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B1A" w:rsidRPr="008A58EC" w:rsidRDefault="00626E46" w:rsidP="00A23E80">
      <w:pPr>
        <w:spacing w:line="319" w:lineRule="exact"/>
        <w:ind w:left="85" w:right="56"/>
        <w:jc w:val="center"/>
        <w:rPr>
          <w:color w:val="000000"/>
          <w:sz w:val="28"/>
          <w:szCs w:val="28"/>
          <w:lang w:val="uk-UA"/>
        </w:rPr>
      </w:pPr>
      <w:r>
        <w:rPr>
          <w:color w:val="000000"/>
          <w:sz w:val="28"/>
          <w:szCs w:val="28"/>
          <w:lang w:val="uk-UA"/>
        </w:rPr>
        <w:t>16</w:t>
      </w:r>
      <w:r w:rsidR="00973B1A" w:rsidRPr="008A58EC">
        <w:rPr>
          <w:color w:val="000000"/>
          <w:sz w:val="28"/>
          <w:szCs w:val="28"/>
          <w:lang w:val="uk-UA"/>
        </w:rPr>
        <w:t>MIHI</w:t>
      </w:r>
      <w:r w:rsidR="00973B1A">
        <w:rPr>
          <w:color w:val="000000"/>
          <w:sz w:val="28"/>
          <w:szCs w:val="28"/>
          <w:lang w:val="uk-UA"/>
        </w:rPr>
        <w:t>CTEPCTBO ОСВIТИ I НАУКИ УКРАIНИ</w:t>
      </w:r>
    </w:p>
    <w:p w:rsidR="00973B1A" w:rsidRPr="008A58EC" w:rsidRDefault="00973B1A" w:rsidP="00A23E80">
      <w:pPr>
        <w:spacing w:line="319" w:lineRule="exact"/>
        <w:ind w:left="85" w:right="56"/>
        <w:jc w:val="center"/>
        <w:rPr>
          <w:color w:val="000000"/>
          <w:sz w:val="28"/>
          <w:szCs w:val="28"/>
          <w:lang w:val="uk-UA"/>
        </w:rPr>
      </w:pPr>
      <w:r w:rsidRPr="008A58EC">
        <w:rPr>
          <w:color w:val="000000"/>
          <w:sz w:val="28"/>
          <w:szCs w:val="28"/>
          <w:lang w:val="uk-UA"/>
        </w:rPr>
        <w:t>Національний університет «Запорізька політехніка»</w:t>
      </w:r>
    </w:p>
    <w:p w:rsidR="00973B1A" w:rsidRPr="008A58EC" w:rsidRDefault="00973B1A" w:rsidP="00A23E80">
      <w:pPr>
        <w:spacing w:line="319" w:lineRule="exact"/>
        <w:ind w:left="85" w:right="56"/>
        <w:jc w:val="center"/>
        <w:rPr>
          <w:color w:val="000000"/>
          <w:sz w:val="28"/>
          <w:lang w:val="uk-UA"/>
        </w:rPr>
      </w:pPr>
    </w:p>
    <w:p w:rsidR="00973B1A" w:rsidRPr="008A58EC" w:rsidRDefault="00973B1A">
      <w:pPr>
        <w:pStyle w:val="a3"/>
        <w:rPr>
          <w:color w:val="000000"/>
          <w:sz w:val="20"/>
          <w:lang w:val="uk-UA"/>
        </w:rPr>
      </w:pPr>
    </w:p>
    <w:p w:rsidR="00973B1A" w:rsidRPr="008A58EC" w:rsidRDefault="00973B1A">
      <w:pPr>
        <w:pStyle w:val="a3"/>
        <w:spacing w:before="4"/>
        <w:rPr>
          <w:color w:val="000000"/>
          <w:sz w:val="19"/>
          <w:lang w:val="uk-UA"/>
        </w:rPr>
      </w:pPr>
    </w:p>
    <w:p w:rsidR="00973B1A" w:rsidRPr="008A58EC" w:rsidRDefault="00973B1A">
      <w:pPr>
        <w:pStyle w:val="a3"/>
        <w:spacing w:before="6"/>
        <w:rPr>
          <w:color w:val="000000"/>
          <w:sz w:val="6"/>
          <w:lang w:val="uk-UA"/>
        </w:rPr>
      </w:pPr>
    </w:p>
    <w:p w:rsidR="00973B1A" w:rsidRPr="00F27AB9" w:rsidRDefault="00973B1A">
      <w:pPr>
        <w:spacing w:before="85"/>
        <w:ind w:left="85" w:right="66"/>
        <w:jc w:val="center"/>
        <w:rPr>
          <w:b/>
          <w:color w:val="FF0000"/>
          <w:w w:val="105"/>
          <w:sz w:val="36"/>
          <w:lang w:val="uk-UA"/>
        </w:rPr>
      </w:pPr>
      <w:r w:rsidRPr="00F27AB9">
        <w:rPr>
          <w:b/>
          <w:color w:val="FF0000"/>
          <w:w w:val="105"/>
          <w:sz w:val="36"/>
          <w:lang w:val="uk-UA"/>
        </w:rPr>
        <w:t>ПРОЄКТ</w:t>
      </w:r>
    </w:p>
    <w:p w:rsidR="00973B1A" w:rsidRPr="008A58EC" w:rsidRDefault="00973B1A">
      <w:pPr>
        <w:spacing w:before="85"/>
        <w:ind w:left="85" w:right="66"/>
        <w:jc w:val="center"/>
        <w:rPr>
          <w:color w:val="000000"/>
          <w:w w:val="105"/>
          <w:sz w:val="36"/>
          <w:lang w:val="uk-UA"/>
        </w:rPr>
      </w:pPr>
    </w:p>
    <w:p w:rsidR="00973B1A" w:rsidRPr="008A58EC" w:rsidRDefault="00973B1A" w:rsidP="009C1546">
      <w:pPr>
        <w:spacing w:after="240"/>
        <w:jc w:val="center"/>
        <w:rPr>
          <w:b/>
          <w:color w:val="000000"/>
          <w:sz w:val="36"/>
          <w:szCs w:val="36"/>
          <w:lang w:val="uk-UA"/>
        </w:rPr>
      </w:pPr>
      <w:r w:rsidRPr="008A58EC">
        <w:rPr>
          <w:b/>
          <w:color w:val="000000"/>
          <w:sz w:val="36"/>
          <w:szCs w:val="36"/>
          <w:lang w:val="uk-UA"/>
        </w:rPr>
        <w:t>ОСВIТНЬО-ПРОФЕСIЙНА ПРОГРАМА</w:t>
      </w:r>
    </w:p>
    <w:p w:rsidR="00973B1A" w:rsidRPr="008A58EC" w:rsidRDefault="00973B1A" w:rsidP="001C5241">
      <w:pPr>
        <w:jc w:val="center"/>
        <w:rPr>
          <w:b/>
          <w:caps/>
          <w:color w:val="000000"/>
          <w:w w:val="105"/>
          <w:sz w:val="32"/>
          <w:szCs w:val="32"/>
          <w:u w:val="single"/>
          <w:lang w:val="uk-UA"/>
        </w:rPr>
      </w:pPr>
      <w:r w:rsidRPr="008A58EC">
        <w:rPr>
          <w:b/>
          <w:caps/>
          <w:color w:val="000000"/>
          <w:w w:val="105"/>
          <w:sz w:val="32"/>
          <w:szCs w:val="32"/>
          <w:u w:val="single"/>
          <w:lang w:val="uk-UA"/>
        </w:rPr>
        <w:t>«Якість, стандартизація та сертифікація»</w:t>
      </w:r>
    </w:p>
    <w:p w:rsidR="00973B1A" w:rsidRPr="008A58EC" w:rsidRDefault="00973B1A" w:rsidP="001C5241">
      <w:pPr>
        <w:ind w:left="1259" w:right="1009" w:firstLine="17"/>
        <w:jc w:val="center"/>
        <w:rPr>
          <w:i/>
          <w:color w:val="000000"/>
          <w:sz w:val="24"/>
          <w:szCs w:val="24"/>
          <w:lang w:val="uk-UA"/>
        </w:rPr>
      </w:pPr>
      <w:r w:rsidRPr="008A58EC">
        <w:rPr>
          <w:i/>
          <w:color w:val="000000"/>
          <w:sz w:val="24"/>
          <w:szCs w:val="24"/>
          <w:lang w:val="uk-UA"/>
        </w:rPr>
        <w:t>(назва ОПП)</w:t>
      </w:r>
    </w:p>
    <w:p w:rsidR="00973B1A" w:rsidRPr="008A58EC" w:rsidRDefault="00973B1A" w:rsidP="009C1546">
      <w:pPr>
        <w:spacing w:after="240" w:line="351" w:lineRule="exact"/>
        <w:ind w:left="1208" w:right="958"/>
        <w:jc w:val="center"/>
        <w:rPr>
          <w:b/>
          <w:color w:val="000000"/>
          <w:w w:val="105"/>
          <w:sz w:val="34"/>
          <w:lang w:val="uk-UA"/>
        </w:rPr>
      </w:pPr>
    </w:p>
    <w:tbl>
      <w:tblPr>
        <w:tblW w:w="9618" w:type="dxa"/>
        <w:tblLook w:val="01E0" w:firstRow="1" w:lastRow="1" w:firstColumn="1" w:lastColumn="1" w:noHBand="0" w:noVBand="0"/>
      </w:tblPr>
      <w:tblGrid>
        <w:gridCol w:w="3298"/>
        <w:gridCol w:w="6320"/>
      </w:tblGrid>
      <w:tr w:rsidR="00973B1A" w:rsidRPr="00626E46" w:rsidTr="006F68F2">
        <w:trPr>
          <w:trHeight w:val="790"/>
        </w:trPr>
        <w:tc>
          <w:tcPr>
            <w:tcW w:w="3298" w:type="dxa"/>
          </w:tcPr>
          <w:p w:rsidR="00973B1A" w:rsidRPr="008A58EC" w:rsidRDefault="00973B1A" w:rsidP="006D0DAB">
            <w:pPr>
              <w:spacing w:line="360" w:lineRule="auto"/>
              <w:rPr>
                <w:color w:val="000000"/>
                <w:w w:val="105"/>
                <w:sz w:val="28"/>
                <w:szCs w:val="28"/>
                <w:lang w:val="uk-UA"/>
              </w:rPr>
            </w:pPr>
            <w:r w:rsidRPr="008A58EC">
              <w:rPr>
                <w:color w:val="000000"/>
                <w:w w:val="105"/>
                <w:sz w:val="28"/>
                <w:szCs w:val="28"/>
                <w:lang w:val="uk-UA"/>
              </w:rPr>
              <w:t>рівень вищої освіти</w:t>
            </w:r>
          </w:p>
        </w:tc>
        <w:tc>
          <w:tcPr>
            <w:tcW w:w="6320" w:type="dxa"/>
          </w:tcPr>
          <w:p w:rsidR="00973B1A" w:rsidRPr="008A58EC" w:rsidRDefault="00973B1A" w:rsidP="006D0DAB">
            <w:pPr>
              <w:rPr>
                <w:color w:val="000000"/>
                <w:w w:val="105"/>
                <w:sz w:val="28"/>
                <w:szCs w:val="28"/>
                <w:u w:val="single"/>
                <w:lang w:val="uk-UA"/>
              </w:rPr>
            </w:pPr>
            <w:r w:rsidRPr="008A58EC">
              <w:rPr>
                <w:color w:val="000000"/>
                <w:w w:val="105"/>
                <w:sz w:val="28"/>
                <w:szCs w:val="28"/>
                <w:u w:val="single"/>
                <w:lang w:val="uk-UA"/>
              </w:rPr>
              <w:t xml:space="preserve">перший (бакалаврський) рівень                            </w:t>
            </w:r>
          </w:p>
          <w:p w:rsidR="00973B1A" w:rsidRPr="008A58EC" w:rsidRDefault="00973B1A" w:rsidP="006D0DAB">
            <w:pPr>
              <w:rPr>
                <w:i/>
                <w:color w:val="000000"/>
                <w:w w:val="105"/>
                <w:sz w:val="20"/>
                <w:szCs w:val="20"/>
                <w:lang w:val="uk-UA"/>
              </w:rPr>
            </w:pPr>
            <w:r w:rsidRPr="008A58EC">
              <w:rPr>
                <w:i/>
                <w:color w:val="000000"/>
                <w:w w:val="105"/>
                <w:sz w:val="20"/>
                <w:szCs w:val="20"/>
                <w:lang w:val="uk-UA"/>
              </w:rPr>
              <w:t xml:space="preserve">                                (назва рівня вищої освіти)</w:t>
            </w:r>
          </w:p>
        </w:tc>
      </w:tr>
      <w:tr w:rsidR="00973B1A" w:rsidRPr="00626E46" w:rsidTr="006F68F2">
        <w:trPr>
          <w:trHeight w:val="878"/>
        </w:trPr>
        <w:tc>
          <w:tcPr>
            <w:tcW w:w="3298" w:type="dxa"/>
          </w:tcPr>
          <w:p w:rsidR="00973B1A" w:rsidRPr="008A58EC" w:rsidRDefault="00973B1A" w:rsidP="006D0DAB">
            <w:pPr>
              <w:spacing w:line="360" w:lineRule="auto"/>
              <w:rPr>
                <w:color w:val="000000"/>
                <w:w w:val="105"/>
                <w:sz w:val="28"/>
                <w:szCs w:val="28"/>
                <w:lang w:val="uk-UA"/>
              </w:rPr>
            </w:pPr>
            <w:r w:rsidRPr="008A58EC">
              <w:rPr>
                <w:color w:val="000000"/>
                <w:w w:val="105"/>
                <w:sz w:val="28"/>
                <w:szCs w:val="28"/>
                <w:lang w:val="uk-UA"/>
              </w:rPr>
              <w:t>галузь знань</w:t>
            </w:r>
          </w:p>
        </w:tc>
        <w:tc>
          <w:tcPr>
            <w:tcW w:w="6320" w:type="dxa"/>
          </w:tcPr>
          <w:p w:rsidR="00973B1A" w:rsidRPr="008A58EC" w:rsidRDefault="00973B1A" w:rsidP="006D0DAB">
            <w:pPr>
              <w:rPr>
                <w:color w:val="000000"/>
                <w:w w:val="105"/>
                <w:sz w:val="28"/>
                <w:szCs w:val="28"/>
                <w:u w:val="single"/>
                <w:lang w:val="uk-UA"/>
              </w:rPr>
            </w:pPr>
            <w:r w:rsidRPr="008A58EC">
              <w:rPr>
                <w:color w:val="000000"/>
                <w:w w:val="105"/>
                <w:sz w:val="28"/>
                <w:szCs w:val="28"/>
                <w:u w:val="single"/>
                <w:lang w:val="uk-UA"/>
              </w:rPr>
              <w:t xml:space="preserve">15 «Автоматизація  та приладобудування»         </w:t>
            </w:r>
          </w:p>
          <w:p w:rsidR="00973B1A" w:rsidRPr="008A58EC" w:rsidRDefault="00973B1A" w:rsidP="006D0DAB">
            <w:pPr>
              <w:rPr>
                <w:color w:val="000000"/>
                <w:w w:val="105"/>
                <w:sz w:val="28"/>
                <w:szCs w:val="28"/>
                <w:u w:val="single"/>
                <w:lang w:val="uk-UA"/>
              </w:rPr>
            </w:pPr>
            <w:r w:rsidRPr="008A58EC">
              <w:rPr>
                <w:i/>
                <w:color w:val="000000"/>
                <w:w w:val="105"/>
                <w:sz w:val="20"/>
                <w:szCs w:val="20"/>
                <w:lang w:val="uk-UA"/>
              </w:rPr>
              <w:t xml:space="preserve">                              (шифр і назва галузі знань)</w:t>
            </w:r>
          </w:p>
        </w:tc>
      </w:tr>
      <w:tr w:rsidR="00973B1A" w:rsidRPr="008A58EC" w:rsidTr="006F68F2">
        <w:trPr>
          <w:trHeight w:val="1242"/>
        </w:trPr>
        <w:tc>
          <w:tcPr>
            <w:tcW w:w="3298" w:type="dxa"/>
          </w:tcPr>
          <w:p w:rsidR="00973B1A" w:rsidRPr="008A58EC" w:rsidRDefault="00973B1A" w:rsidP="006D0DAB">
            <w:pPr>
              <w:spacing w:line="360" w:lineRule="auto"/>
              <w:rPr>
                <w:color w:val="000000"/>
                <w:w w:val="105"/>
                <w:sz w:val="28"/>
                <w:szCs w:val="28"/>
                <w:lang w:val="uk-UA"/>
              </w:rPr>
            </w:pPr>
            <w:r w:rsidRPr="008A58EC">
              <w:rPr>
                <w:color w:val="000000"/>
                <w:w w:val="105"/>
                <w:sz w:val="28"/>
                <w:szCs w:val="28"/>
                <w:lang w:val="uk-UA"/>
              </w:rPr>
              <w:t>спецiальнiсть</w:t>
            </w:r>
          </w:p>
        </w:tc>
        <w:tc>
          <w:tcPr>
            <w:tcW w:w="6320" w:type="dxa"/>
          </w:tcPr>
          <w:p w:rsidR="00973B1A" w:rsidRPr="008A58EC" w:rsidRDefault="00973B1A" w:rsidP="006D0DAB">
            <w:pPr>
              <w:rPr>
                <w:color w:val="000000"/>
                <w:w w:val="105"/>
                <w:sz w:val="28"/>
                <w:szCs w:val="28"/>
                <w:u w:val="single"/>
                <w:lang w:val="uk-UA"/>
              </w:rPr>
            </w:pPr>
            <w:r w:rsidRPr="008A58EC">
              <w:rPr>
                <w:color w:val="000000"/>
                <w:w w:val="105"/>
                <w:sz w:val="28"/>
                <w:szCs w:val="28"/>
                <w:u w:val="single"/>
                <w:lang w:val="uk-UA"/>
              </w:rPr>
              <w:t xml:space="preserve">152 «Метрологія та iнформацiйно-вимiрювальна техніка»                                                                  </w:t>
            </w:r>
          </w:p>
          <w:p w:rsidR="00973B1A" w:rsidRPr="008A58EC" w:rsidRDefault="00973B1A" w:rsidP="006D0DAB">
            <w:pPr>
              <w:rPr>
                <w:color w:val="000000"/>
                <w:w w:val="105"/>
                <w:sz w:val="28"/>
                <w:szCs w:val="28"/>
                <w:u w:val="single"/>
                <w:lang w:val="uk-UA"/>
              </w:rPr>
            </w:pPr>
            <w:r w:rsidRPr="008A58EC">
              <w:rPr>
                <w:i/>
                <w:color w:val="000000"/>
                <w:w w:val="105"/>
                <w:sz w:val="20"/>
                <w:szCs w:val="20"/>
                <w:lang w:val="uk-UA"/>
              </w:rPr>
              <w:t xml:space="preserve">                              (код і назва спеціальності)</w:t>
            </w:r>
          </w:p>
        </w:tc>
      </w:tr>
      <w:tr w:rsidR="00973B1A" w:rsidRPr="00626E46" w:rsidTr="006F68F2">
        <w:tc>
          <w:tcPr>
            <w:tcW w:w="3298" w:type="dxa"/>
          </w:tcPr>
          <w:p w:rsidR="00973B1A" w:rsidRPr="008A58EC" w:rsidRDefault="00973B1A" w:rsidP="006D0DAB">
            <w:pPr>
              <w:spacing w:line="360" w:lineRule="auto"/>
              <w:rPr>
                <w:color w:val="000000"/>
                <w:w w:val="105"/>
                <w:sz w:val="28"/>
                <w:szCs w:val="28"/>
                <w:lang w:val="uk-UA"/>
              </w:rPr>
            </w:pPr>
            <w:r w:rsidRPr="008A58EC">
              <w:rPr>
                <w:color w:val="000000"/>
                <w:w w:val="105"/>
                <w:sz w:val="28"/>
                <w:szCs w:val="28"/>
                <w:lang w:val="uk-UA"/>
              </w:rPr>
              <w:t>квалiфiкацiя</w:t>
            </w:r>
          </w:p>
        </w:tc>
        <w:tc>
          <w:tcPr>
            <w:tcW w:w="6320" w:type="dxa"/>
            <w:vAlign w:val="center"/>
          </w:tcPr>
          <w:p w:rsidR="00973B1A" w:rsidRDefault="00973B1A" w:rsidP="00AC6B58">
            <w:pPr>
              <w:pStyle w:val="TableParagraph"/>
              <w:rPr>
                <w:color w:val="0000FF"/>
                <w:sz w:val="28"/>
                <w:szCs w:val="28"/>
                <w:lang w:val="uk-UA"/>
              </w:rPr>
            </w:pPr>
            <w:r w:rsidRPr="009324D8">
              <w:rPr>
                <w:color w:val="0000FF"/>
                <w:sz w:val="28"/>
                <w:szCs w:val="28"/>
                <w:lang w:val="uk-UA"/>
              </w:rPr>
              <w:t>бакалавр з метрології та</w:t>
            </w:r>
          </w:p>
          <w:p w:rsidR="00973B1A" w:rsidRDefault="00973B1A" w:rsidP="00AC6B58">
            <w:pPr>
              <w:pStyle w:val="TableParagraph"/>
              <w:rPr>
                <w:color w:val="0000FF"/>
                <w:w w:val="105"/>
                <w:sz w:val="28"/>
                <w:szCs w:val="28"/>
                <w:lang w:val="uk-UA"/>
              </w:rPr>
            </w:pPr>
            <w:r w:rsidRPr="009324D8">
              <w:rPr>
                <w:color w:val="0000FF"/>
                <w:w w:val="105"/>
                <w:sz w:val="28"/>
                <w:szCs w:val="28"/>
                <w:lang w:val="uk-UA"/>
              </w:rPr>
              <w:t>iнформацiйно-вимірювальної техніки</w:t>
            </w:r>
          </w:p>
          <w:p w:rsidR="00973B1A" w:rsidRDefault="00973B1A" w:rsidP="00AC6B58">
            <w:pPr>
              <w:pStyle w:val="TableParagraph"/>
              <w:rPr>
                <w:color w:val="0000FF"/>
                <w:w w:val="105"/>
                <w:sz w:val="28"/>
                <w:szCs w:val="28"/>
                <w:lang w:val="uk-UA"/>
              </w:rPr>
            </w:pPr>
            <w:r w:rsidRPr="009324D8">
              <w:rPr>
                <w:color w:val="0000FF"/>
                <w:w w:val="105"/>
                <w:sz w:val="28"/>
                <w:szCs w:val="28"/>
                <w:lang w:val="uk-UA"/>
              </w:rPr>
              <w:t>за освітньою програмою</w:t>
            </w:r>
          </w:p>
          <w:p w:rsidR="00973B1A" w:rsidRPr="009324D8" w:rsidRDefault="00973B1A" w:rsidP="00AC6B58">
            <w:pPr>
              <w:pStyle w:val="TableParagraph"/>
              <w:rPr>
                <w:color w:val="0000FF"/>
                <w:sz w:val="28"/>
                <w:szCs w:val="28"/>
                <w:u w:val="single"/>
                <w:lang w:val="uk-UA"/>
              </w:rPr>
            </w:pPr>
            <w:r w:rsidRPr="009324D8">
              <w:rPr>
                <w:color w:val="0000FF"/>
                <w:w w:val="105"/>
                <w:sz w:val="28"/>
                <w:szCs w:val="28"/>
                <w:lang w:val="uk-UA"/>
              </w:rPr>
              <w:t>«Якість, стандартизація та сертифікація»</w:t>
            </w:r>
          </w:p>
        </w:tc>
      </w:tr>
    </w:tbl>
    <w:p w:rsidR="00973B1A" w:rsidRPr="009324D8" w:rsidRDefault="00973B1A" w:rsidP="00E90AEA">
      <w:pPr>
        <w:spacing w:line="351" w:lineRule="exact"/>
        <w:ind w:right="960"/>
        <w:rPr>
          <w:color w:val="000000"/>
          <w:w w:val="105"/>
          <w:lang w:val="uk-UA"/>
        </w:rPr>
      </w:pPr>
    </w:p>
    <w:p w:rsidR="00973B1A" w:rsidRDefault="00973B1A" w:rsidP="00783E22">
      <w:pPr>
        <w:spacing w:line="360" w:lineRule="auto"/>
        <w:rPr>
          <w:color w:val="000000"/>
          <w:w w:val="105"/>
          <w:lang w:val="uk-UA"/>
        </w:rPr>
      </w:pPr>
    </w:p>
    <w:p w:rsidR="00973B1A" w:rsidRDefault="00973B1A" w:rsidP="00783E22">
      <w:pPr>
        <w:spacing w:line="360" w:lineRule="auto"/>
        <w:rPr>
          <w:color w:val="000000"/>
          <w:w w:val="105"/>
          <w:lang w:val="uk-UA"/>
        </w:rPr>
      </w:pPr>
    </w:p>
    <w:p w:rsidR="00973B1A" w:rsidRPr="008A58EC" w:rsidRDefault="00973B1A" w:rsidP="00783E22">
      <w:pPr>
        <w:spacing w:line="360" w:lineRule="auto"/>
        <w:rPr>
          <w:color w:val="000000"/>
          <w:w w:val="105"/>
          <w:lang w:val="uk-UA"/>
        </w:rPr>
      </w:pPr>
    </w:p>
    <w:p w:rsidR="00973B1A" w:rsidRPr="008A58EC" w:rsidRDefault="00973B1A" w:rsidP="000D049D">
      <w:pPr>
        <w:spacing w:after="60"/>
        <w:ind w:firstLine="4729"/>
        <w:rPr>
          <w:b/>
          <w:caps/>
          <w:color w:val="000000"/>
          <w:w w:val="105"/>
          <w:sz w:val="24"/>
          <w:szCs w:val="24"/>
          <w:lang w:val="uk-UA"/>
        </w:rPr>
      </w:pPr>
      <w:r w:rsidRPr="008A58EC">
        <w:rPr>
          <w:b/>
          <w:caps/>
          <w:color w:val="000000"/>
          <w:w w:val="105"/>
          <w:sz w:val="24"/>
          <w:szCs w:val="24"/>
          <w:lang w:val="uk-UA"/>
        </w:rPr>
        <w:t>Затверджено вченою радою</w:t>
      </w:r>
    </w:p>
    <w:p w:rsidR="00973B1A" w:rsidRPr="008A58EC" w:rsidRDefault="00973B1A" w:rsidP="000535BF">
      <w:pPr>
        <w:spacing w:after="60"/>
        <w:ind w:firstLine="4729"/>
        <w:rPr>
          <w:color w:val="000000"/>
          <w:w w:val="105"/>
          <w:sz w:val="24"/>
          <w:szCs w:val="24"/>
          <w:lang w:val="uk-UA"/>
        </w:rPr>
      </w:pPr>
      <w:r w:rsidRPr="008A58EC">
        <w:rPr>
          <w:color w:val="000000"/>
          <w:w w:val="105"/>
          <w:sz w:val="24"/>
          <w:szCs w:val="24"/>
          <w:lang w:val="uk-UA"/>
        </w:rPr>
        <w:t xml:space="preserve">Голова вченої ради </w:t>
      </w:r>
    </w:p>
    <w:p w:rsidR="00973B1A" w:rsidRPr="008A58EC" w:rsidRDefault="00973B1A" w:rsidP="008A044E">
      <w:pPr>
        <w:ind w:firstLine="4730"/>
        <w:rPr>
          <w:color w:val="000000"/>
          <w:sz w:val="24"/>
          <w:szCs w:val="24"/>
          <w:lang w:val="uk-UA"/>
        </w:rPr>
      </w:pPr>
      <w:r w:rsidRPr="008A58EC">
        <w:rPr>
          <w:color w:val="000000"/>
          <w:sz w:val="24"/>
          <w:szCs w:val="24"/>
          <w:lang w:val="uk-UA"/>
        </w:rPr>
        <w:t xml:space="preserve">_____________ проф. </w:t>
      </w:r>
      <w:r>
        <w:rPr>
          <w:color w:val="000000"/>
          <w:sz w:val="24"/>
          <w:szCs w:val="24"/>
          <w:lang w:val="uk-UA"/>
        </w:rPr>
        <w:t>______________</w:t>
      </w:r>
    </w:p>
    <w:p w:rsidR="00973B1A" w:rsidRPr="008A58EC" w:rsidRDefault="00973B1A" w:rsidP="008A044E">
      <w:pPr>
        <w:spacing w:after="120"/>
        <w:ind w:firstLine="4730"/>
        <w:rPr>
          <w:color w:val="000000"/>
          <w:sz w:val="24"/>
          <w:szCs w:val="24"/>
          <w:lang w:val="uk-UA"/>
        </w:rPr>
      </w:pPr>
      <w:r w:rsidRPr="008A58EC">
        <w:rPr>
          <w:color w:val="000000"/>
          <w:sz w:val="24"/>
          <w:szCs w:val="24"/>
          <w:lang w:val="uk-UA"/>
        </w:rPr>
        <w:t xml:space="preserve">протокол № </w:t>
      </w:r>
      <w:r w:rsidRPr="00F27AB9">
        <w:rPr>
          <w:color w:val="000000"/>
          <w:sz w:val="24"/>
          <w:szCs w:val="24"/>
          <w:u w:val="single"/>
          <w:lang w:val="uk-UA"/>
        </w:rPr>
        <w:t xml:space="preserve"> </w:t>
      </w:r>
      <w:r w:rsidRPr="008A58EC">
        <w:rPr>
          <w:color w:val="000000"/>
          <w:sz w:val="24"/>
          <w:szCs w:val="24"/>
          <w:u w:val="single"/>
          <w:lang w:val="uk-UA"/>
        </w:rPr>
        <w:t>/</w:t>
      </w:r>
      <w:r>
        <w:rPr>
          <w:color w:val="000000"/>
          <w:sz w:val="24"/>
          <w:szCs w:val="24"/>
          <w:u w:val="single"/>
          <w:lang w:val="uk-UA"/>
        </w:rPr>
        <w:t>___</w:t>
      </w:r>
      <w:r w:rsidRPr="008A58EC">
        <w:rPr>
          <w:color w:val="000000"/>
          <w:sz w:val="24"/>
          <w:szCs w:val="24"/>
          <w:lang w:val="uk-UA"/>
        </w:rPr>
        <w:t xml:space="preserve"> від «</w:t>
      </w:r>
      <w:r>
        <w:rPr>
          <w:color w:val="000000"/>
          <w:sz w:val="24"/>
          <w:szCs w:val="24"/>
          <w:u w:val="single"/>
          <w:lang w:val="uk-UA"/>
        </w:rPr>
        <w:t>___</w:t>
      </w:r>
      <w:r w:rsidRPr="008A58EC">
        <w:rPr>
          <w:color w:val="000000"/>
          <w:sz w:val="24"/>
          <w:szCs w:val="24"/>
          <w:lang w:val="uk-UA"/>
        </w:rPr>
        <w:t xml:space="preserve">» </w:t>
      </w:r>
      <w:r w:rsidRPr="008A58EC">
        <w:rPr>
          <w:color w:val="000000"/>
          <w:sz w:val="24"/>
          <w:szCs w:val="24"/>
          <w:u w:val="single"/>
          <w:lang w:val="uk-UA"/>
        </w:rPr>
        <w:t>серпня</w:t>
      </w:r>
      <w:r w:rsidRPr="008A58EC">
        <w:rPr>
          <w:color w:val="000000"/>
          <w:sz w:val="24"/>
          <w:szCs w:val="24"/>
          <w:lang w:val="uk-UA"/>
        </w:rPr>
        <w:t xml:space="preserve"> 20</w:t>
      </w:r>
      <w:r w:rsidRPr="008A58EC">
        <w:rPr>
          <w:color w:val="000000"/>
          <w:sz w:val="24"/>
          <w:szCs w:val="24"/>
          <w:u w:val="single"/>
          <w:lang w:val="uk-UA"/>
        </w:rPr>
        <w:t>2</w:t>
      </w:r>
      <w:r>
        <w:rPr>
          <w:color w:val="000000"/>
          <w:sz w:val="24"/>
          <w:szCs w:val="24"/>
          <w:u w:val="single"/>
          <w:lang w:val="uk-UA"/>
        </w:rPr>
        <w:t>!</w:t>
      </w:r>
      <w:r w:rsidRPr="008A58EC">
        <w:rPr>
          <w:color w:val="000000"/>
          <w:sz w:val="24"/>
          <w:szCs w:val="24"/>
          <w:lang w:val="uk-UA"/>
        </w:rPr>
        <w:t xml:space="preserve"> р.</w:t>
      </w:r>
    </w:p>
    <w:p w:rsidR="00973B1A" w:rsidRPr="008A58EC" w:rsidRDefault="00973B1A" w:rsidP="008A044E">
      <w:pPr>
        <w:ind w:firstLine="4730"/>
        <w:rPr>
          <w:color w:val="000000"/>
          <w:sz w:val="24"/>
          <w:szCs w:val="24"/>
          <w:lang w:val="uk-UA"/>
        </w:rPr>
      </w:pPr>
    </w:p>
    <w:p w:rsidR="00973B1A" w:rsidRPr="008A58EC" w:rsidRDefault="00973B1A" w:rsidP="008A044E">
      <w:pPr>
        <w:ind w:firstLine="4730"/>
        <w:rPr>
          <w:color w:val="000000"/>
          <w:sz w:val="24"/>
          <w:szCs w:val="24"/>
          <w:lang w:val="uk-UA"/>
        </w:rPr>
      </w:pPr>
      <w:r w:rsidRPr="008A58EC">
        <w:rPr>
          <w:color w:val="000000"/>
          <w:sz w:val="24"/>
          <w:szCs w:val="24"/>
          <w:lang w:val="uk-UA"/>
        </w:rPr>
        <w:t>Освітня програма вводиться в дію</w:t>
      </w:r>
    </w:p>
    <w:p w:rsidR="00973B1A" w:rsidRPr="008A58EC" w:rsidRDefault="00973B1A" w:rsidP="008A044E">
      <w:pPr>
        <w:ind w:firstLine="4730"/>
        <w:rPr>
          <w:color w:val="000000"/>
          <w:sz w:val="24"/>
          <w:szCs w:val="24"/>
          <w:lang w:val="uk-UA"/>
        </w:rPr>
      </w:pPr>
      <w:r w:rsidRPr="008A58EC">
        <w:rPr>
          <w:color w:val="000000"/>
          <w:sz w:val="24"/>
          <w:szCs w:val="24"/>
          <w:lang w:val="uk-UA"/>
        </w:rPr>
        <w:t>з «</w:t>
      </w:r>
      <w:r>
        <w:rPr>
          <w:color w:val="000000"/>
          <w:sz w:val="24"/>
          <w:szCs w:val="24"/>
          <w:u w:val="single"/>
          <w:lang w:val="uk-UA"/>
        </w:rPr>
        <w:t>___</w:t>
      </w:r>
      <w:r w:rsidRPr="008A58EC">
        <w:rPr>
          <w:color w:val="000000"/>
          <w:sz w:val="24"/>
          <w:szCs w:val="24"/>
          <w:lang w:val="uk-UA"/>
        </w:rPr>
        <w:t xml:space="preserve">» </w:t>
      </w:r>
      <w:r w:rsidRPr="008A58EC">
        <w:rPr>
          <w:color w:val="000000"/>
          <w:sz w:val="24"/>
          <w:szCs w:val="24"/>
          <w:u w:val="single"/>
          <w:lang w:val="uk-UA"/>
        </w:rPr>
        <w:t>вересня</w:t>
      </w:r>
      <w:r w:rsidRPr="008A58EC">
        <w:rPr>
          <w:color w:val="000000"/>
          <w:sz w:val="24"/>
          <w:szCs w:val="24"/>
          <w:lang w:val="uk-UA"/>
        </w:rPr>
        <w:t xml:space="preserve"> 20</w:t>
      </w:r>
      <w:r w:rsidRPr="008A58EC">
        <w:rPr>
          <w:color w:val="000000"/>
          <w:sz w:val="24"/>
          <w:szCs w:val="24"/>
          <w:u w:val="single"/>
          <w:lang w:val="uk-UA"/>
        </w:rPr>
        <w:t>2</w:t>
      </w:r>
      <w:r>
        <w:rPr>
          <w:color w:val="000000"/>
          <w:sz w:val="24"/>
          <w:szCs w:val="24"/>
          <w:u w:val="single"/>
          <w:lang w:val="uk-UA"/>
        </w:rPr>
        <w:t>1</w:t>
      </w:r>
      <w:r w:rsidRPr="008A58EC">
        <w:rPr>
          <w:color w:val="000000"/>
          <w:sz w:val="24"/>
          <w:szCs w:val="24"/>
          <w:lang w:val="uk-UA"/>
        </w:rPr>
        <w:t xml:space="preserve"> р.</w:t>
      </w:r>
    </w:p>
    <w:p w:rsidR="00973B1A" w:rsidRPr="008A58EC" w:rsidRDefault="00973B1A" w:rsidP="000535BF">
      <w:pPr>
        <w:spacing w:after="60"/>
        <w:ind w:firstLine="4729"/>
        <w:rPr>
          <w:color w:val="000000"/>
          <w:sz w:val="24"/>
          <w:szCs w:val="24"/>
          <w:lang w:val="uk-UA"/>
        </w:rPr>
      </w:pPr>
      <w:r>
        <w:rPr>
          <w:color w:val="000000"/>
          <w:sz w:val="24"/>
          <w:szCs w:val="24"/>
          <w:lang w:val="uk-UA"/>
        </w:rPr>
        <w:t>Р</w:t>
      </w:r>
      <w:r w:rsidRPr="008A58EC">
        <w:rPr>
          <w:color w:val="000000"/>
          <w:sz w:val="24"/>
          <w:szCs w:val="24"/>
          <w:lang w:val="uk-UA"/>
        </w:rPr>
        <w:t>ектор НУ «Запорізька політехніка»</w:t>
      </w:r>
    </w:p>
    <w:p w:rsidR="00973B1A" w:rsidRPr="008A58EC" w:rsidRDefault="00973B1A" w:rsidP="008A044E">
      <w:pPr>
        <w:ind w:firstLine="4730"/>
        <w:rPr>
          <w:color w:val="000000"/>
          <w:sz w:val="24"/>
          <w:szCs w:val="24"/>
          <w:lang w:val="uk-UA"/>
        </w:rPr>
      </w:pPr>
      <w:r w:rsidRPr="008A58EC">
        <w:rPr>
          <w:color w:val="000000"/>
          <w:sz w:val="24"/>
          <w:szCs w:val="24"/>
          <w:lang w:val="uk-UA"/>
        </w:rPr>
        <w:t xml:space="preserve">_____________ </w:t>
      </w:r>
      <w:r>
        <w:rPr>
          <w:color w:val="000000"/>
          <w:sz w:val="24"/>
          <w:szCs w:val="24"/>
          <w:lang w:val="uk-UA"/>
        </w:rPr>
        <w:t xml:space="preserve">  ___________</w:t>
      </w:r>
    </w:p>
    <w:p w:rsidR="00973B1A" w:rsidRPr="008A58EC" w:rsidRDefault="00973B1A" w:rsidP="00DC50E9">
      <w:pPr>
        <w:rPr>
          <w:color w:val="000000"/>
          <w:sz w:val="28"/>
          <w:szCs w:val="28"/>
          <w:lang w:val="uk-UA"/>
        </w:rPr>
      </w:pPr>
    </w:p>
    <w:p w:rsidR="00973B1A" w:rsidRPr="008A58EC" w:rsidRDefault="00973B1A" w:rsidP="000E6060">
      <w:pPr>
        <w:spacing w:line="360" w:lineRule="auto"/>
        <w:jc w:val="right"/>
        <w:rPr>
          <w:sz w:val="24"/>
          <w:szCs w:val="24"/>
          <w:lang w:val="uk-UA"/>
        </w:rPr>
      </w:pPr>
    </w:p>
    <w:p w:rsidR="00973B1A" w:rsidRPr="008A58EC" w:rsidRDefault="00973B1A" w:rsidP="000E6060">
      <w:pPr>
        <w:spacing w:line="360" w:lineRule="auto"/>
        <w:jc w:val="right"/>
        <w:rPr>
          <w:sz w:val="24"/>
          <w:szCs w:val="24"/>
          <w:lang w:val="uk-UA"/>
        </w:rPr>
      </w:pPr>
    </w:p>
    <w:p w:rsidR="00973B1A" w:rsidRPr="008A58EC" w:rsidRDefault="00973B1A" w:rsidP="000E6060">
      <w:pPr>
        <w:spacing w:line="360" w:lineRule="auto"/>
        <w:jc w:val="right"/>
        <w:rPr>
          <w:sz w:val="24"/>
          <w:szCs w:val="24"/>
          <w:lang w:val="uk-UA"/>
        </w:rPr>
      </w:pPr>
    </w:p>
    <w:p w:rsidR="00973B1A" w:rsidRPr="008A58EC" w:rsidRDefault="00973B1A" w:rsidP="000E6060">
      <w:pPr>
        <w:jc w:val="center"/>
        <w:rPr>
          <w:sz w:val="24"/>
          <w:szCs w:val="24"/>
          <w:lang w:val="uk-UA"/>
        </w:rPr>
      </w:pPr>
      <w:r w:rsidRPr="008A58EC">
        <w:rPr>
          <w:sz w:val="24"/>
          <w:szCs w:val="24"/>
          <w:lang w:val="uk-UA"/>
        </w:rPr>
        <w:t>Запоріжжя, 202</w:t>
      </w:r>
      <w:r>
        <w:rPr>
          <w:sz w:val="24"/>
          <w:szCs w:val="24"/>
          <w:lang w:val="uk-UA"/>
        </w:rPr>
        <w:t>1</w:t>
      </w:r>
    </w:p>
    <w:p w:rsidR="00973B1A" w:rsidRPr="008A58EC" w:rsidRDefault="00973B1A" w:rsidP="000E6060">
      <w:pPr>
        <w:spacing w:line="360" w:lineRule="auto"/>
        <w:jc w:val="center"/>
        <w:rPr>
          <w:sz w:val="28"/>
          <w:szCs w:val="28"/>
          <w:lang w:val="uk-UA"/>
        </w:rPr>
      </w:pPr>
    </w:p>
    <w:p w:rsidR="00973B1A" w:rsidRPr="008A58EC" w:rsidRDefault="00973B1A">
      <w:pPr>
        <w:jc w:val="center"/>
        <w:rPr>
          <w:sz w:val="28"/>
          <w:lang w:val="uk-UA"/>
        </w:rPr>
        <w:sectPr w:rsidR="00973B1A" w:rsidRPr="008A58EC">
          <w:headerReference w:type="even" r:id="rId7"/>
          <w:type w:val="continuous"/>
          <w:pgSz w:w="11910" w:h="16840"/>
          <w:pgMar w:top="1540" w:right="740" w:bottom="280" w:left="1640" w:header="708" w:footer="708" w:gutter="0"/>
          <w:cols w:space="720"/>
        </w:sectPr>
      </w:pPr>
    </w:p>
    <w:p w:rsidR="00973B1A" w:rsidRPr="006F7D4F" w:rsidRDefault="00973B1A" w:rsidP="00693FA0">
      <w:pPr>
        <w:jc w:val="center"/>
        <w:rPr>
          <w:b/>
          <w:bCs/>
          <w:color w:val="000000"/>
          <w:sz w:val="28"/>
          <w:szCs w:val="28"/>
          <w:lang w:val="uk-UA"/>
        </w:rPr>
      </w:pPr>
      <w:r w:rsidRPr="006F7D4F">
        <w:rPr>
          <w:b/>
          <w:bCs/>
          <w:color w:val="000000"/>
          <w:sz w:val="28"/>
          <w:szCs w:val="28"/>
          <w:lang w:val="uk-UA"/>
        </w:rPr>
        <w:lastRenderedPageBreak/>
        <w:t>ЛИСТ ПОГОДЖЕННЯ</w:t>
      </w:r>
    </w:p>
    <w:p w:rsidR="00973B1A" w:rsidRPr="006F7D4F" w:rsidRDefault="00973B1A" w:rsidP="00693FA0">
      <w:pPr>
        <w:jc w:val="center"/>
        <w:rPr>
          <w:b/>
          <w:bCs/>
          <w:color w:val="000000"/>
          <w:sz w:val="28"/>
          <w:szCs w:val="28"/>
          <w:lang w:val="uk-UA"/>
        </w:rPr>
      </w:pPr>
      <w:r w:rsidRPr="006F7D4F">
        <w:rPr>
          <w:b/>
          <w:bCs/>
          <w:color w:val="000000"/>
          <w:sz w:val="28"/>
          <w:szCs w:val="28"/>
          <w:lang w:val="uk-UA"/>
        </w:rPr>
        <w:t>освітньо-професійної програми</w:t>
      </w:r>
    </w:p>
    <w:p w:rsidR="00973B1A" w:rsidRPr="006F7D4F" w:rsidRDefault="00973B1A" w:rsidP="00693FA0">
      <w:pPr>
        <w:jc w:val="center"/>
        <w:rPr>
          <w:b/>
          <w:bCs/>
          <w:color w:val="000000"/>
          <w:sz w:val="28"/>
          <w:szCs w:val="28"/>
          <w:lang w:val="uk-UA"/>
        </w:rPr>
      </w:pPr>
      <w:r w:rsidRPr="006F7D4F">
        <w:rPr>
          <w:b/>
          <w:bCs/>
          <w:color w:val="000000"/>
          <w:sz w:val="28"/>
          <w:szCs w:val="28"/>
          <w:lang w:val="uk-UA"/>
        </w:rPr>
        <w:t>«Якість, стандартизація та сертифікація»</w:t>
      </w:r>
    </w:p>
    <w:p w:rsidR="00973B1A" w:rsidRPr="006F7D4F" w:rsidRDefault="00973B1A" w:rsidP="00693FA0">
      <w:pPr>
        <w:jc w:val="center"/>
        <w:rPr>
          <w:b/>
          <w:bCs/>
          <w:color w:val="000000"/>
          <w:sz w:val="28"/>
          <w:szCs w:val="28"/>
          <w:lang w:val="uk-UA"/>
        </w:rPr>
      </w:pPr>
      <w:r w:rsidRPr="006F7D4F">
        <w:rPr>
          <w:b/>
          <w:bCs/>
          <w:color w:val="000000"/>
          <w:sz w:val="28"/>
          <w:szCs w:val="28"/>
          <w:lang w:val="uk-UA"/>
        </w:rPr>
        <w:t>першого (бакалаврського) рівня вищої освіти</w:t>
      </w:r>
    </w:p>
    <w:p w:rsidR="00973B1A" w:rsidRPr="006F7D4F" w:rsidRDefault="00973B1A" w:rsidP="00693FA0">
      <w:pPr>
        <w:jc w:val="center"/>
        <w:rPr>
          <w:b/>
          <w:bCs/>
          <w:color w:val="000000"/>
          <w:sz w:val="28"/>
          <w:szCs w:val="28"/>
          <w:lang w:val="uk-UA"/>
        </w:rPr>
      </w:pPr>
      <w:r w:rsidRPr="006F7D4F">
        <w:rPr>
          <w:b/>
          <w:bCs/>
          <w:color w:val="000000"/>
          <w:sz w:val="28"/>
          <w:szCs w:val="28"/>
          <w:lang w:val="uk-UA"/>
        </w:rPr>
        <w:t>за спеціальністю 152 «Метрологія та інформаційно-вимірювальна техніка»</w:t>
      </w:r>
    </w:p>
    <w:p w:rsidR="00973B1A" w:rsidRPr="006F7D4F" w:rsidRDefault="00973B1A" w:rsidP="00F9198B">
      <w:pPr>
        <w:jc w:val="center"/>
        <w:rPr>
          <w:b/>
          <w:bCs/>
          <w:color w:val="000000"/>
          <w:sz w:val="28"/>
          <w:szCs w:val="28"/>
          <w:lang w:val="uk-UA"/>
        </w:rPr>
      </w:pPr>
    </w:p>
    <w:p w:rsidR="00973B1A" w:rsidRPr="006F7D4F" w:rsidRDefault="00973B1A" w:rsidP="00F9198B">
      <w:pPr>
        <w:jc w:val="center"/>
        <w:rPr>
          <w:b/>
          <w:bCs/>
          <w:color w:val="000000"/>
          <w:sz w:val="28"/>
          <w:szCs w:val="28"/>
          <w:lang w:val="uk-UA"/>
        </w:rPr>
      </w:pPr>
    </w:p>
    <w:p w:rsidR="00973B1A" w:rsidRPr="006F7D4F" w:rsidRDefault="00973B1A" w:rsidP="00F9198B">
      <w:pPr>
        <w:jc w:val="center"/>
        <w:rPr>
          <w:b/>
          <w:bCs/>
          <w:color w:val="000000"/>
          <w:sz w:val="28"/>
          <w:szCs w:val="28"/>
          <w:lang w:val="uk-UA"/>
        </w:rPr>
      </w:pPr>
    </w:p>
    <w:p w:rsidR="00973B1A" w:rsidRPr="006F7D4F" w:rsidRDefault="00973B1A" w:rsidP="006F7D4F">
      <w:pPr>
        <w:ind w:left="4730"/>
        <w:rPr>
          <w:b/>
          <w:bCs/>
          <w:color w:val="000000"/>
          <w:sz w:val="28"/>
          <w:szCs w:val="28"/>
          <w:lang w:val="uk-UA"/>
        </w:rPr>
      </w:pPr>
      <w:r w:rsidRPr="006F7D4F">
        <w:rPr>
          <w:b/>
          <w:bCs/>
          <w:color w:val="000000"/>
          <w:sz w:val="28"/>
          <w:szCs w:val="28"/>
          <w:lang w:val="uk-UA"/>
        </w:rPr>
        <w:t xml:space="preserve">      УЗГОДЖЕНО</w:t>
      </w:r>
    </w:p>
    <w:p w:rsidR="00973B1A" w:rsidRPr="006F7D4F" w:rsidRDefault="00973B1A" w:rsidP="006F7D4F">
      <w:pPr>
        <w:ind w:left="4730"/>
        <w:rPr>
          <w:b/>
          <w:bCs/>
          <w:color w:val="000000"/>
          <w:sz w:val="28"/>
          <w:szCs w:val="28"/>
          <w:lang w:val="uk-UA"/>
        </w:rPr>
      </w:pPr>
    </w:p>
    <w:p w:rsidR="00973B1A" w:rsidRPr="006F7D4F" w:rsidRDefault="00973B1A" w:rsidP="006F7D4F">
      <w:pPr>
        <w:ind w:left="4730"/>
        <w:rPr>
          <w:bCs/>
          <w:color w:val="000000"/>
          <w:sz w:val="28"/>
          <w:szCs w:val="28"/>
          <w:lang w:val="uk-UA"/>
        </w:rPr>
      </w:pPr>
      <w:r w:rsidRPr="006F7D4F">
        <w:rPr>
          <w:bCs/>
          <w:color w:val="000000"/>
          <w:sz w:val="28"/>
          <w:szCs w:val="28"/>
          <w:lang w:val="uk-UA"/>
        </w:rPr>
        <w:t>Перший проректор</w:t>
      </w:r>
    </w:p>
    <w:p w:rsidR="00973B1A" w:rsidRPr="006F7D4F" w:rsidRDefault="00973B1A" w:rsidP="006F7D4F">
      <w:pPr>
        <w:ind w:left="4730"/>
        <w:rPr>
          <w:bCs/>
          <w:color w:val="000000"/>
          <w:sz w:val="28"/>
          <w:szCs w:val="28"/>
          <w:lang w:val="uk-UA"/>
        </w:rPr>
      </w:pPr>
    </w:p>
    <w:p w:rsidR="00973B1A" w:rsidRPr="006F7D4F" w:rsidRDefault="00973B1A" w:rsidP="006F7D4F">
      <w:pPr>
        <w:ind w:left="4730"/>
        <w:rPr>
          <w:bCs/>
          <w:color w:val="000000"/>
          <w:sz w:val="28"/>
          <w:szCs w:val="28"/>
          <w:lang w:val="uk-UA"/>
        </w:rPr>
      </w:pPr>
      <w:r w:rsidRPr="006F7D4F">
        <w:rPr>
          <w:bCs/>
          <w:color w:val="000000"/>
          <w:sz w:val="28"/>
          <w:szCs w:val="28"/>
          <w:lang w:val="uk-UA"/>
        </w:rPr>
        <w:t xml:space="preserve">__________________ </w:t>
      </w:r>
      <w:r>
        <w:rPr>
          <w:bCs/>
          <w:color w:val="000000"/>
          <w:sz w:val="28"/>
          <w:szCs w:val="28"/>
          <w:lang w:val="uk-UA"/>
        </w:rPr>
        <w:t>___________</w:t>
      </w:r>
    </w:p>
    <w:p w:rsidR="00973B1A" w:rsidRPr="006F7D4F" w:rsidRDefault="00973B1A" w:rsidP="006F7D4F">
      <w:pPr>
        <w:ind w:left="4730"/>
        <w:rPr>
          <w:bCs/>
          <w:color w:val="000000"/>
          <w:sz w:val="28"/>
          <w:szCs w:val="28"/>
          <w:lang w:val="uk-UA"/>
        </w:rPr>
      </w:pPr>
    </w:p>
    <w:p w:rsidR="00973B1A" w:rsidRPr="006F7D4F" w:rsidRDefault="00973B1A" w:rsidP="006F7D4F">
      <w:pPr>
        <w:ind w:left="4730"/>
        <w:rPr>
          <w:bCs/>
          <w:color w:val="000000"/>
          <w:sz w:val="28"/>
          <w:szCs w:val="28"/>
          <w:lang w:val="uk-UA"/>
        </w:rPr>
      </w:pPr>
      <w:r w:rsidRPr="006F7D4F">
        <w:rPr>
          <w:bCs/>
          <w:color w:val="000000"/>
          <w:sz w:val="28"/>
          <w:szCs w:val="28"/>
          <w:lang w:val="uk-UA"/>
        </w:rPr>
        <w:t>«___» ______________ 202</w:t>
      </w:r>
      <w:r>
        <w:rPr>
          <w:bCs/>
          <w:color w:val="000000"/>
          <w:sz w:val="28"/>
          <w:szCs w:val="28"/>
          <w:lang w:val="uk-UA"/>
        </w:rPr>
        <w:t>1</w:t>
      </w:r>
      <w:r w:rsidRPr="006F7D4F">
        <w:rPr>
          <w:bCs/>
          <w:color w:val="000000"/>
          <w:sz w:val="28"/>
          <w:szCs w:val="28"/>
          <w:lang w:val="uk-UA"/>
        </w:rPr>
        <w:t xml:space="preserve"> р.</w:t>
      </w:r>
    </w:p>
    <w:p w:rsidR="00973B1A" w:rsidRPr="006F7D4F" w:rsidRDefault="00973B1A" w:rsidP="006F7D4F">
      <w:pPr>
        <w:ind w:left="4730"/>
        <w:rPr>
          <w:bCs/>
          <w:color w:val="000000"/>
          <w:sz w:val="28"/>
          <w:szCs w:val="28"/>
          <w:lang w:val="uk-UA"/>
        </w:rPr>
      </w:pPr>
    </w:p>
    <w:p w:rsidR="00973B1A" w:rsidRDefault="00973B1A" w:rsidP="006F7D4F">
      <w:pPr>
        <w:ind w:left="4730"/>
        <w:rPr>
          <w:bCs/>
          <w:color w:val="000000"/>
          <w:sz w:val="28"/>
          <w:szCs w:val="28"/>
          <w:lang w:val="uk-UA"/>
        </w:rPr>
      </w:pPr>
    </w:p>
    <w:p w:rsidR="00973B1A" w:rsidRDefault="00973B1A" w:rsidP="006F7D4F">
      <w:pPr>
        <w:ind w:left="4730"/>
        <w:rPr>
          <w:bCs/>
          <w:color w:val="000000"/>
          <w:sz w:val="28"/>
          <w:szCs w:val="28"/>
          <w:lang w:val="uk-UA"/>
        </w:rPr>
      </w:pPr>
    </w:p>
    <w:p w:rsidR="00973B1A" w:rsidRDefault="00973B1A" w:rsidP="006F7D4F">
      <w:pPr>
        <w:ind w:left="4730"/>
        <w:rPr>
          <w:bCs/>
          <w:color w:val="000000"/>
          <w:sz w:val="28"/>
          <w:szCs w:val="28"/>
          <w:lang w:val="uk-UA"/>
        </w:rPr>
      </w:pPr>
    </w:p>
    <w:p w:rsidR="00973B1A" w:rsidRPr="006F7D4F" w:rsidRDefault="00973B1A" w:rsidP="006F7D4F">
      <w:pPr>
        <w:ind w:left="4730"/>
        <w:rPr>
          <w:bCs/>
          <w:color w:val="000000"/>
          <w:sz w:val="28"/>
          <w:szCs w:val="28"/>
          <w:lang w:val="uk-UA"/>
        </w:rPr>
      </w:pPr>
      <w:r w:rsidRPr="006F7D4F">
        <w:rPr>
          <w:bCs/>
          <w:color w:val="000000"/>
          <w:sz w:val="28"/>
          <w:szCs w:val="28"/>
          <w:lang w:val="uk-UA"/>
        </w:rPr>
        <w:t>Керівник навчального відділу</w:t>
      </w:r>
    </w:p>
    <w:p w:rsidR="00973B1A" w:rsidRPr="006F7D4F" w:rsidRDefault="00973B1A" w:rsidP="006F7D4F">
      <w:pPr>
        <w:ind w:left="4730"/>
        <w:rPr>
          <w:bCs/>
          <w:color w:val="000000"/>
          <w:sz w:val="28"/>
          <w:szCs w:val="28"/>
          <w:lang w:val="uk-UA"/>
        </w:rPr>
      </w:pPr>
    </w:p>
    <w:p w:rsidR="00973B1A" w:rsidRPr="006F7D4F" w:rsidRDefault="00973B1A" w:rsidP="006F7D4F">
      <w:pPr>
        <w:ind w:left="4730"/>
        <w:rPr>
          <w:bCs/>
          <w:color w:val="000000"/>
          <w:sz w:val="28"/>
          <w:szCs w:val="28"/>
          <w:lang w:val="uk-UA"/>
        </w:rPr>
      </w:pPr>
      <w:r w:rsidRPr="006F7D4F">
        <w:rPr>
          <w:bCs/>
          <w:color w:val="000000"/>
          <w:sz w:val="28"/>
          <w:szCs w:val="28"/>
          <w:lang w:val="uk-UA"/>
        </w:rPr>
        <w:t>_____________________ С.І. Шило</w:t>
      </w:r>
    </w:p>
    <w:p w:rsidR="00973B1A" w:rsidRPr="006F7D4F" w:rsidRDefault="00973B1A" w:rsidP="006F7D4F">
      <w:pPr>
        <w:ind w:left="4730"/>
        <w:rPr>
          <w:bCs/>
          <w:color w:val="000000"/>
          <w:sz w:val="28"/>
          <w:szCs w:val="28"/>
          <w:lang w:val="uk-UA"/>
        </w:rPr>
      </w:pPr>
    </w:p>
    <w:p w:rsidR="00973B1A" w:rsidRPr="006F7D4F" w:rsidRDefault="00973B1A" w:rsidP="006F7D4F">
      <w:pPr>
        <w:ind w:left="4730"/>
        <w:rPr>
          <w:bCs/>
          <w:color w:val="000000"/>
          <w:sz w:val="28"/>
          <w:szCs w:val="28"/>
          <w:lang w:val="uk-UA"/>
        </w:rPr>
      </w:pPr>
      <w:r w:rsidRPr="006F7D4F">
        <w:rPr>
          <w:bCs/>
          <w:color w:val="000000"/>
          <w:sz w:val="28"/>
          <w:szCs w:val="28"/>
          <w:lang w:val="uk-UA"/>
        </w:rPr>
        <w:t>«___» ______________ 202</w:t>
      </w:r>
      <w:r>
        <w:rPr>
          <w:bCs/>
          <w:color w:val="000000"/>
          <w:sz w:val="28"/>
          <w:szCs w:val="28"/>
          <w:lang w:val="uk-UA"/>
        </w:rPr>
        <w:t>1</w:t>
      </w:r>
      <w:r w:rsidRPr="006F7D4F">
        <w:rPr>
          <w:bCs/>
          <w:color w:val="000000"/>
          <w:sz w:val="28"/>
          <w:szCs w:val="28"/>
          <w:lang w:val="uk-UA"/>
        </w:rPr>
        <w:t xml:space="preserve"> р.</w:t>
      </w:r>
    </w:p>
    <w:p w:rsidR="00973B1A" w:rsidRDefault="00973B1A" w:rsidP="00F9198B">
      <w:pPr>
        <w:jc w:val="center"/>
        <w:rPr>
          <w:bCs/>
          <w:color w:val="000000"/>
          <w:sz w:val="28"/>
          <w:szCs w:val="28"/>
          <w:lang w:val="uk-UA"/>
        </w:rPr>
      </w:pPr>
    </w:p>
    <w:p w:rsidR="00973B1A" w:rsidRDefault="00973B1A" w:rsidP="00F9198B">
      <w:pPr>
        <w:jc w:val="center"/>
        <w:rPr>
          <w:bCs/>
          <w:color w:val="000000"/>
          <w:sz w:val="28"/>
          <w:szCs w:val="28"/>
          <w:lang w:val="uk-UA"/>
        </w:rPr>
      </w:pPr>
    </w:p>
    <w:p w:rsidR="00973B1A" w:rsidRDefault="00973B1A" w:rsidP="00F9198B">
      <w:pPr>
        <w:jc w:val="center"/>
        <w:rPr>
          <w:bCs/>
          <w:color w:val="000000"/>
          <w:sz w:val="28"/>
          <w:szCs w:val="28"/>
          <w:lang w:val="uk-UA"/>
        </w:rPr>
      </w:pPr>
    </w:p>
    <w:p w:rsidR="00973B1A" w:rsidRDefault="00973B1A" w:rsidP="006F7D4F">
      <w:pPr>
        <w:spacing w:line="276" w:lineRule="auto"/>
        <w:ind w:left="550"/>
        <w:rPr>
          <w:bCs/>
          <w:color w:val="000000"/>
          <w:sz w:val="28"/>
          <w:szCs w:val="28"/>
          <w:lang w:val="uk-UA"/>
        </w:rPr>
      </w:pPr>
      <w:r>
        <w:rPr>
          <w:bCs/>
          <w:color w:val="000000"/>
          <w:sz w:val="28"/>
          <w:szCs w:val="28"/>
          <w:lang w:val="uk-UA"/>
        </w:rPr>
        <w:t>Розглянуто на засіданні Вченої ради</w:t>
      </w:r>
    </w:p>
    <w:p w:rsidR="00973B1A" w:rsidRDefault="00973B1A" w:rsidP="006F7D4F">
      <w:pPr>
        <w:spacing w:line="276" w:lineRule="auto"/>
        <w:ind w:left="550"/>
        <w:rPr>
          <w:bCs/>
          <w:color w:val="000000"/>
          <w:sz w:val="28"/>
          <w:szCs w:val="28"/>
          <w:lang w:val="uk-UA"/>
        </w:rPr>
      </w:pPr>
      <w:r>
        <w:rPr>
          <w:bCs/>
          <w:color w:val="000000"/>
          <w:sz w:val="28"/>
          <w:szCs w:val="28"/>
          <w:lang w:val="uk-UA"/>
        </w:rPr>
        <w:t>факультету РЕТ</w:t>
      </w:r>
    </w:p>
    <w:p w:rsidR="00973B1A" w:rsidRDefault="00973B1A" w:rsidP="006F7D4F">
      <w:pPr>
        <w:spacing w:line="276" w:lineRule="auto"/>
        <w:ind w:left="550"/>
        <w:rPr>
          <w:bCs/>
          <w:color w:val="000000"/>
          <w:sz w:val="28"/>
          <w:szCs w:val="28"/>
          <w:lang w:val="uk-UA"/>
        </w:rPr>
      </w:pPr>
    </w:p>
    <w:p w:rsidR="00973B1A" w:rsidRDefault="00973B1A" w:rsidP="006F7D4F">
      <w:pPr>
        <w:spacing w:line="276" w:lineRule="auto"/>
        <w:ind w:left="550"/>
        <w:rPr>
          <w:bCs/>
          <w:color w:val="000000"/>
          <w:sz w:val="28"/>
          <w:szCs w:val="28"/>
          <w:lang w:val="uk-UA"/>
        </w:rPr>
      </w:pPr>
      <w:r>
        <w:rPr>
          <w:bCs/>
          <w:color w:val="000000"/>
          <w:sz w:val="28"/>
          <w:szCs w:val="28"/>
          <w:lang w:val="uk-UA"/>
        </w:rPr>
        <w:t>Протокол №__ від «__» серпня 2021 р.</w:t>
      </w:r>
    </w:p>
    <w:p w:rsidR="00973B1A" w:rsidRDefault="00973B1A" w:rsidP="006F7D4F">
      <w:pPr>
        <w:spacing w:line="276" w:lineRule="auto"/>
        <w:ind w:left="550"/>
        <w:rPr>
          <w:bCs/>
          <w:color w:val="000000"/>
          <w:sz w:val="28"/>
          <w:szCs w:val="28"/>
          <w:lang w:val="uk-UA"/>
        </w:rPr>
      </w:pPr>
      <w:r>
        <w:rPr>
          <w:bCs/>
          <w:color w:val="000000"/>
          <w:sz w:val="28"/>
          <w:szCs w:val="28"/>
          <w:lang w:val="uk-UA"/>
        </w:rPr>
        <w:t>Декан факультету РЕТ</w:t>
      </w:r>
    </w:p>
    <w:p w:rsidR="00973B1A" w:rsidRDefault="00973B1A" w:rsidP="006F7D4F">
      <w:pPr>
        <w:spacing w:line="276" w:lineRule="auto"/>
        <w:ind w:left="550"/>
        <w:rPr>
          <w:bCs/>
          <w:color w:val="000000"/>
          <w:sz w:val="28"/>
          <w:szCs w:val="28"/>
          <w:lang w:val="uk-UA"/>
        </w:rPr>
      </w:pPr>
    </w:p>
    <w:p w:rsidR="00973B1A" w:rsidRDefault="00973B1A" w:rsidP="006F7D4F">
      <w:pPr>
        <w:spacing w:line="276" w:lineRule="auto"/>
        <w:ind w:left="550"/>
        <w:rPr>
          <w:bCs/>
          <w:color w:val="000000"/>
          <w:sz w:val="28"/>
          <w:szCs w:val="28"/>
          <w:lang w:val="uk-UA"/>
        </w:rPr>
      </w:pPr>
      <w:r>
        <w:rPr>
          <w:bCs/>
          <w:color w:val="000000"/>
          <w:sz w:val="28"/>
          <w:szCs w:val="28"/>
          <w:lang w:val="uk-UA"/>
        </w:rPr>
        <w:t>_______________ В.С. Кабак</w:t>
      </w:r>
    </w:p>
    <w:p w:rsidR="00973B1A" w:rsidRDefault="00973B1A" w:rsidP="006F7D4F">
      <w:pPr>
        <w:spacing w:line="276" w:lineRule="auto"/>
        <w:ind w:left="550"/>
        <w:rPr>
          <w:bCs/>
          <w:color w:val="000000"/>
          <w:sz w:val="28"/>
          <w:szCs w:val="28"/>
          <w:lang w:val="uk-UA"/>
        </w:rPr>
      </w:pPr>
    </w:p>
    <w:p w:rsidR="00973B1A" w:rsidRDefault="00973B1A" w:rsidP="006F7D4F">
      <w:pPr>
        <w:spacing w:line="276" w:lineRule="auto"/>
        <w:ind w:left="550"/>
        <w:rPr>
          <w:bCs/>
          <w:color w:val="000000"/>
          <w:sz w:val="28"/>
          <w:szCs w:val="28"/>
          <w:lang w:val="uk-UA"/>
        </w:rPr>
      </w:pPr>
      <w:r>
        <w:rPr>
          <w:bCs/>
          <w:color w:val="000000"/>
          <w:sz w:val="28"/>
          <w:szCs w:val="28"/>
          <w:lang w:val="uk-UA"/>
        </w:rPr>
        <w:t>Розглянуто на засіданні кафедри МіНЕ</w:t>
      </w:r>
    </w:p>
    <w:p w:rsidR="00973B1A" w:rsidRDefault="00973B1A" w:rsidP="006F7D4F">
      <w:pPr>
        <w:spacing w:line="276" w:lineRule="auto"/>
        <w:ind w:left="550"/>
        <w:rPr>
          <w:bCs/>
          <w:color w:val="000000"/>
          <w:sz w:val="28"/>
          <w:szCs w:val="28"/>
          <w:lang w:val="uk-UA"/>
        </w:rPr>
      </w:pPr>
      <w:r>
        <w:rPr>
          <w:bCs/>
          <w:color w:val="000000"/>
          <w:sz w:val="28"/>
          <w:szCs w:val="28"/>
          <w:lang w:val="uk-UA"/>
        </w:rPr>
        <w:t>Протокол №__ від «__» червня 2021 р.</w:t>
      </w:r>
    </w:p>
    <w:p w:rsidR="00973B1A" w:rsidRDefault="00973B1A" w:rsidP="006F7D4F">
      <w:pPr>
        <w:spacing w:line="276" w:lineRule="auto"/>
        <w:ind w:left="550"/>
        <w:rPr>
          <w:bCs/>
          <w:color w:val="000000"/>
          <w:sz w:val="28"/>
          <w:szCs w:val="28"/>
          <w:lang w:val="uk-UA"/>
        </w:rPr>
      </w:pPr>
      <w:r>
        <w:rPr>
          <w:bCs/>
          <w:color w:val="000000"/>
          <w:sz w:val="28"/>
          <w:szCs w:val="28"/>
          <w:lang w:val="uk-UA"/>
        </w:rPr>
        <w:t>Завідувач кафедри МіНЕ</w:t>
      </w:r>
    </w:p>
    <w:p w:rsidR="00973B1A" w:rsidRDefault="00973B1A" w:rsidP="006F7D4F">
      <w:pPr>
        <w:spacing w:line="276" w:lineRule="auto"/>
        <w:ind w:left="550"/>
        <w:rPr>
          <w:bCs/>
          <w:color w:val="000000"/>
          <w:sz w:val="28"/>
          <w:szCs w:val="28"/>
          <w:lang w:val="uk-UA"/>
        </w:rPr>
      </w:pPr>
    </w:p>
    <w:p w:rsidR="00973B1A" w:rsidRDefault="00973B1A" w:rsidP="006F7D4F">
      <w:pPr>
        <w:spacing w:line="276" w:lineRule="auto"/>
        <w:ind w:left="550"/>
        <w:rPr>
          <w:bCs/>
          <w:color w:val="000000"/>
          <w:sz w:val="28"/>
          <w:szCs w:val="28"/>
          <w:lang w:val="uk-UA"/>
        </w:rPr>
      </w:pPr>
      <w:r>
        <w:rPr>
          <w:bCs/>
          <w:color w:val="000000"/>
          <w:sz w:val="28"/>
          <w:szCs w:val="28"/>
          <w:lang w:val="uk-UA"/>
        </w:rPr>
        <w:t>_______________ Г.В. Сніжной</w:t>
      </w:r>
    </w:p>
    <w:p w:rsidR="00973B1A" w:rsidRDefault="00973B1A" w:rsidP="006F7D4F">
      <w:pPr>
        <w:ind w:left="550"/>
        <w:rPr>
          <w:bCs/>
          <w:color w:val="000000"/>
          <w:sz w:val="28"/>
          <w:szCs w:val="28"/>
          <w:lang w:val="uk-UA"/>
        </w:rPr>
      </w:pPr>
    </w:p>
    <w:p w:rsidR="00973B1A" w:rsidRDefault="00973B1A" w:rsidP="00F9198B">
      <w:pPr>
        <w:jc w:val="center"/>
        <w:rPr>
          <w:bCs/>
          <w:color w:val="000000"/>
          <w:sz w:val="28"/>
          <w:szCs w:val="28"/>
          <w:lang w:val="uk-UA"/>
        </w:rPr>
      </w:pPr>
    </w:p>
    <w:p w:rsidR="00973B1A" w:rsidRPr="006F7D4F" w:rsidRDefault="00973B1A" w:rsidP="00F9198B">
      <w:pPr>
        <w:jc w:val="center"/>
        <w:rPr>
          <w:bCs/>
          <w:color w:val="000000"/>
          <w:sz w:val="28"/>
          <w:szCs w:val="28"/>
          <w:lang w:val="uk-UA"/>
        </w:rPr>
      </w:pPr>
    </w:p>
    <w:p w:rsidR="00973B1A" w:rsidRPr="006F7D4F" w:rsidRDefault="00973B1A" w:rsidP="00F9198B">
      <w:pPr>
        <w:jc w:val="center"/>
        <w:rPr>
          <w:bCs/>
          <w:color w:val="000000"/>
          <w:sz w:val="28"/>
          <w:szCs w:val="28"/>
          <w:lang w:val="uk-UA"/>
        </w:rPr>
      </w:pPr>
    </w:p>
    <w:p w:rsidR="00973B1A" w:rsidRDefault="00973B1A" w:rsidP="00F9198B">
      <w:pPr>
        <w:jc w:val="center"/>
        <w:rPr>
          <w:b/>
          <w:bCs/>
          <w:color w:val="000000"/>
          <w:sz w:val="24"/>
          <w:szCs w:val="24"/>
          <w:lang w:val="uk-UA"/>
        </w:rPr>
      </w:pPr>
      <w:r>
        <w:rPr>
          <w:b/>
          <w:bCs/>
          <w:color w:val="000000"/>
          <w:sz w:val="24"/>
          <w:szCs w:val="24"/>
          <w:lang w:val="uk-UA"/>
        </w:rPr>
        <w:br w:type="page"/>
      </w:r>
      <w:r w:rsidRPr="000C6AE8">
        <w:rPr>
          <w:b/>
          <w:bCs/>
          <w:color w:val="FF0000"/>
          <w:sz w:val="28"/>
          <w:szCs w:val="28"/>
          <w:lang w:val="uk-UA"/>
        </w:rPr>
        <w:lastRenderedPageBreak/>
        <w:t>(на стадії узгодження)</w:t>
      </w:r>
    </w:p>
    <w:p w:rsidR="00973B1A" w:rsidRPr="008A58EC" w:rsidRDefault="00973B1A" w:rsidP="00F9198B">
      <w:pPr>
        <w:jc w:val="center"/>
        <w:rPr>
          <w:b/>
          <w:bCs/>
          <w:color w:val="000000"/>
          <w:sz w:val="24"/>
          <w:szCs w:val="24"/>
          <w:lang w:val="uk-UA"/>
        </w:rPr>
      </w:pPr>
      <w:r w:rsidRPr="008A58EC">
        <w:rPr>
          <w:b/>
          <w:bCs/>
          <w:color w:val="000000"/>
          <w:sz w:val="24"/>
          <w:szCs w:val="24"/>
          <w:lang w:val="uk-UA"/>
        </w:rPr>
        <w:t>ЛИСТ ПОГОДЖЕННЯ</w:t>
      </w:r>
    </w:p>
    <w:p w:rsidR="00973B1A" w:rsidRPr="008A58EC" w:rsidRDefault="00973B1A" w:rsidP="00F9198B">
      <w:pPr>
        <w:jc w:val="center"/>
        <w:rPr>
          <w:b/>
          <w:bCs/>
          <w:color w:val="000000"/>
          <w:sz w:val="24"/>
          <w:szCs w:val="24"/>
          <w:lang w:val="uk-UA"/>
        </w:rPr>
      </w:pPr>
      <w:r w:rsidRPr="008A58EC">
        <w:rPr>
          <w:b/>
          <w:bCs/>
          <w:color w:val="000000"/>
          <w:sz w:val="24"/>
          <w:szCs w:val="24"/>
          <w:lang w:val="uk-UA"/>
        </w:rPr>
        <w:t>Освітньо-професійну програму «Якість, стандартизація та сертифікація»</w:t>
      </w:r>
    </w:p>
    <w:p w:rsidR="00973B1A" w:rsidRPr="008A58EC" w:rsidRDefault="00973B1A" w:rsidP="00F9198B">
      <w:pPr>
        <w:jc w:val="center"/>
        <w:rPr>
          <w:b/>
          <w:bCs/>
          <w:color w:val="000000"/>
          <w:sz w:val="24"/>
          <w:szCs w:val="24"/>
          <w:lang w:val="uk-UA"/>
        </w:rPr>
      </w:pPr>
      <w:r w:rsidRPr="008A58EC">
        <w:rPr>
          <w:b/>
          <w:bCs/>
          <w:color w:val="000000"/>
          <w:sz w:val="24"/>
          <w:szCs w:val="24"/>
          <w:lang w:val="uk-UA"/>
        </w:rPr>
        <w:t>першого (бакалаврського) рівня вищої освіти</w:t>
      </w:r>
    </w:p>
    <w:p w:rsidR="00973B1A" w:rsidRPr="008A58EC" w:rsidRDefault="00973B1A" w:rsidP="00F9198B">
      <w:pPr>
        <w:jc w:val="center"/>
        <w:rPr>
          <w:b/>
          <w:bCs/>
          <w:color w:val="000000"/>
          <w:sz w:val="24"/>
          <w:szCs w:val="24"/>
          <w:lang w:val="uk-UA"/>
        </w:rPr>
      </w:pPr>
      <w:r w:rsidRPr="008A58EC">
        <w:rPr>
          <w:b/>
          <w:bCs/>
          <w:color w:val="000000"/>
          <w:sz w:val="24"/>
          <w:szCs w:val="24"/>
          <w:lang w:val="uk-UA"/>
        </w:rPr>
        <w:t>за спеціальністю 152 «Метрологія та інформаційно-вимірювальна техніка»</w:t>
      </w:r>
    </w:p>
    <w:p w:rsidR="00973B1A" w:rsidRPr="008A58EC" w:rsidRDefault="00973B1A" w:rsidP="00F9198B">
      <w:pPr>
        <w:rPr>
          <w:bCs/>
          <w:color w:val="000000"/>
          <w:sz w:val="24"/>
          <w:szCs w:val="24"/>
          <w:lang w:val="uk-UA"/>
        </w:rPr>
      </w:pPr>
    </w:p>
    <w:p w:rsidR="00973B1A" w:rsidRPr="008A58EC" w:rsidRDefault="00973B1A" w:rsidP="00F9198B">
      <w:pPr>
        <w:rPr>
          <w:bCs/>
          <w:color w:val="000000"/>
          <w:sz w:val="24"/>
          <w:szCs w:val="24"/>
          <w:lang w:val="uk-UA"/>
        </w:rPr>
      </w:pPr>
      <w:r w:rsidRPr="008A58EC">
        <w:rPr>
          <w:bCs/>
          <w:color w:val="000000"/>
          <w:sz w:val="24"/>
          <w:szCs w:val="24"/>
          <w:lang w:val="uk-UA"/>
        </w:rPr>
        <w:t>складено із залученням та врахуванням позицій і потреб таких стейкхолдерів:</w:t>
      </w:r>
    </w:p>
    <w:p w:rsidR="00973B1A" w:rsidRPr="008A58EC" w:rsidRDefault="00973B1A" w:rsidP="00F9198B">
      <w:pPr>
        <w:spacing w:line="360" w:lineRule="auto"/>
        <w:rPr>
          <w:bCs/>
          <w:color w:val="000000"/>
          <w:sz w:val="24"/>
          <w:szCs w:val="24"/>
          <w:lang w:val="uk-UA"/>
        </w:rPr>
      </w:pPr>
    </w:p>
    <w:p w:rsidR="00973B1A" w:rsidRPr="00F27AB9" w:rsidRDefault="00973B1A" w:rsidP="00F9198B">
      <w:pPr>
        <w:spacing w:line="360" w:lineRule="auto"/>
        <w:rPr>
          <w:bCs/>
          <w:color w:val="FFFFFF"/>
          <w:sz w:val="24"/>
          <w:szCs w:val="24"/>
          <w:lang w:val="uk-UA"/>
        </w:rPr>
      </w:pPr>
    </w:p>
    <w:tbl>
      <w:tblPr>
        <w:tblW w:w="9360" w:type="dxa"/>
        <w:tblInd w:w="108" w:type="dxa"/>
        <w:tblLook w:val="01E0" w:firstRow="1" w:lastRow="1" w:firstColumn="1" w:lastColumn="1" w:noHBand="0" w:noVBand="0"/>
      </w:tblPr>
      <w:tblGrid>
        <w:gridCol w:w="4320"/>
        <w:gridCol w:w="5040"/>
      </w:tblGrid>
      <w:tr w:rsidR="00973B1A" w:rsidRPr="00626E46" w:rsidTr="00867BC2">
        <w:tc>
          <w:tcPr>
            <w:tcW w:w="4320" w:type="dxa"/>
          </w:tcPr>
          <w:p w:rsidR="00973B1A" w:rsidRPr="00F27AB9" w:rsidRDefault="00973B1A" w:rsidP="00867BC2">
            <w:pPr>
              <w:spacing w:line="360" w:lineRule="auto"/>
              <w:rPr>
                <w:caps/>
                <w:color w:val="FFFFFF"/>
                <w:sz w:val="24"/>
                <w:szCs w:val="24"/>
                <w:lang w:val="uk-UA"/>
              </w:rPr>
            </w:pPr>
            <w:r w:rsidRPr="00F27AB9">
              <w:rPr>
                <w:caps/>
                <w:color w:val="FFFFFF"/>
                <w:sz w:val="24"/>
                <w:szCs w:val="24"/>
                <w:lang w:val="uk-UA"/>
              </w:rPr>
              <w:t>Березовський</w:t>
            </w:r>
          </w:p>
          <w:p w:rsidR="00973B1A" w:rsidRPr="00F27AB9" w:rsidRDefault="00973B1A" w:rsidP="00867BC2">
            <w:pPr>
              <w:spacing w:line="360" w:lineRule="auto"/>
              <w:rPr>
                <w:bCs/>
                <w:color w:val="FFFFFF"/>
                <w:sz w:val="24"/>
                <w:szCs w:val="24"/>
                <w:lang w:val="uk-UA"/>
              </w:rPr>
            </w:pPr>
            <w:r w:rsidRPr="00F27AB9">
              <w:rPr>
                <w:color w:val="FFFFFF"/>
                <w:sz w:val="24"/>
                <w:szCs w:val="24"/>
                <w:lang w:val="uk-UA"/>
              </w:rPr>
              <w:t>Володимир Петрович</w:t>
            </w:r>
          </w:p>
        </w:tc>
        <w:tc>
          <w:tcPr>
            <w:tcW w:w="5040" w:type="dxa"/>
          </w:tcPr>
          <w:p w:rsidR="00973B1A" w:rsidRPr="00F27AB9" w:rsidRDefault="00973B1A" w:rsidP="00867BC2">
            <w:pPr>
              <w:spacing w:line="360" w:lineRule="auto"/>
              <w:rPr>
                <w:bCs/>
                <w:color w:val="FFFFFF"/>
                <w:sz w:val="24"/>
                <w:szCs w:val="24"/>
                <w:lang w:val="uk-UA"/>
              </w:rPr>
            </w:pPr>
            <w:r w:rsidRPr="00F27AB9">
              <w:rPr>
                <w:bCs/>
                <w:color w:val="FFFFFF"/>
                <w:sz w:val="24"/>
                <w:szCs w:val="24"/>
                <w:lang w:val="uk-UA"/>
              </w:rPr>
              <w:t>– Перший заступник генерального директора</w:t>
            </w:r>
          </w:p>
          <w:p w:rsidR="00973B1A" w:rsidRPr="00F27AB9" w:rsidRDefault="00973B1A" w:rsidP="00867BC2">
            <w:pPr>
              <w:spacing w:line="360" w:lineRule="auto"/>
              <w:rPr>
                <w:bCs/>
                <w:color w:val="FFFFFF"/>
                <w:sz w:val="24"/>
                <w:szCs w:val="24"/>
                <w:lang w:val="uk-UA"/>
              </w:rPr>
            </w:pPr>
            <w:r w:rsidRPr="00F27AB9">
              <w:rPr>
                <w:bCs/>
                <w:color w:val="FFFFFF"/>
                <w:sz w:val="24"/>
                <w:szCs w:val="24"/>
                <w:lang w:val="uk-UA"/>
              </w:rPr>
              <w:t>ДП «Запорізький науково-виробничий центр стандартизації, метрології та сертифікації»</w:t>
            </w:r>
          </w:p>
          <w:p w:rsidR="00973B1A" w:rsidRPr="00F27AB9" w:rsidRDefault="00973B1A" w:rsidP="00867BC2">
            <w:pPr>
              <w:spacing w:line="360" w:lineRule="auto"/>
              <w:jc w:val="both"/>
              <w:rPr>
                <w:bCs/>
                <w:color w:val="FFFFFF"/>
                <w:sz w:val="24"/>
                <w:szCs w:val="24"/>
                <w:lang w:val="uk-UA"/>
              </w:rPr>
            </w:pPr>
          </w:p>
        </w:tc>
      </w:tr>
    </w:tbl>
    <w:p w:rsidR="00973B1A" w:rsidRPr="00F27AB9" w:rsidRDefault="00973B1A" w:rsidP="00F9198B">
      <w:pPr>
        <w:spacing w:line="360" w:lineRule="auto"/>
        <w:rPr>
          <w:bCs/>
          <w:color w:val="FFFFFF"/>
          <w:sz w:val="24"/>
          <w:szCs w:val="24"/>
          <w:lang w:val="uk-UA"/>
        </w:rPr>
      </w:pPr>
    </w:p>
    <w:p w:rsidR="00973B1A" w:rsidRPr="00F27AB9" w:rsidRDefault="00973B1A" w:rsidP="00F9198B">
      <w:pPr>
        <w:spacing w:line="360" w:lineRule="auto"/>
        <w:rPr>
          <w:bCs/>
          <w:color w:val="FFFFFF"/>
          <w:sz w:val="24"/>
          <w:szCs w:val="24"/>
          <w:lang w:val="uk-UA"/>
        </w:rPr>
      </w:pPr>
    </w:p>
    <w:tbl>
      <w:tblPr>
        <w:tblW w:w="9360" w:type="dxa"/>
        <w:tblInd w:w="108" w:type="dxa"/>
        <w:tblLook w:val="01E0" w:firstRow="1" w:lastRow="1" w:firstColumn="1" w:lastColumn="1" w:noHBand="0" w:noVBand="0"/>
      </w:tblPr>
      <w:tblGrid>
        <w:gridCol w:w="4500"/>
        <w:gridCol w:w="4860"/>
      </w:tblGrid>
      <w:tr w:rsidR="00973B1A" w:rsidRPr="00626E46" w:rsidTr="00867BC2">
        <w:tc>
          <w:tcPr>
            <w:tcW w:w="4500" w:type="dxa"/>
          </w:tcPr>
          <w:p w:rsidR="00973B1A" w:rsidRPr="00F27AB9" w:rsidRDefault="00973B1A" w:rsidP="002B6A68">
            <w:pPr>
              <w:pStyle w:val="2"/>
              <w:spacing w:line="360" w:lineRule="auto"/>
              <w:ind w:left="0"/>
              <w:rPr>
                <w:b w:val="0"/>
                <w:bCs w:val="0"/>
                <w:caps/>
                <w:color w:val="FFFFFF"/>
                <w:lang w:val="uk-UA"/>
              </w:rPr>
            </w:pPr>
            <w:r w:rsidRPr="00F27AB9">
              <w:rPr>
                <w:b w:val="0"/>
                <w:bCs w:val="0"/>
                <w:caps/>
                <w:color w:val="FFFFFF"/>
                <w:lang w:val="uk-UA"/>
              </w:rPr>
              <w:t>Нагленко</w:t>
            </w:r>
          </w:p>
          <w:p w:rsidR="00973B1A" w:rsidRPr="00F27AB9" w:rsidRDefault="00973B1A" w:rsidP="002B6A68">
            <w:pPr>
              <w:pStyle w:val="2"/>
              <w:spacing w:line="360" w:lineRule="auto"/>
              <w:ind w:left="0"/>
              <w:rPr>
                <w:b w:val="0"/>
                <w:bCs w:val="0"/>
                <w:color w:val="FFFFFF"/>
                <w:lang w:val="uk-UA"/>
              </w:rPr>
            </w:pPr>
            <w:r w:rsidRPr="00F27AB9">
              <w:rPr>
                <w:b w:val="0"/>
                <w:bCs w:val="0"/>
                <w:color w:val="FFFFFF"/>
                <w:lang w:val="uk-UA"/>
              </w:rPr>
              <w:t>Володимир Петрович</w:t>
            </w:r>
          </w:p>
          <w:p w:rsidR="00973B1A" w:rsidRPr="00F27AB9" w:rsidRDefault="00973B1A" w:rsidP="00867BC2">
            <w:pPr>
              <w:spacing w:line="360" w:lineRule="auto"/>
              <w:rPr>
                <w:bCs/>
                <w:color w:val="FFFFFF"/>
                <w:sz w:val="24"/>
                <w:szCs w:val="24"/>
                <w:lang w:val="uk-UA"/>
              </w:rPr>
            </w:pPr>
          </w:p>
        </w:tc>
        <w:tc>
          <w:tcPr>
            <w:tcW w:w="4860" w:type="dxa"/>
          </w:tcPr>
          <w:p w:rsidR="00973B1A" w:rsidRPr="00F27AB9" w:rsidRDefault="00973B1A" w:rsidP="00867BC2">
            <w:pPr>
              <w:spacing w:line="360" w:lineRule="auto"/>
              <w:jc w:val="both"/>
              <w:rPr>
                <w:bCs/>
                <w:color w:val="FFFFFF"/>
                <w:sz w:val="24"/>
                <w:szCs w:val="24"/>
                <w:lang w:val="uk-UA"/>
              </w:rPr>
            </w:pPr>
            <w:r w:rsidRPr="00F27AB9">
              <w:rPr>
                <w:bCs/>
                <w:color w:val="FFFFFF"/>
                <w:sz w:val="24"/>
                <w:szCs w:val="24"/>
                <w:lang w:val="uk-UA"/>
              </w:rPr>
              <w:t xml:space="preserve">– </w:t>
            </w:r>
            <w:r w:rsidRPr="00F27AB9">
              <w:rPr>
                <w:color w:val="FFFFFF"/>
                <w:sz w:val="24"/>
                <w:szCs w:val="24"/>
                <w:lang w:val="uk-UA"/>
              </w:rPr>
              <w:t>Заступник директора за якістю</w:t>
            </w:r>
          </w:p>
          <w:p w:rsidR="00973B1A" w:rsidRPr="00F27AB9" w:rsidRDefault="00973B1A" w:rsidP="00867BC2">
            <w:pPr>
              <w:spacing w:line="360" w:lineRule="auto"/>
              <w:rPr>
                <w:bCs/>
                <w:color w:val="FFFFFF"/>
                <w:sz w:val="24"/>
                <w:szCs w:val="24"/>
                <w:lang w:val="uk-UA"/>
              </w:rPr>
            </w:pPr>
            <w:r w:rsidRPr="00F27AB9">
              <w:rPr>
                <w:color w:val="FFFFFF"/>
                <w:sz w:val="24"/>
                <w:szCs w:val="24"/>
                <w:lang w:val="uk-UA"/>
              </w:rPr>
              <w:t>ДП «Запорізьке машинобудівнеконструкторське бюро «Прогрес»ім. академіка О.Г. Івченко»</w:t>
            </w:r>
          </w:p>
        </w:tc>
      </w:tr>
    </w:tbl>
    <w:p w:rsidR="00973B1A" w:rsidRPr="00F27AB9" w:rsidRDefault="00973B1A" w:rsidP="00F9198B">
      <w:pPr>
        <w:spacing w:line="360" w:lineRule="auto"/>
        <w:rPr>
          <w:bCs/>
          <w:color w:val="FFFFFF"/>
          <w:sz w:val="36"/>
          <w:szCs w:val="36"/>
          <w:lang w:val="uk-UA"/>
        </w:rPr>
      </w:pPr>
    </w:p>
    <w:p w:rsidR="00973B1A" w:rsidRPr="00F27AB9" w:rsidRDefault="00973B1A" w:rsidP="00F9198B">
      <w:pPr>
        <w:spacing w:line="360" w:lineRule="auto"/>
        <w:rPr>
          <w:bCs/>
          <w:color w:val="FFFFFF"/>
          <w:sz w:val="24"/>
          <w:szCs w:val="24"/>
          <w:lang w:val="uk-UA"/>
        </w:rPr>
      </w:pPr>
    </w:p>
    <w:tbl>
      <w:tblPr>
        <w:tblW w:w="9360" w:type="dxa"/>
        <w:tblInd w:w="108" w:type="dxa"/>
        <w:tblLook w:val="01E0" w:firstRow="1" w:lastRow="1" w:firstColumn="1" w:lastColumn="1" w:noHBand="0" w:noVBand="0"/>
      </w:tblPr>
      <w:tblGrid>
        <w:gridCol w:w="4680"/>
        <w:gridCol w:w="4680"/>
      </w:tblGrid>
      <w:tr w:rsidR="00973B1A" w:rsidRPr="00F27AB9" w:rsidTr="002B6A68">
        <w:tc>
          <w:tcPr>
            <w:tcW w:w="4680" w:type="dxa"/>
          </w:tcPr>
          <w:p w:rsidR="00973B1A" w:rsidRPr="00F27AB9" w:rsidRDefault="00973B1A" w:rsidP="002B6A68">
            <w:pPr>
              <w:spacing w:line="360" w:lineRule="auto"/>
              <w:rPr>
                <w:bCs/>
                <w:caps/>
                <w:color w:val="FFFFFF"/>
                <w:sz w:val="24"/>
                <w:szCs w:val="24"/>
                <w:lang w:val="uk-UA"/>
              </w:rPr>
            </w:pPr>
            <w:r w:rsidRPr="00F27AB9">
              <w:rPr>
                <w:bCs/>
                <w:caps/>
                <w:color w:val="FFFFFF"/>
                <w:sz w:val="24"/>
                <w:szCs w:val="24"/>
                <w:lang w:val="uk-UA"/>
              </w:rPr>
              <w:t>Івченко</w:t>
            </w:r>
          </w:p>
          <w:p w:rsidR="00973B1A" w:rsidRPr="00F27AB9" w:rsidRDefault="00973B1A" w:rsidP="002B6A68">
            <w:pPr>
              <w:spacing w:line="360" w:lineRule="auto"/>
              <w:rPr>
                <w:bCs/>
                <w:color w:val="FFFFFF"/>
                <w:sz w:val="24"/>
                <w:szCs w:val="24"/>
                <w:lang w:val="uk-UA"/>
              </w:rPr>
            </w:pPr>
            <w:r w:rsidRPr="00F27AB9">
              <w:rPr>
                <w:bCs/>
                <w:color w:val="FFFFFF"/>
                <w:sz w:val="24"/>
                <w:szCs w:val="24"/>
                <w:lang w:val="uk-UA"/>
              </w:rPr>
              <w:t>Сергій Анатолійович</w:t>
            </w:r>
          </w:p>
        </w:tc>
        <w:tc>
          <w:tcPr>
            <w:tcW w:w="4680" w:type="dxa"/>
          </w:tcPr>
          <w:p w:rsidR="00973B1A" w:rsidRPr="00F27AB9" w:rsidRDefault="00973B1A" w:rsidP="00867BC2">
            <w:pPr>
              <w:spacing w:line="360" w:lineRule="auto"/>
              <w:rPr>
                <w:bCs/>
                <w:color w:val="FFFFFF"/>
                <w:sz w:val="24"/>
                <w:szCs w:val="24"/>
                <w:lang w:val="uk-UA"/>
              </w:rPr>
            </w:pPr>
            <w:r w:rsidRPr="00F27AB9">
              <w:rPr>
                <w:bCs/>
                <w:color w:val="FFFFFF"/>
                <w:sz w:val="24"/>
                <w:szCs w:val="24"/>
                <w:lang w:val="uk-UA"/>
              </w:rPr>
              <w:t>– Директор</w:t>
            </w:r>
          </w:p>
          <w:p w:rsidR="00973B1A" w:rsidRPr="00F27AB9" w:rsidRDefault="00973B1A" w:rsidP="00867BC2">
            <w:pPr>
              <w:spacing w:line="360" w:lineRule="auto"/>
              <w:rPr>
                <w:bCs/>
                <w:color w:val="FFFFFF"/>
                <w:sz w:val="24"/>
                <w:szCs w:val="24"/>
                <w:lang w:val="uk-UA"/>
              </w:rPr>
            </w:pPr>
            <w:r w:rsidRPr="00F27AB9">
              <w:rPr>
                <w:bCs/>
                <w:color w:val="FFFFFF"/>
                <w:sz w:val="24"/>
                <w:szCs w:val="24"/>
                <w:lang w:val="uk-UA"/>
              </w:rPr>
              <w:t>ТОВ «АСУ ІНЖИНІРИНГ»</w:t>
            </w:r>
          </w:p>
          <w:p w:rsidR="00973B1A" w:rsidRPr="00F27AB9" w:rsidRDefault="00973B1A" w:rsidP="00867BC2">
            <w:pPr>
              <w:spacing w:line="360" w:lineRule="auto"/>
              <w:jc w:val="both"/>
              <w:rPr>
                <w:bCs/>
                <w:color w:val="FFFFFF"/>
                <w:sz w:val="24"/>
                <w:szCs w:val="24"/>
                <w:lang w:val="uk-UA"/>
              </w:rPr>
            </w:pPr>
          </w:p>
        </w:tc>
      </w:tr>
    </w:tbl>
    <w:p w:rsidR="00973B1A" w:rsidRPr="00F27AB9" w:rsidRDefault="00973B1A" w:rsidP="00F9198B">
      <w:pPr>
        <w:spacing w:line="360" w:lineRule="auto"/>
        <w:rPr>
          <w:bCs/>
          <w:color w:val="FFFFFF"/>
          <w:sz w:val="24"/>
          <w:szCs w:val="24"/>
          <w:lang w:val="uk-UA"/>
        </w:rPr>
      </w:pPr>
    </w:p>
    <w:p w:rsidR="00973B1A" w:rsidRPr="00F27AB9" w:rsidRDefault="00973B1A" w:rsidP="00F9198B">
      <w:pPr>
        <w:spacing w:line="360" w:lineRule="auto"/>
        <w:rPr>
          <w:bCs/>
          <w:color w:val="FFFFFF"/>
          <w:sz w:val="24"/>
          <w:szCs w:val="24"/>
          <w:lang w:val="uk-UA"/>
        </w:rPr>
      </w:pPr>
    </w:p>
    <w:tbl>
      <w:tblPr>
        <w:tblW w:w="9776" w:type="dxa"/>
        <w:tblInd w:w="108" w:type="dxa"/>
        <w:tblLook w:val="01E0" w:firstRow="1" w:lastRow="1" w:firstColumn="1" w:lastColumn="1" w:noHBand="0" w:noVBand="0"/>
      </w:tblPr>
      <w:tblGrid>
        <w:gridCol w:w="4500"/>
        <w:gridCol w:w="5276"/>
      </w:tblGrid>
      <w:tr w:rsidR="00973B1A" w:rsidRPr="00626E46" w:rsidTr="00867BC2">
        <w:tc>
          <w:tcPr>
            <w:tcW w:w="4500" w:type="dxa"/>
          </w:tcPr>
          <w:p w:rsidR="00973B1A" w:rsidRPr="00F27AB9" w:rsidRDefault="00973B1A" w:rsidP="002B6A68">
            <w:pPr>
              <w:spacing w:line="360" w:lineRule="auto"/>
              <w:rPr>
                <w:bCs/>
                <w:caps/>
                <w:color w:val="FFFFFF"/>
                <w:sz w:val="24"/>
                <w:szCs w:val="24"/>
                <w:lang w:val="uk-UA"/>
              </w:rPr>
            </w:pPr>
            <w:r w:rsidRPr="00F27AB9">
              <w:rPr>
                <w:bCs/>
                <w:caps/>
                <w:color w:val="FFFFFF"/>
                <w:sz w:val="24"/>
                <w:szCs w:val="24"/>
                <w:lang w:val="uk-UA"/>
              </w:rPr>
              <w:t xml:space="preserve">Коваль </w:t>
            </w:r>
          </w:p>
          <w:p w:rsidR="00973B1A" w:rsidRPr="00F27AB9" w:rsidRDefault="00973B1A" w:rsidP="002B6A68">
            <w:pPr>
              <w:spacing w:line="360" w:lineRule="auto"/>
              <w:rPr>
                <w:bCs/>
                <w:color w:val="FFFFFF"/>
                <w:sz w:val="24"/>
                <w:szCs w:val="24"/>
                <w:lang w:val="uk-UA"/>
              </w:rPr>
            </w:pPr>
            <w:r w:rsidRPr="00F27AB9">
              <w:rPr>
                <w:bCs/>
                <w:color w:val="FFFFFF"/>
                <w:sz w:val="24"/>
                <w:szCs w:val="24"/>
                <w:lang w:val="uk-UA"/>
              </w:rPr>
              <w:t>Віталій Кирилович</w:t>
            </w:r>
          </w:p>
        </w:tc>
        <w:tc>
          <w:tcPr>
            <w:tcW w:w="5276" w:type="dxa"/>
          </w:tcPr>
          <w:p w:rsidR="00973B1A" w:rsidRPr="00F27AB9" w:rsidRDefault="00973B1A" w:rsidP="00867BC2">
            <w:pPr>
              <w:spacing w:line="360" w:lineRule="auto"/>
              <w:jc w:val="both"/>
              <w:rPr>
                <w:bCs/>
                <w:color w:val="FFFFFF"/>
                <w:sz w:val="24"/>
                <w:szCs w:val="24"/>
                <w:lang w:val="uk-UA"/>
              </w:rPr>
            </w:pPr>
            <w:r w:rsidRPr="00F27AB9">
              <w:rPr>
                <w:bCs/>
                <w:color w:val="FFFFFF"/>
                <w:sz w:val="24"/>
                <w:szCs w:val="24"/>
                <w:lang w:val="uk-UA"/>
              </w:rPr>
              <w:t>– Головний інженер</w:t>
            </w:r>
          </w:p>
          <w:p w:rsidR="00973B1A" w:rsidRPr="00F27AB9" w:rsidRDefault="00973B1A" w:rsidP="00867BC2">
            <w:pPr>
              <w:spacing w:line="360" w:lineRule="auto"/>
              <w:rPr>
                <w:bCs/>
                <w:color w:val="FFFFFF"/>
                <w:sz w:val="24"/>
                <w:szCs w:val="24"/>
                <w:lang w:val="uk-UA"/>
              </w:rPr>
            </w:pPr>
            <w:r w:rsidRPr="00F27AB9">
              <w:rPr>
                <w:bCs/>
                <w:color w:val="FFFFFF"/>
                <w:sz w:val="24"/>
                <w:szCs w:val="24"/>
                <w:lang w:val="uk-UA"/>
              </w:rPr>
              <w:t>ПрАТ «Запорізький електровозоремонтний завод»</w:t>
            </w:r>
          </w:p>
          <w:p w:rsidR="00973B1A" w:rsidRPr="00F27AB9" w:rsidRDefault="00973B1A" w:rsidP="00867BC2">
            <w:pPr>
              <w:spacing w:line="360" w:lineRule="auto"/>
              <w:jc w:val="both"/>
              <w:rPr>
                <w:bCs/>
                <w:color w:val="FFFFFF"/>
                <w:sz w:val="24"/>
                <w:szCs w:val="24"/>
                <w:lang w:val="uk-UA"/>
              </w:rPr>
            </w:pPr>
          </w:p>
        </w:tc>
      </w:tr>
    </w:tbl>
    <w:p w:rsidR="00973B1A" w:rsidRPr="00F27AB9" w:rsidRDefault="00973B1A" w:rsidP="00F9198B">
      <w:pPr>
        <w:spacing w:line="360" w:lineRule="auto"/>
        <w:rPr>
          <w:bCs/>
          <w:color w:val="FFFFFF"/>
          <w:sz w:val="24"/>
          <w:szCs w:val="24"/>
          <w:lang w:val="uk-UA"/>
        </w:rPr>
      </w:pPr>
    </w:p>
    <w:p w:rsidR="00973B1A" w:rsidRPr="008A58EC" w:rsidRDefault="00973B1A" w:rsidP="00006208">
      <w:pPr>
        <w:pStyle w:val="1"/>
        <w:ind w:left="0"/>
        <w:jc w:val="center"/>
        <w:rPr>
          <w:color w:val="000000"/>
          <w:lang w:val="uk-UA"/>
        </w:rPr>
      </w:pPr>
      <w:r w:rsidRPr="008A58EC">
        <w:rPr>
          <w:bCs w:val="0"/>
          <w:color w:val="000000"/>
          <w:sz w:val="24"/>
          <w:szCs w:val="24"/>
          <w:lang w:val="uk-UA"/>
        </w:rPr>
        <w:br w:type="page"/>
      </w:r>
      <w:r w:rsidRPr="008A58EC">
        <w:rPr>
          <w:color w:val="000000"/>
          <w:lang w:val="uk-UA"/>
        </w:rPr>
        <w:lastRenderedPageBreak/>
        <w:t>ПРЕАМБУЛА</w:t>
      </w:r>
    </w:p>
    <w:p w:rsidR="00973B1A" w:rsidRPr="008A58EC" w:rsidRDefault="00973B1A" w:rsidP="00006208">
      <w:pPr>
        <w:jc w:val="center"/>
        <w:rPr>
          <w:bCs/>
          <w:color w:val="000000"/>
          <w:sz w:val="24"/>
          <w:szCs w:val="24"/>
          <w:lang w:val="uk-UA"/>
        </w:rPr>
      </w:pPr>
    </w:p>
    <w:p w:rsidR="00973B1A" w:rsidRPr="008A58EC" w:rsidRDefault="00973B1A" w:rsidP="00BF22E3">
      <w:pPr>
        <w:jc w:val="center"/>
        <w:rPr>
          <w:bCs/>
          <w:color w:val="000000"/>
          <w:sz w:val="24"/>
          <w:szCs w:val="24"/>
          <w:lang w:val="uk-UA"/>
        </w:rPr>
      </w:pPr>
    </w:p>
    <w:p w:rsidR="00973B1A" w:rsidRPr="008A58EC" w:rsidRDefault="00973B1A" w:rsidP="00BF22E3">
      <w:pPr>
        <w:jc w:val="center"/>
        <w:rPr>
          <w:b/>
          <w:bCs/>
          <w:color w:val="000000"/>
          <w:sz w:val="24"/>
          <w:szCs w:val="24"/>
          <w:lang w:val="uk-UA"/>
        </w:rPr>
      </w:pPr>
      <w:r w:rsidRPr="008A58EC">
        <w:rPr>
          <w:b/>
          <w:bCs/>
          <w:color w:val="000000"/>
          <w:sz w:val="24"/>
          <w:szCs w:val="24"/>
          <w:lang w:val="uk-UA"/>
        </w:rPr>
        <w:t>Освітньо-професійна програма «Якість, стандартизація та сертифікація»</w:t>
      </w:r>
    </w:p>
    <w:p w:rsidR="00973B1A" w:rsidRPr="008A58EC" w:rsidRDefault="00973B1A" w:rsidP="00BF22E3">
      <w:pPr>
        <w:jc w:val="center"/>
        <w:rPr>
          <w:b/>
          <w:bCs/>
          <w:color w:val="000000"/>
          <w:sz w:val="24"/>
          <w:szCs w:val="24"/>
          <w:lang w:val="uk-UA"/>
        </w:rPr>
      </w:pPr>
      <w:r w:rsidRPr="008A58EC">
        <w:rPr>
          <w:b/>
          <w:bCs/>
          <w:color w:val="000000"/>
          <w:sz w:val="24"/>
          <w:szCs w:val="24"/>
          <w:lang w:val="uk-UA"/>
        </w:rPr>
        <w:t>першого (бакалаврського) рівня вищої освіти</w:t>
      </w:r>
    </w:p>
    <w:p w:rsidR="00973B1A" w:rsidRPr="008A58EC" w:rsidRDefault="00973B1A" w:rsidP="00BF22E3">
      <w:pPr>
        <w:jc w:val="center"/>
        <w:rPr>
          <w:b/>
          <w:bCs/>
          <w:color w:val="000000"/>
          <w:sz w:val="24"/>
          <w:szCs w:val="24"/>
          <w:lang w:val="uk-UA"/>
        </w:rPr>
      </w:pPr>
      <w:r w:rsidRPr="008A58EC">
        <w:rPr>
          <w:b/>
          <w:bCs/>
          <w:color w:val="000000"/>
          <w:sz w:val="24"/>
          <w:szCs w:val="24"/>
          <w:lang w:val="uk-UA"/>
        </w:rPr>
        <w:t>за спеціальністю 152 «Метрологія та інформаційно-вимірювальна техніка»</w:t>
      </w:r>
    </w:p>
    <w:p w:rsidR="00973B1A" w:rsidRPr="008A58EC" w:rsidRDefault="00973B1A" w:rsidP="00BF22E3">
      <w:pPr>
        <w:jc w:val="center"/>
        <w:rPr>
          <w:bCs/>
          <w:color w:val="000000"/>
          <w:sz w:val="24"/>
          <w:szCs w:val="24"/>
          <w:lang w:val="uk-UA"/>
        </w:rPr>
      </w:pPr>
    </w:p>
    <w:p w:rsidR="00973B1A" w:rsidRPr="008A58EC" w:rsidRDefault="00973B1A" w:rsidP="00BF22E3">
      <w:pPr>
        <w:jc w:val="center"/>
        <w:rPr>
          <w:bCs/>
          <w:color w:val="000000"/>
          <w:sz w:val="24"/>
          <w:szCs w:val="24"/>
          <w:lang w:val="uk-UA"/>
        </w:rPr>
      </w:pPr>
    </w:p>
    <w:p w:rsidR="00973B1A" w:rsidRPr="008A58EC" w:rsidRDefault="00973B1A" w:rsidP="00BF22E3">
      <w:pPr>
        <w:jc w:val="center"/>
        <w:rPr>
          <w:bCs/>
          <w:color w:val="000000"/>
          <w:sz w:val="24"/>
          <w:szCs w:val="24"/>
          <w:lang w:val="uk-UA"/>
        </w:rPr>
      </w:pPr>
    </w:p>
    <w:p w:rsidR="00973B1A" w:rsidRPr="008A58EC" w:rsidRDefault="00973B1A" w:rsidP="00BF22E3">
      <w:pPr>
        <w:jc w:val="both"/>
        <w:rPr>
          <w:b/>
          <w:bCs/>
          <w:caps/>
          <w:color w:val="000000"/>
          <w:sz w:val="24"/>
          <w:szCs w:val="24"/>
          <w:lang w:val="uk-UA"/>
        </w:rPr>
      </w:pPr>
      <w:r w:rsidRPr="008A58EC">
        <w:rPr>
          <w:b/>
          <w:bCs/>
          <w:caps/>
          <w:color w:val="000000"/>
          <w:sz w:val="24"/>
          <w:szCs w:val="24"/>
          <w:lang w:val="uk-UA"/>
        </w:rPr>
        <w:t>розроблено</w:t>
      </w:r>
      <w:r w:rsidRPr="008A58EC">
        <w:rPr>
          <w:sz w:val="24"/>
          <w:szCs w:val="24"/>
          <w:lang w:val="uk-UA"/>
        </w:rPr>
        <w:t xml:space="preserve"> на основі стандарту вищої освіти (МОНУ, наказ № 1263 від 19.11.2018 р.</w:t>
      </w:r>
      <w:r>
        <w:rPr>
          <w:sz w:val="24"/>
          <w:szCs w:val="24"/>
          <w:lang w:val="uk-UA"/>
        </w:rPr>
        <w:t>)</w:t>
      </w:r>
      <w:r w:rsidRPr="008A58EC">
        <w:rPr>
          <w:sz w:val="24"/>
          <w:szCs w:val="24"/>
          <w:lang w:val="uk-UA"/>
        </w:rPr>
        <w:t xml:space="preserve"> «Про затвердження вищої освіти за </w:t>
      </w:r>
      <w:r w:rsidRPr="008A58EC">
        <w:rPr>
          <w:color w:val="000000"/>
          <w:w w:val="105"/>
          <w:sz w:val="24"/>
          <w:szCs w:val="24"/>
          <w:lang w:val="uk-UA"/>
        </w:rPr>
        <w:t xml:space="preserve">спеціальністю 152 Метрологія та iнформацiйно-вимiрювальна техніка для першого (бакалаврського) рівня </w:t>
      </w:r>
      <w:r w:rsidRPr="008A58EC">
        <w:rPr>
          <w:sz w:val="24"/>
          <w:szCs w:val="24"/>
          <w:lang w:val="uk-UA"/>
        </w:rPr>
        <w:t>вищої освіти»</w:t>
      </w:r>
      <w:r>
        <w:rPr>
          <w:sz w:val="24"/>
          <w:szCs w:val="24"/>
          <w:lang w:val="uk-UA"/>
        </w:rPr>
        <w:t xml:space="preserve"> </w:t>
      </w:r>
      <w:r w:rsidRPr="008A58EC">
        <w:rPr>
          <w:sz w:val="24"/>
          <w:szCs w:val="24"/>
          <w:lang w:val="uk-UA"/>
        </w:rPr>
        <w:t>робочою групою у складі:</w:t>
      </w:r>
    </w:p>
    <w:p w:rsidR="00973B1A" w:rsidRPr="008A58EC" w:rsidRDefault="00973B1A" w:rsidP="00BF22E3">
      <w:pPr>
        <w:rPr>
          <w:bCs/>
          <w:color w:val="000000"/>
          <w:sz w:val="24"/>
          <w:szCs w:val="24"/>
          <w:lang w:val="uk-UA"/>
        </w:rPr>
      </w:pPr>
    </w:p>
    <w:p w:rsidR="00973B1A" w:rsidRPr="008A58EC" w:rsidRDefault="00973B1A" w:rsidP="00BF22E3">
      <w:pPr>
        <w:rPr>
          <w:bCs/>
          <w:color w:val="000000"/>
          <w:sz w:val="24"/>
          <w:szCs w:val="24"/>
          <w:lang w:val="uk-UA"/>
        </w:rPr>
      </w:pPr>
    </w:p>
    <w:p w:rsidR="00973B1A" w:rsidRPr="008A58EC" w:rsidRDefault="00973B1A" w:rsidP="00BF22E3">
      <w:pPr>
        <w:rPr>
          <w:bCs/>
          <w:color w:val="000000"/>
          <w:sz w:val="24"/>
          <w:szCs w:val="24"/>
          <w:lang w:val="uk-UA"/>
        </w:rPr>
      </w:pPr>
      <w:r w:rsidRPr="008A58EC">
        <w:rPr>
          <w:bCs/>
          <w:color w:val="000000"/>
          <w:sz w:val="24"/>
          <w:szCs w:val="24"/>
          <w:lang w:val="uk-UA"/>
        </w:rPr>
        <w:t>Керівник проєктної групи,</w:t>
      </w:r>
    </w:p>
    <w:p w:rsidR="00973B1A" w:rsidRPr="008A58EC" w:rsidRDefault="00973B1A" w:rsidP="00BF22E3">
      <w:pPr>
        <w:rPr>
          <w:bCs/>
          <w:color w:val="000000"/>
          <w:sz w:val="24"/>
          <w:szCs w:val="24"/>
          <w:lang w:val="uk-UA"/>
        </w:rPr>
      </w:pPr>
      <w:r w:rsidRPr="008A58EC">
        <w:rPr>
          <w:bCs/>
          <w:color w:val="000000"/>
          <w:sz w:val="24"/>
          <w:szCs w:val="24"/>
          <w:lang w:val="uk-UA"/>
        </w:rPr>
        <w:t>гарант освітньої програми:</w:t>
      </w:r>
    </w:p>
    <w:p w:rsidR="00973B1A" w:rsidRPr="008A58EC" w:rsidRDefault="00973B1A" w:rsidP="009324D8">
      <w:pPr>
        <w:rPr>
          <w:bCs/>
          <w:color w:val="000000"/>
          <w:sz w:val="24"/>
          <w:szCs w:val="24"/>
          <w:lang w:val="uk-UA"/>
        </w:rPr>
      </w:pPr>
      <w:r w:rsidRPr="008A58EC">
        <w:rPr>
          <w:bCs/>
          <w:color w:val="000000"/>
          <w:sz w:val="24"/>
          <w:szCs w:val="24"/>
          <w:lang w:val="uk-UA"/>
        </w:rPr>
        <w:t>Сніжной Геннадій Валентинович</w:t>
      </w:r>
    </w:p>
    <w:p w:rsidR="00973B1A" w:rsidRPr="008A58EC" w:rsidRDefault="00973B1A" w:rsidP="009324D8">
      <w:pPr>
        <w:jc w:val="both"/>
        <w:rPr>
          <w:bCs/>
          <w:color w:val="000000"/>
          <w:sz w:val="24"/>
          <w:szCs w:val="24"/>
          <w:lang w:val="uk-UA"/>
        </w:rPr>
      </w:pPr>
      <w:r w:rsidRPr="008A58EC">
        <w:rPr>
          <w:bCs/>
          <w:color w:val="000000"/>
          <w:sz w:val="24"/>
          <w:szCs w:val="24"/>
          <w:lang w:val="uk-UA"/>
        </w:rPr>
        <w:t>д. т. н., доцент,</w:t>
      </w:r>
    </w:p>
    <w:p w:rsidR="00973B1A" w:rsidRPr="008A58EC" w:rsidRDefault="00973B1A" w:rsidP="00BF22E3">
      <w:pPr>
        <w:rPr>
          <w:color w:val="000000"/>
          <w:sz w:val="24"/>
          <w:szCs w:val="24"/>
          <w:lang w:val="uk-UA"/>
        </w:rPr>
      </w:pPr>
      <w:r>
        <w:rPr>
          <w:bCs/>
          <w:color w:val="000000"/>
          <w:sz w:val="24"/>
          <w:szCs w:val="24"/>
          <w:lang w:val="uk-UA"/>
        </w:rPr>
        <w:t xml:space="preserve">завідувач кафедри </w:t>
      </w:r>
      <w:r w:rsidRPr="008A58EC">
        <w:rPr>
          <w:bCs/>
          <w:color w:val="000000"/>
          <w:sz w:val="24"/>
          <w:szCs w:val="24"/>
          <w:lang w:val="uk-UA"/>
        </w:rPr>
        <w:t>мікро- та наноелектроніки,</w:t>
      </w:r>
    </w:p>
    <w:p w:rsidR="00973B1A" w:rsidRPr="008A58EC" w:rsidRDefault="00973B1A" w:rsidP="00BF22E3">
      <w:pPr>
        <w:rPr>
          <w:bCs/>
          <w:color w:val="000000"/>
          <w:sz w:val="24"/>
          <w:szCs w:val="24"/>
          <w:lang w:val="uk-UA"/>
        </w:rPr>
      </w:pPr>
      <w:r w:rsidRPr="008A58EC">
        <w:rPr>
          <w:bCs/>
          <w:color w:val="000000"/>
          <w:sz w:val="24"/>
          <w:szCs w:val="24"/>
          <w:lang w:val="uk-UA"/>
        </w:rPr>
        <w:t>НУ «Запорізька політехніка»                                                     ______________________</w:t>
      </w:r>
    </w:p>
    <w:p w:rsidR="00973B1A" w:rsidRPr="008A58EC" w:rsidRDefault="00973B1A" w:rsidP="00BF22E3">
      <w:pPr>
        <w:rPr>
          <w:bCs/>
          <w:color w:val="000000"/>
          <w:sz w:val="24"/>
          <w:szCs w:val="24"/>
          <w:lang w:val="uk-UA"/>
        </w:rPr>
      </w:pPr>
    </w:p>
    <w:p w:rsidR="00973B1A" w:rsidRPr="008A58EC" w:rsidRDefault="00973B1A" w:rsidP="00BF22E3">
      <w:pPr>
        <w:rPr>
          <w:bCs/>
          <w:color w:val="000000"/>
          <w:sz w:val="24"/>
          <w:szCs w:val="24"/>
          <w:lang w:val="uk-UA"/>
        </w:rPr>
      </w:pPr>
    </w:p>
    <w:p w:rsidR="00973B1A" w:rsidRPr="008A58EC" w:rsidRDefault="00973B1A" w:rsidP="00BF22E3">
      <w:pPr>
        <w:rPr>
          <w:bCs/>
          <w:color w:val="000000"/>
          <w:sz w:val="24"/>
          <w:szCs w:val="24"/>
          <w:lang w:val="uk-UA"/>
        </w:rPr>
      </w:pPr>
      <w:r w:rsidRPr="008A58EC">
        <w:rPr>
          <w:bCs/>
          <w:color w:val="000000"/>
          <w:sz w:val="24"/>
          <w:szCs w:val="24"/>
          <w:lang w:val="uk-UA"/>
        </w:rPr>
        <w:t>Члени проєктної групи:</w:t>
      </w:r>
    </w:p>
    <w:p w:rsidR="00973B1A" w:rsidRPr="008A58EC" w:rsidRDefault="00973B1A" w:rsidP="00BF22E3">
      <w:pPr>
        <w:rPr>
          <w:bCs/>
          <w:color w:val="000000"/>
          <w:sz w:val="24"/>
          <w:szCs w:val="24"/>
          <w:lang w:val="uk-UA"/>
        </w:rPr>
      </w:pPr>
    </w:p>
    <w:p w:rsidR="00973B1A" w:rsidRPr="008A58EC" w:rsidRDefault="00973B1A" w:rsidP="00BF22E3">
      <w:pPr>
        <w:rPr>
          <w:bCs/>
          <w:color w:val="000000"/>
          <w:sz w:val="24"/>
          <w:szCs w:val="24"/>
          <w:lang w:val="uk-UA"/>
        </w:rPr>
      </w:pPr>
      <w:r w:rsidRPr="008A58EC">
        <w:rPr>
          <w:bCs/>
          <w:color w:val="000000"/>
          <w:sz w:val="24"/>
          <w:szCs w:val="24"/>
          <w:lang w:val="uk-UA"/>
        </w:rPr>
        <w:t>Василенко Ольга Валентинівна</w:t>
      </w:r>
    </w:p>
    <w:p w:rsidR="00973B1A" w:rsidRPr="008A58EC" w:rsidRDefault="00973B1A" w:rsidP="00083220">
      <w:pPr>
        <w:rPr>
          <w:bCs/>
          <w:color w:val="000000"/>
          <w:sz w:val="24"/>
          <w:szCs w:val="24"/>
          <w:lang w:val="uk-UA"/>
        </w:rPr>
      </w:pPr>
      <w:r w:rsidRPr="008A58EC">
        <w:rPr>
          <w:bCs/>
          <w:color w:val="000000"/>
          <w:sz w:val="24"/>
          <w:szCs w:val="24"/>
          <w:lang w:val="uk-UA"/>
        </w:rPr>
        <w:t>к. т. н., доцент,</w:t>
      </w:r>
    </w:p>
    <w:p w:rsidR="00973B1A" w:rsidRPr="008A58EC" w:rsidRDefault="00973B1A" w:rsidP="00330978">
      <w:pPr>
        <w:rPr>
          <w:color w:val="000000"/>
          <w:sz w:val="24"/>
          <w:szCs w:val="24"/>
          <w:lang w:val="uk-UA"/>
        </w:rPr>
      </w:pPr>
      <w:r w:rsidRPr="008A58EC">
        <w:rPr>
          <w:bCs/>
          <w:color w:val="000000"/>
          <w:sz w:val="24"/>
          <w:szCs w:val="24"/>
          <w:lang w:val="uk-UA"/>
        </w:rPr>
        <w:t>доцент кафедри мікро- та наноелектроніки,</w:t>
      </w:r>
    </w:p>
    <w:p w:rsidR="00973B1A" w:rsidRPr="008A58EC" w:rsidRDefault="00973B1A" w:rsidP="00083220">
      <w:pPr>
        <w:rPr>
          <w:bCs/>
          <w:color w:val="000000"/>
          <w:sz w:val="24"/>
          <w:szCs w:val="24"/>
          <w:lang w:val="uk-UA"/>
        </w:rPr>
      </w:pPr>
      <w:r w:rsidRPr="008A58EC">
        <w:rPr>
          <w:bCs/>
          <w:color w:val="000000"/>
          <w:sz w:val="24"/>
          <w:szCs w:val="24"/>
          <w:lang w:val="uk-UA"/>
        </w:rPr>
        <w:t>НУ «Запорізька політехніка»                                                     ______________________</w:t>
      </w:r>
    </w:p>
    <w:p w:rsidR="00973B1A" w:rsidRDefault="00973B1A" w:rsidP="00BF22E3">
      <w:pPr>
        <w:rPr>
          <w:bCs/>
          <w:color w:val="000000"/>
          <w:sz w:val="24"/>
          <w:szCs w:val="24"/>
          <w:lang w:val="uk-UA"/>
        </w:rPr>
      </w:pPr>
    </w:p>
    <w:p w:rsidR="00973B1A" w:rsidRPr="008A58EC" w:rsidRDefault="00973B1A" w:rsidP="009324D8">
      <w:pPr>
        <w:rPr>
          <w:color w:val="000000"/>
          <w:sz w:val="24"/>
          <w:szCs w:val="24"/>
          <w:lang w:val="uk-UA"/>
        </w:rPr>
      </w:pPr>
      <w:r w:rsidRPr="008A58EC">
        <w:rPr>
          <w:color w:val="000000"/>
          <w:sz w:val="24"/>
          <w:szCs w:val="24"/>
          <w:lang w:val="uk-UA"/>
        </w:rPr>
        <w:t>Томашевський Олександр Володимирович</w:t>
      </w:r>
    </w:p>
    <w:p w:rsidR="00973B1A" w:rsidRPr="008A58EC" w:rsidRDefault="00973B1A" w:rsidP="009324D8">
      <w:pPr>
        <w:rPr>
          <w:bCs/>
          <w:color w:val="000000"/>
          <w:sz w:val="24"/>
          <w:szCs w:val="24"/>
          <w:lang w:val="uk-UA"/>
        </w:rPr>
      </w:pPr>
      <w:r w:rsidRPr="008A58EC">
        <w:rPr>
          <w:bCs/>
          <w:color w:val="000000"/>
          <w:sz w:val="24"/>
          <w:szCs w:val="24"/>
          <w:lang w:val="uk-UA"/>
        </w:rPr>
        <w:t>к. т. н., доцент,</w:t>
      </w:r>
    </w:p>
    <w:p w:rsidR="00973B1A" w:rsidRPr="008A58EC" w:rsidRDefault="00973B1A" w:rsidP="009324D8">
      <w:pPr>
        <w:rPr>
          <w:color w:val="000000"/>
          <w:sz w:val="24"/>
          <w:szCs w:val="24"/>
          <w:lang w:val="uk-UA"/>
        </w:rPr>
      </w:pPr>
      <w:r w:rsidRPr="008A58EC">
        <w:rPr>
          <w:bCs/>
          <w:color w:val="000000"/>
          <w:sz w:val="24"/>
          <w:szCs w:val="24"/>
          <w:lang w:val="uk-UA"/>
        </w:rPr>
        <w:t>доцент кафедри мікро- та наноелектроніки,</w:t>
      </w:r>
    </w:p>
    <w:p w:rsidR="00973B1A" w:rsidRPr="008A58EC" w:rsidRDefault="00973B1A" w:rsidP="009324D8">
      <w:pPr>
        <w:rPr>
          <w:bCs/>
          <w:color w:val="000000"/>
          <w:sz w:val="24"/>
          <w:szCs w:val="24"/>
          <w:lang w:val="uk-UA"/>
        </w:rPr>
      </w:pPr>
      <w:r w:rsidRPr="008A58EC">
        <w:rPr>
          <w:bCs/>
          <w:color w:val="000000"/>
          <w:sz w:val="24"/>
          <w:szCs w:val="24"/>
          <w:lang w:val="uk-UA"/>
        </w:rPr>
        <w:t>НУ «Запорізька політехніка»                                                     ______________________</w:t>
      </w:r>
    </w:p>
    <w:p w:rsidR="00973B1A" w:rsidRPr="008A58EC" w:rsidRDefault="00973B1A" w:rsidP="00BF22E3">
      <w:pPr>
        <w:rPr>
          <w:bCs/>
          <w:color w:val="000000"/>
          <w:sz w:val="24"/>
          <w:szCs w:val="24"/>
          <w:lang w:val="uk-UA"/>
        </w:rPr>
      </w:pPr>
    </w:p>
    <w:p w:rsidR="00973B1A" w:rsidRPr="008A58EC" w:rsidRDefault="00973B1A" w:rsidP="00BF22E3">
      <w:pPr>
        <w:rPr>
          <w:bCs/>
          <w:color w:val="000000"/>
          <w:sz w:val="24"/>
          <w:szCs w:val="24"/>
          <w:lang w:val="uk-UA"/>
        </w:rPr>
      </w:pPr>
      <w:r w:rsidRPr="008A58EC">
        <w:rPr>
          <w:color w:val="000000"/>
          <w:sz w:val="24"/>
          <w:szCs w:val="24"/>
          <w:lang w:val="uk-UA"/>
        </w:rPr>
        <w:t>Степаненко Сергій Михайлович</w:t>
      </w:r>
    </w:p>
    <w:p w:rsidR="00973B1A" w:rsidRPr="008A58EC" w:rsidRDefault="00973B1A" w:rsidP="00BF22E3">
      <w:pPr>
        <w:rPr>
          <w:rStyle w:val="jlqj4bchmk0b"/>
          <w:color w:val="000000"/>
          <w:sz w:val="24"/>
          <w:szCs w:val="24"/>
          <w:lang w:val="uk-UA"/>
        </w:rPr>
      </w:pPr>
      <w:r w:rsidRPr="008A58EC">
        <w:rPr>
          <w:bCs/>
          <w:color w:val="000000"/>
          <w:sz w:val="24"/>
          <w:szCs w:val="24"/>
          <w:lang w:val="uk-UA"/>
        </w:rPr>
        <w:t xml:space="preserve">к. т. н., </w:t>
      </w:r>
      <w:r w:rsidRPr="008A58EC">
        <w:rPr>
          <w:rStyle w:val="jlqj4bchmk0b"/>
          <w:color w:val="000000"/>
          <w:sz w:val="24"/>
          <w:szCs w:val="24"/>
          <w:lang w:val="uk-UA"/>
        </w:rPr>
        <w:t>начальниквідділу стандартизації</w:t>
      </w:r>
    </w:p>
    <w:p w:rsidR="00973B1A" w:rsidRPr="008A58EC" w:rsidRDefault="00973B1A" w:rsidP="00BF22E3">
      <w:pPr>
        <w:rPr>
          <w:color w:val="000000"/>
          <w:sz w:val="24"/>
          <w:szCs w:val="24"/>
          <w:lang w:val="uk-UA"/>
        </w:rPr>
      </w:pPr>
      <w:r w:rsidRPr="008A58EC">
        <w:rPr>
          <w:color w:val="000000"/>
          <w:sz w:val="24"/>
          <w:szCs w:val="24"/>
          <w:lang w:val="uk-UA"/>
        </w:rPr>
        <w:t>ДП «Запорізьке машинобудівне  конструкторське</w:t>
      </w:r>
    </w:p>
    <w:p w:rsidR="00973B1A" w:rsidRPr="008A58EC" w:rsidRDefault="00973B1A" w:rsidP="00BF22E3">
      <w:pPr>
        <w:rPr>
          <w:bCs/>
          <w:color w:val="000000"/>
          <w:sz w:val="24"/>
          <w:szCs w:val="24"/>
          <w:lang w:val="uk-UA"/>
        </w:rPr>
      </w:pPr>
      <w:r w:rsidRPr="008A58EC">
        <w:rPr>
          <w:color w:val="000000"/>
          <w:sz w:val="24"/>
          <w:szCs w:val="24"/>
          <w:lang w:val="uk-UA"/>
        </w:rPr>
        <w:t>бюро «Прогрес»ім. академіка О.Г. Івченко»</w:t>
      </w:r>
      <w:r w:rsidRPr="008A58EC">
        <w:rPr>
          <w:rStyle w:val="jlqj4bchmk0b"/>
          <w:color w:val="000000"/>
          <w:sz w:val="24"/>
          <w:szCs w:val="24"/>
          <w:lang w:val="uk-UA"/>
        </w:rPr>
        <w:t>,</w:t>
      </w:r>
    </w:p>
    <w:p w:rsidR="00973B1A" w:rsidRPr="008A58EC" w:rsidRDefault="00973B1A" w:rsidP="00330978">
      <w:pPr>
        <w:rPr>
          <w:color w:val="000000"/>
          <w:sz w:val="24"/>
          <w:szCs w:val="24"/>
          <w:lang w:val="uk-UA"/>
        </w:rPr>
      </w:pPr>
      <w:r w:rsidRPr="008A58EC">
        <w:rPr>
          <w:bCs/>
          <w:color w:val="000000"/>
          <w:sz w:val="24"/>
          <w:szCs w:val="24"/>
          <w:lang w:val="uk-UA"/>
        </w:rPr>
        <w:t>доцент кафедри мікро- та наноелектроніки,</w:t>
      </w:r>
    </w:p>
    <w:p w:rsidR="00973B1A" w:rsidRPr="008A58EC" w:rsidRDefault="00973B1A" w:rsidP="00083220">
      <w:pPr>
        <w:rPr>
          <w:bCs/>
          <w:color w:val="000000"/>
          <w:sz w:val="24"/>
          <w:szCs w:val="24"/>
          <w:lang w:val="uk-UA"/>
        </w:rPr>
      </w:pPr>
      <w:r w:rsidRPr="008A58EC">
        <w:rPr>
          <w:bCs/>
          <w:color w:val="000000"/>
          <w:sz w:val="24"/>
          <w:szCs w:val="24"/>
          <w:lang w:val="uk-UA"/>
        </w:rPr>
        <w:t>НУ «Запорізька політехніка»                                                     ______________________</w:t>
      </w:r>
    </w:p>
    <w:p w:rsidR="00973B1A" w:rsidRPr="008A58EC" w:rsidRDefault="00973B1A" w:rsidP="00FF4D92">
      <w:pPr>
        <w:rPr>
          <w:bCs/>
          <w:color w:val="000000"/>
          <w:sz w:val="24"/>
          <w:szCs w:val="24"/>
          <w:lang w:val="uk-UA"/>
        </w:rPr>
      </w:pPr>
    </w:p>
    <w:p w:rsidR="00973B1A" w:rsidRPr="008A58EC" w:rsidRDefault="00973B1A" w:rsidP="00FF4D92">
      <w:pPr>
        <w:rPr>
          <w:bCs/>
          <w:color w:val="000000"/>
          <w:sz w:val="24"/>
          <w:szCs w:val="24"/>
          <w:lang w:val="uk-UA"/>
        </w:rPr>
      </w:pPr>
      <w:r w:rsidRPr="008A58EC">
        <w:rPr>
          <w:bCs/>
          <w:color w:val="000000"/>
          <w:sz w:val="24"/>
          <w:szCs w:val="24"/>
          <w:lang w:val="uk-UA"/>
        </w:rPr>
        <w:br w:type="page"/>
      </w:r>
    </w:p>
    <w:p w:rsidR="00973B1A" w:rsidRPr="00E0487A" w:rsidRDefault="00973B1A" w:rsidP="00A653F7">
      <w:pPr>
        <w:ind w:right="-259"/>
        <w:jc w:val="center"/>
        <w:rPr>
          <w:sz w:val="24"/>
          <w:szCs w:val="24"/>
          <w:lang w:val="uk-UA"/>
        </w:rPr>
      </w:pPr>
      <w:r w:rsidRPr="00E0487A">
        <w:rPr>
          <w:bCs/>
          <w:sz w:val="24"/>
          <w:szCs w:val="24"/>
          <w:lang w:val="uk-UA"/>
        </w:rPr>
        <w:t>Зміст</w:t>
      </w:r>
    </w:p>
    <w:p w:rsidR="00973B1A" w:rsidRPr="008A58EC" w:rsidRDefault="007F4DDE" w:rsidP="00A653F7">
      <w:pPr>
        <w:spacing w:line="20" w:lineRule="exact"/>
        <w:rPr>
          <w:sz w:val="20"/>
          <w:szCs w:val="20"/>
          <w:lang w:val="uk-UA"/>
        </w:rPr>
      </w:pPr>
      <w:r>
        <w:rPr>
          <w:noProof/>
          <w:lang w:val="ru-RU" w:eastAsia="ru-RU"/>
        </w:rPr>
        <w:pict>
          <v:rect id="Shape 4" o:spid="_x0000_s1026" style="position:absolute;margin-left:12.7pt;margin-top:18.35pt;width:1pt;height:1pt;z-index:-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" o:allowincell="f" fillcolor="black" stroked="f"/>
        </w:pict>
      </w:r>
      <w:r>
        <w:rPr>
          <w:noProof/>
          <w:lang w:val="ru-RU" w:eastAsia="ru-RU"/>
        </w:rPr>
        <w:pict>
          <v:rect id="Shape 5" o:spid="_x0000_s1027" style="position:absolute;margin-left:480.25pt;margin-top:18.35pt;width:1pt;height:1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" o:allowincell="f" fillcolor="black" stroked="f"/>
        </w:pict>
      </w:r>
    </w:p>
    <w:p w:rsidR="00973B1A" w:rsidRDefault="00973B1A" w:rsidP="00FF4D92">
      <w:pPr>
        <w:spacing w:line="360" w:lineRule="auto"/>
        <w:rPr>
          <w:color w:val="000000"/>
          <w:sz w:val="24"/>
          <w:szCs w:val="24"/>
          <w:lang w:val="uk-UA"/>
        </w:rPr>
      </w:pPr>
    </w:p>
    <w:p w:rsidR="00973B1A" w:rsidRPr="008A58EC" w:rsidRDefault="00973B1A" w:rsidP="005F5DEF">
      <w:pPr>
        <w:spacing w:line="332" w:lineRule="exact"/>
        <w:rPr>
          <w:sz w:val="20"/>
          <w:szCs w:val="20"/>
          <w:lang w:val="uk-UA"/>
        </w:rPr>
      </w:pPr>
    </w:p>
    <w:tbl>
      <w:tblPr>
        <w:tblW w:w="0" w:type="auto"/>
        <w:tblInd w:w="270" w:type="dxa"/>
        <w:tblLayout w:type="fixed"/>
        <w:tblCellMar>
          <w:left w:w="0" w:type="dxa"/>
          <w:right w:w="0" w:type="dxa"/>
        </w:tblCellMar>
        <w:tblLook w:val="00A0" w:firstRow="1" w:lastRow="0" w:firstColumn="1" w:lastColumn="0" w:noHBand="0" w:noVBand="0"/>
      </w:tblPr>
      <w:tblGrid>
        <w:gridCol w:w="720"/>
        <w:gridCol w:w="8035"/>
        <w:gridCol w:w="330"/>
      </w:tblGrid>
      <w:tr w:rsidR="00973B1A" w:rsidRPr="00EF702D" w:rsidTr="00475809">
        <w:trPr>
          <w:trHeight w:val="326"/>
        </w:trPr>
        <w:tc>
          <w:tcPr>
            <w:tcW w:w="720" w:type="dxa"/>
          </w:tcPr>
          <w:p w:rsidR="00973B1A" w:rsidRPr="00EF702D" w:rsidRDefault="00973B1A" w:rsidP="00475809">
            <w:pPr>
              <w:spacing w:line="288" w:lineRule="auto"/>
              <w:ind w:left="57"/>
              <w:rPr>
                <w:color w:val="000000"/>
                <w:sz w:val="24"/>
                <w:szCs w:val="24"/>
                <w:lang w:val="uk-UA"/>
              </w:rPr>
            </w:pPr>
          </w:p>
        </w:tc>
        <w:tc>
          <w:tcPr>
            <w:tcW w:w="8035" w:type="dxa"/>
          </w:tcPr>
          <w:p w:rsidR="00973B1A" w:rsidRPr="00EF702D" w:rsidRDefault="00973B1A" w:rsidP="00475809">
            <w:pPr>
              <w:spacing w:line="288" w:lineRule="auto"/>
              <w:ind w:left="57"/>
              <w:rPr>
                <w:color w:val="000000"/>
                <w:sz w:val="24"/>
                <w:szCs w:val="24"/>
                <w:lang w:val="uk-UA"/>
              </w:rPr>
            </w:pPr>
            <w:r w:rsidRPr="00EF702D">
              <w:rPr>
                <w:color w:val="000000"/>
                <w:sz w:val="24"/>
                <w:szCs w:val="24"/>
                <w:lang w:val="uk-UA"/>
              </w:rPr>
              <w:t>Вступ</w:t>
            </w:r>
            <w:r>
              <w:rPr>
                <w:color w:val="000000"/>
                <w:sz w:val="24"/>
                <w:szCs w:val="24"/>
                <w:lang w:val="uk-UA"/>
              </w:rPr>
              <w:t xml:space="preserve"> ……………………………………………………………………………….</w:t>
            </w:r>
          </w:p>
        </w:tc>
        <w:tc>
          <w:tcPr>
            <w:tcW w:w="330" w:type="dxa"/>
          </w:tcPr>
          <w:p w:rsidR="00973B1A" w:rsidRPr="00EF702D" w:rsidRDefault="00973B1A" w:rsidP="00475809">
            <w:pPr>
              <w:spacing w:line="288" w:lineRule="auto"/>
              <w:ind w:left="57"/>
              <w:jc w:val="center"/>
              <w:rPr>
                <w:color w:val="000000"/>
                <w:sz w:val="24"/>
                <w:szCs w:val="24"/>
                <w:lang w:val="uk-UA"/>
              </w:rPr>
            </w:pPr>
            <w:r>
              <w:rPr>
                <w:color w:val="000000"/>
                <w:sz w:val="24"/>
                <w:szCs w:val="24"/>
                <w:lang w:val="uk-UA"/>
              </w:rPr>
              <w:t>6</w:t>
            </w:r>
          </w:p>
        </w:tc>
      </w:tr>
      <w:tr w:rsidR="00973B1A" w:rsidRPr="00EF702D" w:rsidTr="00475809">
        <w:trPr>
          <w:trHeight w:val="312"/>
        </w:trPr>
        <w:tc>
          <w:tcPr>
            <w:tcW w:w="720" w:type="dxa"/>
          </w:tcPr>
          <w:p w:rsidR="00973B1A" w:rsidRPr="00EF702D" w:rsidRDefault="00973B1A" w:rsidP="00475809">
            <w:pPr>
              <w:spacing w:line="288" w:lineRule="auto"/>
              <w:ind w:left="57" w:right="260"/>
              <w:jc w:val="right"/>
              <w:rPr>
                <w:color w:val="000000"/>
                <w:sz w:val="24"/>
                <w:szCs w:val="24"/>
                <w:lang w:val="uk-UA"/>
              </w:rPr>
            </w:pPr>
            <w:r w:rsidRPr="00EF702D">
              <w:rPr>
                <w:color w:val="000000"/>
                <w:sz w:val="24"/>
                <w:szCs w:val="24"/>
                <w:lang w:val="uk-UA"/>
              </w:rPr>
              <w:t>1.</w:t>
            </w:r>
          </w:p>
        </w:tc>
        <w:tc>
          <w:tcPr>
            <w:tcW w:w="8035" w:type="dxa"/>
          </w:tcPr>
          <w:p w:rsidR="00973B1A" w:rsidRPr="00EF702D" w:rsidRDefault="00973B1A" w:rsidP="00475809">
            <w:pPr>
              <w:spacing w:line="288" w:lineRule="auto"/>
              <w:ind w:left="57"/>
              <w:rPr>
                <w:color w:val="000000"/>
                <w:sz w:val="24"/>
                <w:szCs w:val="24"/>
                <w:lang w:val="uk-UA"/>
              </w:rPr>
            </w:pPr>
            <w:r w:rsidRPr="00EF702D">
              <w:rPr>
                <w:color w:val="000000"/>
                <w:sz w:val="24"/>
                <w:szCs w:val="24"/>
                <w:lang w:val="uk-UA"/>
              </w:rPr>
              <w:t>Профіль освітньо-професійної програми</w:t>
            </w:r>
            <w:r>
              <w:rPr>
                <w:color w:val="000000"/>
                <w:sz w:val="24"/>
                <w:szCs w:val="24"/>
                <w:lang w:val="uk-UA"/>
              </w:rPr>
              <w:t xml:space="preserve"> ………………………………………..</w:t>
            </w:r>
          </w:p>
        </w:tc>
        <w:tc>
          <w:tcPr>
            <w:tcW w:w="330" w:type="dxa"/>
          </w:tcPr>
          <w:p w:rsidR="00973B1A" w:rsidRPr="00EF702D" w:rsidRDefault="00973B1A" w:rsidP="00475809">
            <w:pPr>
              <w:spacing w:line="288" w:lineRule="auto"/>
              <w:ind w:left="57"/>
              <w:jc w:val="center"/>
              <w:rPr>
                <w:color w:val="000000"/>
                <w:sz w:val="24"/>
                <w:szCs w:val="24"/>
                <w:lang w:val="uk-UA"/>
              </w:rPr>
            </w:pPr>
            <w:r>
              <w:rPr>
                <w:color w:val="000000"/>
                <w:sz w:val="24"/>
                <w:szCs w:val="24"/>
                <w:lang w:val="uk-UA"/>
              </w:rPr>
              <w:t>7</w:t>
            </w:r>
          </w:p>
        </w:tc>
      </w:tr>
      <w:tr w:rsidR="00973B1A" w:rsidRPr="00EF702D" w:rsidTr="00475809">
        <w:trPr>
          <w:trHeight w:val="306"/>
        </w:trPr>
        <w:tc>
          <w:tcPr>
            <w:tcW w:w="720" w:type="dxa"/>
            <w:vMerge w:val="restart"/>
          </w:tcPr>
          <w:p w:rsidR="00973B1A" w:rsidRPr="00EF702D" w:rsidRDefault="00973B1A" w:rsidP="00475809">
            <w:pPr>
              <w:spacing w:line="288" w:lineRule="auto"/>
              <w:ind w:left="57" w:right="260"/>
              <w:jc w:val="right"/>
              <w:rPr>
                <w:color w:val="000000"/>
                <w:sz w:val="24"/>
                <w:szCs w:val="24"/>
                <w:lang w:val="uk-UA"/>
              </w:rPr>
            </w:pPr>
            <w:r>
              <w:rPr>
                <w:color w:val="000000"/>
                <w:sz w:val="24"/>
                <w:szCs w:val="24"/>
                <w:lang w:val="uk-UA"/>
              </w:rPr>
              <w:t>2.</w:t>
            </w:r>
          </w:p>
        </w:tc>
        <w:tc>
          <w:tcPr>
            <w:tcW w:w="8035" w:type="dxa"/>
          </w:tcPr>
          <w:p w:rsidR="00973B1A" w:rsidRPr="007201C7" w:rsidRDefault="00973B1A" w:rsidP="00475809">
            <w:pPr>
              <w:spacing w:line="288" w:lineRule="auto"/>
              <w:ind w:left="57"/>
              <w:rPr>
                <w:color w:val="000000"/>
                <w:sz w:val="24"/>
                <w:szCs w:val="24"/>
                <w:lang w:val="uk-UA"/>
              </w:rPr>
            </w:pPr>
            <w:r w:rsidRPr="007201C7">
              <w:rPr>
                <w:bCs/>
                <w:sz w:val="24"/>
                <w:szCs w:val="24"/>
                <w:lang w:val="uk-UA"/>
              </w:rPr>
              <w:t>Обсяг кредитів ЄКТС, необхідних для здобуття першого (бакалаврського) ступеня вищої освіти</w:t>
            </w:r>
            <w:r>
              <w:rPr>
                <w:bCs/>
                <w:sz w:val="24"/>
                <w:szCs w:val="24"/>
                <w:lang w:val="uk-UA"/>
              </w:rPr>
              <w:t xml:space="preserve"> ……………………………………………………………...</w:t>
            </w:r>
          </w:p>
        </w:tc>
        <w:tc>
          <w:tcPr>
            <w:tcW w:w="330" w:type="dxa"/>
          </w:tcPr>
          <w:p w:rsidR="00973B1A" w:rsidRDefault="00973B1A" w:rsidP="00475809">
            <w:pPr>
              <w:spacing w:line="288" w:lineRule="auto"/>
              <w:ind w:left="57"/>
              <w:jc w:val="center"/>
              <w:rPr>
                <w:color w:val="000000"/>
                <w:sz w:val="24"/>
                <w:szCs w:val="24"/>
                <w:lang w:val="uk-UA"/>
              </w:rPr>
            </w:pPr>
          </w:p>
          <w:p w:rsidR="00973B1A" w:rsidRPr="00EF702D" w:rsidRDefault="00973B1A" w:rsidP="00475809">
            <w:pPr>
              <w:spacing w:line="288" w:lineRule="auto"/>
              <w:ind w:left="57"/>
              <w:jc w:val="center"/>
              <w:rPr>
                <w:color w:val="000000"/>
                <w:sz w:val="24"/>
                <w:szCs w:val="24"/>
                <w:lang w:val="uk-UA"/>
              </w:rPr>
            </w:pPr>
            <w:r>
              <w:rPr>
                <w:color w:val="000000"/>
                <w:sz w:val="24"/>
                <w:szCs w:val="24"/>
                <w:lang w:val="uk-UA"/>
              </w:rPr>
              <w:t>13</w:t>
            </w:r>
          </w:p>
        </w:tc>
      </w:tr>
      <w:tr w:rsidR="00973B1A" w:rsidRPr="00EF702D" w:rsidTr="00475809">
        <w:trPr>
          <w:trHeight w:val="306"/>
        </w:trPr>
        <w:tc>
          <w:tcPr>
            <w:tcW w:w="720" w:type="dxa"/>
            <w:vMerge/>
          </w:tcPr>
          <w:p w:rsidR="00973B1A" w:rsidRDefault="00973B1A" w:rsidP="00475809">
            <w:pPr>
              <w:spacing w:line="288" w:lineRule="auto"/>
              <w:ind w:left="57" w:right="260"/>
              <w:jc w:val="right"/>
              <w:rPr>
                <w:color w:val="000000"/>
                <w:sz w:val="24"/>
                <w:szCs w:val="24"/>
                <w:lang w:val="uk-UA"/>
              </w:rPr>
            </w:pPr>
          </w:p>
        </w:tc>
        <w:tc>
          <w:tcPr>
            <w:tcW w:w="8035" w:type="dxa"/>
          </w:tcPr>
          <w:p w:rsidR="00973B1A" w:rsidRPr="00760E52" w:rsidRDefault="00973B1A" w:rsidP="00475809">
            <w:pPr>
              <w:spacing w:line="288" w:lineRule="auto"/>
              <w:ind w:left="57"/>
              <w:rPr>
                <w:bCs/>
                <w:sz w:val="24"/>
                <w:szCs w:val="24"/>
                <w:lang w:val="ru-RU"/>
              </w:rPr>
            </w:pPr>
            <w:r w:rsidRPr="008A67FE">
              <w:rPr>
                <w:bCs/>
                <w:sz w:val="24"/>
                <w:szCs w:val="24"/>
                <w:lang w:val="uk-UA"/>
              </w:rPr>
              <w:t>Таблиця 1</w:t>
            </w:r>
            <w:r>
              <w:rPr>
                <w:bCs/>
                <w:sz w:val="24"/>
                <w:szCs w:val="24"/>
                <w:lang w:val="uk-UA"/>
              </w:rPr>
              <w:t>.</w:t>
            </w:r>
            <w:r w:rsidRPr="008A67FE">
              <w:rPr>
                <w:bCs/>
                <w:sz w:val="24"/>
                <w:szCs w:val="24"/>
                <w:lang w:val="uk-UA"/>
              </w:rPr>
              <w:t xml:space="preserve"> Розподіл змісту освітньо-професійної програми</w:t>
            </w:r>
            <w:r>
              <w:rPr>
                <w:bCs/>
                <w:sz w:val="24"/>
                <w:szCs w:val="24"/>
                <w:lang w:val="uk-UA"/>
              </w:rPr>
              <w:t xml:space="preserve"> …………………..</w:t>
            </w:r>
          </w:p>
        </w:tc>
        <w:tc>
          <w:tcPr>
            <w:tcW w:w="330" w:type="dxa"/>
          </w:tcPr>
          <w:p w:rsidR="00973B1A" w:rsidRDefault="00973B1A" w:rsidP="00475809">
            <w:pPr>
              <w:spacing w:line="288" w:lineRule="auto"/>
              <w:ind w:left="57"/>
              <w:jc w:val="center"/>
              <w:rPr>
                <w:color w:val="000000"/>
                <w:sz w:val="24"/>
                <w:szCs w:val="24"/>
                <w:lang w:val="uk-UA"/>
              </w:rPr>
            </w:pPr>
            <w:r>
              <w:rPr>
                <w:color w:val="000000"/>
                <w:sz w:val="24"/>
                <w:szCs w:val="24"/>
                <w:lang w:val="uk-UA"/>
              </w:rPr>
              <w:t>13</w:t>
            </w:r>
          </w:p>
        </w:tc>
      </w:tr>
      <w:tr w:rsidR="00973B1A" w:rsidRPr="00EF702D" w:rsidTr="00475809">
        <w:trPr>
          <w:trHeight w:val="306"/>
        </w:trPr>
        <w:tc>
          <w:tcPr>
            <w:tcW w:w="720" w:type="dxa"/>
            <w:vMerge w:val="restart"/>
          </w:tcPr>
          <w:p w:rsidR="00973B1A" w:rsidRPr="00EF702D" w:rsidRDefault="00973B1A" w:rsidP="00475809">
            <w:pPr>
              <w:spacing w:line="288" w:lineRule="auto"/>
              <w:ind w:left="57" w:right="260"/>
              <w:jc w:val="right"/>
              <w:rPr>
                <w:color w:val="000000"/>
                <w:sz w:val="24"/>
                <w:szCs w:val="24"/>
                <w:lang w:val="uk-UA"/>
              </w:rPr>
            </w:pPr>
            <w:r>
              <w:rPr>
                <w:color w:val="000000"/>
                <w:sz w:val="24"/>
                <w:szCs w:val="24"/>
                <w:lang w:val="uk-UA"/>
              </w:rPr>
              <w:t>3</w:t>
            </w:r>
            <w:r w:rsidRPr="00EF702D">
              <w:rPr>
                <w:color w:val="000000"/>
                <w:sz w:val="24"/>
                <w:szCs w:val="24"/>
                <w:lang w:val="uk-UA"/>
              </w:rPr>
              <w:t>.</w:t>
            </w:r>
          </w:p>
        </w:tc>
        <w:tc>
          <w:tcPr>
            <w:tcW w:w="8035" w:type="dxa"/>
          </w:tcPr>
          <w:p w:rsidR="00973B1A" w:rsidRPr="00EF702D" w:rsidRDefault="00973B1A" w:rsidP="00475809">
            <w:pPr>
              <w:spacing w:line="288" w:lineRule="auto"/>
              <w:ind w:left="57"/>
              <w:rPr>
                <w:color w:val="000000"/>
                <w:sz w:val="24"/>
                <w:szCs w:val="24"/>
                <w:lang w:val="uk-UA"/>
              </w:rPr>
            </w:pPr>
            <w:r w:rsidRPr="00EF702D">
              <w:rPr>
                <w:color w:val="000000"/>
                <w:sz w:val="24"/>
                <w:szCs w:val="24"/>
                <w:lang w:val="uk-UA"/>
              </w:rPr>
              <w:t>Перелік компонент освітньо-професійної програми</w:t>
            </w:r>
            <w:r>
              <w:rPr>
                <w:color w:val="000000"/>
                <w:sz w:val="24"/>
                <w:szCs w:val="24"/>
                <w:lang w:val="uk-UA"/>
              </w:rPr>
              <w:t xml:space="preserve"> …………………………</w:t>
            </w:r>
          </w:p>
        </w:tc>
        <w:tc>
          <w:tcPr>
            <w:tcW w:w="330" w:type="dxa"/>
          </w:tcPr>
          <w:p w:rsidR="00973B1A" w:rsidRPr="00EF702D" w:rsidRDefault="00973B1A" w:rsidP="00475809">
            <w:pPr>
              <w:spacing w:line="288" w:lineRule="auto"/>
              <w:ind w:left="57"/>
              <w:jc w:val="center"/>
              <w:rPr>
                <w:color w:val="000000"/>
                <w:sz w:val="24"/>
                <w:szCs w:val="24"/>
                <w:lang w:val="uk-UA"/>
              </w:rPr>
            </w:pPr>
            <w:r w:rsidRPr="00EF702D">
              <w:rPr>
                <w:color w:val="000000"/>
                <w:sz w:val="24"/>
                <w:szCs w:val="24"/>
                <w:lang w:val="uk-UA"/>
              </w:rPr>
              <w:t>1</w:t>
            </w:r>
            <w:r>
              <w:rPr>
                <w:color w:val="000000"/>
                <w:sz w:val="24"/>
                <w:szCs w:val="24"/>
                <w:lang w:val="uk-UA"/>
              </w:rPr>
              <w:t>4</w:t>
            </w:r>
          </w:p>
        </w:tc>
      </w:tr>
      <w:tr w:rsidR="00973B1A" w:rsidRPr="00EF702D" w:rsidTr="00475809">
        <w:trPr>
          <w:trHeight w:val="306"/>
        </w:trPr>
        <w:tc>
          <w:tcPr>
            <w:tcW w:w="720" w:type="dxa"/>
            <w:vMerge/>
          </w:tcPr>
          <w:p w:rsidR="00973B1A" w:rsidRDefault="00973B1A" w:rsidP="00475809">
            <w:pPr>
              <w:spacing w:line="288" w:lineRule="auto"/>
              <w:ind w:left="57" w:right="260"/>
              <w:jc w:val="right"/>
              <w:rPr>
                <w:color w:val="000000"/>
                <w:sz w:val="24"/>
                <w:szCs w:val="24"/>
                <w:lang w:val="uk-UA"/>
              </w:rPr>
            </w:pPr>
          </w:p>
        </w:tc>
        <w:tc>
          <w:tcPr>
            <w:tcW w:w="8035" w:type="dxa"/>
          </w:tcPr>
          <w:p w:rsidR="00973B1A" w:rsidRPr="00EF702D" w:rsidRDefault="00973B1A" w:rsidP="00475809">
            <w:pPr>
              <w:spacing w:line="288" w:lineRule="auto"/>
              <w:ind w:left="57"/>
              <w:rPr>
                <w:color w:val="000000"/>
                <w:sz w:val="24"/>
                <w:szCs w:val="24"/>
                <w:lang w:val="uk-UA"/>
              </w:rPr>
            </w:pPr>
            <w:r w:rsidRPr="008A67FE">
              <w:rPr>
                <w:bCs/>
                <w:sz w:val="24"/>
                <w:szCs w:val="24"/>
                <w:lang w:val="uk-UA"/>
              </w:rPr>
              <w:t>Таблиця 2</w:t>
            </w:r>
            <w:r>
              <w:rPr>
                <w:bCs/>
                <w:sz w:val="24"/>
                <w:szCs w:val="24"/>
                <w:lang w:val="uk-UA"/>
              </w:rPr>
              <w:t>.</w:t>
            </w:r>
            <w:r w:rsidRPr="008A67FE">
              <w:rPr>
                <w:bCs/>
                <w:sz w:val="24"/>
                <w:szCs w:val="24"/>
                <w:lang w:val="uk-UA"/>
              </w:rPr>
              <w:t xml:space="preserve"> Перелік навчальних дисциплін бакалаврів за спеціальністю </w:t>
            </w:r>
            <w:r w:rsidRPr="008A58EC">
              <w:rPr>
                <w:color w:val="000000"/>
                <w:sz w:val="24"/>
                <w:szCs w:val="24"/>
                <w:lang w:val="uk-UA"/>
              </w:rPr>
              <w:t>152</w:t>
            </w:r>
            <w:r>
              <w:rPr>
                <w:color w:val="000000"/>
                <w:sz w:val="24"/>
                <w:szCs w:val="24"/>
                <w:lang w:val="uk-UA"/>
              </w:rPr>
              <w:t> «</w:t>
            </w:r>
            <w:r w:rsidRPr="008A58EC">
              <w:rPr>
                <w:color w:val="000000"/>
                <w:sz w:val="24"/>
                <w:szCs w:val="24"/>
                <w:lang w:val="uk-UA"/>
              </w:rPr>
              <w:t>Метрологія та інформаційно-вимірювальна техніка</w:t>
            </w:r>
            <w:r>
              <w:rPr>
                <w:color w:val="000000"/>
                <w:sz w:val="24"/>
                <w:szCs w:val="24"/>
                <w:lang w:val="uk-UA"/>
              </w:rPr>
              <w:t>» ……………………</w:t>
            </w:r>
          </w:p>
        </w:tc>
        <w:tc>
          <w:tcPr>
            <w:tcW w:w="330" w:type="dxa"/>
          </w:tcPr>
          <w:p w:rsidR="00973B1A" w:rsidRDefault="00973B1A" w:rsidP="00475809">
            <w:pPr>
              <w:spacing w:line="288" w:lineRule="auto"/>
              <w:ind w:left="57"/>
              <w:jc w:val="center"/>
              <w:rPr>
                <w:color w:val="000000"/>
                <w:sz w:val="24"/>
                <w:szCs w:val="24"/>
                <w:lang w:val="uk-UA"/>
              </w:rPr>
            </w:pPr>
          </w:p>
          <w:p w:rsidR="00973B1A" w:rsidRPr="00EF702D" w:rsidRDefault="00973B1A" w:rsidP="00475809">
            <w:pPr>
              <w:spacing w:line="288" w:lineRule="auto"/>
              <w:ind w:left="57"/>
              <w:jc w:val="center"/>
              <w:rPr>
                <w:color w:val="000000"/>
                <w:sz w:val="24"/>
                <w:szCs w:val="24"/>
                <w:lang w:val="uk-UA"/>
              </w:rPr>
            </w:pPr>
            <w:r>
              <w:rPr>
                <w:color w:val="000000"/>
                <w:sz w:val="24"/>
                <w:szCs w:val="24"/>
                <w:lang w:val="uk-UA"/>
              </w:rPr>
              <w:t>14</w:t>
            </w:r>
          </w:p>
        </w:tc>
      </w:tr>
      <w:tr w:rsidR="00973B1A" w:rsidRPr="00EF702D" w:rsidTr="00475809">
        <w:trPr>
          <w:trHeight w:val="312"/>
        </w:trPr>
        <w:tc>
          <w:tcPr>
            <w:tcW w:w="720" w:type="dxa"/>
          </w:tcPr>
          <w:p w:rsidR="00973B1A" w:rsidRPr="00EF702D" w:rsidRDefault="00973B1A" w:rsidP="00475809">
            <w:pPr>
              <w:spacing w:line="288" w:lineRule="auto"/>
              <w:ind w:left="57" w:right="260"/>
              <w:jc w:val="right"/>
              <w:rPr>
                <w:color w:val="000000"/>
                <w:sz w:val="24"/>
                <w:szCs w:val="24"/>
                <w:lang w:val="uk-UA"/>
              </w:rPr>
            </w:pPr>
            <w:r>
              <w:rPr>
                <w:color w:val="000000"/>
                <w:sz w:val="24"/>
                <w:szCs w:val="24"/>
                <w:lang w:val="uk-UA"/>
              </w:rPr>
              <w:t>4</w:t>
            </w:r>
            <w:r w:rsidRPr="00EF702D">
              <w:rPr>
                <w:color w:val="000000"/>
                <w:sz w:val="24"/>
                <w:szCs w:val="24"/>
                <w:lang w:val="uk-UA"/>
              </w:rPr>
              <w:t>.</w:t>
            </w:r>
          </w:p>
        </w:tc>
        <w:tc>
          <w:tcPr>
            <w:tcW w:w="8035" w:type="dxa"/>
          </w:tcPr>
          <w:p w:rsidR="00973B1A" w:rsidRPr="00EF702D" w:rsidRDefault="00973B1A" w:rsidP="00475809">
            <w:pPr>
              <w:spacing w:line="288" w:lineRule="auto"/>
              <w:ind w:left="57"/>
              <w:rPr>
                <w:color w:val="000000"/>
                <w:sz w:val="24"/>
                <w:szCs w:val="24"/>
                <w:lang w:val="uk-UA"/>
              </w:rPr>
            </w:pPr>
            <w:r w:rsidRPr="00EF702D">
              <w:rPr>
                <w:color w:val="000000"/>
                <w:sz w:val="24"/>
                <w:szCs w:val="24"/>
                <w:lang w:val="uk-UA"/>
              </w:rPr>
              <w:t>Структурно-логічна схема освітньо-професійної програми</w:t>
            </w:r>
          </w:p>
        </w:tc>
        <w:tc>
          <w:tcPr>
            <w:tcW w:w="330" w:type="dxa"/>
          </w:tcPr>
          <w:p w:rsidR="00973B1A" w:rsidRPr="00EF702D" w:rsidRDefault="00973B1A" w:rsidP="00475809">
            <w:pPr>
              <w:spacing w:line="288" w:lineRule="auto"/>
              <w:ind w:left="57"/>
              <w:jc w:val="center"/>
              <w:rPr>
                <w:color w:val="000000"/>
                <w:sz w:val="24"/>
                <w:szCs w:val="24"/>
                <w:lang w:val="uk-UA"/>
              </w:rPr>
            </w:pPr>
            <w:r w:rsidRPr="00EF702D">
              <w:rPr>
                <w:color w:val="000000"/>
                <w:sz w:val="24"/>
                <w:szCs w:val="24"/>
                <w:lang w:val="uk-UA"/>
              </w:rPr>
              <w:t>1</w:t>
            </w:r>
            <w:r>
              <w:rPr>
                <w:color w:val="000000"/>
                <w:sz w:val="24"/>
                <w:szCs w:val="24"/>
                <w:lang w:val="uk-UA"/>
              </w:rPr>
              <w:t>6</w:t>
            </w:r>
          </w:p>
        </w:tc>
      </w:tr>
      <w:tr w:rsidR="00973B1A" w:rsidRPr="00EF702D" w:rsidTr="00475809">
        <w:trPr>
          <w:trHeight w:val="312"/>
        </w:trPr>
        <w:tc>
          <w:tcPr>
            <w:tcW w:w="720" w:type="dxa"/>
          </w:tcPr>
          <w:p w:rsidR="00973B1A" w:rsidRPr="00EF702D" w:rsidRDefault="00973B1A" w:rsidP="00475809">
            <w:pPr>
              <w:spacing w:line="288" w:lineRule="auto"/>
              <w:ind w:left="57" w:right="260"/>
              <w:jc w:val="right"/>
              <w:rPr>
                <w:color w:val="000000"/>
                <w:sz w:val="24"/>
                <w:szCs w:val="24"/>
                <w:lang w:val="uk-UA"/>
              </w:rPr>
            </w:pPr>
            <w:r>
              <w:rPr>
                <w:color w:val="000000"/>
                <w:sz w:val="24"/>
                <w:szCs w:val="24"/>
                <w:lang w:val="uk-UA"/>
              </w:rPr>
              <w:t>5</w:t>
            </w:r>
            <w:r w:rsidRPr="00EF702D">
              <w:rPr>
                <w:color w:val="000000"/>
                <w:sz w:val="24"/>
                <w:szCs w:val="24"/>
                <w:lang w:val="uk-UA"/>
              </w:rPr>
              <w:t>.</w:t>
            </w:r>
          </w:p>
        </w:tc>
        <w:tc>
          <w:tcPr>
            <w:tcW w:w="8035" w:type="dxa"/>
          </w:tcPr>
          <w:p w:rsidR="00973B1A" w:rsidRPr="00EF702D" w:rsidRDefault="00973B1A" w:rsidP="00475809">
            <w:pPr>
              <w:spacing w:line="288" w:lineRule="auto"/>
              <w:ind w:left="57"/>
              <w:rPr>
                <w:color w:val="000000"/>
                <w:sz w:val="24"/>
                <w:szCs w:val="24"/>
                <w:lang w:val="uk-UA"/>
              </w:rPr>
            </w:pPr>
            <w:r w:rsidRPr="00EF702D">
              <w:rPr>
                <w:color w:val="000000"/>
                <w:sz w:val="24"/>
                <w:szCs w:val="24"/>
                <w:lang w:val="uk-UA"/>
              </w:rPr>
              <w:t>Форми атестації здобувачів вищої освіти</w:t>
            </w:r>
            <w:r>
              <w:rPr>
                <w:color w:val="000000"/>
                <w:sz w:val="24"/>
                <w:szCs w:val="24"/>
                <w:lang w:val="uk-UA"/>
              </w:rPr>
              <w:t xml:space="preserve"> ……………………………………….</w:t>
            </w:r>
          </w:p>
        </w:tc>
        <w:tc>
          <w:tcPr>
            <w:tcW w:w="330" w:type="dxa"/>
          </w:tcPr>
          <w:p w:rsidR="00973B1A" w:rsidRPr="00EF702D" w:rsidRDefault="00973B1A" w:rsidP="00475809">
            <w:pPr>
              <w:spacing w:line="288" w:lineRule="auto"/>
              <w:ind w:left="57"/>
              <w:jc w:val="center"/>
              <w:rPr>
                <w:color w:val="000000"/>
                <w:sz w:val="24"/>
                <w:szCs w:val="24"/>
                <w:lang w:val="uk-UA"/>
              </w:rPr>
            </w:pPr>
            <w:r w:rsidRPr="00EF702D">
              <w:rPr>
                <w:color w:val="000000"/>
                <w:sz w:val="24"/>
                <w:szCs w:val="24"/>
                <w:lang w:val="uk-UA"/>
              </w:rPr>
              <w:t>1</w:t>
            </w:r>
            <w:r>
              <w:rPr>
                <w:color w:val="000000"/>
                <w:sz w:val="24"/>
                <w:szCs w:val="24"/>
                <w:lang w:val="uk-UA"/>
              </w:rPr>
              <w:t>7</w:t>
            </w:r>
          </w:p>
        </w:tc>
      </w:tr>
      <w:tr w:rsidR="00973B1A" w:rsidRPr="00EF702D" w:rsidTr="00475809">
        <w:trPr>
          <w:trHeight w:val="308"/>
        </w:trPr>
        <w:tc>
          <w:tcPr>
            <w:tcW w:w="720" w:type="dxa"/>
          </w:tcPr>
          <w:p w:rsidR="00973B1A" w:rsidRPr="00EF702D" w:rsidRDefault="00973B1A" w:rsidP="00475809">
            <w:pPr>
              <w:spacing w:line="288" w:lineRule="auto"/>
              <w:ind w:left="57" w:right="260"/>
              <w:jc w:val="right"/>
              <w:rPr>
                <w:color w:val="000000"/>
                <w:sz w:val="24"/>
                <w:szCs w:val="24"/>
                <w:lang w:val="uk-UA"/>
              </w:rPr>
            </w:pPr>
            <w:r>
              <w:rPr>
                <w:color w:val="000000"/>
                <w:sz w:val="24"/>
                <w:szCs w:val="24"/>
                <w:lang w:val="uk-UA"/>
              </w:rPr>
              <w:t>6</w:t>
            </w:r>
            <w:r w:rsidRPr="00EF702D">
              <w:rPr>
                <w:color w:val="000000"/>
                <w:sz w:val="24"/>
                <w:szCs w:val="24"/>
                <w:lang w:val="uk-UA"/>
              </w:rPr>
              <w:t>.</w:t>
            </w:r>
          </w:p>
        </w:tc>
        <w:tc>
          <w:tcPr>
            <w:tcW w:w="8035" w:type="dxa"/>
          </w:tcPr>
          <w:p w:rsidR="00973B1A" w:rsidRPr="00EF702D" w:rsidRDefault="00973B1A" w:rsidP="00475809">
            <w:pPr>
              <w:spacing w:line="288" w:lineRule="auto"/>
              <w:ind w:left="57"/>
              <w:rPr>
                <w:color w:val="000000"/>
                <w:sz w:val="24"/>
                <w:szCs w:val="24"/>
                <w:lang w:val="uk-UA"/>
              </w:rPr>
            </w:pPr>
            <w:r w:rsidRPr="00EF702D">
              <w:rPr>
                <w:color w:val="000000"/>
                <w:sz w:val="24"/>
                <w:szCs w:val="24"/>
                <w:lang w:val="uk-UA"/>
              </w:rPr>
              <w:t>Вимоги до наявності системи внутрішнього забезпечення якості вищої</w:t>
            </w:r>
            <w:r>
              <w:rPr>
                <w:color w:val="000000"/>
                <w:sz w:val="24"/>
                <w:szCs w:val="24"/>
                <w:lang w:val="uk-UA"/>
              </w:rPr>
              <w:br/>
            </w:r>
            <w:r w:rsidRPr="00EF702D">
              <w:rPr>
                <w:color w:val="000000"/>
                <w:sz w:val="24"/>
                <w:szCs w:val="24"/>
                <w:lang w:val="uk-UA"/>
              </w:rPr>
              <w:t>освіти</w:t>
            </w:r>
            <w:r>
              <w:rPr>
                <w:color w:val="000000"/>
                <w:sz w:val="24"/>
                <w:szCs w:val="24"/>
                <w:lang w:val="uk-UA"/>
              </w:rPr>
              <w:t xml:space="preserve"> ……………………………………………………………………………….</w:t>
            </w:r>
          </w:p>
        </w:tc>
        <w:tc>
          <w:tcPr>
            <w:tcW w:w="330" w:type="dxa"/>
          </w:tcPr>
          <w:p w:rsidR="00973B1A" w:rsidRDefault="00973B1A" w:rsidP="00475809">
            <w:pPr>
              <w:spacing w:line="288" w:lineRule="auto"/>
              <w:ind w:left="57"/>
              <w:jc w:val="center"/>
              <w:rPr>
                <w:color w:val="000000"/>
                <w:sz w:val="24"/>
                <w:szCs w:val="24"/>
                <w:lang w:val="uk-UA"/>
              </w:rPr>
            </w:pPr>
          </w:p>
          <w:p w:rsidR="00973B1A" w:rsidRPr="00EF702D" w:rsidRDefault="00973B1A" w:rsidP="00475809">
            <w:pPr>
              <w:spacing w:line="288" w:lineRule="auto"/>
              <w:ind w:left="57"/>
              <w:jc w:val="center"/>
              <w:rPr>
                <w:color w:val="000000"/>
                <w:sz w:val="24"/>
                <w:szCs w:val="24"/>
                <w:lang w:val="uk-UA"/>
              </w:rPr>
            </w:pPr>
            <w:r w:rsidRPr="00EF702D">
              <w:rPr>
                <w:color w:val="000000"/>
                <w:sz w:val="24"/>
                <w:szCs w:val="24"/>
                <w:lang w:val="uk-UA"/>
              </w:rPr>
              <w:t>1</w:t>
            </w:r>
            <w:r>
              <w:rPr>
                <w:color w:val="000000"/>
                <w:sz w:val="24"/>
                <w:szCs w:val="24"/>
                <w:lang w:val="uk-UA"/>
              </w:rPr>
              <w:t>7</w:t>
            </w:r>
          </w:p>
        </w:tc>
      </w:tr>
      <w:tr w:rsidR="00973B1A" w:rsidRPr="00EF702D" w:rsidTr="00475809">
        <w:trPr>
          <w:trHeight w:val="306"/>
        </w:trPr>
        <w:tc>
          <w:tcPr>
            <w:tcW w:w="720" w:type="dxa"/>
          </w:tcPr>
          <w:p w:rsidR="00973B1A" w:rsidRPr="00EF702D" w:rsidRDefault="00973B1A" w:rsidP="00475809">
            <w:pPr>
              <w:spacing w:line="288" w:lineRule="auto"/>
              <w:ind w:left="57" w:right="260"/>
              <w:jc w:val="right"/>
              <w:rPr>
                <w:color w:val="000000"/>
                <w:sz w:val="24"/>
                <w:szCs w:val="24"/>
                <w:lang w:val="uk-UA"/>
              </w:rPr>
            </w:pPr>
            <w:r>
              <w:rPr>
                <w:color w:val="000000"/>
                <w:sz w:val="24"/>
                <w:szCs w:val="24"/>
                <w:lang w:val="uk-UA"/>
              </w:rPr>
              <w:t>7</w:t>
            </w:r>
            <w:r w:rsidRPr="00EF702D">
              <w:rPr>
                <w:color w:val="000000"/>
                <w:sz w:val="24"/>
                <w:szCs w:val="24"/>
                <w:lang w:val="uk-UA"/>
              </w:rPr>
              <w:t>.</w:t>
            </w:r>
          </w:p>
        </w:tc>
        <w:tc>
          <w:tcPr>
            <w:tcW w:w="8035" w:type="dxa"/>
          </w:tcPr>
          <w:p w:rsidR="00973B1A" w:rsidRPr="00EF702D" w:rsidRDefault="00973B1A" w:rsidP="00475809">
            <w:pPr>
              <w:spacing w:line="288" w:lineRule="auto"/>
              <w:ind w:left="57"/>
              <w:rPr>
                <w:color w:val="000000"/>
                <w:sz w:val="24"/>
                <w:szCs w:val="24"/>
                <w:lang w:val="uk-UA"/>
              </w:rPr>
            </w:pPr>
            <w:r w:rsidRPr="00EF702D">
              <w:rPr>
                <w:color w:val="000000"/>
                <w:sz w:val="24"/>
                <w:szCs w:val="24"/>
                <w:lang w:val="uk-UA"/>
              </w:rPr>
              <w:t xml:space="preserve">Перелік нормативних документів, на яких базується </w:t>
            </w:r>
            <w:r>
              <w:rPr>
                <w:color w:val="000000"/>
                <w:sz w:val="24"/>
                <w:szCs w:val="24"/>
                <w:lang w:val="uk-UA"/>
              </w:rPr>
              <w:t>С</w:t>
            </w:r>
            <w:r w:rsidRPr="00EF702D">
              <w:rPr>
                <w:color w:val="000000"/>
                <w:sz w:val="24"/>
                <w:szCs w:val="24"/>
                <w:lang w:val="uk-UA"/>
              </w:rPr>
              <w:t>тандарт вищої освіти</w:t>
            </w:r>
            <w:r>
              <w:rPr>
                <w:color w:val="000000"/>
                <w:sz w:val="24"/>
                <w:szCs w:val="24"/>
                <w:lang w:val="uk-UA"/>
              </w:rPr>
              <w:t xml:space="preserve"> ..</w:t>
            </w:r>
          </w:p>
        </w:tc>
        <w:tc>
          <w:tcPr>
            <w:tcW w:w="330" w:type="dxa"/>
          </w:tcPr>
          <w:p w:rsidR="00973B1A" w:rsidRPr="00EF702D" w:rsidRDefault="00973B1A" w:rsidP="00475809">
            <w:pPr>
              <w:spacing w:line="288" w:lineRule="auto"/>
              <w:ind w:left="57"/>
              <w:jc w:val="center"/>
              <w:rPr>
                <w:color w:val="000000"/>
                <w:sz w:val="24"/>
                <w:szCs w:val="24"/>
                <w:lang w:val="uk-UA"/>
              </w:rPr>
            </w:pPr>
            <w:r w:rsidRPr="00EF702D">
              <w:rPr>
                <w:color w:val="000000"/>
                <w:sz w:val="24"/>
                <w:szCs w:val="24"/>
                <w:lang w:val="uk-UA"/>
              </w:rPr>
              <w:t>1</w:t>
            </w:r>
            <w:r>
              <w:rPr>
                <w:color w:val="000000"/>
                <w:sz w:val="24"/>
                <w:szCs w:val="24"/>
                <w:lang w:val="uk-UA"/>
              </w:rPr>
              <w:t>8</w:t>
            </w:r>
          </w:p>
        </w:tc>
      </w:tr>
      <w:tr w:rsidR="00973B1A" w:rsidRPr="00EF702D" w:rsidTr="00475809">
        <w:trPr>
          <w:trHeight w:val="312"/>
        </w:trPr>
        <w:tc>
          <w:tcPr>
            <w:tcW w:w="720" w:type="dxa"/>
            <w:vMerge w:val="restart"/>
          </w:tcPr>
          <w:p w:rsidR="00973B1A" w:rsidRPr="00EF702D" w:rsidRDefault="00973B1A" w:rsidP="00475809">
            <w:pPr>
              <w:spacing w:line="288" w:lineRule="auto"/>
              <w:ind w:left="57" w:right="260"/>
              <w:jc w:val="right"/>
              <w:rPr>
                <w:color w:val="000000"/>
                <w:sz w:val="24"/>
                <w:szCs w:val="24"/>
                <w:lang w:val="uk-UA"/>
              </w:rPr>
            </w:pPr>
            <w:r>
              <w:rPr>
                <w:color w:val="000000"/>
                <w:sz w:val="24"/>
                <w:szCs w:val="24"/>
                <w:lang w:val="uk-UA"/>
              </w:rPr>
              <w:t>8</w:t>
            </w:r>
            <w:r w:rsidRPr="00EF702D">
              <w:rPr>
                <w:color w:val="000000"/>
                <w:sz w:val="24"/>
                <w:szCs w:val="24"/>
                <w:lang w:val="uk-UA"/>
              </w:rPr>
              <w:t>.</w:t>
            </w:r>
          </w:p>
        </w:tc>
        <w:tc>
          <w:tcPr>
            <w:tcW w:w="8035" w:type="dxa"/>
          </w:tcPr>
          <w:p w:rsidR="00973B1A" w:rsidRPr="00EF702D" w:rsidRDefault="00973B1A" w:rsidP="00475809">
            <w:pPr>
              <w:spacing w:line="288" w:lineRule="auto"/>
              <w:ind w:left="57"/>
              <w:rPr>
                <w:color w:val="000000"/>
                <w:sz w:val="24"/>
                <w:szCs w:val="24"/>
                <w:lang w:val="uk-UA"/>
              </w:rPr>
            </w:pPr>
            <w:r w:rsidRPr="00EF702D">
              <w:rPr>
                <w:color w:val="000000"/>
                <w:sz w:val="24"/>
                <w:szCs w:val="24"/>
                <w:lang w:val="uk-UA"/>
              </w:rPr>
              <w:t>Пояснювальна записка</w:t>
            </w:r>
            <w:r>
              <w:rPr>
                <w:color w:val="000000"/>
                <w:sz w:val="24"/>
                <w:szCs w:val="24"/>
                <w:lang w:val="uk-UA"/>
              </w:rPr>
              <w:t xml:space="preserve"> ……………………………………………………………</w:t>
            </w:r>
          </w:p>
        </w:tc>
        <w:tc>
          <w:tcPr>
            <w:tcW w:w="330" w:type="dxa"/>
          </w:tcPr>
          <w:p w:rsidR="00973B1A" w:rsidRPr="00EF702D" w:rsidRDefault="00973B1A" w:rsidP="00475809">
            <w:pPr>
              <w:spacing w:line="288" w:lineRule="auto"/>
              <w:ind w:left="57"/>
              <w:jc w:val="center"/>
              <w:rPr>
                <w:color w:val="000000"/>
                <w:sz w:val="24"/>
                <w:szCs w:val="24"/>
                <w:lang w:val="uk-UA"/>
              </w:rPr>
            </w:pPr>
            <w:r w:rsidRPr="00EF702D">
              <w:rPr>
                <w:color w:val="000000"/>
                <w:sz w:val="24"/>
                <w:szCs w:val="24"/>
                <w:lang w:val="uk-UA"/>
              </w:rPr>
              <w:t>1</w:t>
            </w:r>
            <w:r>
              <w:rPr>
                <w:color w:val="000000"/>
                <w:sz w:val="24"/>
                <w:szCs w:val="24"/>
                <w:lang w:val="uk-UA"/>
              </w:rPr>
              <w:t>9</w:t>
            </w:r>
          </w:p>
        </w:tc>
      </w:tr>
      <w:tr w:rsidR="00973B1A" w:rsidRPr="00EF702D" w:rsidTr="00475809">
        <w:trPr>
          <w:trHeight w:val="307"/>
        </w:trPr>
        <w:tc>
          <w:tcPr>
            <w:tcW w:w="720" w:type="dxa"/>
            <w:vMerge/>
          </w:tcPr>
          <w:p w:rsidR="00973B1A" w:rsidRPr="00EF702D" w:rsidRDefault="00973B1A" w:rsidP="00475809">
            <w:pPr>
              <w:spacing w:line="288" w:lineRule="auto"/>
              <w:ind w:left="57"/>
              <w:rPr>
                <w:color w:val="000000"/>
                <w:sz w:val="24"/>
                <w:szCs w:val="24"/>
                <w:lang w:val="uk-UA"/>
              </w:rPr>
            </w:pPr>
          </w:p>
        </w:tc>
        <w:tc>
          <w:tcPr>
            <w:tcW w:w="8035" w:type="dxa"/>
          </w:tcPr>
          <w:p w:rsidR="00973B1A" w:rsidRPr="00EF702D" w:rsidRDefault="00973B1A" w:rsidP="00475809">
            <w:pPr>
              <w:spacing w:line="288" w:lineRule="auto"/>
              <w:ind w:left="57"/>
              <w:rPr>
                <w:color w:val="000000"/>
                <w:sz w:val="24"/>
                <w:szCs w:val="24"/>
                <w:lang w:val="uk-UA"/>
              </w:rPr>
            </w:pPr>
            <w:r w:rsidRPr="00EF702D">
              <w:rPr>
                <w:color w:val="000000"/>
                <w:sz w:val="24"/>
                <w:szCs w:val="24"/>
                <w:lang w:val="uk-UA"/>
              </w:rPr>
              <w:t xml:space="preserve">Таблиця </w:t>
            </w:r>
            <w:r>
              <w:rPr>
                <w:color w:val="000000"/>
                <w:sz w:val="24"/>
                <w:szCs w:val="24"/>
                <w:lang w:val="uk-UA"/>
              </w:rPr>
              <w:t>3</w:t>
            </w:r>
            <w:r w:rsidRPr="00EF702D">
              <w:rPr>
                <w:color w:val="000000"/>
                <w:sz w:val="24"/>
                <w:szCs w:val="24"/>
                <w:lang w:val="uk-UA"/>
              </w:rPr>
              <w:t xml:space="preserve">. </w:t>
            </w:r>
            <w:r w:rsidRPr="00F90534">
              <w:rPr>
                <w:color w:val="000000"/>
                <w:sz w:val="24"/>
                <w:szCs w:val="24"/>
                <w:lang w:val="uk-UA"/>
              </w:rPr>
              <w:t>Матриця відповідності визначених Стандартом компетентностей дескрипторам НРК</w:t>
            </w:r>
            <w:r>
              <w:rPr>
                <w:color w:val="000000"/>
                <w:sz w:val="24"/>
                <w:szCs w:val="24"/>
                <w:lang w:val="uk-UA"/>
              </w:rPr>
              <w:t xml:space="preserve"> ………………………………………………………………...</w:t>
            </w:r>
          </w:p>
        </w:tc>
        <w:tc>
          <w:tcPr>
            <w:tcW w:w="330" w:type="dxa"/>
          </w:tcPr>
          <w:p w:rsidR="00973B1A" w:rsidRDefault="00973B1A" w:rsidP="00475809">
            <w:pPr>
              <w:spacing w:line="288" w:lineRule="auto"/>
              <w:ind w:left="57"/>
              <w:jc w:val="center"/>
              <w:rPr>
                <w:color w:val="000000"/>
                <w:sz w:val="24"/>
                <w:szCs w:val="24"/>
                <w:lang w:val="uk-UA"/>
              </w:rPr>
            </w:pPr>
          </w:p>
          <w:p w:rsidR="00973B1A" w:rsidRPr="00EF702D" w:rsidRDefault="00973B1A" w:rsidP="00475809">
            <w:pPr>
              <w:spacing w:line="288" w:lineRule="auto"/>
              <w:ind w:left="57"/>
              <w:jc w:val="center"/>
              <w:rPr>
                <w:color w:val="000000"/>
                <w:sz w:val="24"/>
                <w:szCs w:val="24"/>
                <w:lang w:val="uk-UA"/>
              </w:rPr>
            </w:pPr>
            <w:r>
              <w:rPr>
                <w:color w:val="000000"/>
                <w:sz w:val="24"/>
                <w:szCs w:val="24"/>
                <w:lang w:val="uk-UA"/>
              </w:rPr>
              <w:t>20</w:t>
            </w:r>
          </w:p>
        </w:tc>
      </w:tr>
      <w:tr w:rsidR="00973B1A" w:rsidRPr="00EF702D" w:rsidTr="00475809">
        <w:trPr>
          <w:trHeight w:val="308"/>
        </w:trPr>
        <w:tc>
          <w:tcPr>
            <w:tcW w:w="720" w:type="dxa"/>
            <w:vMerge/>
          </w:tcPr>
          <w:p w:rsidR="00973B1A" w:rsidRPr="00EF702D" w:rsidRDefault="00973B1A" w:rsidP="00475809">
            <w:pPr>
              <w:spacing w:line="288" w:lineRule="auto"/>
              <w:ind w:left="57"/>
              <w:rPr>
                <w:color w:val="000000"/>
                <w:sz w:val="24"/>
                <w:szCs w:val="24"/>
                <w:lang w:val="uk-UA"/>
              </w:rPr>
            </w:pPr>
          </w:p>
        </w:tc>
        <w:tc>
          <w:tcPr>
            <w:tcW w:w="8035" w:type="dxa"/>
          </w:tcPr>
          <w:p w:rsidR="00973B1A" w:rsidRPr="00EF702D" w:rsidRDefault="00973B1A" w:rsidP="00475809">
            <w:pPr>
              <w:spacing w:line="288" w:lineRule="auto"/>
              <w:ind w:left="57"/>
              <w:rPr>
                <w:color w:val="000000"/>
                <w:sz w:val="24"/>
                <w:szCs w:val="24"/>
                <w:lang w:val="uk-UA"/>
              </w:rPr>
            </w:pPr>
            <w:r w:rsidRPr="00EF702D">
              <w:rPr>
                <w:color w:val="000000"/>
                <w:sz w:val="24"/>
                <w:szCs w:val="24"/>
                <w:lang w:val="uk-UA"/>
              </w:rPr>
              <w:t xml:space="preserve">Таблиця </w:t>
            </w:r>
            <w:r>
              <w:rPr>
                <w:color w:val="000000"/>
                <w:sz w:val="24"/>
                <w:szCs w:val="24"/>
                <w:lang w:val="uk-UA"/>
              </w:rPr>
              <w:t>4</w:t>
            </w:r>
            <w:r w:rsidRPr="00EF702D">
              <w:rPr>
                <w:color w:val="000000"/>
                <w:sz w:val="24"/>
                <w:szCs w:val="24"/>
                <w:lang w:val="uk-UA"/>
              </w:rPr>
              <w:t xml:space="preserve">. </w:t>
            </w:r>
            <w:r w:rsidRPr="00BD6BA8">
              <w:rPr>
                <w:color w:val="000000"/>
                <w:sz w:val="24"/>
                <w:szCs w:val="24"/>
                <w:lang w:val="uk-UA"/>
              </w:rPr>
              <w:t>Матриця відповідності визначених освітньо-професійною програмою результатів навчання та компетентностей</w:t>
            </w:r>
            <w:r>
              <w:rPr>
                <w:color w:val="000000"/>
                <w:sz w:val="24"/>
                <w:szCs w:val="24"/>
                <w:lang w:val="uk-UA"/>
              </w:rPr>
              <w:t xml:space="preserve"> …………………………</w:t>
            </w:r>
          </w:p>
        </w:tc>
        <w:tc>
          <w:tcPr>
            <w:tcW w:w="330" w:type="dxa"/>
          </w:tcPr>
          <w:p w:rsidR="00973B1A" w:rsidRDefault="00973B1A" w:rsidP="00475809">
            <w:pPr>
              <w:spacing w:line="288" w:lineRule="auto"/>
              <w:ind w:left="57"/>
              <w:jc w:val="center"/>
              <w:rPr>
                <w:color w:val="000000"/>
                <w:sz w:val="24"/>
                <w:szCs w:val="24"/>
                <w:lang w:val="uk-UA"/>
              </w:rPr>
            </w:pPr>
          </w:p>
          <w:p w:rsidR="00973B1A" w:rsidRPr="00EF702D" w:rsidRDefault="00973B1A" w:rsidP="00475809">
            <w:pPr>
              <w:spacing w:line="288" w:lineRule="auto"/>
              <w:ind w:left="57"/>
              <w:jc w:val="center"/>
              <w:rPr>
                <w:color w:val="000000"/>
                <w:sz w:val="24"/>
                <w:szCs w:val="24"/>
                <w:lang w:val="uk-UA"/>
              </w:rPr>
            </w:pPr>
            <w:r w:rsidRPr="00EF702D">
              <w:rPr>
                <w:color w:val="000000"/>
                <w:sz w:val="24"/>
                <w:szCs w:val="24"/>
                <w:lang w:val="uk-UA"/>
              </w:rPr>
              <w:t>2</w:t>
            </w:r>
            <w:r>
              <w:rPr>
                <w:color w:val="000000"/>
                <w:sz w:val="24"/>
                <w:szCs w:val="24"/>
                <w:lang w:val="uk-UA"/>
              </w:rPr>
              <w:t>2</w:t>
            </w:r>
          </w:p>
        </w:tc>
      </w:tr>
      <w:tr w:rsidR="00973B1A" w:rsidRPr="00EF702D" w:rsidTr="00475809">
        <w:trPr>
          <w:trHeight w:val="306"/>
        </w:trPr>
        <w:tc>
          <w:tcPr>
            <w:tcW w:w="720" w:type="dxa"/>
            <w:vMerge/>
          </w:tcPr>
          <w:p w:rsidR="00973B1A" w:rsidRPr="00EF702D" w:rsidRDefault="00973B1A" w:rsidP="00475809">
            <w:pPr>
              <w:spacing w:line="288" w:lineRule="auto"/>
              <w:ind w:left="57"/>
              <w:rPr>
                <w:color w:val="000000"/>
                <w:sz w:val="24"/>
                <w:szCs w:val="24"/>
                <w:lang w:val="uk-UA"/>
              </w:rPr>
            </w:pPr>
          </w:p>
        </w:tc>
        <w:tc>
          <w:tcPr>
            <w:tcW w:w="8035" w:type="dxa"/>
          </w:tcPr>
          <w:p w:rsidR="00973B1A" w:rsidRPr="00EF702D" w:rsidRDefault="00973B1A" w:rsidP="00475809">
            <w:pPr>
              <w:spacing w:line="288" w:lineRule="auto"/>
              <w:ind w:left="57"/>
              <w:rPr>
                <w:color w:val="000000"/>
                <w:sz w:val="24"/>
                <w:szCs w:val="24"/>
                <w:lang w:val="uk-UA"/>
              </w:rPr>
            </w:pPr>
            <w:r w:rsidRPr="00EF702D">
              <w:rPr>
                <w:color w:val="000000"/>
                <w:sz w:val="24"/>
                <w:szCs w:val="24"/>
                <w:lang w:val="uk-UA"/>
              </w:rPr>
              <w:t xml:space="preserve">Таблиця </w:t>
            </w:r>
            <w:r>
              <w:rPr>
                <w:color w:val="000000"/>
                <w:sz w:val="24"/>
                <w:szCs w:val="24"/>
                <w:lang w:val="uk-UA"/>
              </w:rPr>
              <w:t>5</w:t>
            </w:r>
            <w:r w:rsidRPr="00EF702D">
              <w:rPr>
                <w:color w:val="000000"/>
                <w:sz w:val="24"/>
                <w:szCs w:val="24"/>
                <w:lang w:val="uk-UA"/>
              </w:rPr>
              <w:t xml:space="preserve">. </w:t>
            </w:r>
            <w:r w:rsidRPr="00BD6BA8">
              <w:rPr>
                <w:color w:val="000000"/>
                <w:sz w:val="24"/>
                <w:szCs w:val="24"/>
                <w:lang w:val="uk-UA"/>
              </w:rPr>
              <w:t>Матриця відповідності компетентностей компонентам освітньо-професійної програми</w:t>
            </w:r>
            <w:r>
              <w:rPr>
                <w:color w:val="000000"/>
                <w:sz w:val="24"/>
                <w:szCs w:val="24"/>
                <w:lang w:val="uk-UA"/>
              </w:rPr>
              <w:t xml:space="preserve"> …………………………………………………………….</w:t>
            </w:r>
          </w:p>
        </w:tc>
        <w:tc>
          <w:tcPr>
            <w:tcW w:w="330" w:type="dxa"/>
          </w:tcPr>
          <w:p w:rsidR="00973B1A" w:rsidRDefault="00973B1A" w:rsidP="00475809">
            <w:pPr>
              <w:spacing w:line="288" w:lineRule="auto"/>
              <w:ind w:left="57"/>
              <w:jc w:val="center"/>
              <w:rPr>
                <w:color w:val="000000"/>
                <w:sz w:val="24"/>
                <w:szCs w:val="24"/>
                <w:lang w:val="uk-UA"/>
              </w:rPr>
            </w:pPr>
          </w:p>
          <w:p w:rsidR="00973B1A" w:rsidRPr="00EF702D" w:rsidRDefault="00973B1A" w:rsidP="00475809">
            <w:pPr>
              <w:spacing w:line="288" w:lineRule="auto"/>
              <w:ind w:left="57"/>
              <w:jc w:val="center"/>
              <w:rPr>
                <w:color w:val="000000"/>
                <w:sz w:val="24"/>
                <w:szCs w:val="24"/>
                <w:lang w:val="uk-UA"/>
              </w:rPr>
            </w:pPr>
            <w:r w:rsidRPr="00EF702D">
              <w:rPr>
                <w:color w:val="000000"/>
                <w:sz w:val="24"/>
                <w:szCs w:val="24"/>
                <w:lang w:val="uk-UA"/>
              </w:rPr>
              <w:t>2</w:t>
            </w:r>
            <w:r>
              <w:rPr>
                <w:color w:val="000000"/>
                <w:sz w:val="24"/>
                <w:szCs w:val="24"/>
                <w:lang w:val="uk-UA"/>
              </w:rPr>
              <w:t>7</w:t>
            </w:r>
          </w:p>
        </w:tc>
      </w:tr>
      <w:tr w:rsidR="00973B1A" w:rsidRPr="00EF702D" w:rsidTr="00475809">
        <w:trPr>
          <w:trHeight w:val="308"/>
        </w:trPr>
        <w:tc>
          <w:tcPr>
            <w:tcW w:w="720" w:type="dxa"/>
            <w:vMerge/>
          </w:tcPr>
          <w:p w:rsidR="00973B1A" w:rsidRPr="00EF702D" w:rsidRDefault="00973B1A" w:rsidP="00475809">
            <w:pPr>
              <w:spacing w:line="288" w:lineRule="auto"/>
              <w:ind w:left="57"/>
              <w:rPr>
                <w:color w:val="000000"/>
                <w:sz w:val="24"/>
                <w:szCs w:val="24"/>
                <w:lang w:val="uk-UA"/>
              </w:rPr>
            </w:pPr>
          </w:p>
        </w:tc>
        <w:tc>
          <w:tcPr>
            <w:tcW w:w="8035" w:type="dxa"/>
          </w:tcPr>
          <w:p w:rsidR="00973B1A" w:rsidRPr="00EF702D" w:rsidRDefault="00973B1A" w:rsidP="00475809">
            <w:pPr>
              <w:spacing w:line="288" w:lineRule="auto"/>
              <w:ind w:left="57"/>
              <w:rPr>
                <w:color w:val="000000"/>
                <w:sz w:val="24"/>
                <w:szCs w:val="24"/>
                <w:lang w:val="uk-UA"/>
              </w:rPr>
            </w:pPr>
            <w:r w:rsidRPr="00EF702D">
              <w:rPr>
                <w:color w:val="000000"/>
                <w:sz w:val="24"/>
                <w:szCs w:val="24"/>
                <w:lang w:val="uk-UA"/>
              </w:rPr>
              <w:t xml:space="preserve">Таблиця </w:t>
            </w:r>
            <w:r>
              <w:rPr>
                <w:color w:val="000000"/>
                <w:sz w:val="24"/>
                <w:szCs w:val="24"/>
                <w:lang w:val="uk-UA"/>
              </w:rPr>
              <w:t>6</w:t>
            </w:r>
            <w:r w:rsidRPr="00EF702D">
              <w:rPr>
                <w:color w:val="000000"/>
                <w:sz w:val="24"/>
                <w:szCs w:val="24"/>
                <w:lang w:val="uk-UA"/>
              </w:rPr>
              <w:t xml:space="preserve">. </w:t>
            </w:r>
            <w:r w:rsidRPr="006D5DC6">
              <w:rPr>
                <w:color w:val="000000"/>
                <w:sz w:val="24"/>
                <w:szCs w:val="24"/>
                <w:lang w:val="uk-UA"/>
              </w:rPr>
              <w:t>Матриця забезпечення програмних результатів навчання відповідними компонентами освітньо-професійної програми</w:t>
            </w:r>
            <w:r>
              <w:rPr>
                <w:color w:val="000000"/>
                <w:sz w:val="24"/>
                <w:szCs w:val="24"/>
                <w:lang w:val="uk-UA"/>
              </w:rPr>
              <w:t xml:space="preserve"> ………………...</w:t>
            </w:r>
          </w:p>
        </w:tc>
        <w:tc>
          <w:tcPr>
            <w:tcW w:w="330" w:type="dxa"/>
          </w:tcPr>
          <w:p w:rsidR="00973B1A" w:rsidRDefault="00973B1A" w:rsidP="00475809">
            <w:pPr>
              <w:spacing w:line="288" w:lineRule="auto"/>
              <w:ind w:left="57"/>
              <w:jc w:val="center"/>
              <w:rPr>
                <w:color w:val="000000"/>
                <w:sz w:val="24"/>
                <w:szCs w:val="24"/>
                <w:lang w:val="uk-UA"/>
              </w:rPr>
            </w:pPr>
          </w:p>
          <w:p w:rsidR="00973B1A" w:rsidRPr="00EF702D" w:rsidRDefault="00973B1A" w:rsidP="00475809">
            <w:pPr>
              <w:spacing w:line="288" w:lineRule="auto"/>
              <w:ind w:left="57"/>
              <w:jc w:val="center"/>
              <w:rPr>
                <w:color w:val="000000"/>
                <w:sz w:val="24"/>
                <w:szCs w:val="24"/>
                <w:lang w:val="uk-UA"/>
              </w:rPr>
            </w:pPr>
            <w:r>
              <w:rPr>
                <w:color w:val="000000"/>
                <w:sz w:val="24"/>
                <w:szCs w:val="24"/>
                <w:lang w:val="uk-UA"/>
              </w:rPr>
              <w:t>30</w:t>
            </w:r>
          </w:p>
        </w:tc>
      </w:tr>
    </w:tbl>
    <w:p w:rsidR="00973B1A" w:rsidRPr="008A58EC" w:rsidRDefault="00973B1A" w:rsidP="005F5DEF">
      <w:pPr>
        <w:rPr>
          <w:lang w:val="uk-UA"/>
        </w:rPr>
      </w:pPr>
    </w:p>
    <w:p w:rsidR="00973B1A" w:rsidRDefault="00973B1A" w:rsidP="00FF4D92">
      <w:pPr>
        <w:spacing w:line="360" w:lineRule="auto"/>
        <w:rPr>
          <w:color w:val="000000"/>
          <w:sz w:val="24"/>
          <w:szCs w:val="24"/>
          <w:lang w:val="uk-UA"/>
        </w:rPr>
      </w:pPr>
    </w:p>
    <w:p w:rsidR="00973B1A" w:rsidRDefault="00973B1A" w:rsidP="00FF4D92">
      <w:pPr>
        <w:spacing w:line="360" w:lineRule="auto"/>
        <w:rPr>
          <w:color w:val="000000"/>
          <w:sz w:val="24"/>
          <w:szCs w:val="24"/>
          <w:lang w:val="uk-UA"/>
        </w:rPr>
      </w:pPr>
    </w:p>
    <w:p w:rsidR="00973B1A" w:rsidRPr="008A58EC" w:rsidRDefault="00973B1A" w:rsidP="00FF4D92">
      <w:pPr>
        <w:spacing w:line="360" w:lineRule="auto"/>
        <w:rPr>
          <w:lang w:val="uk-UA"/>
        </w:rPr>
      </w:pPr>
    </w:p>
    <w:p w:rsidR="00973B1A" w:rsidRPr="008A58EC" w:rsidRDefault="00973B1A" w:rsidP="00FA0C72">
      <w:pPr>
        <w:ind w:left="4560"/>
        <w:rPr>
          <w:sz w:val="20"/>
          <w:szCs w:val="20"/>
          <w:lang w:val="uk-UA"/>
        </w:rPr>
      </w:pPr>
      <w:r w:rsidRPr="008A58EC">
        <w:rPr>
          <w:lang w:val="uk-UA"/>
        </w:rPr>
        <w:br w:type="page"/>
      </w:r>
      <w:r w:rsidRPr="008A58EC">
        <w:rPr>
          <w:b/>
          <w:bCs/>
          <w:sz w:val="28"/>
          <w:szCs w:val="28"/>
          <w:lang w:val="uk-UA"/>
        </w:rPr>
        <w:lastRenderedPageBreak/>
        <w:t>Вступ</w:t>
      </w:r>
    </w:p>
    <w:p w:rsidR="00973B1A" w:rsidRPr="008A58EC" w:rsidRDefault="00973B1A" w:rsidP="00FA0C72">
      <w:pPr>
        <w:spacing w:line="12" w:lineRule="exact"/>
        <w:rPr>
          <w:sz w:val="20"/>
          <w:szCs w:val="20"/>
          <w:lang w:val="uk-UA"/>
        </w:rPr>
      </w:pPr>
    </w:p>
    <w:p w:rsidR="00973B1A" w:rsidRPr="00BB7E3F" w:rsidRDefault="00973B1A" w:rsidP="008D5B3B">
      <w:pPr>
        <w:pStyle w:val="1"/>
        <w:ind w:left="0" w:firstLine="660"/>
        <w:jc w:val="both"/>
        <w:rPr>
          <w:b w:val="0"/>
          <w:sz w:val="24"/>
          <w:szCs w:val="24"/>
          <w:lang w:val="uk-UA"/>
        </w:rPr>
      </w:pPr>
    </w:p>
    <w:p w:rsidR="00973B1A" w:rsidRPr="00BB7E3F" w:rsidRDefault="00973B1A" w:rsidP="001547C1">
      <w:pPr>
        <w:ind w:firstLine="567"/>
        <w:jc w:val="both"/>
        <w:rPr>
          <w:bCs/>
          <w:sz w:val="24"/>
          <w:szCs w:val="24"/>
          <w:lang w:val="uk-UA"/>
        </w:rPr>
      </w:pPr>
      <w:r w:rsidRPr="00BB7E3F">
        <w:rPr>
          <w:bCs/>
          <w:sz w:val="24"/>
          <w:szCs w:val="24"/>
          <w:lang w:val="uk-UA"/>
        </w:rPr>
        <w:t xml:space="preserve">Освітньо-професійна програма (ОПП) </w:t>
      </w:r>
      <w:r>
        <w:rPr>
          <w:bCs/>
          <w:sz w:val="24"/>
          <w:szCs w:val="24"/>
          <w:lang w:val="uk-UA"/>
        </w:rPr>
        <w:t>є</w:t>
      </w:r>
      <w:r w:rsidRPr="00BB7E3F">
        <w:rPr>
          <w:bCs/>
          <w:sz w:val="24"/>
          <w:szCs w:val="24"/>
          <w:lang w:val="uk-UA"/>
        </w:rPr>
        <w:t xml:space="preserve"> нормативним документом, у якому визначається нормативний термін та зміст навчання, нормативні форми атестації, встановлюються вимоги до змісту, обсягу, рівню освіти та професійної підготовки бакалавра за спеціальністю </w:t>
      </w:r>
      <w:r w:rsidRPr="00BB7E3F">
        <w:rPr>
          <w:bCs/>
          <w:color w:val="000000"/>
          <w:sz w:val="24"/>
          <w:szCs w:val="24"/>
          <w:lang w:val="uk-UA"/>
        </w:rPr>
        <w:t>152 «Метрологія та інформаційно-вимірювальна техніка»</w:t>
      </w:r>
      <w:r w:rsidRPr="00BB7E3F">
        <w:rPr>
          <w:bCs/>
          <w:sz w:val="24"/>
          <w:szCs w:val="24"/>
          <w:lang w:val="uk-UA"/>
        </w:rPr>
        <w:t xml:space="preserve">. Для створення ОПП використано Стандарт вищої освіти за спеціальністю </w:t>
      </w:r>
      <w:r w:rsidRPr="00BB7E3F">
        <w:rPr>
          <w:bCs/>
          <w:color w:val="000000"/>
          <w:sz w:val="24"/>
          <w:szCs w:val="24"/>
          <w:lang w:val="uk-UA"/>
        </w:rPr>
        <w:t>152 «Метрологія та інформаційно-вимірювальна техніка»</w:t>
      </w:r>
      <w:r w:rsidRPr="00BB7E3F">
        <w:rPr>
          <w:bCs/>
          <w:sz w:val="24"/>
          <w:szCs w:val="24"/>
          <w:lang w:val="uk-UA"/>
        </w:rPr>
        <w:t xml:space="preserve"> для першого (бакалаврського) рівня, затверджений наказом №1263 міністерства освіти і науки України від 19.11.2018 р.,</w:t>
      </w:r>
      <w:r w:rsidRPr="00BB7E3F">
        <w:rPr>
          <w:sz w:val="24"/>
          <w:szCs w:val="24"/>
          <w:lang w:val="uk-UA"/>
        </w:rPr>
        <w:t xml:space="preserve"> який розглянуто Науково-методичною радою Міністерства освіти і науки України, Міністерством економічного розвитку і торгівлі України та Федерацією роботодавців України,</w:t>
      </w:r>
      <w:r w:rsidRPr="00BB7E3F">
        <w:rPr>
          <w:bCs/>
          <w:sz w:val="24"/>
          <w:szCs w:val="24"/>
          <w:lang w:val="uk-UA"/>
        </w:rPr>
        <w:t xml:space="preserve"> Закон України «Про вищу освіту», інші нормативні документи.Стандарт вищої освіти містить компетентності, що визначають специфіку підготовки бакалаврів зі спеціальності </w:t>
      </w:r>
      <w:r w:rsidRPr="00BB7E3F">
        <w:rPr>
          <w:bCs/>
          <w:color w:val="000000"/>
          <w:sz w:val="24"/>
          <w:szCs w:val="24"/>
          <w:lang w:val="uk-UA"/>
        </w:rPr>
        <w:t>152 «Метрологія та інформаційно-вимірювальна техніка»</w:t>
      </w:r>
      <w:r w:rsidRPr="00BB7E3F">
        <w:rPr>
          <w:bCs/>
          <w:sz w:val="24"/>
          <w:szCs w:val="24"/>
          <w:lang w:val="uk-UA"/>
        </w:rPr>
        <w:t xml:space="preserve"> та результати навчання, які виражають, що саме студент повинен знати, розуміти та бути здатним виконувати після успішного завершення освітньої програми. Вони узгоджені між собою та відповідають дескрипторам Національної рамки кваліфікацій.Згідно із законом України «Про вищу освіту»:</w:t>
      </w:r>
    </w:p>
    <w:p w:rsidR="00973B1A" w:rsidRPr="00E61D38" w:rsidRDefault="00973B1A" w:rsidP="005456A3">
      <w:pPr>
        <w:pStyle w:val="a5"/>
        <w:widowControl/>
        <w:numPr>
          <w:ilvl w:val="0"/>
          <w:numId w:val="45"/>
        </w:numPr>
        <w:tabs>
          <w:tab w:val="clear" w:pos="1117"/>
          <w:tab w:val="num" w:pos="660"/>
        </w:tabs>
        <w:autoSpaceDE/>
        <w:autoSpaceDN/>
        <w:ind w:left="330" w:firstLine="0"/>
        <w:jc w:val="both"/>
        <w:rPr>
          <w:bCs/>
          <w:sz w:val="24"/>
          <w:szCs w:val="24"/>
          <w:lang w:val="uk-UA"/>
        </w:rPr>
      </w:pPr>
      <w:r w:rsidRPr="00BB7E3F">
        <w:rPr>
          <w:bCs/>
          <w:sz w:val="24"/>
          <w:szCs w:val="24"/>
          <w:lang w:val="uk-UA"/>
        </w:rPr>
        <w:t xml:space="preserve">ст. 1 п. 1.17 − </w:t>
      </w:r>
      <w:r w:rsidRPr="00E61D38">
        <w:rPr>
          <w:color w:val="000000"/>
          <w:sz w:val="24"/>
          <w:szCs w:val="24"/>
          <w:shd w:val="clear" w:color="auto" w:fill="FFFFFF"/>
          <w:lang w:val="uk-UA"/>
        </w:rPr>
        <w:t>освітня (освітньо-професійна)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w:t>
      </w:r>
      <w:r w:rsidRPr="00E61D38">
        <w:rPr>
          <w:color w:val="333333"/>
          <w:sz w:val="24"/>
          <w:szCs w:val="24"/>
          <w:shd w:val="clear" w:color="auto" w:fill="FFFFFF"/>
          <w:lang w:val="uk-UA"/>
        </w:rPr>
        <w:t>;</w:t>
      </w:r>
    </w:p>
    <w:p w:rsidR="00973B1A" w:rsidRPr="004A0B82" w:rsidRDefault="00973B1A" w:rsidP="005456A3">
      <w:pPr>
        <w:pStyle w:val="a5"/>
        <w:widowControl/>
        <w:numPr>
          <w:ilvl w:val="0"/>
          <w:numId w:val="45"/>
        </w:numPr>
        <w:tabs>
          <w:tab w:val="clear" w:pos="1117"/>
          <w:tab w:val="num" w:pos="660"/>
        </w:tabs>
        <w:autoSpaceDE/>
        <w:autoSpaceDN/>
        <w:ind w:left="330" w:firstLine="0"/>
        <w:jc w:val="both"/>
        <w:rPr>
          <w:bCs/>
          <w:color w:val="000000"/>
          <w:sz w:val="24"/>
          <w:szCs w:val="24"/>
          <w:lang w:val="uk-UA"/>
        </w:rPr>
      </w:pPr>
      <w:r w:rsidRPr="004A0B82">
        <w:rPr>
          <w:bCs/>
          <w:color w:val="000000"/>
          <w:sz w:val="24"/>
          <w:szCs w:val="24"/>
          <w:lang w:val="uk-UA"/>
        </w:rPr>
        <w:t xml:space="preserve">ст. 1 п. 1.13 − </w:t>
      </w:r>
      <w:r>
        <w:rPr>
          <w:bCs/>
          <w:color w:val="000000"/>
          <w:sz w:val="24"/>
          <w:szCs w:val="24"/>
          <w:lang w:val="uk-UA"/>
        </w:rPr>
        <w:t xml:space="preserve">компетентність </w:t>
      </w:r>
      <w:r w:rsidRPr="00E61D38">
        <w:rPr>
          <w:color w:val="000000"/>
          <w:sz w:val="24"/>
          <w:szCs w:val="24"/>
          <w:shd w:val="clear" w:color="auto" w:fill="FFFFFF"/>
          <w:lang w:val="uk-UA"/>
        </w:rPr>
        <w:t>-</w:t>
      </w:r>
      <w:r w:rsidRPr="004A0B82">
        <w:rPr>
          <w:color w:val="000000"/>
          <w:sz w:val="24"/>
          <w:szCs w:val="24"/>
          <w:shd w:val="clear" w:color="auto" w:fill="FFFFFF"/>
          <w:lang w:val="uk-UA"/>
        </w:rPr>
        <w:t>здатність особи успішно соціалізуватися, навчатися, провадити професійну діяльність, яка виникає на основі динамічної комбінації знань, умінь, навичок, способів мислення, поглядів, цінностей, інших особистих якостей;</w:t>
      </w:r>
    </w:p>
    <w:p w:rsidR="00973B1A" w:rsidRPr="006D0677" w:rsidRDefault="00973B1A" w:rsidP="005456A3">
      <w:pPr>
        <w:pStyle w:val="a5"/>
        <w:widowControl/>
        <w:numPr>
          <w:ilvl w:val="0"/>
          <w:numId w:val="45"/>
        </w:numPr>
        <w:tabs>
          <w:tab w:val="clear" w:pos="1117"/>
          <w:tab w:val="num" w:pos="660"/>
        </w:tabs>
        <w:autoSpaceDE/>
        <w:autoSpaceDN/>
        <w:ind w:left="330" w:firstLine="0"/>
        <w:jc w:val="both"/>
        <w:rPr>
          <w:bCs/>
          <w:color w:val="000000"/>
          <w:sz w:val="24"/>
          <w:szCs w:val="24"/>
          <w:lang w:val="uk-UA"/>
        </w:rPr>
      </w:pPr>
      <w:r w:rsidRPr="00BB7E3F">
        <w:rPr>
          <w:bCs/>
          <w:sz w:val="24"/>
          <w:szCs w:val="24"/>
          <w:lang w:val="uk-UA"/>
        </w:rPr>
        <w:t xml:space="preserve">ст. 1 п. 1.19 − </w:t>
      </w:r>
      <w:r>
        <w:rPr>
          <w:bCs/>
          <w:sz w:val="24"/>
          <w:szCs w:val="24"/>
          <w:lang w:val="uk-UA"/>
        </w:rPr>
        <w:t xml:space="preserve">результати навчання - </w:t>
      </w:r>
      <w:r w:rsidRPr="006D0677">
        <w:rPr>
          <w:color w:val="000000"/>
          <w:sz w:val="24"/>
          <w:szCs w:val="24"/>
          <w:shd w:val="clear" w:color="auto" w:fill="FFFFFF"/>
          <w:lang w:val="uk-UA"/>
        </w:rPr>
        <w:t>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компонентів</w:t>
      </w:r>
      <w:r w:rsidRPr="006D0677">
        <w:rPr>
          <w:bCs/>
          <w:color w:val="000000"/>
          <w:sz w:val="24"/>
          <w:szCs w:val="24"/>
          <w:lang w:val="uk-UA"/>
        </w:rPr>
        <w:t>.</w:t>
      </w:r>
    </w:p>
    <w:p w:rsidR="00973B1A" w:rsidRPr="00BB7E3F" w:rsidRDefault="00973B1A" w:rsidP="004467CF">
      <w:pPr>
        <w:ind w:firstLine="660"/>
        <w:jc w:val="both"/>
        <w:rPr>
          <w:bCs/>
          <w:sz w:val="24"/>
          <w:szCs w:val="24"/>
          <w:lang w:val="uk-UA"/>
        </w:rPr>
      </w:pPr>
      <w:r w:rsidRPr="00BB7E3F">
        <w:rPr>
          <w:bCs/>
          <w:sz w:val="24"/>
          <w:szCs w:val="24"/>
          <w:lang w:val="uk-UA"/>
        </w:rPr>
        <w:t>На підставі цих положень прийнята (за термінологію Закону України «Про вищу освіту») така структура освітньо-професійної програми:</w:t>
      </w:r>
    </w:p>
    <w:p w:rsidR="00973B1A" w:rsidRPr="00BB7E3F" w:rsidRDefault="00973B1A" w:rsidP="005456A3">
      <w:pPr>
        <w:widowControl/>
        <w:numPr>
          <w:ilvl w:val="0"/>
          <w:numId w:val="44"/>
        </w:numPr>
        <w:tabs>
          <w:tab w:val="clear" w:pos="567"/>
          <w:tab w:val="left" w:pos="770"/>
        </w:tabs>
        <w:autoSpaceDE/>
        <w:autoSpaceDN/>
        <w:ind w:left="330" w:firstLine="0"/>
        <w:jc w:val="both"/>
        <w:rPr>
          <w:bCs/>
          <w:sz w:val="24"/>
          <w:szCs w:val="24"/>
          <w:lang w:val="uk-UA"/>
        </w:rPr>
      </w:pPr>
      <w:r w:rsidRPr="00BB7E3F">
        <w:rPr>
          <w:bCs/>
          <w:sz w:val="24"/>
          <w:szCs w:val="24"/>
          <w:lang w:val="uk-UA"/>
        </w:rPr>
        <w:t>виявлення видів, змісту та системи відповідних завдань діяльності бакалавра (змісту вищої освіти) з урахуванням вимог професійних стандартів або еквівалентної нормативної бази;</w:t>
      </w:r>
    </w:p>
    <w:p w:rsidR="00973B1A" w:rsidRPr="00BB7E3F" w:rsidRDefault="00973B1A" w:rsidP="005456A3">
      <w:pPr>
        <w:widowControl/>
        <w:numPr>
          <w:ilvl w:val="0"/>
          <w:numId w:val="44"/>
        </w:numPr>
        <w:tabs>
          <w:tab w:val="clear" w:pos="567"/>
          <w:tab w:val="left" w:pos="770"/>
        </w:tabs>
        <w:autoSpaceDE/>
        <w:autoSpaceDN/>
        <w:ind w:left="330" w:firstLine="0"/>
        <w:jc w:val="both"/>
        <w:rPr>
          <w:bCs/>
          <w:sz w:val="24"/>
          <w:szCs w:val="24"/>
          <w:lang w:val="uk-UA"/>
        </w:rPr>
      </w:pPr>
      <w:r w:rsidRPr="00BB7E3F">
        <w:rPr>
          <w:bCs/>
          <w:sz w:val="24"/>
          <w:szCs w:val="24"/>
          <w:lang w:val="uk-UA"/>
        </w:rPr>
        <w:t>регламентація системи компетентностей бакалавра як здатностей до ефективного виконання завдань відповідного рівня професійної діяльності з урахуванням вимог професійних стандартів або еквівалентної нормативної бази та вимог Національної рамки кваліфікацій;</w:t>
      </w:r>
    </w:p>
    <w:p w:rsidR="00973B1A" w:rsidRPr="00BB7E3F" w:rsidRDefault="00973B1A" w:rsidP="005456A3">
      <w:pPr>
        <w:widowControl/>
        <w:numPr>
          <w:ilvl w:val="0"/>
          <w:numId w:val="44"/>
        </w:numPr>
        <w:tabs>
          <w:tab w:val="clear" w:pos="567"/>
          <w:tab w:val="left" w:pos="770"/>
        </w:tabs>
        <w:autoSpaceDE/>
        <w:autoSpaceDN/>
        <w:ind w:left="330" w:firstLine="0"/>
        <w:jc w:val="both"/>
        <w:rPr>
          <w:bCs/>
          <w:sz w:val="24"/>
          <w:szCs w:val="24"/>
          <w:lang w:val="uk-UA"/>
        </w:rPr>
      </w:pPr>
      <w:r w:rsidRPr="00BB7E3F">
        <w:rPr>
          <w:bCs/>
          <w:sz w:val="24"/>
          <w:szCs w:val="24"/>
          <w:lang w:val="uk-UA"/>
        </w:rPr>
        <w:t>визначення програмних результатів навчання та їх ступеня складності шляхом декомпозиції компетентностей;</w:t>
      </w:r>
    </w:p>
    <w:p w:rsidR="00973B1A" w:rsidRPr="00BB7E3F" w:rsidRDefault="00973B1A" w:rsidP="005456A3">
      <w:pPr>
        <w:widowControl/>
        <w:numPr>
          <w:ilvl w:val="0"/>
          <w:numId w:val="44"/>
        </w:numPr>
        <w:tabs>
          <w:tab w:val="clear" w:pos="567"/>
          <w:tab w:val="left" w:pos="770"/>
        </w:tabs>
        <w:autoSpaceDE/>
        <w:autoSpaceDN/>
        <w:ind w:left="330" w:firstLine="0"/>
        <w:jc w:val="both"/>
        <w:rPr>
          <w:bCs/>
          <w:sz w:val="24"/>
          <w:szCs w:val="24"/>
          <w:lang w:val="uk-UA"/>
        </w:rPr>
      </w:pPr>
      <w:r w:rsidRPr="00BB7E3F">
        <w:rPr>
          <w:bCs/>
          <w:sz w:val="24"/>
          <w:szCs w:val="24"/>
          <w:lang w:val="uk-UA"/>
        </w:rPr>
        <w:t>обґрунтування номенклатури видів навчальної діяльності завдяки</w:t>
      </w:r>
      <w:r w:rsidR="007F4DDE">
        <w:rPr>
          <w:noProof/>
          <w:lang w:val="ru-RU" w:eastAsia="ru-RU"/>
        </w:rPr>
        <w:pict>
          <v:shapetype id="_x0000_t202" coordsize="21600,21600" o:spt="202" path="m,l,21600r21600,l21600,xe">
            <v:stroke joinstyle="miter"/>
            <v:path gradientshapeok="t" o:connecttype="rect"/>
          </v:shapetype>
          <v:shape id="Text Box 184" o:spid="_x0000_s1028" type="#_x0000_t202" style="position:absolute;left:0;text-align:left;margin-left:126.4pt;margin-top:12.4pt;width:1.85pt;height:17.9pt;z-index:-1;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FcsA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" filled="f" stroked="f">
            <v:textbox inset="0,0,0,0">
              <w:txbxContent>
                <w:p w:rsidR="00973B1A" w:rsidRDefault="00973B1A" w:rsidP="001547C1">
                  <w:pPr>
                    <w:spacing w:line="358" w:lineRule="exact"/>
                    <w:rPr>
                      <w:rFonts w:ascii="Arial"/>
                      <w:sz w:val="32"/>
                    </w:rPr>
                  </w:pPr>
                  <w:r>
                    <w:rPr>
                      <w:rFonts w:ascii="Arial"/>
                      <w:color w:val="2F2F2F"/>
                      <w:spacing w:val="-54"/>
                      <w:w w:val="102"/>
                      <w:sz w:val="32"/>
                    </w:rPr>
                    <w:t>.</w:t>
                  </w:r>
                </w:p>
              </w:txbxContent>
            </v:textbox>
            <w10:wrap anchorx="page"/>
          </v:shape>
        </w:pict>
      </w:r>
      <w:r w:rsidRPr="00BB7E3F">
        <w:rPr>
          <w:bCs/>
          <w:sz w:val="24"/>
          <w:szCs w:val="24"/>
          <w:lang w:val="uk-UA"/>
        </w:rPr>
        <w:t xml:space="preserve"> адекватному розподілу програмних результатів навчання за навчальними дисциплінами, практиками, індивідуальними завданнями;</w:t>
      </w:r>
    </w:p>
    <w:p w:rsidR="00973B1A" w:rsidRPr="00BB7E3F" w:rsidRDefault="00973B1A" w:rsidP="005456A3">
      <w:pPr>
        <w:widowControl/>
        <w:numPr>
          <w:ilvl w:val="0"/>
          <w:numId w:val="44"/>
        </w:numPr>
        <w:tabs>
          <w:tab w:val="clear" w:pos="567"/>
          <w:tab w:val="left" w:pos="770"/>
        </w:tabs>
        <w:autoSpaceDE/>
        <w:autoSpaceDN/>
        <w:ind w:left="330" w:firstLine="0"/>
        <w:jc w:val="both"/>
        <w:rPr>
          <w:bCs/>
          <w:sz w:val="24"/>
          <w:szCs w:val="24"/>
          <w:lang w:val="uk-UA"/>
        </w:rPr>
      </w:pPr>
      <w:r w:rsidRPr="00BB7E3F">
        <w:rPr>
          <w:bCs/>
          <w:sz w:val="24"/>
          <w:szCs w:val="24"/>
          <w:lang w:val="uk-UA"/>
        </w:rPr>
        <w:t>визначення кредитів на проведення всіх видів навчальної діяльності.</w:t>
      </w:r>
    </w:p>
    <w:p w:rsidR="00973B1A" w:rsidRPr="00BB7E3F" w:rsidRDefault="00973B1A" w:rsidP="001547C1">
      <w:pPr>
        <w:ind w:firstLine="567"/>
        <w:jc w:val="both"/>
        <w:rPr>
          <w:bCs/>
          <w:sz w:val="24"/>
          <w:szCs w:val="24"/>
          <w:lang w:val="uk-UA"/>
        </w:rPr>
      </w:pPr>
      <w:r w:rsidRPr="00BB7E3F">
        <w:rPr>
          <w:bCs/>
          <w:sz w:val="24"/>
          <w:szCs w:val="24"/>
          <w:lang w:val="uk-UA"/>
        </w:rPr>
        <w:t>ОПП є складовою галузевого стандарту вищої освіти і використовується при:</w:t>
      </w:r>
    </w:p>
    <w:p w:rsidR="00973B1A" w:rsidRPr="00BB7E3F" w:rsidRDefault="00973B1A" w:rsidP="005456A3">
      <w:pPr>
        <w:pStyle w:val="a5"/>
        <w:widowControl/>
        <w:numPr>
          <w:ilvl w:val="0"/>
          <w:numId w:val="32"/>
        </w:numPr>
        <w:tabs>
          <w:tab w:val="left" w:pos="330"/>
        </w:tabs>
        <w:autoSpaceDE/>
        <w:autoSpaceDN/>
        <w:ind w:left="330" w:firstLine="0"/>
        <w:jc w:val="both"/>
        <w:rPr>
          <w:bCs/>
          <w:sz w:val="24"/>
          <w:szCs w:val="24"/>
          <w:lang w:val="uk-UA"/>
        </w:rPr>
      </w:pPr>
      <w:r w:rsidRPr="00BB7E3F">
        <w:rPr>
          <w:bCs/>
          <w:sz w:val="24"/>
          <w:szCs w:val="24"/>
          <w:lang w:val="uk-UA"/>
        </w:rPr>
        <w:t xml:space="preserve">розробці складових стандартів вищої освіти (варіативні частини освітньо-професійної програми підготовки бакалаврів за спеціальністю </w:t>
      </w:r>
      <w:r w:rsidRPr="00BB7E3F">
        <w:rPr>
          <w:bCs/>
          <w:color w:val="000000"/>
          <w:sz w:val="24"/>
          <w:szCs w:val="24"/>
          <w:lang w:val="uk-UA"/>
        </w:rPr>
        <w:t>152 «Метрологія та інформаційно-вимірювальна техніка»</w:t>
      </w:r>
      <w:r w:rsidRPr="00BB7E3F">
        <w:rPr>
          <w:bCs/>
          <w:sz w:val="24"/>
          <w:szCs w:val="24"/>
          <w:lang w:val="uk-UA"/>
        </w:rPr>
        <w:t>);</w:t>
      </w:r>
    </w:p>
    <w:p w:rsidR="00973B1A" w:rsidRPr="00BB7E3F" w:rsidRDefault="00973B1A" w:rsidP="005456A3">
      <w:pPr>
        <w:pStyle w:val="a5"/>
        <w:widowControl/>
        <w:numPr>
          <w:ilvl w:val="0"/>
          <w:numId w:val="32"/>
        </w:numPr>
        <w:tabs>
          <w:tab w:val="left" w:pos="330"/>
        </w:tabs>
        <w:autoSpaceDE/>
        <w:autoSpaceDN/>
        <w:ind w:left="330" w:firstLine="0"/>
        <w:jc w:val="both"/>
        <w:rPr>
          <w:bCs/>
          <w:sz w:val="24"/>
          <w:szCs w:val="24"/>
          <w:lang w:val="uk-UA"/>
        </w:rPr>
      </w:pPr>
      <w:r w:rsidRPr="00BB7E3F">
        <w:rPr>
          <w:bCs/>
          <w:sz w:val="24"/>
          <w:szCs w:val="24"/>
          <w:lang w:val="uk-UA"/>
        </w:rPr>
        <w:t>розробці навчального плану, програм навчальних дисциплін і практик;</w:t>
      </w:r>
    </w:p>
    <w:p w:rsidR="00973B1A" w:rsidRPr="00BB7E3F" w:rsidRDefault="00973B1A" w:rsidP="005456A3">
      <w:pPr>
        <w:pStyle w:val="a5"/>
        <w:widowControl/>
        <w:numPr>
          <w:ilvl w:val="0"/>
          <w:numId w:val="32"/>
        </w:numPr>
        <w:tabs>
          <w:tab w:val="left" w:pos="330"/>
        </w:tabs>
        <w:autoSpaceDE/>
        <w:autoSpaceDN/>
        <w:ind w:left="330" w:firstLine="0"/>
        <w:jc w:val="both"/>
        <w:rPr>
          <w:bCs/>
          <w:sz w:val="24"/>
          <w:szCs w:val="24"/>
          <w:lang w:val="uk-UA"/>
        </w:rPr>
      </w:pPr>
      <w:r w:rsidRPr="00BB7E3F">
        <w:rPr>
          <w:bCs/>
          <w:sz w:val="24"/>
          <w:szCs w:val="24"/>
          <w:lang w:val="uk-UA"/>
        </w:rPr>
        <w:t>розробці складової галузевого стандарту (засоби діагностики якості вищої освіти);</w:t>
      </w:r>
    </w:p>
    <w:p w:rsidR="00973B1A" w:rsidRPr="00BB7E3F" w:rsidRDefault="00973B1A" w:rsidP="005456A3">
      <w:pPr>
        <w:pStyle w:val="a5"/>
        <w:widowControl/>
        <w:numPr>
          <w:ilvl w:val="0"/>
          <w:numId w:val="32"/>
        </w:numPr>
        <w:tabs>
          <w:tab w:val="left" w:pos="330"/>
        </w:tabs>
        <w:autoSpaceDE/>
        <w:autoSpaceDN/>
        <w:ind w:left="330" w:firstLine="0"/>
        <w:jc w:val="both"/>
        <w:rPr>
          <w:bCs/>
          <w:sz w:val="24"/>
          <w:szCs w:val="24"/>
          <w:lang w:val="uk-UA"/>
        </w:rPr>
      </w:pPr>
      <w:r w:rsidRPr="00BB7E3F">
        <w:rPr>
          <w:bCs/>
          <w:sz w:val="24"/>
          <w:szCs w:val="24"/>
          <w:lang w:val="uk-UA"/>
        </w:rPr>
        <w:t>визначенні змісту навчання як бази для опанування нови</w:t>
      </w:r>
      <w:r>
        <w:rPr>
          <w:bCs/>
          <w:sz w:val="24"/>
          <w:szCs w:val="24"/>
          <w:lang w:val="uk-UA"/>
        </w:rPr>
        <w:t>х</w:t>
      </w:r>
      <w:r w:rsidRPr="00BB7E3F">
        <w:rPr>
          <w:bCs/>
          <w:sz w:val="24"/>
          <w:szCs w:val="24"/>
          <w:lang w:val="uk-UA"/>
        </w:rPr>
        <w:t xml:space="preserve"> наукови</w:t>
      </w:r>
      <w:r>
        <w:rPr>
          <w:bCs/>
          <w:sz w:val="24"/>
          <w:szCs w:val="24"/>
          <w:lang w:val="uk-UA"/>
        </w:rPr>
        <w:t>х</w:t>
      </w:r>
      <w:r w:rsidRPr="00BB7E3F">
        <w:rPr>
          <w:bCs/>
          <w:sz w:val="24"/>
          <w:szCs w:val="24"/>
          <w:lang w:val="uk-UA"/>
        </w:rPr>
        <w:t xml:space="preserve"> спеціальност</w:t>
      </w:r>
      <w:r>
        <w:rPr>
          <w:bCs/>
          <w:sz w:val="24"/>
          <w:szCs w:val="24"/>
          <w:lang w:val="uk-UA"/>
        </w:rPr>
        <w:t>ей</w:t>
      </w:r>
      <w:r w:rsidRPr="00BB7E3F">
        <w:rPr>
          <w:bCs/>
          <w:sz w:val="24"/>
          <w:szCs w:val="24"/>
          <w:lang w:val="uk-UA"/>
        </w:rPr>
        <w:t>, кваліфікаці</w:t>
      </w:r>
      <w:r>
        <w:rPr>
          <w:bCs/>
          <w:sz w:val="24"/>
          <w:szCs w:val="24"/>
          <w:lang w:val="uk-UA"/>
        </w:rPr>
        <w:t>й</w:t>
      </w:r>
      <w:r w:rsidRPr="00BB7E3F">
        <w:rPr>
          <w:bCs/>
          <w:sz w:val="24"/>
          <w:szCs w:val="24"/>
          <w:lang w:val="uk-UA"/>
        </w:rPr>
        <w:t>;</w:t>
      </w:r>
    </w:p>
    <w:p w:rsidR="00973B1A" w:rsidRPr="00BB7E3F" w:rsidRDefault="00973B1A" w:rsidP="005456A3">
      <w:pPr>
        <w:pStyle w:val="a5"/>
        <w:widowControl/>
        <w:numPr>
          <w:ilvl w:val="0"/>
          <w:numId w:val="32"/>
        </w:numPr>
        <w:tabs>
          <w:tab w:val="left" w:pos="330"/>
        </w:tabs>
        <w:autoSpaceDE/>
        <w:autoSpaceDN/>
        <w:ind w:left="330" w:firstLine="0"/>
        <w:jc w:val="both"/>
        <w:rPr>
          <w:b/>
          <w:sz w:val="24"/>
          <w:szCs w:val="24"/>
          <w:lang w:val="uk-UA"/>
        </w:rPr>
      </w:pPr>
      <w:r w:rsidRPr="00BB7E3F">
        <w:rPr>
          <w:sz w:val="24"/>
          <w:szCs w:val="24"/>
          <w:lang w:val="uk-UA"/>
        </w:rPr>
        <w:t>визначенні змісту навчання в систем</w:t>
      </w:r>
      <w:r>
        <w:rPr>
          <w:sz w:val="24"/>
          <w:szCs w:val="24"/>
          <w:lang w:val="uk-UA"/>
        </w:rPr>
        <w:t>і</w:t>
      </w:r>
      <w:r w:rsidRPr="00BB7E3F">
        <w:rPr>
          <w:sz w:val="24"/>
          <w:szCs w:val="24"/>
          <w:lang w:val="uk-UA"/>
        </w:rPr>
        <w:t xml:space="preserve"> перепідготовки та підвищення кваліфікації.</w:t>
      </w:r>
    </w:p>
    <w:p w:rsidR="00973B1A" w:rsidRPr="008A58EC" w:rsidRDefault="00973B1A" w:rsidP="00006208">
      <w:pPr>
        <w:pStyle w:val="1"/>
        <w:ind w:left="0"/>
        <w:jc w:val="center"/>
        <w:rPr>
          <w:caps/>
          <w:lang w:val="uk-UA"/>
        </w:rPr>
      </w:pPr>
      <w:r w:rsidRPr="008A58EC">
        <w:rPr>
          <w:caps/>
          <w:lang w:val="uk-UA"/>
        </w:rPr>
        <w:br w:type="page"/>
      </w:r>
      <w:r w:rsidRPr="008A58EC">
        <w:rPr>
          <w:caps/>
          <w:lang w:val="uk-UA"/>
        </w:rPr>
        <w:lastRenderedPageBreak/>
        <w:t>І Профіль освітньо-професійної програми</w:t>
      </w:r>
    </w:p>
    <w:p w:rsidR="00973B1A" w:rsidRPr="008A58EC" w:rsidRDefault="00973B1A" w:rsidP="008D5B3B">
      <w:pPr>
        <w:spacing w:line="206" w:lineRule="exact"/>
        <w:rPr>
          <w:sz w:val="20"/>
          <w:szCs w:val="20"/>
          <w:lang w:val="uk-UA"/>
        </w:rPr>
      </w:pPr>
    </w:p>
    <w:tbl>
      <w:tblPr>
        <w:tblW w:w="9360" w:type="dxa"/>
        <w:tblInd w:w="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2390"/>
        <w:gridCol w:w="110"/>
        <w:gridCol w:w="220"/>
        <w:gridCol w:w="110"/>
        <w:gridCol w:w="6530"/>
      </w:tblGrid>
      <w:tr w:rsidR="00973B1A" w:rsidRPr="008A58EC" w:rsidTr="00C412FE">
        <w:trPr>
          <w:trHeight w:val="322"/>
        </w:trPr>
        <w:tc>
          <w:tcPr>
            <w:tcW w:w="9360" w:type="dxa"/>
            <w:gridSpan w:val="5"/>
            <w:vAlign w:val="bottom"/>
          </w:tcPr>
          <w:p w:rsidR="00973B1A" w:rsidRPr="008A58EC" w:rsidRDefault="00973B1A" w:rsidP="00C412FE">
            <w:pPr>
              <w:jc w:val="center"/>
              <w:rPr>
                <w:b/>
                <w:sz w:val="24"/>
                <w:szCs w:val="24"/>
                <w:lang w:val="uk-UA"/>
              </w:rPr>
            </w:pPr>
            <w:r>
              <w:rPr>
                <w:b/>
                <w:sz w:val="24"/>
                <w:szCs w:val="24"/>
                <w:lang w:val="uk-UA"/>
              </w:rPr>
              <w:t>1 – Загальна характеристика</w:t>
            </w:r>
          </w:p>
        </w:tc>
      </w:tr>
      <w:tr w:rsidR="00973B1A" w:rsidRPr="00626E46" w:rsidTr="00BA3B3F">
        <w:trPr>
          <w:trHeight w:val="719"/>
        </w:trPr>
        <w:tc>
          <w:tcPr>
            <w:tcW w:w="2830" w:type="dxa"/>
            <w:gridSpan w:val="4"/>
          </w:tcPr>
          <w:p w:rsidR="00973B1A" w:rsidRPr="008A58EC" w:rsidRDefault="00973B1A" w:rsidP="001A3353">
            <w:pPr>
              <w:jc w:val="center"/>
              <w:rPr>
                <w:b/>
                <w:sz w:val="24"/>
                <w:szCs w:val="24"/>
                <w:lang w:val="uk-UA"/>
              </w:rPr>
            </w:pPr>
            <w:r w:rsidRPr="008A58EC">
              <w:rPr>
                <w:b/>
                <w:sz w:val="24"/>
                <w:szCs w:val="24"/>
                <w:lang w:val="uk-UA"/>
              </w:rPr>
              <w:t>Повна назва вищого навчального закладу та структурного підрозділу</w:t>
            </w:r>
          </w:p>
        </w:tc>
        <w:tc>
          <w:tcPr>
            <w:tcW w:w="6530" w:type="dxa"/>
          </w:tcPr>
          <w:p w:rsidR="00973B1A" w:rsidRPr="008A58EC" w:rsidRDefault="00973B1A" w:rsidP="004E4C5C">
            <w:pPr>
              <w:ind w:left="57"/>
              <w:rPr>
                <w:sz w:val="24"/>
                <w:szCs w:val="24"/>
                <w:lang w:val="uk-UA"/>
              </w:rPr>
            </w:pPr>
            <w:r w:rsidRPr="008A58EC">
              <w:rPr>
                <w:sz w:val="24"/>
                <w:szCs w:val="24"/>
                <w:lang w:val="uk-UA"/>
              </w:rPr>
              <w:t>Національний університет «Запорізька політехніка»,</w:t>
            </w:r>
          </w:p>
          <w:p w:rsidR="00973B1A" w:rsidRPr="008A58EC" w:rsidRDefault="00973B1A" w:rsidP="004E4C5C">
            <w:pPr>
              <w:ind w:left="57"/>
              <w:rPr>
                <w:sz w:val="24"/>
                <w:szCs w:val="24"/>
                <w:lang w:val="uk-UA"/>
              </w:rPr>
            </w:pPr>
            <w:r w:rsidRPr="008A58EC">
              <w:rPr>
                <w:sz w:val="24"/>
                <w:szCs w:val="24"/>
                <w:lang w:val="uk-UA"/>
              </w:rPr>
              <w:t>ка</w:t>
            </w:r>
            <w:r>
              <w:rPr>
                <w:sz w:val="24"/>
                <w:szCs w:val="24"/>
                <w:lang w:val="uk-UA"/>
              </w:rPr>
              <w:t>федра мікро- та наноелектроніки</w:t>
            </w:r>
          </w:p>
        </w:tc>
      </w:tr>
      <w:tr w:rsidR="00973B1A" w:rsidRPr="008A58EC" w:rsidTr="00BA3B3F">
        <w:trPr>
          <w:trHeight w:val="679"/>
        </w:trPr>
        <w:tc>
          <w:tcPr>
            <w:tcW w:w="2830" w:type="dxa"/>
            <w:gridSpan w:val="4"/>
          </w:tcPr>
          <w:p w:rsidR="00973B1A" w:rsidRPr="008A58EC" w:rsidRDefault="00973B1A" w:rsidP="00306D54">
            <w:pPr>
              <w:jc w:val="center"/>
              <w:rPr>
                <w:b/>
                <w:sz w:val="24"/>
                <w:szCs w:val="24"/>
                <w:lang w:val="uk-UA"/>
              </w:rPr>
            </w:pPr>
            <w:r w:rsidRPr="008A58EC">
              <w:rPr>
                <w:b/>
                <w:sz w:val="24"/>
                <w:szCs w:val="24"/>
                <w:lang w:val="uk-UA"/>
              </w:rPr>
              <w:t>Офіційна назва освітньої програми</w:t>
            </w:r>
          </w:p>
        </w:tc>
        <w:tc>
          <w:tcPr>
            <w:tcW w:w="6530" w:type="dxa"/>
          </w:tcPr>
          <w:p w:rsidR="00973B1A" w:rsidRPr="008A58EC" w:rsidRDefault="00973B1A" w:rsidP="004E4C5C">
            <w:pPr>
              <w:ind w:left="57"/>
              <w:rPr>
                <w:sz w:val="24"/>
                <w:szCs w:val="24"/>
                <w:lang w:val="uk-UA"/>
              </w:rPr>
            </w:pPr>
            <w:r w:rsidRPr="008A58EC">
              <w:rPr>
                <w:sz w:val="24"/>
                <w:szCs w:val="24"/>
                <w:lang w:val="uk-UA"/>
              </w:rPr>
              <w:t>Якість,</w:t>
            </w:r>
            <w:r>
              <w:rPr>
                <w:sz w:val="24"/>
                <w:szCs w:val="24"/>
                <w:lang w:val="uk-UA"/>
              </w:rPr>
              <w:t xml:space="preserve"> стандартизація та сертифікація</w:t>
            </w:r>
          </w:p>
        </w:tc>
      </w:tr>
      <w:tr w:rsidR="00973B1A" w:rsidRPr="008A58EC" w:rsidTr="0077217A">
        <w:trPr>
          <w:trHeight w:val="618"/>
        </w:trPr>
        <w:tc>
          <w:tcPr>
            <w:tcW w:w="2830" w:type="dxa"/>
            <w:gridSpan w:val="4"/>
          </w:tcPr>
          <w:p w:rsidR="00973B1A" w:rsidRPr="008A58EC" w:rsidRDefault="00973B1A" w:rsidP="00AD3DA8">
            <w:pPr>
              <w:pStyle w:val="TableParagraph"/>
              <w:spacing w:line="315" w:lineRule="exact"/>
              <w:ind w:left="225" w:right="229"/>
              <w:jc w:val="center"/>
              <w:rPr>
                <w:b/>
                <w:color w:val="000000"/>
                <w:sz w:val="24"/>
                <w:szCs w:val="24"/>
                <w:lang w:val="uk-UA"/>
              </w:rPr>
            </w:pPr>
            <w:r w:rsidRPr="008A58EC">
              <w:rPr>
                <w:b/>
                <w:color w:val="000000"/>
                <w:sz w:val="24"/>
                <w:szCs w:val="24"/>
                <w:lang w:val="uk-UA"/>
              </w:rPr>
              <w:t>Рівень вищої</w:t>
            </w:r>
          </w:p>
          <w:p w:rsidR="00973B1A" w:rsidRPr="008A58EC" w:rsidRDefault="00973B1A" w:rsidP="00AD3DA8">
            <w:pPr>
              <w:pStyle w:val="TableParagraph"/>
              <w:spacing w:line="308" w:lineRule="exact"/>
              <w:ind w:left="226" w:right="226"/>
              <w:jc w:val="center"/>
              <w:rPr>
                <w:color w:val="000000"/>
                <w:sz w:val="24"/>
                <w:szCs w:val="24"/>
                <w:lang w:val="uk-UA"/>
              </w:rPr>
            </w:pPr>
            <w:r w:rsidRPr="008A58EC">
              <w:rPr>
                <w:b/>
                <w:color w:val="000000"/>
                <w:sz w:val="24"/>
                <w:szCs w:val="24"/>
                <w:lang w:val="uk-UA"/>
              </w:rPr>
              <w:t>освіти</w:t>
            </w:r>
          </w:p>
        </w:tc>
        <w:tc>
          <w:tcPr>
            <w:tcW w:w="6530" w:type="dxa"/>
          </w:tcPr>
          <w:p w:rsidR="00973B1A" w:rsidRPr="008A58EC" w:rsidRDefault="00973B1A" w:rsidP="004E4C5C">
            <w:pPr>
              <w:pStyle w:val="TableParagraph"/>
              <w:spacing w:line="315" w:lineRule="exact"/>
              <w:ind w:left="57"/>
              <w:rPr>
                <w:color w:val="000000"/>
                <w:sz w:val="24"/>
                <w:szCs w:val="24"/>
                <w:lang w:val="uk-UA"/>
              </w:rPr>
            </w:pPr>
            <w:r w:rsidRPr="008A58EC">
              <w:rPr>
                <w:color w:val="000000"/>
                <w:sz w:val="24"/>
                <w:szCs w:val="24"/>
                <w:lang w:val="uk-UA"/>
              </w:rPr>
              <w:t>Перший (бакалаврський</w:t>
            </w:r>
            <w:r>
              <w:rPr>
                <w:color w:val="000000"/>
                <w:sz w:val="24"/>
                <w:szCs w:val="24"/>
                <w:lang w:val="uk-UA"/>
              </w:rPr>
              <w:t>) рівень</w:t>
            </w:r>
          </w:p>
        </w:tc>
      </w:tr>
      <w:tr w:rsidR="00973B1A" w:rsidRPr="008A58EC" w:rsidTr="00BA3B3F">
        <w:trPr>
          <w:trHeight w:val="710"/>
        </w:trPr>
        <w:tc>
          <w:tcPr>
            <w:tcW w:w="2830" w:type="dxa"/>
            <w:gridSpan w:val="4"/>
          </w:tcPr>
          <w:p w:rsidR="00973B1A" w:rsidRPr="008A58EC" w:rsidRDefault="00973B1A" w:rsidP="00AD3DA8">
            <w:pPr>
              <w:pStyle w:val="TableParagraph"/>
              <w:spacing w:line="317" w:lineRule="exact"/>
              <w:ind w:left="226" w:right="229"/>
              <w:jc w:val="center"/>
              <w:rPr>
                <w:b/>
                <w:color w:val="000000"/>
                <w:sz w:val="24"/>
                <w:szCs w:val="24"/>
                <w:lang w:val="uk-UA"/>
              </w:rPr>
            </w:pPr>
            <w:r w:rsidRPr="008A58EC">
              <w:rPr>
                <w:b/>
                <w:color w:val="000000"/>
                <w:sz w:val="24"/>
                <w:szCs w:val="24"/>
                <w:lang w:val="uk-UA"/>
              </w:rPr>
              <w:t>Ступінь вищої</w:t>
            </w:r>
          </w:p>
          <w:p w:rsidR="00973B1A" w:rsidRPr="008A58EC" w:rsidRDefault="00973B1A" w:rsidP="00AD3DA8">
            <w:pPr>
              <w:pStyle w:val="TableParagraph"/>
              <w:spacing w:line="308" w:lineRule="exact"/>
              <w:ind w:left="226" w:right="226"/>
              <w:jc w:val="center"/>
              <w:rPr>
                <w:color w:val="000000"/>
                <w:sz w:val="24"/>
                <w:szCs w:val="24"/>
                <w:lang w:val="uk-UA"/>
              </w:rPr>
            </w:pPr>
            <w:r w:rsidRPr="008A58EC">
              <w:rPr>
                <w:b/>
                <w:color w:val="000000"/>
                <w:sz w:val="24"/>
                <w:szCs w:val="24"/>
                <w:lang w:val="uk-UA"/>
              </w:rPr>
              <w:t>освіти</w:t>
            </w:r>
          </w:p>
        </w:tc>
        <w:tc>
          <w:tcPr>
            <w:tcW w:w="6530" w:type="dxa"/>
          </w:tcPr>
          <w:p w:rsidR="00973B1A" w:rsidRPr="008A58EC" w:rsidRDefault="00973B1A" w:rsidP="00BB7E3F">
            <w:pPr>
              <w:pStyle w:val="TableParagraph"/>
              <w:tabs>
                <w:tab w:val="left" w:pos="1440"/>
              </w:tabs>
              <w:spacing w:line="317" w:lineRule="exact"/>
              <w:ind w:left="57"/>
              <w:rPr>
                <w:color w:val="000000"/>
                <w:sz w:val="24"/>
                <w:szCs w:val="24"/>
                <w:lang w:val="uk-UA"/>
              </w:rPr>
            </w:pPr>
            <w:r w:rsidRPr="008A58EC">
              <w:rPr>
                <w:color w:val="000000"/>
                <w:sz w:val="24"/>
                <w:szCs w:val="24"/>
                <w:lang w:val="uk-UA"/>
              </w:rPr>
              <w:t>Бакалавр</w:t>
            </w:r>
          </w:p>
        </w:tc>
      </w:tr>
      <w:tr w:rsidR="00973B1A" w:rsidRPr="008A58EC" w:rsidTr="00BA3B3F">
        <w:trPr>
          <w:trHeight w:val="329"/>
        </w:trPr>
        <w:tc>
          <w:tcPr>
            <w:tcW w:w="2830" w:type="dxa"/>
            <w:gridSpan w:val="4"/>
          </w:tcPr>
          <w:p w:rsidR="00973B1A" w:rsidRPr="008A58EC" w:rsidRDefault="00973B1A" w:rsidP="00FC2D7C">
            <w:pPr>
              <w:pStyle w:val="TableParagraph"/>
              <w:spacing w:line="301" w:lineRule="exact"/>
              <w:ind w:left="50"/>
              <w:jc w:val="center"/>
              <w:rPr>
                <w:b/>
                <w:color w:val="000000"/>
                <w:sz w:val="24"/>
                <w:szCs w:val="24"/>
                <w:lang w:val="uk-UA"/>
              </w:rPr>
            </w:pPr>
            <w:r w:rsidRPr="008A58EC">
              <w:rPr>
                <w:b/>
                <w:color w:val="000000"/>
                <w:sz w:val="24"/>
                <w:szCs w:val="24"/>
                <w:lang w:val="uk-UA"/>
              </w:rPr>
              <w:t>Галузь знань</w:t>
            </w:r>
          </w:p>
        </w:tc>
        <w:tc>
          <w:tcPr>
            <w:tcW w:w="6530" w:type="dxa"/>
            <w:vAlign w:val="center"/>
          </w:tcPr>
          <w:p w:rsidR="00973B1A" w:rsidRPr="008A58EC" w:rsidRDefault="00973B1A" w:rsidP="004E4C5C">
            <w:pPr>
              <w:pStyle w:val="TableParagraph"/>
              <w:spacing w:line="301" w:lineRule="exact"/>
              <w:ind w:left="57"/>
              <w:rPr>
                <w:color w:val="000000"/>
                <w:sz w:val="24"/>
                <w:szCs w:val="24"/>
                <w:lang w:val="uk-UA"/>
              </w:rPr>
            </w:pPr>
            <w:r w:rsidRPr="008A58EC">
              <w:rPr>
                <w:color w:val="000000"/>
                <w:sz w:val="24"/>
                <w:szCs w:val="24"/>
                <w:lang w:val="uk-UA"/>
              </w:rPr>
              <w:t>15 – Автоматизація та приладобудування.</w:t>
            </w:r>
          </w:p>
        </w:tc>
      </w:tr>
      <w:tr w:rsidR="00973B1A" w:rsidRPr="00626E46" w:rsidTr="00BA3B3F">
        <w:trPr>
          <w:trHeight w:val="329"/>
        </w:trPr>
        <w:tc>
          <w:tcPr>
            <w:tcW w:w="2830" w:type="dxa"/>
            <w:gridSpan w:val="4"/>
          </w:tcPr>
          <w:p w:rsidR="00973B1A" w:rsidRPr="008A58EC" w:rsidRDefault="00973B1A" w:rsidP="00FC2D7C">
            <w:pPr>
              <w:pStyle w:val="TableParagraph"/>
              <w:spacing w:line="301" w:lineRule="exact"/>
              <w:ind w:left="50"/>
              <w:jc w:val="center"/>
              <w:rPr>
                <w:b/>
                <w:color w:val="000000"/>
                <w:sz w:val="24"/>
                <w:szCs w:val="24"/>
                <w:lang w:val="uk-UA"/>
              </w:rPr>
            </w:pPr>
            <w:r w:rsidRPr="008A58EC">
              <w:rPr>
                <w:b/>
                <w:color w:val="000000"/>
                <w:sz w:val="24"/>
                <w:szCs w:val="24"/>
                <w:lang w:val="uk-UA"/>
              </w:rPr>
              <w:t>Спеціальність</w:t>
            </w:r>
          </w:p>
        </w:tc>
        <w:tc>
          <w:tcPr>
            <w:tcW w:w="6530" w:type="dxa"/>
            <w:vAlign w:val="center"/>
          </w:tcPr>
          <w:p w:rsidR="00973B1A" w:rsidRPr="008A58EC" w:rsidRDefault="00973B1A" w:rsidP="004E4C5C">
            <w:pPr>
              <w:pStyle w:val="TableParagraph"/>
              <w:spacing w:line="301" w:lineRule="exact"/>
              <w:ind w:left="57"/>
              <w:rPr>
                <w:color w:val="000000"/>
                <w:sz w:val="24"/>
                <w:szCs w:val="24"/>
                <w:lang w:val="uk-UA"/>
              </w:rPr>
            </w:pPr>
            <w:r w:rsidRPr="008A58EC">
              <w:rPr>
                <w:color w:val="000000"/>
                <w:sz w:val="24"/>
                <w:szCs w:val="24"/>
                <w:lang w:val="uk-UA"/>
              </w:rPr>
              <w:t>152 – Метрологія та інформаційно-вимірювальна техніка.</w:t>
            </w:r>
          </w:p>
        </w:tc>
      </w:tr>
      <w:tr w:rsidR="00973B1A" w:rsidRPr="008A58EC" w:rsidTr="00BA3B3F">
        <w:trPr>
          <w:trHeight w:val="329"/>
        </w:trPr>
        <w:tc>
          <w:tcPr>
            <w:tcW w:w="2830" w:type="dxa"/>
            <w:gridSpan w:val="4"/>
          </w:tcPr>
          <w:p w:rsidR="00973B1A" w:rsidRPr="008A58EC" w:rsidRDefault="00973B1A" w:rsidP="00FC2D7C">
            <w:pPr>
              <w:pStyle w:val="TableParagraph"/>
              <w:spacing w:line="317" w:lineRule="exact"/>
              <w:ind w:left="50"/>
              <w:jc w:val="center"/>
              <w:rPr>
                <w:b/>
                <w:color w:val="000000"/>
                <w:sz w:val="24"/>
                <w:szCs w:val="24"/>
                <w:lang w:val="uk-UA"/>
              </w:rPr>
            </w:pPr>
            <w:r w:rsidRPr="008A58EC">
              <w:rPr>
                <w:b/>
                <w:color w:val="000000"/>
                <w:sz w:val="24"/>
                <w:szCs w:val="24"/>
                <w:lang w:val="uk-UA"/>
              </w:rPr>
              <w:t>Обмеження щодо</w:t>
            </w:r>
          </w:p>
          <w:p w:rsidR="00973B1A" w:rsidRPr="008A58EC" w:rsidRDefault="00973B1A" w:rsidP="00FC2D7C">
            <w:pPr>
              <w:pStyle w:val="TableParagraph"/>
              <w:spacing w:line="308" w:lineRule="exact"/>
              <w:ind w:left="50"/>
              <w:jc w:val="center"/>
              <w:rPr>
                <w:b/>
                <w:color w:val="000000"/>
                <w:sz w:val="24"/>
                <w:szCs w:val="24"/>
                <w:lang w:val="uk-UA"/>
              </w:rPr>
            </w:pPr>
            <w:r w:rsidRPr="008A58EC">
              <w:rPr>
                <w:b/>
                <w:color w:val="000000"/>
                <w:sz w:val="24"/>
                <w:szCs w:val="24"/>
                <w:lang w:val="uk-UA"/>
              </w:rPr>
              <w:t>форм навчання</w:t>
            </w:r>
          </w:p>
        </w:tc>
        <w:tc>
          <w:tcPr>
            <w:tcW w:w="6530" w:type="dxa"/>
          </w:tcPr>
          <w:p w:rsidR="00973B1A" w:rsidRPr="008A58EC" w:rsidRDefault="00973B1A" w:rsidP="004E4C5C">
            <w:pPr>
              <w:pStyle w:val="TableParagraph"/>
              <w:spacing w:line="317" w:lineRule="exact"/>
              <w:ind w:left="57"/>
              <w:rPr>
                <w:color w:val="000000"/>
                <w:sz w:val="24"/>
                <w:szCs w:val="24"/>
                <w:lang w:val="uk-UA"/>
              </w:rPr>
            </w:pPr>
            <w:r>
              <w:rPr>
                <w:color w:val="000000"/>
                <w:sz w:val="24"/>
                <w:szCs w:val="24"/>
                <w:lang w:val="uk-UA"/>
              </w:rPr>
              <w:t>Обмеження відсутні</w:t>
            </w:r>
          </w:p>
        </w:tc>
      </w:tr>
      <w:tr w:rsidR="00973B1A" w:rsidRPr="00626E46" w:rsidTr="00BA3B3F">
        <w:trPr>
          <w:trHeight w:val="329"/>
        </w:trPr>
        <w:tc>
          <w:tcPr>
            <w:tcW w:w="2830" w:type="dxa"/>
            <w:gridSpan w:val="4"/>
          </w:tcPr>
          <w:p w:rsidR="00973B1A" w:rsidRPr="008A58EC" w:rsidRDefault="00973B1A" w:rsidP="00FC2D7C">
            <w:pPr>
              <w:pStyle w:val="TableParagraph"/>
              <w:spacing w:line="315" w:lineRule="exact"/>
              <w:ind w:left="50"/>
              <w:jc w:val="center"/>
              <w:rPr>
                <w:b/>
                <w:color w:val="000000"/>
                <w:sz w:val="24"/>
                <w:szCs w:val="24"/>
                <w:lang w:val="uk-UA"/>
              </w:rPr>
            </w:pPr>
            <w:r w:rsidRPr="008A58EC">
              <w:rPr>
                <w:b/>
                <w:color w:val="000000"/>
                <w:sz w:val="24"/>
                <w:szCs w:val="24"/>
                <w:lang w:val="uk-UA"/>
              </w:rPr>
              <w:t>Освітня</w:t>
            </w:r>
          </w:p>
          <w:p w:rsidR="00973B1A" w:rsidRPr="008A58EC" w:rsidRDefault="00973B1A" w:rsidP="00FC2D7C">
            <w:pPr>
              <w:pStyle w:val="TableParagraph"/>
              <w:spacing w:line="308" w:lineRule="exact"/>
              <w:ind w:left="50"/>
              <w:jc w:val="center"/>
              <w:rPr>
                <w:b/>
                <w:color w:val="000000"/>
                <w:sz w:val="24"/>
                <w:szCs w:val="24"/>
                <w:lang w:val="uk-UA"/>
              </w:rPr>
            </w:pPr>
            <w:r w:rsidRPr="008A58EC">
              <w:rPr>
                <w:b/>
                <w:color w:val="000000"/>
                <w:sz w:val="24"/>
                <w:szCs w:val="24"/>
                <w:lang w:val="uk-UA"/>
              </w:rPr>
              <w:t>кваліфікація</w:t>
            </w:r>
          </w:p>
        </w:tc>
        <w:tc>
          <w:tcPr>
            <w:tcW w:w="6530" w:type="dxa"/>
          </w:tcPr>
          <w:p w:rsidR="00973B1A" w:rsidRPr="008A58EC" w:rsidRDefault="00973B1A" w:rsidP="004E4C5C">
            <w:pPr>
              <w:pStyle w:val="TableParagraph"/>
              <w:spacing w:line="308" w:lineRule="exact"/>
              <w:ind w:left="57"/>
              <w:rPr>
                <w:color w:val="000000"/>
                <w:sz w:val="24"/>
                <w:szCs w:val="24"/>
                <w:lang w:val="uk-UA"/>
              </w:rPr>
            </w:pPr>
            <w:r w:rsidRPr="008A58EC">
              <w:rPr>
                <w:color w:val="000000"/>
                <w:sz w:val="24"/>
                <w:szCs w:val="24"/>
                <w:lang w:val="uk-UA"/>
              </w:rPr>
              <w:t>Бакалавр з метрології та інформаційно-вимірювальної техніки</w:t>
            </w:r>
          </w:p>
        </w:tc>
      </w:tr>
      <w:tr w:rsidR="00973B1A" w:rsidRPr="00FA341E" w:rsidTr="00BA3B3F">
        <w:trPr>
          <w:trHeight w:val="329"/>
        </w:trPr>
        <w:tc>
          <w:tcPr>
            <w:tcW w:w="2830" w:type="dxa"/>
            <w:gridSpan w:val="4"/>
          </w:tcPr>
          <w:p w:rsidR="00973B1A" w:rsidRPr="008A58EC" w:rsidRDefault="00973B1A" w:rsidP="00FF57E1">
            <w:pPr>
              <w:pStyle w:val="TableParagraph"/>
              <w:tabs>
                <w:tab w:val="left" w:pos="2053"/>
              </w:tabs>
              <w:ind w:left="50" w:right="48"/>
              <w:jc w:val="center"/>
              <w:rPr>
                <w:b/>
                <w:color w:val="000000"/>
                <w:sz w:val="24"/>
                <w:szCs w:val="24"/>
                <w:lang w:val="uk-UA"/>
              </w:rPr>
            </w:pPr>
            <w:r w:rsidRPr="008A58EC">
              <w:rPr>
                <w:b/>
                <w:color w:val="000000"/>
                <w:sz w:val="24"/>
                <w:szCs w:val="24"/>
                <w:lang w:val="uk-UA"/>
              </w:rPr>
              <w:t>Кваліфікація в</w:t>
            </w:r>
          </w:p>
          <w:p w:rsidR="00973B1A" w:rsidRPr="008A58EC" w:rsidRDefault="00973B1A" w:rsidP="00FF57E1">
            <w:pPr>
              <w:pStyle w:val="TableParagraph"/>
              <w:tabs>
                <w:tab w:val="left" w:pos="2053"/>
              </w:tabs>
              <w:ind w:left="50" w:right="48"/>
              <w:jc w:val="center"/>
              <w:rPr>
                <w:b/>
                <w:color w:val="000000"/>
                <w:sz w:val="24"/>
                <w:szCs w:val="24"/>
                <w:lang w:val="uk-UA"/>
              </w:rPr>
            </w:pPr>
            <w:r w:rsidRPr="008A58EC">
              <w:rPr>
                <w:b/>
                <w:color w:val="000000"/>
                <w:sz w:val="24"/>
                <w:szCs w:val="24"/>
                <w:lang w:val="uk-UA"/>
              </w:rPr>
              <w:t>дипломі</w:t>
            </w:r>
          </w:p>
        </w:tc>
        <w:tc>
          <w:tcPr>
            <w:tcW w:w="6530" w:type="dxa"/>
          </w:tcPr>
          <w:p w:rsidR="00973B1A" w:rsidRPr="008A58EC" w:rsidRDefault="00973B1A" w:rsidP="0038650A">
            <w:pPr>
              <w:pStyle w:val="TableParagraph"/>
              <w:ind w:left="57"/>
              <w:rPr>
                <w:color w:val="000000"/>
                <w:sz w:val="24"/>
                <w:szCs w:val="24"/>
                <w:lang w:val="uk-UA"/>
              </w:rPr>
            </w:pPr>
            <w:r w:rsidRPr="008A58EC">
              <w:rPr>
                <w:color w:val="000000"/>
                <w:sz w:val="24"/>
                <w:szCs w:val="24"/>
                <w:lang w:val="uk-UA"/>
              </w:rPr>
              <w:t>Ступінь вищої освіти – Бакалавр.</w:t>
            </w:r>
          </w:p>
          <w:p w:rsidR="00973B1A" w:rsidRPr="008A58EC" w:rsidRDefault="00973B1A" w:rsidP="0038650A">
            <w:pPr>
              <w:pStyle w:val="TableParagraph"/>
              <w:ind w:left="57" w:right="300"/>
              <w:rPr>
                <w:color w:val="000000"/>
                <w:sz w:val="24"/>
                <w:szCs w:val="24"/>
                <w:lang w:val="uk-UA"/>
              </w:rPr>
            </w:pPr>
            <w:r w:rsidRPr="008A58EC">
              <w:rPr>
                <w:color w:val="000000"/>
                <w:sz w:val="24"/>
                <w:szCs w:val="24"/>
                <w:lang w:val="uk-UA"/>
              </w:rPr>
              <w:t>Спеціальність – 152 Метрологія та інформаційно-вимірювальна техніка.</w:t>
            </w:r>
          </w:p>
          <w:p w:rsidR="00973B1A" w:rsidRDefault="00973B1A" w:rsidP="0038650A">
            <w:pPr>
              <w:pStyle w:val="TableParagraph"/>
              <w:ind w:left="57" w:right="470"/>
              <w:rPr>
                <w:color w:val="000000"/>
                <w:sz w:val="24"/>
                <w:szCs w:val="24"/>
                <w:lang w:val="uk-UA"/>
              </w:rPr>
            </w:pPr>
            <w:r w:rsidRPr="008A58EC">
              <w:rPr>
                <w:color w:val="000000"/>
                <w:sz w:val="24"/>
                <w:szCs w:val="24"/>
                <w:lang w:val="uk-UA"/>
              </w:rPr>
              <w:t>Освітня програма – Якість, стандартизація та сертифікація.</w:t>
            </w:r>
          </w:p>
          <w:p w:rsidR="00973B1A" w:rsidRPr="008A58EC" w:rsidRDefault="00973B1A" w:rsidP="00F27524">
            <w:pPr>
              <w:pStyle w:val="TableParagraph"/>
              <w:ind w:left="57" w:right="470"/>
              <w:rPr>
                <w:color w:val="000000"/>
                <w:sz w:val="24"/>
                <w:szCs w:val="24"/>
                <w:lang w:val="uk-UA"/>
              </w:rPr>
            </w:pPr>
            <w:r>
              <w:rPr>
                <w:color w:val="000000"/>
                <w:sz w:val="24"/>
                <w:szCs w:val="24"/>
                <w:lang w:val="uk-UA"/>
              </w:rPr>
              <w:t xml:space="preserve">Кваліфікація </w:t>
            </w:r>
            <w:r w:rsidRPr="008A58EC">
              <w:rPr>
                <w:color w:val="000000"/>
                <w:sz w:val="24"/>
                <w:szCs w:val="24"/>
                <w:lang w:val="uk-UA"/>
              </w:rPr>
              <w:t xml:space="preserve"> – </w:t>
            </w:r>
            <w:r>
              <w:rPr>
                <w:color w:val="0000FF"/>
                <w:sz w:val="24"/>
                <w:szCs w:val="24"/>
                <w:lang w:val="uk-UA"/>
              </w:rPr>
              <w:t>б</w:t>
            </w:r>
            <w:r w:rsidRPr="00DD46CF">
              <w:rPr>
                <w:color w:val="0000FF"/>
                <w:sz w:val="24"/>
                <w:szCs w:val="24"/>
                <w:lang w:val="uk-UA"/>
              </w:rPr>
              <w:t>акалавр з метрології та</w:t>
            </w:r>
            <w:r>
              <w:rPr>
                <w:color w:val="0000FF"/>
                <w:sz w:val="24"/>
                <w:szCs w:val="24"/>
                <w:lang w:val="uk-UA"/>
              </w:rPr>
              <w:t xml:space="preserve"> </w:t>
            </w:r>
            <w:r w:rsidRPr="00DD46CF">
              <w:rPr>
                <w:color w:val="0000FF"/>
                <w:w w:val="105"/>
                <w:sz w:val="24"/>
                <w:szCs w:val="24"/>
                <w:lang w:val="uk-UA"/>
              </w:rPr>
              <w:t>iнформацiйно-вимірювальної техніки</w:t>
            </w:r>
            <w:r>
              <w:rPr>
                <w:color w:val="0000FF"/>
                <w:w w:val="105"/>
                <w:sz w:val="24"/>
                <w:szCs w:val="24"/>
                <w:lang w:val="uk-UA"/>
              </w:rPr>
              <w:t xml:space="preserve"> </w:t>
            </w:r>
            <w:r w:rsidRPr="00DD46CF">
              <w:rPr>
                <w:color w:val="0000FF"/>
                <w:w w:val="105"/>
                <w:sz w:val="24"/>
                <w:szCs w:val="24"/>
                <w:lang w:val="uk-UA"/>
              </w:rPr>
              <w:t>за освітньою програмою</w:t>
            </w:r>
            <w:r>
              <w:rPr>
                <w:color w:val="0000FF"/>
                <w:w w:val="105"/>
                <w:sz w:val="24"/>
                <w:szCs w:val="24"/>
                <w:lang w:val="uk-UA"/>
              </w:rPr>
              <w:t xml:space="preserve"> </w:t>
            </w:r>
            <w:r w:rsidRPr="00DD46CF">
              <w:rPr>
                <w:color w:val="0000FF"/>
                <w:w w:val="105"/>
                <w:lang w:val="uk-UA"/>
              </w:rPr>
              <w:t>«Якість, стандартизація та сертифікація»</w:t>
            </w:r>
          </w:p>
        </w:tc>
      </w:tr>
      <w:tr w:rsidR="00973B1A" w:rsidRPr="00626E46" w:rsidTr="00BA3B3F">
        <w:trPr>
          <w:trHeight w:val="602"/>
        </w:trPr>
        <w:tc>
          <w:tcPr>
            <w:tcW w:w="2830" w:type="dxa"/>
            <w:gridSpan w:val="4"/>
          </w:tcPr>
          <w:p w:rsidR="00973B1A" w:rsidRPr="008A58EC" w:rsidRDefault="00973B1A" w:rsidP="008A7019">
            <w:pPr>
              <w:jc w:val="center"/>
              <w:rPr>
                <w:b/>
                <w:sz w:val="24"/>
                <w:szCs w:val="24"/>
                <w:lang w:val="uk-UA"/>
              </w:rPr>
            </w:pPr>
            <w:r>
              <w:rPr>
                <w:b/>
                <w:sz w:val="24"/>
                <w:szCs w:val="24"/>
                <w:lang w:val="uk-UA"/>
              </w:rPr>
              <w:t>О</w:t>
            </w:r>
            <w:r w:rsidRPr="008A58EC">
              <w:rPr>
                <w:b/>
                <w:sz w:val="24"/>
                <w:szCs w:val="24"/>
                <w:lang w:val="uk-UA"/>
              </w:rPr>
              <w:t>бсяг освітньої програми</w:t>
            </w:r>
          </w:p>
        </w:tc>
        <w:tc>
          <w:tcPr>
            <w:tcW w:w="6530" w:type="dxa"/>
          </w:tcPr>
          <w:p w:rsidR="00973B1A" w:rsidRPr="008A58EC" w:rsidRDefault="00973B1A" w:rsidP="0038650A">
            <w:pPr>
              <w:ind w:left="57"/>
              <w:rPr>
                <w:sz w:val="24"/>
                <w:szCs w:val="24"/>
                <w:lang w:val="uk-UA"/>
              </w:rPr>
            </w:pPr>
            <w:r w:rsidRPr="008A58EC">
              <w:rPr>
                <w:sz w:val="24"/>
                <w:szCs w:val="24"/>
                <w:lang w:val="uk-UA"/>
              </w:rPr>
              <w:t>240 кредитів ЄКТС,</w:t>
            </w:r>
          </w:p>
          <w:p w:rsidR="00973B1A" w:rsidRPr="008A58EC" w:rsidRDefault="00973B1A" w:rsidP="008A58EC">
            <w:pPr>
              <w:tabs>
                <w:tab w:val="left" w:pos="4125"/>
              </w:tabs>
              <w:ind w:left="57"/>
              <w:rPr>
                <w:sz w:val="24"/>
                <w:szCs w:val="24"/>
                <w:lang w:val="uk-UA"/>
              </w:rPr>
            </w:pPr>
            <w:r w:rsidRPr="008A58EC">
              <w:rPr>
                <w:sz w:val="24"/>
                <w:szCs w:val="24"/>
                <w:lang w:val="uk-UA"/>
              </w:rPr>
              <w:t xml:space="preserve">термін навчання </w:t>
            </w:r>
            <w:r w:rsidRPr="008A58EC">
              <w:rPr>
                <w:color w:val="000000"/>
                <w:sz w:val="24"/>
                <w:szCs w:val="24"/>
                <w:lang w:val="uk-UA"/>
              </w:rPr>
              <w:t>3 роки 10 місяців</w:t>
            </w:r>
          </w:p>
        </w:tc>
      </w:tr>
      <w:tr w:rsidR="00973B1A" w:rsidRPr="00626E46" w:rsidTr="00BA3B3F">
        <w:trPr>
          <w:trHeight w:val="640"/>
        </w:trPr>
        <w:tc>
          <w:tcPr>
            <w:tcW w:w="2830" w:type="dxa"/>
            <w:gridSpan w:val="4"/>
          </w:tcPr>
          <w:p w:rsidR="00973B1A" w:rsidRPr="008A58EC" w:rsidRDefault="00973B1A" w:rsidP="008A7019">
            <w:pPr>
              <w:jc w:val="center"/>
              <w:rPr>
                <w:b/>
                <w:sz w:val="24"/>
                <w:szCs w:val="24"/>
                <w:lang w:val="uk-UA"/>
              </w:rPr>
            </w:pPr>
            <w:r w:rsidRPr="008A58EC">
              <w:rPr>
                <w:b/>
                <w:sz w:val="24"/>
                <w:szCs w:val="24"/>
                <w:lang w:val="uk-UA"/>
              </w:rPr>
              <w:t>Цикл/рівень</w:t>
            </w:r>
          </w:p>
        </w:tc>
        <w:tc>
          <w:tcPr>
            <w:tcW w:w="6530" w:type="dxa"/>
          </w:tcPr>
          <w:p w:rsidR="00973B1A" w:rsidRPr="008A58EC" w:rsidRDefault="00973B1A" w:rsidP="0038650A">
            <w:pPr>
              <w:ind w:left="57"/>
              <w:rPr>
                <w:sz w:val="24"/>
                <w:szCs w:val="24"/>
                <w:lang w:val="uk-UA"/>
              </w:rPr>
            </w:pPr>
            <w:r>
              <w:rPr>
                <w:sz w:val="24"/>
                <w:szCs w:val="24"/>
                <w:lang w:val="uk-UA"/>
              </w:rPr>
              <w:t>6</w:t>
            </w:r>
            <w:r w:rsidRPr="008A58EC">
              <w:rPr>
                <w:sz w:val="24"/>
                <w:szCs w:val="24"/>
                <w:lang w:val="uk-UA"/>
              </w:rPr>
              <w:t xml:space="preserve"> рівень </w:t>
            </w:r>
            <w:r w:rsidRPr="008A58EC">
              <w:rPr>
                <w:bCs/>
                <w:sz w:val="24"/>
                <w:szCs w:val="24"/>
                <w:lang w:val="uk-UA"/>
              </w:rPr>
              <w:t>згідно Національної рамки кваліфікацій.</w:t>
            </w:r>
          </w:p>
        </w:tc>
      </w:tr>
      <w:tr w:rsidR="00973B1A" w:rsidRPr="008A58EC" w:rsidTr="00BA3B3F">
        <w:trPr>
          <w:trHeight w:val="316"/>
        </w:trPr>
        <w:tc>
          <w:tcPr>
            <w:tcW w:w="2830" w:type="dxa"/>
            <w:gridSpan w:val="4"/>
          </w:tcPr>
          <w:p w:rsidR="00973B1A" w:rsidRPr="008A58EC" w:rsidRDefault="00973B1A" w:rsidP="008A7019">
            <w:pPr>
              <w:jc w:val="center"/>
              <w:rPr>
                <w:b/>
                <w:sz w:val="24"/>
                <w:szCs w:val="24"/>
                <w:lang w:val="uk-UA"/>
              </w:rPr>
            </w:pPr>
            <w:r w:rsidRPr="008A58EC">
              <w:rPr>
                <w:b/>
                <w:sz w:val="24"/>
                <w:szCs w:val="24"/>
                <w:lang w:val="uk-UA"/>
              </w:rPr>
              <w:t>Передумови</w:t>
            </w:r>
          </w:p>
        </w:tc>
        <w:tc>
          <w:tcPr>
            <w:tcW w:w="6530" w:type="dxa"/>
          </w:tcPr>
          <w:p w:rsidR="00973B1A" w:rsidRPr="008A58EC" w:rsidRDefault="00973B1A" w:rsidP="0038650A">
            <w:pPr>
              <w:ind w:left="57"/>
              <w:rPr>
                <w:sz w:val="24"/>
                <w:szCs w:val="24"/>
                <w:lang w:val="uk-UA"/>
              </w:rPr>
            </w:pPr>
            <w:r w:rsidRPr="008A58EC">
              <w:rPr>
                <w:sz w:val="24"/>
                <w:szCs w:val="24"/>
                <w:lang w:val="uk-UA"/>
              </w:rPr>
              <w:t>Повна загальна середня освіта.</w:t>
            </w:r>
          </w:p>
        </w:tc>
      </w:tr>
      <w:tr w:rsidR="00973B1A" w:rsidRPr="008A58EC" w:rsidTr="00043760">
        <w:trPr>
          <w:trHeight w:val="395"/>
        </w:trPr>
        <w:tc>
          <w:tcPr>
            <w:tcW w:w="2830" w:type="dxa"/>
            <w:gridSpan w:val="4"/>
          </w:tcPr>
          <w:p w:rsidR="00973B1A" w:rsidRPr="008A58EC" w:rsidRDefault="00973B1A" w:rsidP="008A7019">
            <w:pPr>
              <w:jc w:val="center"/>
              <w:rPr>
                <w:b/>
                <w:sz w:val="24"/>
                <w:szCs w:val="24"/>
                <w:lang w:val="uk-UA"/>
              </w:rPr>
            </w:pPr>
            <w:r w:rsidRPr="008A58EC">
              <w:rPr>
                <w:b/>
                <w:sz w:val="24"/>
                <w:szCs w:val="24"/>
                <w:lang w:val="uk-UA"/>
              </w:rPr>
              <w:t>Мова (и) викладання</w:t>
            </w:r>
          </w:p>
        </w:tc>
        <w:tc>
          <w:tcPr>
            <w:tcW w:w="6530" w:type="dxa"/>
          </w:tcPr>
          <w:p w:rsidR="00973B1A" w:rsidRPr="008A58EC" w:rsidRDefault="00973B1A" w:rsidP="0038650A">
            <w:pPr>
              <w:ind w:left="57"/>
              <w:rPr>
                <w:sz w:val="24"/>
                <w:szCs w:val="24"/>
                <w:lang w:val="uk-UA"/>
              </w:rPr>
            </w:pPr>
            <w:r w:rsidRPr="008A58EC">
              <w:rPr>
                <w:sz w:val="24"/>
                <w:szCs w:val="24"/>
                <w:lang w:val="uk-UA"/>
              </w:rPr>
              <w:t>Українська.</w:t>
            </w:r>
          </w:p>
        </w:tc>
      </w:tr>
      <w:tr w:rsidR="00973B1A" w:rsidRPr="008A58EC" w:rsidTr="00671B5C">
        <w:trPr>
          <w:trHeight w:val="295"/>
        </w:trPr>
        <w:tc>
          <w:tcPr>
            <w:tcW w:w="9360" w:type="dxa"/>
            <w:gridSpan w:val="5"/>
            <w:vAlign w:val="center"/>
          </w:tcPr>
          <w:p w:rsidR="00973B1A" w:rsidRPr="008A58EC" w:rsidRDefault="00973B1A" w:rsidP="00C412FE">
            <w:pPr>
              <w:jc w:val="center"/>
              <w:rPr>
                <w:sz w:val="24"/>
                <w:szCs w:val="24"/>
                <w:lang w:val="uk-UA"/>
              </w:rPr>
            </w:pPr>
            <w:r w:rsidRPr="008A58EC">
              <w:rPr>
                <w:b/>
                <w:bCs/>
                <w:sz w:val="24"/>
                <w:szCs w:val="24"/>
                <w:lang w:val="uk-UA"/>
              </w:rPr>
              <w:t>2 – Мета освітньої програми</w:t>
            </w:r>
          </w:p>
        </w:tc>
      </w:tr>
      <w:tr w:rsidR="00973B1A" w:rsidRPr="008A58EC" w:rsidTr="00C82699">
        <w:trPr>
          <w:trHeight w:val="897"/>
        </w:trPr>
        <w:tc>
          <w:tcPr>
            <w:tcW w:w="9360" w:type="dxa"/>
            <w:gridSpan w:val="5"/>
          </w:tcPr>
          <w:p w:rsidR="00973B1A" w:rsidRPr="00403445" w:rsidRDefault="00973B1A" w:rsidP="00BA5AE4">
            <w:pPr>
              <w:ind w:right="57" w:firstLine="170"/>
              <w:jc w:val="both"/>
              <w:rPr>
                <w:color w:val="000000"/>
                <w:sz w:val="24"/>
                <w:szCs w:val="24"/>
                <w:lang w:val="uk-UA"/>
              </w:rPr>
            </w:pPr>
            <w:r w:rsidRPr="00403445">
              <w:rPr>
                <w:color w:val="000000"/>
                <w:sz w:val="24"/>
                <w:szCs w:val="24"/>
                <w:lang w:val="uk-UA"/>
              </w:rPr>
              <w:t xml:space="preserve">Мета </w:t>
            </w:r>
            <w:r w:rsidRPr="00403445">
              <w:rPr>
                <w:sz w:val="24"/>
                <w:szCs w:val="24"/>
                <w:lang w:val="uk-UA"/>
              </w:rPr>
              <w:t>сучасної ОП «Якість, стандартизація та сертифікація» полягає у підготовці кваліфікованих фахівців (бакалаврів) у галузі метрології, стандартизації, сертифікації, інформаційно-вимірювальної техніки, компетентності яких відповідають сучасним вимогам ринку праці, здатних до розв’язання задач забезпечення якості процесів, продукції і послуг, використання інформаційних технологій та автоматизації для вирішення організаційних, наукових і технічних задач управління якістю.</w:t>
            </w:r>
          </w:p>
        </w:tc>
      </w:tr>
      <w:tr w:rsidR="00973B1A" w:rsidRPr="008A58EC" w:rsidTr="00671B5C">
        <w:trPr>
          <w:trHeight w:val="313"/>
        </w:trPr>
        <w:tc>
          <w:tcPr>
            <w:tcW w:w="9360" w:type="dxa"/>
            <w:gridSpan w:val="5"/>
            <w:vAlign w:val="center"/>
          </w:tcPr>
          <w:p w:rsidR="00973B1A" w:rsidRPr="008A58EC" w:rsidRDefault="00973B1A" w:rsidP="0077217A">
            <w:pPr>
              <w:spacing w:after="60"/>
              <w:jc w:val="center"/>
              <w:rPr>
                <w:sz w:val="24"/>
                <w:szCs w:val="24"/>
                <w:lang w:val="uk-UA"/>
              </w:rPr>
            </w:pPr>
            <w:r w:rsidRPr="008A58EC">
              <w:rPr>
                <w:b/>
                <w:bCs/>
                <w:sz w:val="24"/>
                <w:szCs w:val="24"/>
                <w:lang w:val="uk-UA"/>
              </w:rPr>
              <w:t xml:space="preserve">3 – Характеристика освітньої програми </w:t>
            </w:r>
          </w:p>
        </w:tc>
      </w:tr>
      <w:tr w:rsidR="00973B1A" w:rsidRPr="00626E46" w:rsidTr="00505190">
        <w:trPr>
          <w:trHeight w:val="897"/>
        </w:trPr>
        <w:tc>
          <w:tcPr>
            <w:tcW w:w="2720" w:type="dxa"/>
            <w:gridSpan w:val="3"/>
          </w:tcPr>
          <w:p w:rsidR="00973B1A" w:rsidRPr="008A58EC" w:rsidRDefault="00973B1A" w:rsidP="00C82699">
            <w:pPr>
              <w:jc w:val="center"/>
              <w:rPr>
                <w:b/>
                <w:bCs/>
                <w:sz w:val="24"/>
                <w:szCs w:val="24"/>
                <w:lang w:val="uk-UA"/>
              </w:rPr>
            </w:pPr>
            <w:r w:rsidRPr="008A58EC">
              <w:rPr>
                <w:b/>
                <w:bCs/>
                <w:sz w:val="24"/>
                <w:szCs w:val="24"/>
                <w:lang w:val="uk-UA"/>
              </w:rPr>
              <w:t>Опис предметної</w:t>
            </w:r>
          </w:p>
          <w:p w:rsidR="00973B1A" w:rsidRPr="008A58EC" w:rsidRDefault="00973B1A" w:rsidP="00C82699">
            <w:pPr>
              <w:jc w:val="center"/>
              <w:rPr>
                <w:sz w:val="24"/>
                <w:szCs w:val="24"/>
                <w:lang w:val="uk-UA"/>
              </w:rPr>
            </w:pPr>
            <w:r w:rsidRPr="008A58EC">
              <w:rPr>
                <w:b/>
                <w:bCs/>
                <w:sz w:val="24"/>
                <w:szCs w:val="24"/>
                <w:lang w:val="uk-UA"/>
              </w:rPr>
              <w:t>області</w:t>
            </w:r>
          </w:p>
        </w:tc>
        <w:tc>
          <w:tcPr>
            <w:tcW w:w="6640" w:type="dxa"/>
            <w:gridSpan w:val="2"/>
          </w:tcPr>
          <w:p w:rsidR="00973B1A" w:rsidRDefault="00973B1A" w:rsidP="00557E85">
            <w:pPr>
              <w:ind w:right="57" w:firstLine="170"/>
              <w:jc w:val="both"/>
              <w:rPr>
                <w:color w:val="000000"/>
                <w:sz w:val="24"/>
                <w:szCs w:val="24"/>
                <w:lang w:val="uk-UA"/>
              </w:rPr>
            </w:pPr>
            <w:r w:rsidRPr="001217B4">
              <w:rPr>
                <w:i/>
                <w:color w:val="000000"/>
                <w:sz w:val="24"/>
                <w:szCs w:val="24"/>
                <w:lang w:val="uk-UA"/>
              </w:rPr>
              <w:t>Об’єкт вивчення:</w:t>
            </w:r>
            <w:r w:rsidRPr="00430D63">
              <w:rPr>
                <w:sz w:val="24"/>
                <w:szCs w:val="24"/>
                <w:lang w:val="uk-UA"/>
              </w:rPr>
              <w:t>технічне, програмне, математичне, інформаційне забезпечення інформаційно-вимірювальної техніки, принципи побудови засобів вимірювальної техніки та їх використовування, принципи і методи відтворення еталонних величин, стандартних зразків.</w:t>
            </w:r>
          </w:p>
          <w:p w:rsidR="00973B1A" w:rsidRDefault="00973B1A" w:rsidP="00557E85">
            <w:pPr>
              <w:ind w:right="57" w:firstLine="170"/>
              <w:jc w:val="both"/>
              <w:rPr>
                <w:b/>
                <w:bCs/>
                <w:sz w:val="24"/>
                <w:szCs w:val="24"/>
                <w:lang w:val="uk-UA"/>
              </w:rPr>
            </w:pPr>
            <w:r w:rsidRPr="001217B4">
              <w:rPr>
                <w:i/>
                <w:color w:val="000000"/>
                <w:sz w:val="24"/>
                <w:szCs w:val="24"/>
                <w:lang w:val="uk-UA"/>
              </w:rPr>
              <w:t>Ціль навчання:</w:t>
            </w:r>
            <w:r w:rsidRPr="00430D63">
              <w:rPr>
                <w:sz w:val="24"/>
                <w:szCs w:val="24"/>
                <w:lang w:val="uk-UA"/>
              </w:rPr>
              <w:t xml:space="preserve">підготовка фахівців, здатних до комплексного розв’язання складних задач розробки та використання засобів вимірювальної техніки, використання інформаційних технологій для опрацювання результатів вимірювання та </w:t>
            </w:r>
            <w:r w:rsidRPr="00430D63">
              <w:rPr>
                <w:sz w:val="24"/>
                <w:szCs w:val="24"/>
                <w:lang w:val="uk-UA"/>
              </w:rPr>
              <w:lastRenderedPageBreak/>
              <w:t>автоматизації метрологічної діяльності при виконанні організаційних та технічних робіт, прикладних досліджень у сфері метрології та метрологічної діяльності.</w:t>
            </w:r>
          </w:p>
          <w:p w:rsidR="00973B1A" w:rsidRPr="00430D63" w:rsidRDefault="00973B1A" w:rsidP="00557E85">
            <w:pPr>
              <w:ind w:right="57" w:firstLine="170"/>
              <w:jc w:val="both"/>
              <w:rPr>
                <w:sz w:val="24"/>
                <w:szCs w:val="24"/>
                <w:lang w:val="uk-UA"/>
              </w:rPr>
            </w:pPr>
            <w:r w:rsidRPr="001217B4">
              <w:rPr>
                <w:i/>
                <w:sz w:val="24"/>
                <w:szCs w:val="24"/>
                <w:lang w:val="uk-UA"/>
              </w:rPr>
              <w:t>Теоретичний зміст предметної області.</w:t>
            </w:r>
            <w:r w:rsidRPr="00430D63">
              <w:rPr>
                <w:sz w:val="24"/>
                <w:szCs w:val="24"/>
                <w:lang w:val="uk-UA"/>
              </w:rPr>
              <w:t xml:space="preserve"> Поняття та принципи метрології та інформаційно-вимірювальної техніки, побудова засобів вимірювальної техніки, метрологічна діяльність</w:t>
            </w:r>
            <w:r>
              <w:rPr>
                <w:sz w:val="24"/>
                <w:szCs w:val="24"/>
                <w:lang w:val="uk-UA"/>
              </w:rPr>
              <w:t>.</w:t>
            </w:r>
          </w:p>
          <w:p w:rsidR="00973B1A" w:rsidRPr="00430D63" w:rsidRDefault="00973B1A" w:rsidP="00557E85">
            <w:pPr>
              <w:ind w:right="57" w:firstLine="170"/>
              <w:jc w:val="both"/>
              <w:rPr>
                <w:sz w:val="24"/>
                <w:szCs w:val="24"/>
                <w:lang w:val="uk-UA"/>
              </w:rPr>
            </w:pPr>
            <w:r w:rsidRPr="001217B4">
              <w:rPr>
                <w:i/>
                <w:sz w:val="24"/>
                <w:szCs w:val="24"/>
                <w:lang w:val="uk-UA"/>
              </w:rPr>
              <w:t>Методи, методики та технології.</w:t>
            </w:r>
            <w:r w:rsidRPr="00430D63">
              <w:rPr>
                <w:sz w:val="24"/>
                <w:szCs w:val="24"/>
                <w:lang w:val="uk-UA"/>
              </w:rPr>
              <w:t xml:space="preserve"> Методи вимірювань, способи їх побудови, інформаційні технології при створенні програмного забезпечення засобів вимірювань та програмного забезпечення для опрацювання результатів вимірювань</w:t>
            </w:r>
            <w:r>
              <w:rPr>
                <w:sz w:val="24"/>
                <w:szCs w:val="24"/>
                <w:lang w:val="uk-UA"/>
              </w:rPr>
              <w:t>.</w:t>
            </w:r>
          </w:p>
          <w:p w:rsidR="00973B1A" w:rsidRPr="008A58EC" w:rsidRDefault="00973B1A" w:rsidP="00557E85">
            <w:pPr>
              <w:ind w:right="57" w:firstLine="170"/>
              <w:jc w:val="both"/>
              <w:rPr>
                <w:color w:val="000000"/>
                <w:sz w:val="24"/>
                <w:szCs w:val="24"/>
                <w:lang w:val="uk-UA"/>
              </w:rPr>
            </w:pPr>
            <w:r w:rsidRPr="001217B4">
              <w:rPr>
                <w:i/>
                <w:sz w:val="24"/>
                <w:szCs w:val="24"/>
                <w:lang w:val="uk-UA"/>
              </w:rPr>
              <w:t>Інструменти та обладнання:</w:t>
            </w:r>
            <w:r w:rsidRPr="00430D63">
              <w:rPr>
                <w:sz w:val="24"/>
                <w:szCs w:val="24"/>
                <w:lang w:val="uk-UA"/>
              </w:rPr>
              <w:t xml:space="preserve"> сучасні засоби вимірювальної техніки, інструменти та обладнання для виготовлення і налаштування засобів вимірювальної техніки, при проведенні їх випробувань і лабораторних досліджень та виконанні робіт, пов’язаних з метрологічною діяльністю.</w:t>
            </w:r>
          </w:p>
        </w:tc>
      </w:tr>
      <w:tr w:rsidR="00973B1A" w:rsidRPr="00626E46" w:rsidTr="00505190">
        <w:trPr>
          <w:trHeight w:val="897"/>
        </w:trPr>
        <w:tc>
          <w:tcPr>
            <w:tcW w:w="2720" w:type="dxa"/>
            <w:gridSpan w:val="3"/>
          </w:tcPr>
          <w:p w:rsidR="00973B1A" w:rsidRPr="008A58EC" w:rsidRDefault="00973B1A" w:rsidP="00DE2E50">
            <w:pPr>
              <w:jc w:val="center"/>
              <w:rPr>
                <w:sz w:val="24"/>
                <w:szCs w:val="24"/>
                <w:lang w:val="uk-UA"/>
              </w:rPr>
            </w:pPr>
            <w:r w:rsidRPr="008A58EC">
              <w:rPr>
                <w:b/>
                <w:bCs/>
                <w:sz w:val="24"/>
                <w:szCs w:val="24"/>
                <w:lang w:val="uk-UA"/>
              </w:rPr>
              <w:lastRenderedPageBreak/>
              <w:t>Орієнтація освітньої програми</w:t>
            </w:r>
          </w:p>
        </w:tc>
        <w:tc>
          <w:tcPr>
            <w:tcW w:w="6640" w:type="dxa"/>
            <w:gridSpan w:val="2"/>
          </w:tcPr>
          <w:p w:rsidR="00973B1A" w:rsidRPr="008A58EC" w:rsidRDefault="00973B1A" w:rsidP="00DE2E50">
            <w:pPr>
              <w:ind w:right="57" w:firstLine="170"/>
              <w:jc w:val="both"/>
              <w:rPr>
                <w:color w:val="000000"/>
                <w:sz w:val="24"/>
                <w:szCs w:val="24"/>
                <w:lang w:val="uk-UA"/>
              </w:rPr>
            </w:pPr>
            <w:r w:rsidRPr="008A58EC">
              <w:rPr>
                <w:color w:val="000000"/>
                <w:sz w:val="24"/>
                <w:szCs w:val="24"/>
                <w:lang w:val="uk-UA"/>
              </w:rPr>
              <w:t xml:space="preserve">Освітньо-професійна програма орієнтована на формування у здобувачів </w:t>
            </w:r>
            <w:r>
              <w:rPr>
                <w:color w:val="000000"/>
                <w:sz w:val="24"/>
                <w:szCs w:val="24"/>
                <w:lang w:val="uk-UA"/>
              </w:rPr>
              <w:t xml:space="preserve">професійних </w:t>
            </w:r>
            <w:r w:rsidRPr="008A58EC">
              <w:rPr>
                <w:color w:val="000000"/>
                <w:sz w:val="24"/>
                <w:szCs w:val="24"/>
                <w:lang w:val="uk-UA"/>
              </w:rPr>
              <w:t xml:space="preserve">компетентностей </w:t>
            </w:r>
            <w:r>
              <w:rPr>
                <w:color w:val="000000"/>
                <w:sz w:val="24"/>
                <w:szCs w:val="24"/>
                <w:lang w:val="uk-UA"/>
              </w:rPr>
              <w:t>та</w:t>
            </w:r>
            <w:r w:rsidRPr="008A58EC">
              <w:rPr>
                <w:color w:val="000000"/>
                <w:sz w:val="24"/>
                <w:szCs w:val="24"/>
                <w:lang w:val="uk-UA"/>
              </w:rPr>
              <w:t xml:space="preserve"> набуття глибоких знань, умінь та навичок зі спеціальності та її технічного, програмного,  організаційного </w:t>
            </w:r>
            <w:r>
              <w:rPr>
                <w:color w:val="000000"/>
                <w:sz w:val="24"/>
                <w:szCs w:val="24"/>
                <w:lang w:val="uk-UA"/>
              </w:rPr>
              <w:t>і</w:t>
            </w:r>
            <w:r w:rsidRPr="008A58EC">
              <w:rPr>
                <w:color w:val="000000"/>
                <w:sz w:val="24"/>
                <w:szCs w:val="24"/>
                <w:lang w:val="uk-UA"/>
              </w:rPr>
              <w:t xml:space="preserve"> нормативного забезпечення.</w:t>
            </w:r>
          </w:p>
        </w:tc>
      </w:tr>
      <w:tr w:rsidR="00973B1A" w:rsidRPr="00626E46" w:rsidTr="00505190">
        <w:trPr>
          <w:trHeight w:val="897"/>
        </w:trPr>
        <w:tc>
          <w:tcPr>
            <w:tcW w:w="2720" w:type="dxa"/>
            <w:gridSpan w:val="3"/>
          </w:tcPr>
          <w:p w:rsidR="00973B1A" w:rsidRPr="008A58EC" w:rsidRDefault="00973B1A" w:rsidP="00C82699">
            <w:pPr>
              <w:jc w:val="center"/>
              <w:rPr>
                <w:sz w:val="24"/>
                <w:szCs w:val="24"/>
                <w:lang w:val="uk-UA"/>
              </w:rPr>
            </w:pPr>
            <w:r w:rsidRPr="008A58EC">
              <w:rPr>
                <w:b/>
                <w:bCs/>
                <w:sz w:val="24"/>
                <w:szCs w:val="24"/>
                <w:lang w:val="uk-UA"/>
              </w:rPr>
              <w:t>Основний фокус освітньої програми та спеціалізації</w:t>
            </w:r>
          </w:p>
        </w:tc>
        <w:tc>
          <w:tcPr>
            <w:tcW w:w="6640" w:type="dxa"/>
            <w:gridSpan w:val="2"/>
          </w:tcPr>
          <w:p w:rsidR="00973B1A" w:rsidRPr="008A58EC" w:rsidRDefault="00973B1A" w:rsidP="001217B4">
            <w:pPr>
              <w:ind w:left="57" w:firstLine="170"/>
              <w:jc w:val="both"/>
              <w:rPr>
                <w:sz w:val="24"/>
                <w:szCs w:val="24"/>
                <w:lang w:val="uk-UA"/>
              </w:rPr>
            </w:pPr>
            <w:r w:rsidRPr="008A58EC">
              <w:rPr>
                <w:sz w:val="24"/>
                <w:szCs w:val="24"/>
                <w:lang w:val="uk-UA"/>
              </w:rPr>
              <w:t xml:space="preserve">Поняття </w:t>
            </w:r>
            <w:r>
              <w:rPr>
                <w:sz w:val="24"/>
                <w:szCs w:val="24"/>
                <w:lang w:val="uk-UA"/>
              </w:rPr>
              <w:t>і</w:t>
            </w:r>
            <w:r w:rsidRPr="008A58EC">
              <w:rPr>
                <w:sz w:val="24"/>
                <w:szCs w:val="24"/>
                <w:lang w:val="uk-UA"/>
              </w:rPr>
              <w:t xml:space="preserve"> принципи метрології та інформаційно-вимірювальної техніки, побудова систем </w:t>
            </w:r>
            <w:r>
              <w:rPr>
                <w:sz w:val="24"/>
                <w:szCs w:val="24"/>
                <w:lang w:val="uk-UA"/>
              </w:rPr>
              <w:t xml:space="preserve">якості, </w:t>
            </w:r>
            <w:r w:rsidRPr="008A58EC">
              <w:rPr>
                <w:sz w:val="24"/>
                <w:szCs w:val="24"/>
                <w:lang w:val="uk-UA"/>
              </w:rPr>
              <w:t>автоматизації</w:t>
            </w:r>
            <w:r>
              <w:rPr>
                <w:sz w:val="24"/>
                <w:szCs w:val="24"/>
                <w:lang w:val="uk-UA"/>
              </w:rPr>
              <w:t>,</w:t>
            </w:r>
            <w:r w:rsidRPr="008A58EC">
              <w:rPr>
                <w:sz w:val="24"/>
                <w:szCs w:val="24"/>
                <w:lang w:val="uk-UA"/>
              </w:rPr>
              <w:t xml:space="preserve"> засобів вимірювальної техніки, моделювання, принципи стандартизації та оцінки відповідності, метрологічна діяльність.</w:t>
            </w:r>
          </w:p>
          <w:p w:rsidR="00973B1A" w:rsidRPr="008A58EC" w:rsidRDefault="00973B1A" w:rsidP="001217B4">
            <w:pPr>
              <w:tabs>
                <w:tab w:val="left" w:pos="4300"/>
                <w:tab w:val="left" w:pos="4640"/>
                <w:tab w:val="left" w:pos="6060"/>
                <w:tab w:val="left" w:pos="6360"/>
                <w:tab w:val="left" w:pos="7840"/>
              </w:tabs>
              <w:ind w:left="57" w:firstLine="170"/>
              <w:jc w:val="both"/>
              <w:rPr>
                <w:sz w:val="24"/>
                <w:szCs w:val="24"/>
                <w:lang w:val="uk-UA"/>
              </w:rPr>
            </w:pPr>
            <w:r w:rsidRPr="008A58EC">
              <w:rPr>
                <w:i/>
                <w:iCs/>
                <w:sz w:val="24"/>
                <w:szCs w:val="24"/>
                <w:lang w:val="uk-UA"/>
              </w:rPr>
              <w:t xml:space="preserve">Загальна </w:t>
            </w:r>
            <w:r w:rsidRPr="008A58EC">
              <w:rPr>
                <w:sz w:val="24"/>
                <w:szCs w:val="24"/>
                <w:lang w:val="uk-UA"/>
              </w:rPr>
              <w:t>– діяльність з розробки та застосування засобів вимірювання; організації про</w:t>
            </w:r>
            <w:r>
              <w:rPr>
                <w:sz w:val="24"/>
                <w:szCs w:val="24"/>
                <w:lang w:val="uk-UA"/>
              </w:rPr>
              <w:t>є</w:t>
            </w:r>
            <w:r w:rsidRPr="008A58EC">
              <w:rPr>
                <w:sz w:val="24"/>
                <w:szCs w:val="24"/>
                <w:lang w:val="uk-UA"/>
              </w:rPr>
              <w:t>ктування  автоматизованих інформаційно-вимірювальних засобів, систем та технологій.</w:t>
            </w:r>
          </w:p>
          <w:p w:rsidR="00973B1A" w:rsidRPr="008A58EC" w:rsidRDefault="00973B1A" w:rsidP="001217B4">
            <w:pPr>
              <w:pStyle w:val="TableParagraph"/>
              <w:tabs>
                <w:tab w:val="left" w:pos="4208"/>
              </w:tabs>
              <w:ind w:left="57" w:firstLine="170"/>
              <w:jc w:val="both"/>
              <w:rPr>
                <w:sz w:val="24"/>
                <w:szCs w:val="24"/>
                <w:lang w:val="uk-UA"/>
              </w:rPr>
            </w:pPr>
            <w:r w:rsidRPr="008A58EC">
              <w:rPr>
                <w:i/>
                <w:iCs/>
                <w:sz w:val="24"/>
                <w:szCs w:val="24"/>
                <w:lang w:val="uk-UA"/>
              </w:rPr>
              <w:t xml:space="preserve">Спеціальна </w:t>
            </w:r>
            <w:r w:rsidRPr="008A58EC">
              <w:rPr>
                <w:sz w:val="24"/>
                <w:szCs w:val="24"/>
                <w:lang w:val="uk-UA"/>
              </w:rPr>
              <w:t>–сучасні інструменти і механізми керування якістю,</w:t>
            </w:r>
            <w:r w:rsidRPr="008A58EC">
              <w:rPr>
                <w:iCs/>
                <w:sz w:val="24"/>
                <w:szCs w:val="24"/>
                <w:lang w:val="uk-UA"/>
              </w:rPr>
              <w:t xml:space="preserve"> проведення </w:t>
            </w:r>
            <w:r w:rsidRPr="008A58EC">
              <w:rPr>
                <w:sz w:val="24"/>
                <w:szCs w:val="24"/>
                <w:lang w:val="uk-UA"/>
              </w:rPr>
              <w:t xml:space="preserve">стандартизації та сертифікації для різних </w:t>
            </w:r>
            <w:r>
              <w:rPr>
                <w:sz w:val="24"/>
                <w:szCs w:val="24"/>
                <w:lang w:val="uk-UA"/>
              </w:rPr>
              <w:t>галузей</w:t>
            </w:r>
            <w:r w:rsidRPr="008A58EC">
              <w:rPr>
                <w:sz w:val="24"/>
                <w:szCs w:val="24"/>
                <w:lang w:val="uk-UA"/>
              </w:rPr>
              <w:t xml:space="preserve"> економіки (виробництво, надання послуг тощо), засади впровадження систем технічного регулювання.</w:t>
            </w:r>
          </w:p>
          <w:p w:rsidR="00973B1A" w:rsidRPr="008A58EC" w:rsidRDefault="00973B1A" w:rsidP="001217B4">
            <w:pPr>
              <w:ind w:left="57" w:firstLine="170"/>
              <w:jc w:val="both"/>
              <w:rPr>
                <w:color w:val="000000"/>
                <w:sz w:val="24"/>
                <w:szCs w:val="24"/>
                <w:lang w:val="uk-UA"/>
              </w:rPr>
            </w:pPr>
            <w:r w:rsidRPr="008A58EC">
              <w:rPr>
                <w:i/>
                <w:sz w:val="24"/>
                <w:szCs w:val="24"/>
                <w:lang w:val="uk-UA"/>
              </w:rPr>
              <w:t>Ключові слова:</w:t>
            </w:r>
            <w:r w:rsidRPr="008A58EC">
              <w:rPr>
                <w:sz w:val="24"/>
                <w:szCs w:val="24"/>
                <w:lang w:val="uk-UA"/>
              </w:rPr>
              <w:t xml:space="preserve"> метрологія, якість, стандартизація, сертифікація, вимірювання, </w:t>
            </w:r>
            <w:r>
              <w:rPr>
                <w:sz w:val="24"/>
                <w:szCs w:val="24"/>
                <w:lang w:val="uk-UA"/>
              </w:rPr>
              <w:t>контролер</w:t>
            </w:r>
            <w:r w:rsidRPr="008A58EC">
              <w:rPr>
                <w:sz w:val="24"/>
                <w:szCs w:val="24"/>
                <w:lang w:val="uk-UA"/>
              </w:rPr>
              <w:t>, інформаційно-вимірювальна система.</w:t>
            </w:r>
          </w:p>
        </w:tc>
      </w:tr>
      <w:tr w:rsidR="00973B1A" w:rsidRPr="00626E46" w:rsidTr="00F27524">
        <w:trPr>
          <w:trHeight w:val="396"/>
        </w:trPr>
        <w:tc>
          <w:tcPr>
            <w:tcW w:w="2720" w:type="dxa"/>
            <w:gridSpan w:val="3"/>
          </w:tcPr>
          <w:p w:rsidR="00973B1A" w:rsidRPr="008A58EC" w:rsidRDefault="00973B1A" w:rsidP="00C82699">
            <w:pPr>
              <w:jc w:val="center"/>
              <w:rPr>
                <w:sz w:val="24"/>
                <w:szCs w:val="24"/>
                <w:lang w:val="uk-UA"/>
              </w:rPr>
            </w:pPr>
            <w:r w:rsidRPr="008A58EC">
              <w:rPr>
                <w:b/>
                <w:bCs/>
                <w:sz w:val="24"/>
                <w:szCs w:val="24"/>
                <w:lang w:val="uk-UA"/>
              </w:rPr>
              <w:t>Особливості програми</w:t>
            </w:r>
          </w:p>
        </w:tc>
        <w:tc>
          <w:tcPr>
            <w:tcW w:w="6640" w:type="dxa"/>
            <w:gridSpan w:val="2"/>
          </w:tcPr>
          <w:p w:rsidR="00973B1A" w:rsidRPr="008A58EC" w:rsidRDefault="00973B1A" w:rsidP="00BA5AE4">
            <w:pPr>
              <w:ind w:right="57" w:firstLine="170"/>
              <w:jc w:val="both"/>
              <w:rPr>
                <w:color w:val="000000"/>
                <w:sz w:val="24"/>
                <w:szCs w:val="24"/>
                <w:lang w:val="uk-UA"/>
              </w:rPr>
            </w:pPr>
            <w:r w:rsidRPr="008A58EC">
              <w:rPr>
                <w:color w:val="000000"/>
                <w:sz w:val="24"/>
                <w:szCs w:val="24"/>
                <w:lang w:val="uk-UA"/>
              </w:rPr>
              <w:t>Програма виконується в активному практичному середовищі, значною мірою спрямована на підготовку фахівців з якості, стандартизації та сертифікації, розробки та експлуатаці</w:t>
            </w:r>
            <w:r>
              <w:rPr>
                <w:color w:val="000000"/>
                <w:sz w:val="24"/>
                <w:szCs w:val="24"/>
                <w:lang w:val="uk-UA"/>
              </w:rPr>
              <w:t>ї</w:t>
            </w:r>
            <w:r w:rsidRPr="008A58EC">
              <w:rPr>
                <w:color w:val="000000"/>
                <w:sz w:val="24"/>
                <w:szCs w:val="24"/>
                <w:lang w:val="uk-UA"/>
              </w:rPr>
              <w:t xml:space="preserve"> комп’ютеризованих </w:t>
            </w:r>
            <w:r>
              <w:rPr>
                <w:color w:val="000000"/>
                <w:sz w:val="24"/>
                <w:szCs w:val="24"/>
                <w:lang w:val="uk-UA"/>
              </w:rPr>
              <w:t>і</w:t>
            </w:r>
            <w:r w:rsidRPr="008A58EC">
              <w:rPr>
                <w:color w:val="000000"/>
                <w:sz w:val="24"/>
                <w:szCs w:val="24"/>
                <w:lang w:val="uk-UA"/>
              </w:rPr>
              <w:t xml:space="preserve"> мікропроцесорних засобів вимірювання </w:t>
            </w:r>
            <w:r>
              <w:rPr>
                <w:color w:val="000000"/>
                <w:sz w:val="24"/>
                <w:szCs w:val="24"/>
                <w:lang w:val="uk-UA"/>
              </w:rPr>
              <w:t>та</w:t>
            </w:r>
            <w:r w:rsidRPr="008A58EC">
              <w:rPr>
                <w:color w:val="000000"/>
                <w:sz w:val="24"/>
                <w:szCs w:val="24"/>
                <w:lang w:val="uk-UA"/>
              </w:rPr>
              <w:t xml:space="preserve"> інформаційно-вимірювальних систем.</w:t>
            </w:r>
          </w:p>
          <w:p w:rsidR="00973B1A" w:rsidRPr="008A58EC" w:rsidRDefault="00973B1A" w:rsidP="00BA5AE4">
            <w:pPr>
              <w:pStyle w:val="TableParagraph"/>
              <w:ind w:right="57" w:firstLine="170"/>
              <w:jc w:val="both"/>
              <w:rPr>
                <w:color w:val="000000"/>
                <w:sz w:val="24"/>
                <w:szCs w:val="24"/>
                <w:lang w:val="uk-UA"/>
              </w:rPr>
            </w:pPr>
            <w:r w:rsidRPr="008A58EC">
              <w:rPr>
                <w:color w:val="000000"/>
                <w:sz w:val="24"/>
                <w:szCs w:val="24"/>
                <w:lang w:val="uk-UA"/>
              </w:rPr>
              <w:t>Унікальність даної ОП полягає у гармонічному поєднанні широкого кола освітніх компонентів із різних галузей, зокрема: з автоматизації (системи автоматичного керування; мікропроцесорна техніка; комп’ютерні системи вимірювань тощо), метрології (основи метрології та інформаційно-вимірювальної техніки, методи та засоби вимірювань), систем забезпечення якості, стандартизації та сертифікації (основи стандартизації і сертифікації продукції; оцінка відповідності засобів вимірювальної техніки регламентам та стандартам; основи контролю і технічної діагностики).</w:t>
            </w:r>
          </w:p>
          <w:p w:rsidR="00973B1A" w:rsidRPr="008A58EC" w:rsidRDefault="00973B1A" w:rsidP="00BA5AE4">
            <w:pPr>
              <w:ind w:right="57" w:firstLine="170"/>
              <w:jc w:val="both"/>
              <w:rPr>
                <w:color w:val="000000"/>
                <w:sz w:val="24"/>
                <w:szCs w:val="24"/>
                <w:lang w:val="uk-UA"/>
              </w:rPr>
            </w:pPr>
            <w:r w:rsidRPr="008A58EC">
              <w:rPr>
                <w:color w:val="000000"/>
                <w:sz w:val="24"/>
                <w:szCs w:val="24"/>
                <w:lang w:val="uk-UA"/>
              </w:rPr>
              <w:t xml:space="preserve">Крім того, передбачено освітні компоненти, що дозволяють отримати результати і компетентності, необхідні для вступу до аспірантури за спеціальністю 105 «Прикладна фізика та наноматеріали», яка діє при кафедрі </w:t>
            </w:r>
            <w:r w:rsidRPr="008A58EC">
              <w:rPr>
                <w:sz w:val="24"/>
                <w:szCs w:val="24"/>
                <w:lang w:val="uk-UA"/>
              </w:rPr>
              <w:t xml:space="preserve">мікро- та наноелектроніки </w:t>
            </w:r>
            <w:r w:rsidRPr="008A58EC">
              <w:rPr>
                <w:sz w:val="24"/>
                <w:szCs w:val="24"/>
                <w:lang w:val="uk-UA"/>
              </w:rPr>
              <w:lastRenderedPageBreak/>
              <w:t>(</w:t>
            </w:r>
            <w:r w:rsidRPr="008A58EC">
              <w:rPr>
                <w:color w:val="000000"/>
                <w:sz w:val="24"/>
                <w:szCs w:val="24"/>
                <w:lang w:val="uk-UA"/>
              </w:rPr>
              <w:t>МіНЕ</w:t>
            </w:r>
            <w:r w:rsidRPr="008A58EC">
              <w:rPr>
                <w:sz w:val="24"/>
                <w:szCs w:val="24"/>
                <w:lang w:val="uk-UA"/>
              </w:rPr>
              <w:t>).</w:t>
            </w:r>
          </w:p>
        </w:tc>
      </w:tr>
      <w:tr w:rsidR="00973B1A" w:rsidRPr="00626E46" w:rsidTr="00671B5C">
        <w:trPr>
          <w:trHeight w:val="395"/>
        </w:trPr>
        <w:tc>
          <w:tcPr>
            <w:tcW w:w="9360" w:type="dxa"/>
            <w:gridSpan w:val="5"/>
            <w:vAlign w:val="center"/>
          </w:tcPr>
          <w:p w:rsidR="00973B1A" w:rsidRPr="008A58EC" w:rsidRDefault="00973B1A" w:rsidP="00C82699">
            <w:pPr>
              <w:jc w:val="center"/>
              <w:rPr>
                <w:sz w:val="24"/>
                <w:szCs w:val="24"/>
                <w:lang w:val="uk-UA"/>
              </w:rPr>
            </w:pPr>
            <w:r w:rsidRPr="008A58EC">
              <w:rPr>
                <w:b/>
                <w:bCs/>
                <w:sz w:val="24"/>
                <w:szCs w:val="24"/>
                <w:lang w:val="uk-UA"/>
              </w:rPr>
              <w:lastRenderedPageBreak/>
              <w:t>4 – Придатність випускників до працевлаштування та подальшого навчання</w:t>
            </w:r>
          </w:p>
        </w:tc>
      </w:tr>
      <w:tr w:rsidR="00973B1A" w:rsidRPr="00626E46" w:rsidTr="00787C43">
        <w:trPr>
          <w:trHeight w:val="897"/>
        </w:trPr>
        <w:tc>
          <w:tcPr>
            <w:tcW w:w="2500" w:type="dxa"/>
            <w:gridSpan w:val="2"/>
          </w:tcPr>
          <w:p w:rsidR="00973B1A" w:rsidRPr="008A58EC" w:rsidRDefault="00973B1A" w:rsidP="00DA14CA">
            <w:pPr>
              <w:jc w:val="center"/>
              <w:rPr>
                <w:sz w:val="24"/>
                <w:szCs w:val="24"/>
                <w:lang w:val="uk-UA"/>
              </w:rPr>
            </w:pPr>
            <w:r w:rsidRPr="008A58EC">
              <w:rPr>
                <w:b/>
                <w:bCs/>
                <w:lang w:val="uk-UA"/>
              </w:rPr>
              <w:t>Придатність до працевлаштування</w:t>
            </w:r>
          </w:p>
        </w:tc>
        <w:tc>
          <w:tcPr>
            <w:tcW w:w="6860" w:type="dxa"/>
            <w:gridSpan w:val="3"/>
          </w:tcPr>
          <w:p w:rsidR="00973B1A" w:rsidRPr="0047158D" w:rsidRDefault="00973B1A" w:rsidP="00DA14CA">
            <w:pPr>
              <w:ind w:firstLine="220"/>
              <w:jc w:val="both"/>
              <w:rPr>
                <w:sz w:val="24"/>
                <w:szCs w:val="24"/>
                <w:lang w:val="uk-UA"/>
              </w:rPr>
            </w:pPr>
            <w:r w:rsidRPr="0047158D">
              <w:rPr>
                <w:color w:val="000000"/>
                <w:sz w:val="24"/>
                <w:szCs w:val="24"/>
                <w:lang w:val="uk-UA"/>
              </w:rPr>
              <w:t>Права випускників на працевлаштування не обмежуються. Випускники можуть працювати за професіями згідно з Національним класифікатором професій ДК 003:2010</w:t>
            </w:r>
            <w:r w:rsidRPr="0047158D">
              <w:rPr>
                <w:sz w:val="24"/>
                <w:szCs w:val="24"/>
                <w:lang w:val="uk-UA"/>
              </w:rPr>
              <w:t>.</w:t>
            </w:r>
          </w:p>
        </w:tc>
      </w:tr>
      <w:tr w:rsidR="00973B1A" w:rsidRPr="008A58EC" w:rsidTr="00787C43">
        <w:trPr>
          <w:trHeight w:val="676"/>
        </w:trPr>
        <w:tc>
          <w:tcPr>
            <w:tcW w:w="2500" w:type="dxa"/>
            <w:gridSpan w:val="2"/>
          </w:tcPr>
          <w:p w:rsidR="00973B1A" w:rsidRPr="008A58EC" w:rsidRDefault="00973B1A" w:rsidP="00C82699">
            <w:pPr>
              <w:jc w:val="center"/>
              <w:rPr>
                <w:sz w:val="24"/>
                <w:szCs w:val="24"/>
                <w:lang w:val="uk-UA"/>
              </w:rPr>
            </w:pPr>
            <w:r w:rsidRPr="008A58EC">
              <w:rPr>
                <w:b/>
                <w:bCs/>
                <w:sz w:val="24"/>
                <w:szCs w:val="24"/>
                <w:lang w:val="uk-UA"/>
              </w:rPr>
              <w:t>Академічні права випускників</w:t>
            </w:r>
          </w:p>
        </w:tc>
        <w:tc>
          <w:tcPr>
            <w:tcW w:w="6860" w:type="dxa"/>
            <w:gridSpan w:val="3"/>
          </w:tcPr>
          <w:p w:rsidR="00973B1A" w:rsidRPr="008A58EC" w:rsidRDefault="00973B1A" w:rsidP="00364076">
            <w:pPr>
              <w:ind w:firstLine="221"/>
              <w:jc w:val="both"/>
              <w:rPr>
                <w:color w:val="000000"/>
                <w:sz w:val="24"/>
                <w:szCs w:val="24"/>
                <w:lang w:val="uk-UA"/>
              </w:rPr>
            </w:pPr>
            <w:r w:rsidRPr="006835BD">
              <w:rPr>
                <w:sz w:val="24"/>
                <w:szCs w:val="24"/>
                <w:lang w:val="uk-UA"/>
              </w:rPr>
              <w:t>Можливість навчання за програмою другого (магістерського) рівня вищої освіти. Набуття додаткових кваліфікацій в системі післядипломної освіти.</w:t>
            </w:r>
          </w:p>
        </w:tc>
      </w:tr>
      <w:tr w:rsidR="00973B1A" w:rsidRPr="008A58EC" w:rsidTr="00C82699">
        <w:trPr>
          <w:trHeight w:val="315"/>
        </w:trPr>
        <w:tc>
          <w:tcPr>
            <w:tcW w:w="9360" w:type="dxa"/>
            <w:gridSpan w:val="5"/>
          </w:tcPr>
          <w:p w:rsidR="00973B1A" w:rsidRPr="008A58EC" w:rsidRDefault="00973B1A" w:rsidP="00C82699">
            <w:pPr>
              <w:jc w:val="center"/>
              <w:rPr>
                <w:sz w:val="24"/>
                <w:szCs w:val="24"/>
                <w:lang w:val="uk-UA"/>
              </w:rPr>
            </w:pPr>
            <w:r w:rsidRPr="008A58EC">
              <w:rPr>
                <w:b/>
                <w:bCs/>
                <w:sz w:val="24"/>
                <w:szCs w:val="24"/>
                <w:lang w:val="uk-UA"/>
              </w:rPr>
              <w:t>5 – Викладання та оцінювання</w:t>
            </w:r>
          </w:p>
        </w:tc>
      </w:tr>
      <w:tr w:rsidR="00973B1A" w:rsidRPr="00626E46" w:rsidTr="00787C43">
        <w:trPr>
          <w:trHeight w:val="897"/>
        </w:trPr>
        <w:tc>
          <w:tcPr>
            <w:tcW w:w="2500" w:type="dxa"/>
            <w:gridSpan w:val="2"/>
          </w:tcPr>
          <w:p w:rsidR="00973B1A" w:rsidRPr="008A58EC" w:rsidRDefault="00973B1A" w:rsidP="00C82699">
            <w:pPr>
              <w:pStyle w:val="Default"/>
              <w:jc w:val="center"/>
              <w:rPr>
                <w:lang w:val="uk-UA"/>
              </w:rPr>
            </w:pPr>
            <w:r w:rsidRPr="008A58EC">
              <w:rPr>
                <w:b/>
                <w:bCs/>
                <w:lang w:val="uk-UA"/>
              </w:rPr>
              <w:t>Викладання та навчання</w:t>
            </w:r>
          </w:p>
        </w:tc>
        <w:tc>
          <w:tcPr>
            <w:tcW w:w="6860" w:type="dxa"/>
            <w:gridSpan w:val="3"/>
          </w:tcPr>
          <w:p w:rsidR="00973B1A" w:rsidRPr="008A58EC" w:rsidRDefault="00973B1A" w:rsidP="00BA5AE4">
            <w:pPr>
              <w:ind w:right="57" w:firstLine="170"/>
              <w:jc w:val="both"/>
              <w:rPr>
                <w:color w:val="000000"/>
                <w:sz w:val="24"/>
                <w:szCs w:val="24"/>
                <w:lang w:val="uk-UA"/>
              </w:rPr>
            </w:pPr>
            <w:r w:rsidRPr="008A58EC">
              <w:rPr>
                <w:color w:val="000000"/>
                <w:sz w:val="24"/>
                <w:szCs w:val="24"/>
                <w:lang w:val="uk-UA"/>
              </w:rPr>
              <w:t xml:space="preserve">Лекції, практичні заняття, лабораторні роботи, виконання </w:t>
            </w:r>
            <w:r>
              <w:rPr>
                <w:color w:val="000000"/>
                <w:sz w:val="24"/>
                <w:szCs w:val="24"/>
                <w:lang w:val="uk-UA"/>
              </w:rPr>
              <w:t xml:space="preserve">індивідуальних завдань, </w:t>
            </w:r>
            <w:r w:rsidRPr="008A58EC">
              <w:rPr>
                <w:color w:val="000000"/>
                <w:sz w:val="24"/>
                <w:szCs w:val="24"/>
                <w:lang w:val="uk-UA"/>
              </w:rPr>
              <w:t>курсових робіт та проектів,</w:t>
            </w:r>
            <w:r>
              <w:rPr>
                <w:color w:val="000000"/>
                <w:sz w:val="24"/>
                <w:szCs w:val="24"/>
                <w:lang w:val="uk-UA"/>
              </w:rPr>
              <w:t xml:space="preserve"> самостійна робота, </w:t>
            </w:r>
            <w:r w:rsidRPr="008A58EC">
              <w:rPr>
                <w:color w:val="000000"/>
                <w:sz w:val="24"/>
                <w:szCs w:val="24"/>
                <w:lang w:val="uk-UA"/>
              </w:rPr>
              <w:t>проходження практики на профільних підприємствах, дуальн</w:t>
            </w:r>
            <w:r>
              <w:rPr>
                <w:color w:val="000000"/>
                <w:sz w:val="24"/>
                <w:szCs w:val="24"/>
                <w:lang w:val="uk-UA"/>
              </w:rPr>
              <w:t>а</w:t>
            </w:r>
            <w:r w:rsidRPr="008A58EC">
              <w:rPr>
                <w:color w:val="000000"/>
                <w:sz w:val="24"/>
                <w:szCs w:val="24"/>
                <w:lang w:val="uk-UA"/>
              </w:rPr>
              <w:t xml:space="preserve"> та дистанційн</w:t>
            </w:r>
            <w:r>
              <w:rPr>
                <w:color w:val="000000"/>
                <w:sz w:val="24"/>
                <w:szCs w:val="24"/>
                <w:lang w:val="uk-UA"/>
              </w:rPr>
              <w:t>а</w:t>
            </w:r>
            <w:r w:rsidRPr="008A58EC">
              <w:rPr>
                <w:color w:val="000000"/>
                <w:sz w:val="24"/>
                <w:szCs w:val="24"/>
                <w:lang w:val="uk-UA"/>
              </w:rPr>
              <w:t xml:space="preserve"> освіт</w:t>
            </w:r>
            <w:r>
              <w:rPr>
                <w:color w:val="000000"/>
                <w:sz w:val="24"/>
                <w:szCs w:val="24"/>
                <w:lang w:val="uk-UA"/>
              </w:rPr>
              <w:t>а</w:t>
            </w:r>
            <w:r w:rsidRPr="008A58EC">
              <w:rPr>
                <w:color w:val="000000"/>
                <w:sz w:val="24"/>
                <w:szCs w:val="24"/>
                <w:lang w:val="uk-UA"/>
              </w:rPr>
              <w:t>, консультаці</w:t>
            </w:r>
            <w:r>
              <w:rPr>
                <w:color w:val="000000"/>
                <w:sz w:val="24"/>
                <w:szCs w:val="24"/>
                <w:lang w:val="uk-UA"/>
              </w:rPr>
              <w:t>ї</w:t>
            </w:r>
            <w:r w:rsidRPr="008A58EC">
              <w:rPr>
                <w:color w:val="000000"/>
                <w:sz w:val="24"/>
                <w:szCs w:val="24"/>
                <w:lang w:val="uk-UA"/>
              </w:rPr>
              <w:t xml:space="preserve"> із викладачами, підготовка кваліфікаційної роботи.</w:t>
            </w:r>
          </w:p>
        </w:tc>
      </w:tr>
      <w:tr w:rsidR="00973B1A" w:rsidRPr="00626E46" w:rsidTr="00787C43">
        <w:trPr>
          <w:trHeight w:val="897"/>
        </w:trPr>
        <w:tc>
          <w:tcPr>
            <w:tcW w:w="2500" w:type="dxa"/>
            <w:gridSpan w:val="2"/>
          </w:tcPr>
          <w:p w:rsidR="00973B1A" w:rsidRPr="008A58EC" w:rsidRDefault="00973B1A" w:rsidP="00C82699">
            <w:pPr>
              <w:jc w:val="center"/>
              <w:rPr>
                <w:color w:val="000000"/>
                <w:sz w:val="24"/>
                <w:szCs w:val="24"/>
                <w:lang w:val="uk-UA"/>
              </w:rPr>
            </w:pPr>
            <w:r w:rsidRPr="008A58EC">
              <w:rPr>
                <w:b/>
                <w:bCs/>
                <w:color w:val="000000"/>
                <w:sz w:val="24"/>
                <w:szCs w:val="24"/>
                <w:lang w:val="uk-UA"/>
              </w:rPr>
              <w:t>Оцінювання</w:t>
            </w:r>
          </w:p>
        </w:tc>
        <w:tc>
          <w:tcPr>
            <w:tcW w:w="6860" w:type="dxa"/>
            <w:gridSpan w:val="3"/>
          </w:tcPr>
          <w:p w:rsidR="00973B1A" w:rsidRPr="008A58EC" w:rsidRDefault="00973B1A" w:rsidP="00BA5AE4">
            <w:pPr>
              <w:pStyle w:val="Default"/>
              <w:ind w:right="57" w:firstLine="170"/>
              <w:jc w:val="both"/>
              <w:rPr>
                <w:lang w:val="uk-UA"/>
              </w:rPr>
            </w:pPr>
            <w:r w:rsidRPr="008A58EC">
              <w:rPr>
                <w:i/>
                <w:lang w:val="uk-UA"/>
              </w:rPr>
              <w:t>Формативні</w:t>
            </w:r>
            <w:r w:rsidRPr="008A58EC">
              <w:rPr>
                <w:lang w:val="uk-UA"/>
              </w:rPr>
              <w:t xml:space="preserve"> (вхідн</w:t>
            </w:r>
            <w:r>
              <w:rPr>
                <w:lang w:val="uk-UA"/>
              </w:rPr>
              <w:t>ий</w:t>
            </w:r>
            <w:r w:rsidRPr="008A58EC">
              <w:rPr>
                <w:lang w:val="uk-UA"/>
              </w:rPr>
              <w:t xml:space="preserve"> та поточний контроль): тестування знань або умінь; звіти з лабораторних та практичних робіт; звіти з практик; огляд літератури, презентації тощо.</w:t>
            </w:r>
          </w:p>
          <w:p w:rsidR="00973B1A" w:rsidRPr="008A58EC" w:rsidRDefault="00973B1A" w:rsidP="00BA5AE4">
            <w:pPr>
              <w:ind w:right="57" w:firstLine="170"/>
              <w:jc w:val="both"/>
              <w:rPr>
                <w:color w:val="000000"/>
                <w:sz w:val="24"/>
                <w:szCs w:val="24"/>
                <w:lang w:val="uk-UA"/>
              </w:rPr>
            </w:pPr>
            <w:r w:rsidRPr="008A58EC">
              <w:rPr>
                <w:i/>
                <w:color w:val="000000"/>
                <w:sz w:val="24"/>
                <w:szCs w:val="24"/>
                <w:lang w:val="uk-UA"/>
              </w:rPr>
              <w:t>Сумативні</w:t>
            </w:r>
            <w:r w:rsidRPr="008A58EC">
              <w:rPr>
                <w:color w:val="000000"/>
                <w:sz w:val="24"/>
                <w:szCs w:val="24"/>
                <w:lang w:val="uk-UA"/>
              </w:rPr>
              <w:t xml:space="preserve"> (підсумковий контроль): екзамен (письмовий з подальшим усним опитуванням); залік (передбачена можливість за результатами формативного контролю); захист кваліфікаційн</w:t>
            </w:r>
            <w:r>
              <w:rPr>
                <w:color w:val="000000"/>
                <w:sz w:val="24"/>
                <w:szCs w:val="24"/>
                <w:lang w:val="uk-UA"/>
              </w:rPr>
              <w:t>ої</w:t>
            </w:r>
            <w:r w:rsidRPr="008A58EC">
              <w:rPr>
                <w:color w:val="000000"/>
                <w:sz w:val="24"/>
                <w:szCs w:val="24"/>
                <w:lang w:val="uk-UA"/>
              </w:rPr>
              <w:t xml:space="preserve"> робот</w:t>
            </w:r>
            <w:r>
              <w:rPr>
                <w:color w:val="000000"/>
                <w:sz w:val="24"/>
                <w:szCs w:val="24"/>
                <w:lang w:val="uk-UA"/>
              </w:rPr>
              <w:t>и</w:t>
            </w:r>
            <w:r w:rsidRPr="008A58EC">
              <w:rPr>
                <w:color w:val="000000"/>
                <w:sz w:val="24"/>
                <w:szCs w:val="24"/>
                <w:lang w:val="uk-UA"/>
              </w:rPr>
              <w:t>.</w:t>
            </w:r>
          </w:p>
        </w:tc>
      </w:tr>
      <w:tr w:rsidR="00973B1A" w:rsidRPr="008A58EC" w:rsidTr="00C82699">
        <w:trPr>
          <w:trHeight w:val="339"/>
        </w:trPr>
        <w:tc>
          <w:tcPr>
            <w:tcW w:w="9360" w:type="dxa"/>
            <w:gridSpan w:val="5"/>
          </w:tcPr>
          <w:p w:rsidR="00973B1A" w:rsidRPr="008A58EC" w:rsidRDefault="00973B1A" w:rsidP="00C82699">
            <w:pPr>
              <w:jc w:val="center"/>
              <w:rPr>
                <w:sz w:val="24"/>
                <w:szCs w:val="24"/>
                <w:lang w:val="uk-UA"/>
              </w:rPr>
            </w:pPr>
            <w:r w:rsidRPr="008A58EC">
              <w:rPr>
                <w:b/>
                <w:bCs/>
                <w:sz w:val="24"/>
                <w:szCs w:val="24"/>
                <w:lang w:val="uk-UA"/>
              </w:rPr>
              <w:t>6 – Програмні компетентності</w:t>
            </w:r>
          </w:p>
        </w:tc>
      </w:tr>
      <w:tr w:rsidR="00973B1A" w:rsidRPr="00626E46" w:rsidTr="00787C43">
        <w:trPr>
          <w:trHeight w:val="897"/>
        </w:trPr>
        <w:tc>
          <w:tcPr>
            <w:tcW w:w="2500" w:type="dxa"/>
            <w:gridSpan w:val="2"/>
          </w:tcPr>
          <w:p w:rsidR="00973B1A" w:rsidRPr="008A58EC" w:rsidRDefault="00973B1A" w:rsidP="00C82699">
            <w:pPr>
              <w:jc w:val="center"/>
              <w:rPr>
                <w:b/>
                <w:bCs/>
                <w:sz w:val="24"/>
                <w:szCs w:val="24"/>
                <w:lang w:val="uk-UA"/>
              </w:rPr>
            </w:pPr>
            <w:r w:rsidRPr="008A58EC">
              <w:rPr>
                <w:b/>
                <w:bCs/>
                <w:sz w:val="24"/>
                <w:szCs w:val="24"/>
                <w:lang w:val="uk-UA"/>
              </w:rPr>
              <w:t>Інтегральна компетентність</w:t>
            </w:r>
          </w:p>
        </w:tc>
        <w:tc>
          <w:tcPr>
            <w:tcW w:w="6860" w:type="dxa"/>
            <w:gridSpan w:val="3"/>
          </w:tcPr>
          <w:p w:rsidR="00973B1A" w:rsidRPr="008A58EC" w:rsidRDefault="00973B1A" w:rsidP="002E4D0C">
            <w:pPr>
              <w:ind w:right="57" w:firstLine="220"/>
              <w:jc w:val="both"/>
              <w:rPr>
                <w:sz w:val="24"/>
                <w:szCs w:val="24"/>
                <w:lang w:val="uk-UA"/>
              </w:rPr>
            </w:pPr>
            <w:r w:rsidRPr="008A58EC">
              <w:rPr>
                <w:sz w:val="24"/>
                <w:szCs w:val="24"/>
                <w:lang w:val="uk-UA"/>
              </w:rPr>
              <w:t>Здатність розв’язувати складні спеціалізовані задачі та практичні проблеми метрології та інформаційно-вимірювальної техніки, які характеризуються комплексністю та невизначеністю умов, що передбачає застосування теорій та методів метрології, способів побудови засобів автоматизації та приладобудування.</w:t>
            </w:r>
          </w:p>
        </w:tc>
      </w:tr>
      <w:tr w:rsidR="00973B1A" w:rsidRPr="00626E46" w:rsidTr="002E4D0C">
        <w:trPr>
          <w:trHeight w:val="575"/>
        </w:trPr>
        <w:tc>
          <w:tcPr>
            <w:tcW w:w="2500" w:type="dxa"/>
            <w:gridSpan w:val="2"/>
          </w:tcPr>
          <w:p w:rsidR="00973B1A" w:rsidRDefault="00973B1A" w:rsidP="00C82699">
            <w:pPr>
              <w:jc w:val="center"/>
              <w:rPr>
                <w:b/>
                <w:bCs/>
                <w:sz w:val="24"/>
                <w:szCs w:val="24"/>
                <w:lang w:val="uk-UA"/>
              </w:rPr>
            </w:pPr>
            <w:r w:rsidRPr="008A58EC">
              <w:rPr>
                <w:b/>
                <w:bCs/>
                <w:sz w:val="24"/>
                <w:szCs w:val="24"/>
                <w:lang w:val="uk-UA"/>
              </w:rPr>
              <w:t>Загальні компетентності</w:t>
            </w:r>
          </w:p>
          <w:p w:rsidR="00973B1A" w:rsidRPr="008A58EC" w:rsidRDefault="00973B1A" w:rsidP="00C82699">
            <w:pPr>
              <w:jc w:val="center"/>
              <w:rPr>
                <w:b/>
                <w:bCs/>
                <w:sz w:val="24"/>
                <w:szCs w:val="24"/>
                <w:lang w:val="uk-UA"/>
              </w:rPr>
            </w:pPr>
            <w:r w:rsidRPr="008A58EC">
              <w:rPr>
                <w:b/>
                <w:bCs/>
                <w:sz w:val="24"/>
                <w:szCs w:val="24"/>
                <w:lang w:val="uk-UA"/>
              </w:rPr>
              <w:t>(ЗК)</w:t>
            </w:r>
          </w:p>
        </w:tc>
        <w:tc>
          <w:tcPr>
            <w:tcW w:w="6860" w:type="dxa"/>
            <w:gridSpan w:val="3"/>
          </w:tcPr>
          <w:p w:rsidR="00973B1A" w:rsidRPr="008A58EC" w:rsidRDefault="00973B1A" w:rsidP="00F84373">
            <w:pPr>
              <w:pStyle w:val="TableParagraph"/>
              <w:ind w:right="57" w:firstLine="170"/>
              <w:jc w:val="both"/>
              <w:rPr>
                <w:sz w:val="24"/>
                <w:szCs w:val="24"/>
                <w:lang w:val="uk-UA"/>
              </w:rPr>
            </w:pPr>
            <w:r w:rsidRPr="008A58EC">
              <w:rPr>
                <w:sz w:val="24"/>
                <w:szCs w:val="24"/>
                <w:lang w:val="uk-UA"/>
              </w:rPr>
              <w:t>К01. Здатність застосовувати професійні знання й уміння у практичних ситуаціях.</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К02. Здатність спілкуватися державною мовою як усно, так і письмово.</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К03. Здатність спілкуватися іноземною мовою.</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К04. Навички використання інформаційних і комунікаційних технологій.</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К05. Здатність до пошуку, опрацювання та аналізу інформації з різних джерел.</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К06. Навички здійснення безпечної діяльності.</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К07. Прагнення до збереження навколишнього середовища.</w:t>
            </w:r>
          </w:p>
          <w:p w:rsidR="00973B1A" w:rsidRPr="008A58EC" w:rsidRDefault="00973B1A" w:rsidP="00F84373">
            <w:pPr>
              <w:ind w:right="57" w:firstLine="170"/>
              <w:jc w:val="both"/>
              <w:rPr>
                <w:sz w:val="24"/>
                <w:szCs w:val="24"/>
                <w:lang w:val="uk-UA"/>
              </w:rPr>
            </w:pPr>
            <w:r w:rsidRPr="008A58EC">
              <w:rPr>
                <w:sz w:val="24"/>
                <w:szCs w:val="24"/>
                <w:lang w:val="uk-UA"/>
              </w:rPr>
              <w:t>К08. Здатність вчитися, здобувати нові знання, уміння, у тому числі в галузі, відмінній від професійної.</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К09. Здатність бути критичним і самокритичним.</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К10. Здатність оцінювати та забезпечувати якість виконуваних робіт.</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973B1A" w:rsidRPr="008A58EC" w:rsidRDefault="00973B1A" w:rsidP="00F84373">
            <w:pPr>
              <w:ind w:right="57" w:firstLine="170"/>
              <w:jc w:val="both"/>
              <w:rPr>
                <w:sz w:val="24"/>
                <w:szCs w:val="24"/>
                <w:lang w:val="uk-UA"/>
              </w:rPr>
            </w:pPr>
            <w:r w:rsidRPr="008A58EC">
              <w:rPr>
                <w:sz w:val="24"/>
                <w:szCs w:val="24"/>
                <w:lang w:val="uk-UA"/>
              </w:rPr>
              <w:t xml:space="preserve">К12.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w:t>
            </w:r>
            <w:r w:rsidRPr="008A58EC">
              <w:rPr>
                <w:sz w:val="24"/>
                <w:szCs w:val="24"/>
                <w:lang w:val="uk-UA"/>
              </w:rPr>
              <w:lastRenderedPageBreak/>
              <w:t>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973B1A" w:rsidRPr="00626E46" w:rsidTr="00787C43">
        <w:trPr>
          <w:trHeight w:val="897"/>
        </w:trPr>
        <w:tc>
          <w:tcPr>
            <w:tcW w:w="2500" w:type="dxa"/>
            <w:gridSpan w:val="2"/>
          </w:tcPr>
          <w:p w:rsidR="00973B1A" w:rsidRPr="008A58EC" w:rsidRDefault="00973B1A" w:rsidP="00C82699">
            <w:pPr>
              <w:jc w:val="center"/>
              <w:rPr>
                <w:b/>
                <w:bCs/>
                <w:sz w:val="24"/>
                <w:szCs w:val="24"/>
                <w:lang w:val="uk-UA"/>
              </w:rPr>
            </w:pPr>
            <w:r w:rsidRPr="008A58EC">
              <w:rPr>
                <w:b/>
                <w:bCs/>
                <w:sz w:val="24"/>
                <w:szCs w:val="24"/>
                <w:lang w:val="uk-UA"/>
              </w:rPr>
              <w:lastRenderedPageBreak/>
              <w:t>Спеціальні (фахові) компетентності (СК)</w:t>
            </w:r>
          </w:p>
        </w:tc>
        <w:tc>
          <w:tcPr>
            <w:tcW w:w="6860" w:type="dxa"/>
            <w:gridSpan w:val="3"/>
          </w:tcPr>
          <w:p w:rsidR="00973B1A" w:rsidRPr="008A58EC" w:rsidRDefault="00973B1A" w:rsidP="00F84373">
            <w:pPr>
              <w:pStyle w:val="TableParagraph"/>
              <w:ind w:right="57" w:firstLine="170"/>
              <w:jc w:val="both"/>
              <w:rPr>
                <w:sz w:val="24"/>
                <w:szCs w:val="24"/>
                <w:lang w:val="uk-UA"/>
              </w:rPr>
            </w:pPr>
            <w:r w:rsidRPr="008A58EC">
              <w:rPr>
                <w:sz w:val="24"/>
                <w:szCs w:val="24"/>
                <w:lang w:val="uk-UA"/>
              </w:rPr>
              <w:t>К13. Здатність проводити аналіз складових похибки за їх суттєвими ознаками, оперувати складовими похибки</w:t>
            </w:r>
            <w:r>
              <w:rPr>
                <w:sz w:val="24"/>
                <w:szCs w:val="24"/>
                <w:lang w:val="uk-UA"/>
              </w:rPr>
              <w:t> </w:t>
            </w:r>
            <w:r w:rsidRPr="008A58EC">
              <w:rPr>
                <w:sz w:val="24"/>
                <w:szCs w:val="24"/>
                <w:lang w:val="uk-UA"/>
              </w:rPr>
              <w:t>/</w:t>
            </w:r>
            <w:r>
              <w:rPr>
                <w:sz w:val="24"/>
                <w:szCs w:val="24"/>
                <w:lang w:val="uk-UA"/>
              </w:rPr>
              <w:t> </w:t>
            </w:r>
            <w:r w:rsidRPr="008A58EC">
              <w:rPr>
                <w:sz w:val="24"/>
                <w:szCs w:val="24"/>
                <w:lang w:val="uk-UA"/>
              </w:rPr>
              <w:t>невизначеності у відповідності з моделями вимірювання.</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К14. Здатність про</w:t>
            </w:r>
            <w:r>
              <w:rPr>
                <w:sz w:val="24"/>
                <w:szCs w:val="24"/>
                <w:lang w:val="uk-UA"/>
              </w:rPr>
              <w:t>є</w:t>
            </w:r>
            <w:r w:rsidRPr="008A58EC">
              <w:rPr>
                <w:sz w:val="24"/>
                <w:szCs w:val="24"/>
                <w:lang w:val="uk-UA"/>
              </w:rPr>
              <w:t>ктувати засоби інформаційно-вимірювальної техніки та описувати принцип їх роботи.</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К15. Здатність, виходячи з вимірювальної задачі, пояснювати та описувати принципи побудови обчислювальних компонент засобів вимірювальної техніки.</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К16. Здатність використовувати сучасні інженерні та математичні пакети для створення моделей приладів і системвимірювань.</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К17. Здатність застосовувати стандартні методи розрахунку при конструювання модулів, деталей та вузлів засобів вимірювальної техніки та їх обчислювальних компонент і модулів.</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К18. Здатність виконувати технічні операції при випробуванні, повірці, калібруванні та інших операціях метрологічноїдіяльності.</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К19. Здатність до забезпечення метрологічного супроводу технологічних процесів та сертифікаційних випробувань.</w:t>
            </w:r>
          </w:p>
          <w:p w:rsidR="00973B1A" w:rsidRPr="008A58EC" w:rsidRDefault="00973B1A" w:rsidP="00F84373">
            <w:pPr>
              <w:pStyle w:val="TableParagraph"/>
              <w:ind w:right="57" w:firstLine="170"/>
              <w:jc w:val="both"/>
              <w:rPr>
                <w:sz w:val="24"/>
                <w:szCs w:val="24"/>
                <w:lang w:val="uk-UA"/>
              </w:rPr>
            </w:pPr>
            <w:r w:rsidRPr="008A58EC">
              <w:rPr>
                <w:sz w:val="24"/>
                <w:szCs w:val="24"/>
                <w:lang w:val="uk-UA"/>
              </w:rPr>
              <w:t xml:space="preserve">К20. Здатність здійснювати технічні заходи із забезпечення метрологічної простежуваності, правильності, повторюваності та відтворюваності результатів вимірювань і випробувань за </w:t>
            </w:r>
            <w:r w:rsidRPr="008A58EC">
              <w:rPr>
                <w:spacing w:val="-3"/>
                <w:sz w:val="24"/>
                <w:szCs w:val="24"/>
                <w:lang w:val="uk-UA"/>
              </w:rPr>
              <w:t>міжнароднимистандартами.</w:t>
            </w:r>
          </w:p>
          <w:p w:rsidR="00973B1A" w:rsidRPr="008A58EC" w:rsidRDefault="00973B1A" w:rsidP="00F84373">
            <w:pPr>
              <w:pStyle w:val="TableParagraph"/>
              <w:ind w:right="57" w:firstLine="170"/>
              <w:jc w:val="both"/>
              <w:rPr>
                <w:sz w:val="24"/>
                <w:szCs w:val="24"/>
                <w:lang w:val="uk-UA"/>
              </w:rPr>
            </w:pPr>
            <w:r w:rsidRPr="008A58EC">
              <w:rPr>
                <w:sz w:val="24"/>
                <w:szCs w:val="24"/>
                <w:lang w:val="uk-UA"/>
              </w:rPr>
              <w:t>К21. Здатність до здійснення налагодження і дослідної перевірки окремих видів приладів в лабораторних умовах і на об’єктах.</w:t>
            </w:r>
          </w:p>
          <w:p w:rsidR="00973B1A" w:rsidRPr="008A58EC" w:rsidRDefault="00973B1A" w:rsidP="00F84373">
            <w:pPr>
              <w:ind w:right="57" w:firstLine="170"/>
              <w:jc w:val="both"/>
              <w:rPr>
                <w:sz w:val="24"/>
                <w:szCs w:val="24"/>
                <w:lang w:val="uk-UA"/>
              </w:rPr>
            </w:pPr>
            <w:r w:rsidRPr="008A58EC">
              <w:rPr>
                <w:sz w:val="24"/>
                <w:szCs w:val="24"/>
                <w:lang w:val="uk-UA"/>
              </w:rPr>
              <w:t>К22. Здатність розробляти нормативну та методичну базу для забезпечення якості та технічного регулювання та розробляти науково-технічні засади систем управління якістю та    сертифікаційних випробувань.</w:t>
            </w:r>
          </w:p>
        </w:tc>
      </w:tr>
      <w:tr w:rsidR="00973B1A" w:rsidRPr="008A58EC" w:rsidTr="00BF25A5">
        <w:trPr>
          <w:trHeight w:val="444"/>
        </w:trPr>
        <w:tc>
          <w:tcPr>
            <w:tcW w:w="9360" w:type="dxa"/>
            <w:gridSpan w:val="5"/>
            <w:vAlign w:val="center"/>
          </w:tcPr>
          <w:p w:rsidR="00973B1A" w:rsidRPr="008A58EC" w:rsidRDefault="00973B1A" w:rsidP="00C82699">
            <w:pPr>
              <w:jc w:val="center"/>
              <w:rPr>
                <w:sz w:val="24"/>
                <w:szCs w:val="24"/>
                <w:lang w:val="uk-UA"/>
              </w:rPr>
            </w:pPr>
            <w:r w:rsidRPr="008A58EC">
              <w:rPr>
                <w:b/>
                <w:bCs/>
                <w:sz w:val="24"/>
                <w:szCs w:val="24"/>
                <w:lang w:val="uk-UA"/>
              </w:rPr>
              <w:t xml:space="preserve">7 – Програмні результати навчання </w:t>
            </w:r>
          </w:p>
        </w:tc>
      </w:tr>
      <w:tr w:rsidR="00973B1A" w:rsidRPr="00626E46" w:rsidTr="00787C43">
        <w:trPr>
          <w:trHeight w:val="897"/>
        </w:trPr>
        <w:tc>
          <w:tcPr>
            <w:tcW w:w="2500" w:type="dxa"/>
            <w:gridSpan w:val="2"/>
          </w:tcPr>
          <w:p w:rsidR="00973B1A" w:rsidRPr="008A58EC" w:rsidRDefault="00973B1A" w:rsidP="00C82699">
            <w:pPr>
              <w:jc w:val="center"/>
              <w:rPr>
                <w:b/>
                <w:bCs/>
                <w:sz w:val="24"/>
                <w:szCs w:val="24"/>
                <w:lang w:val="uk-UA"/>
              </w:rPr>
            </w:pPr>
          </w:p>
        </w:tc>
        <w:tc>
          <w:tcPr>
            <w:tcW w:w="6860" w:type="dxa"/>
            <w:gridSpan w:val="3"/>
          </w:tcPr>
          <w:p w:rsidR="00973B1A" w:rsidRPr="008A58EC" w:rsidRDefault="00973B1A" w:rsidP="0036541F">
            <w:pPr>
              <w:ind w:right="57" w:firstLine="170"/>
              <w:jc w:val="both"/>
              <w:rPr>
                <w:sz w:val="24"/>
                <w:szCs w:val="24"/>
                <w:lang w:val="uk-UA"/>
              </w:rPr>
            </w:pPr>
            <w:r w:rsidRPr="008A58EC">
              <w:rPr>
                <w:sz w:val="24"/>
                <w:szCs w:val="24"/>
                <w:lang w:val="uk-UA"/>
              </w:rPr>
              <w:t>ПР01. Вміти  знаходити  обґрунтовані  рішення  при  складанні  структурної, функціональної та принципової схем засобів інформаційно-вимірювальної техніки</w:t>
            </w:r>
          </w:p>
          <w:p w:rsidR="00973B1A" w:rsidRPr="008A58EC" w:rsidRDefault="00973B1A" w:rsidP="0036541F">
            <w:pPr>
              <w:ind w:right="57" w:firstLine="170"/>
              <w:jc w:val="both"/>
              <w:rPr>
                <w:sz w:val="24"/>
                <w:szCs w:val="24"/>
                <w:lang w:val="uk-UA"/>
              </w:rPr>
            </w:pPr>
            <w:r w:rsidRPr="008A58EC">
              <w:rPr>
                <w:sz w:val="24"/>
                <w:szCs w:val="24"/>
                <w:lang w:val="uk-UA"/>
              </w:rPr>
              <w:t>ПР02. Знати і розуміти основні поняття метрології, теорії вимірювань, математичного та комп’ютерного моделювання, сучасні методи обробки та оцінювання точності вимірювального експерименту</w:t>
            </w:r>
          </w:p>
          <w:p w:rsidR="00973B1A" w:rsidRPr="008A58EC" w:rsidRDefault="00973B1A" w:rsidP="0036541F">
            <w:pPr>
              <w:ind w:right="57" w:firstLine="170"/>
              <w:jc w:val="both"/>
              <w:rPr>
                <w:sz w:val="24"/>
                <w:szCs w:val="24"/>
                <w:lang w:val="uk-UA"/>
              </w:rPr>
            </w:pPr>
            <w:r w:rsidRPr="008A58EC">
              <w:rPr>
                <w:sz w:val="24"/>
                <w:szCs w:val="24"/>
                <w:lang w:val="uk-UA"/>
              </w:rPr>
              <w:t>ПР03. Розуміти широкий міждисциплінарний контекст спеціальності, її місце в теорії пізнання і оцінювання об’єктів і явищ</w:t>
            </w:r>
          </w:p>
          <w:p w:rsidR="00973B1A" w:rsidRPr="008A58EC" w:rsidRDefault="00973B1A" w:rsidP="0036541F">
            <w:pPr>
              <w:ind w:right="57" w:firstLine="170"/>
              <w:jc w:val="both"/>
              <w:rPr>
                <w:sz w:val="24"/>
                <w:szCs w:val="24"/>
                <w:lang w:val="uk-UA"/>
              </w:rPr>
            </w:pPr>
            <w:r w:rsidRPr="008A58EC">
              <w:rPr>
                <w:sz w:val="24"/>
                <w:szCs w:val="24"/>
                <w:lang w:val="uk-UA"/>
              </w:rPr>
              <w:t>ПР04. Вміти вибирати, виходячи з технічної задачі, стандартизований метод оцінювання та вимірювального контролю характерних властивостей продукції та параметрів технологічних процесів.</w:t>
            </w:r>
          </w:p>
          <w:p w:rsidR="00973B1A" w:rsidRPr="008A58EC" w:rsidRDefault="00973B1A" w:rsidP="0036541F">
            <w:pPr>
              <w:ind w:right="57" w:firstLine="170"/>
              <w:jc w:val="both"/>
              <w:rPr>
                <w:sz w:val="24"/>
                <w:szCs w:val="24"/>
                <w:lang w:val="uk-UA"/>
              </w:rPr>
            </w:pPr>
            <w:r w:rsidRPr="008A58EC">
              <w:rPr>
                <w:sz w:val="24"/>
                <w:szCs w:val="24"/>
                <w:lang w:val="uk-UA"/>
              </w:rPr>
              <w:t>ПР05. Вміти використовувати принципи і методи відтворення еталонних величин при побудові еталонних засобів вимірювальної техніки (стандартних зразків, еталонних перетворювачів, еталонних засобів вимірювання.</w:t>
            </w:r>
          </w:p>
          <w:p w:rsidR="00973B1A" w:rsidRPr="008A58EC" w:rsidRDefault="00973B1A" w:rsidP="0036541F">
            <w:pPr>
              <w:ind w:right="57" w:firstLine="170"/>
              <w:jc w:val="both"/>
              <w:rPr>
                <w:sz w:val="24"/>
                <w:szCs w:val="24"/>
                <w:lang w:val="uk-UA"/>
              </w:rPr>
            </w:pPr>
            <w:r w:rsidRPr="008A58EC">
              <w:rPr>
                <w:sz w:val="24"/>
                <w:szCs w:val="24"/>
                <w:lang w:val="uk-UA"/>
              </w:rPr>
              <w:lastRenderedPageBreak/>
              <w:t>ПР06. Вміти використовувати інформаційні технології при розробці програмного забезпечення для опрацювання вимірювальної інформації.</w:t>
            </w:r>
          </w:p>
          <w:p w:rsidR="00973B1A" w:rsidRPr="008A58EC" w:rsidRDefault="00973B1A" w:rsidP="0036541F">
            <w:pPr>
              <w:ind w:right="57" w:firstLine="170"/>
              <w:jc w:val="both"/>
              <w:rPr>
                <w:sz w:val="24"/>
                <w:szCs w:val="24"/>
                <w:lang w:val="uk-UA"/>
              </w:rPr>
            </w:pPr>
            <w:r w:rsidRPr="008A58EC">
              <w:rPr>
                <w:sz w:val="24"/>
                <w:szCs w:val="24"/>
                <w:lang w:val="uk-UA"/>
              </w:rPr>
              <w:t>ПР07. Вміти пояснити та описати принципи побудови обчислювальних підсистем і модулів, що використовуються при вирішенні вимірювальних задач.</w:t>
            </w:r>
          </w:p>
          <w:p w:rsidR="00973B1A" w:rsidRPr="008A58EC" w:rsidRDefault="00973B1A" w:rsidP="0036541F">
            <w:pPr>
              <w:ind w:right="57" w:firstLine="170"/>
              <w:jc w:val="both"/>
              <w:rPr>
                <w:sz w:val="24"/>
                <w:szCs w:val="24"/>
                <w:lang w:val="uk-UA"/>
              </w:rPr>
            </w:pPr>
            <w:r w:rsidRPr="008A58EC">
              <w:rPr>
                <w:sz w:val="24"/>
                <w:szCs w:val="24"/>
                <w:lang w:val="uk-UA"/>
              </w:rPr>
              <w:t>ПР08. Вміти організовувати та проводити вимірювання, технічний контроль і випробування.</w:t>
            </w:r>
          </w:p>
          <w:p w:rsidR="00973B1A" w:rsidRPr="008A58EC" w:rsidRDefault="00973B1A" w:rsidP="0036541F">
            <w:pPr>
              <w:ind w:right="57" w:firstLine="170"/>
              <w:jc w:val="both"/>
              <w:rPr>
                <w:sz w:val="24"/>
                <w:szCs w:val="24"/>
                <w:lang w:val="uk-UA"/>
              </w:rPr>
            </w:pPr>
            <w:r w:rsidRPr="008A58EC">
              <w:rPr>
                <w:sz w:val="24"/>
                <w:szCs w:val="24"/>
                <w:lang w:val="uk-UA"/>
              </w:rPr>
              <w:t>ПР09. Розуміти застосовуванні методики та методи аналізу, проектування і дослідження, а також обмежень їх використання.</w:t>
            </w:r>
          </w:p>
          <w:p w:rsidR="00973B1A" w:rsidRPr="008A58EC" w:rsidRDefault="00973B1A" w:rsidP="0036541F">
            <w:pPr>
              <w:ind w:right="57" w:firstLine="170"/>
              <w:jc w:val="both"/>
              <w:rPr>
                <w:sz w:val="24"/>
                <w:szCs w:val="24"/>
                <w:lang w:val="uk-UA"/>
              </w:rPr>
            </w:pPr>
            <w:r w:rsidRPr="008A58EC">
              <w:rPr>
                <w:sz w:val="24"/>
                <w:szCs w:val="24"/>
                <w:lang w:val="uk-UA"/>
              </w:rPr>
              <w:t>ПР10. Вміти встановлювати раціональну номенклатуру метрологічних характеристик засобів вимірювання для отримання результатів вимірювання з заданою точністю.</w:t>
            </w:r>
          </w:p>
          <w:p w:rsidR="00973B1A" w:rsidRPr="008A58EC" w:rsidRDefault="00973B1A" w:rsidP="0036541F">
            <w:pPr>
              <w:ind w:right="57" w:firstLine="170"/>
              <w:jc w:val="both"/>
              <w:rPr>
                <w:sz w:val="24"/>
                <w:szCs w:val="24"/>
                <w:lang w:val="uk-UA"/>
              </w:rPr>
            </w:pPr>
            <w:r w:rsidRPr="008A58EC">
              <w:rPr>
                <w:sz w:val="24"/>
                <w:szCs w:val="24"/>
                <w:lang w:val="uk-UA"/>
              </w:rPr>
              <w:t>ПР11. Знати стандарти з метрології, засобів вимірювальної техніки та метрологічного забезпечення якості продукції.</w:t>
            </w:r>
          </w:p>
          <w:p w:rsidR="00973B1A" w:rsidRPr="00974B3F" w:rsidRDefault="00973B1A" w:rsidP="0036541F">
            <w:pPr>
              <w:ind w:right="57" w:firstLine="170"/>
              <w:jc w:val="both"/>
              <w:rPr>
                <w:color w:val="000000"/>
                <w:sz w:val="24"/>
                <w:szCs w:val="24"/>
                <w:lang w:val="uk-UA"/>
              </w:rPr>
            </w:pPr>
            <w:r w:rsidRPr="008A58EC">
              <w:rPr>
                <w:sz w:val="24"/>
                <w:szCs w:val="24"/>
                <w:lang w:val="uk-UA"/>
              </w:rPr>
              <w:t>ПР12.</w:t>
            </w:r>
            <w:r>
              <w:rPr>
                <w:sz w:val="24"/>
                <w:szCs w:val="24"/>
                <w:lang w:val="uk-UA"/>
              </w:rPr>
              <w:t> </w:t>
            </w:r>
            <w:r w:rsidRPr="008A58EC">
              <w:rPr>
                <w:sz w:val="24"/>
                <w:szCs w:val="24"/>
                <w:lang w:val="uk-UA"/>
              </w:rPr>
              <w:t>Знати та розуміти сучасні теоретичні та експериментальні методи досліджень з оцінюванням точності отриманих результатів</w:t>
            </w:r>
            <w:r w:rsidRPr="00974B3F">
              <w:rPr>
                <w:sz w:val="24"/>
                <w:szCs w:val="24"/>
                <w:lang w:val="uk-UA"/>
              </w:rPr>
              <w:t xml:space="preserve">, в тому числі </w:t>
            </w:r>
            <w:r w:rsidRPr="00974B3F">
              <w:rPr>
                <w:color w:val="000000"/>
                <w:sz w:val="24"/>
                <w:szCs w:val="24"/>
                <w:lang w:val="uk-UA"/>
              </w:rPr>
              <w:t>шляхом математичного  моделювання.</w:t>
            </w:r>
          </w:p>
          <w:p w:rsidR="00973B1A" w:rsidRPr="008A58EC" w:rsidRDefault="00973B1A" w:rsidP="0036541F">
            <w:pPr>
              <w:ind w:right="57" w:firstLine="170"/>
              <w:jc w:val="both"/>
              <w:rPr>
                <w:sz w:val="24"/>
                <w:szCs w:val="24"/>
                <w:lang w:val="uk-UA"/>
              </w:rPr>
            </w:pPr>
            <w:r w:rsidRPr="008A58EC">
              <w:rPr>
                <w:sz w:val="24"/>
                <w:szCs w:val="24"/>
                <w:lang w:val="uk-UA"/>
              </w:rPr>
              <w:t>ПР13. Знати та вміти застосовувати сучасні інформаційні технології для вирішення задач в сфері метрології та інформаційно-вимірювальної техніки.</w:t>
            </w:r>
          </w:p>
          <w:p w:rsidR="00973B1A" w:rsidRPr="008A58EC" w:rsidRDefault="00973B1A" w:rsidP="0036541F">
            <w:pPr>
              <w:ind w:right="57" w:firstLine="170"/>
              <w:jc w:val="both"/>
              <w:rPr>
                <w:sz w:val="24"/>
                <w:szCs w:val="24"/>
                <w:lang w:val="uk-UA"/>
              </w:rPr>
            </w:pPr>
            <w:r w:rsidRPr="008A58EC">
              <w:rPr>
                <w:sz w:val="24"/>
                <w:szCs w:val="24"/>
                <w:lang w:val="uk-UA"/>
              </w:rPr>
              <w:t>ПР14.</w:t>
            </w:r>
            <w:r>
              <w:rPr>
                <w:sz w:val="24"/>
                <w:szCs w:val="24"/>
                <w:lang w:val="uk-UA"/>
              </w:rPr>
              <w:t> </w:t>
            </w:r>
            <w:r w:rsidRPr="008A58EC">
              <w:rPr>
                <w:sz w:val="24"/>
                <w:szCs w:val="24"/>
                <w:lang w:val="uk-UA"/>
              </w:rPr>
              <w:t>Вміти організувати процедуру вимірювання, калібрування, випробувань при роботі в групі або окремо.</w:t>
            </w:r>
          </w:p>
          <w:p w:rsidR="00973B1A" w:rsidRPr="008A58EC" w:rsidRDefault="00973B1A" w:rsidP="0036541F">
            <w:pPr>
              <w:ind w:right="57" w:firstLine="170"/>
              <w:jc w:val="both"/>
              <w:rPr>
                <w:sz w:val="24"/>
                <w:szCs w:val="24"/>
                <w:lang w:val="uk-UA"/>
              </w:rPr>
            </w:pPr>
            <w:r w:rsidRPr="008A58EC">
              <w:rPr>
                <w:sz w:val="24"/>
                <w:szCs w:val="24"/>
                <w:lang w:val="uk-UA"/>
              </w:rPr>
              <w:t>ПР15. Знати та розуміти предметну область, її історію та місце в сталому розвитку техніки і технологій, у загальній системі знань про природу і суспільство.</w:t>
            </w:r>
          </w:p>
          <w:p w:rsidR="00973B1A" w:rsidRPr="008A58EC" w:rsidRDefault="00973B1A" w:rsidP="0036541F">
            <w:pPr>
              <w:ind w:right="57" w:firstLine="170"/>
              <w:jc w:val="both"/>
              <w:rPr>
                <w:sz w:val="24"/>
                <w:szCs w:val="24"/>
                <w:lang w:val="uk-UA"/>
              </w:rPr>
            </w:pPr>
            <w:r w:rsidRPr="008A58EC">
              <w:rPr>
                <w:sz w:val="24"/>
                <w:szCs w:val="24"/>
                <w:lang w:val="uk-UA"/>
              </w:rPr>
              <w:t>ПР16.</w:t>
            </w:r>
            <w:r>
              <w:rPr>
                <w:sz w:val="24"/>
                <w:szCs w:val="24"/>
                <w:lang w:val="uk-UA"/>
              </w:rPr>
              <w:t> </w:t>
            </w:r>
            <w:r w:rsidRPr="008A58EC">
              <w:rPr>
                <w:sz w:val="24"/>
                <w:szCs w:val="24"/>
                <w:lang w:val="uk-UA"/>
              </w:rPr>
              <w:t>Вміти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 Вміти використовувати різні види та форми рухової активності для активного відпочинку та ведення здорового способу життя.</w:t>
            </w:r>
          </w:p>
          <w:p w:rsidR="00973B1A" w:rsidRPr="008A58EC" w:rsidRDefault="00973B1A" w:rsidP="0036541F">
            <w:pPr>
              <w:ind w:right="57" w:firstLine="170"/>
              <w:jc w:val="both"/>
              <w:rPr>
                <w:sz w:val="24"/>
                <w:szCs w:val="24"/>
                <w:lang w:val="uk-UA"/>
              </w:rPr>
            </w:pPr>
            <w:r w:rsidRPr="008A58EC">
              <w:rPr>
                <w:sz w:val="24"/>
                <w:szCs w:val="24"/>
                <w:lang w:val="uk-UA"/>
              </w:rPr>
              <w:t>ПР17. Вміти використовувати у виробничій і соціальній діяльності фундаментальні поняття і категорії державотворення для обґрунтування власних світоглядних позицій та політичних переконань з урахуванням соціально-політичної історії України, правових засад та етичних норм.</w:t>
            </w:r>
          </w:p>
          <w:p w:rsidR="00973B1A" w:rsidRPr="00F27524" w:rsidRDefault="00973B1A" w:rsidP="0036541F">
            <w:pPr>
              <w:ind w:right="57" w:firstLine="170"/>
              <w:jc w:val="both"/>
              <w:rPr>
                <w:sz w:val="24"/>
                <w:szCs w:val="24"/>
                <w:lang w:val="uk-UA"/>
              </w:rPr>
            </w:pPr>
            <w:r w:rsidRPr="008A58EC">
              <w:rPr>
                <w:sz w:val="24"/>
                <w:szCs w:val="24"/>
                <w:lang w:val="uk-UA"/>
              </w:rPr>
              <w:t xml:space="preserve">ПР18. Вільно володіти термінологічною базою спеціальності, розуміти науково-технічну документацію державної </w:t>
            </w:r>
            <w:r w:rsidRPr="00F27524">
              <w:rPr>
                <w:sz w:val="24"/>
                <w:szCs w:val="24"/>
                <w:lang w:val="uk-UA"/>
              </w:rPr>
              <w:t>метрологічної системи України, міжнародні та міждержавні рекомендації та настанови за спеціальністю.</w:t>
            </w:r>
          </w:p>
          <w:p w:rsidR="00973B1A" w:rsidRPr="00F27524" w:rsidRDefault="00973B1A" w:rsidP="00F27524">
            <w:pPr>
              <w:ind w:right="57" w:firstLine="170"/>
              <w:jc w:val="both"/>
              <w:rPr>
                <w:sz w:val="24"/>
                <w:szCs w:val="24"/>
                <w:lang w:val="uk-UA"/>
              </w:rPr>
            </w:pPr>
            <w:r w:rsidRPr="00F27524">
              <w:rPr>
                <w:bCs/>
                <w:sz w:val="24"/>
                <w:szCs w:val="24"/>
                <w:lang w:val="uk-UA"/>
              </w:rPr>
              <w:t xml:space="preserve">ПР19. </w:t>
            </w:r>
            <w:r w:rsidRPr="00F27524">
              <w:rPr>
                <w:bCs/>
                <w:color w:val="0000FF"/>
                <w:sz w:val="24"/>
                <w:szCs w:val="24"/>
                <w:lang w:val="uk-UA"/>
              </w:rPr>
              <w:t>Вміти</w:t>
            </w:r>
            <w:r w:rsidRPr="00F27524">
              <w:rPr>
                <w:bCs/>
                <w:sz w:val="24"/>
                <w:szCs w:val="24"/>
                <w:lang w:val="uk-UA"/>
              </w:rPr>
              <w:t xml:space="preserve"> </w:t>
            </w:r>
            <w:r w:rsidRPr="00F27524">
              <w:rPr>
                <w:sz w:val="24"/>
                <w:szCs w:val="24"/>
                <w:lang w:val="uk-UA"/>
              </w:rPr>
              <w:t>розробляти автоматизовані системи вимірювання та контролю на основі промислових контролерів та інтелектуальних реле.</w:t>
            </w:r>
          </w:p>
          <w:p w:rsidR="00973B1A" w:rsidRPr="00F27524" w:rsidRDefault="00973B1A" w:rsidP="00F27524">
            <w:pPr>
              <w:ind w:right="57" w:firstLine="170"/>
              <w:jc w:val="both"/>
              <w:rPr>
                <w:sz w:val="24"/>
                <w:szCs w:val="24"/>
                <w:lang w:val="uk-UA"/>
              </w:rPr>
            </w:pPr>
            <w:r w:rsidRPr="00F27524">
              <w:rPr>
                <w:sz w:val="24"/>
                <w:szCs w:val="24"/>
                <w:lang w:val="uk-UA"/>
              </w:rPr>
              <w:t xml:space="preserve">ПР20. </w:t>
            </w:r>
            <w:r w:rsidRPr="00F27524">
              <w:rPr>
                <w:color w:val="0000FF"/>
                <w:sz w:val="24"/>
                <w:szCs w:val="24"/>
                <w:lang w:val="uk-UA"/>
              </w:rPr>
              <w:t>Вміти</w:t>
            </w:r>
            <w:r w:rsidRPr="00F27524">
              <w:rPr>
                <w:sz w:val="24"/>
                <w:szCs w:val="24"/>
                <w:lang w:val="uk-UA"/>
              </w:rPr>
              <w:t xml:space="preserve"> організовувати незалежний контроль відповідності продукції  встановленим вимогам, здійснювати менеджмент (контролю якості) через відділи технічного контролю.ПР21. Вміння розробляти людино-машинний інтерфейс (</w:t>
            </w:r>
            <w:r w:rsidRPr="00F27524">
              <w:rPr>
                <w:color w:val="000000"/>
                <w:sz w:val="24"/>
                <w:szCs w:val="24"/>
                <w:lang w:val="uk-UA"/>
              </w:rPr>
              <w:t>H</w:t>
            </w:r>
            <w:r w:rsidRPr="00F27524">
              <w:rPr>
                <w:sz w:val="24"/>
                <w:szCs w:val="24"/>
                <w:lang w:val="uk-UA"/>
              </w:rPr>
              <w:t>MI) на базі SCADA при автоматизації вимірювань та технологічних процесів.</w:t>
            </w:r>
          </w:p>
          <w:p w:rsidR="00973B1A" w:rsidRPr="008A58EC" w:rsidRDefault="00973B1A" w:rsidP="0036541F">
            <w:pPr>
              <w:ind w:right="57" w:firstLine="170"/>
              <w:jc w:val="both"/>
              <w:rPr>
                <w:sz w:val="24"/>
                <w:szCs w:val="24"/>
                <w:lang w:val="uk-UA"/>
              </w:rPr>
            </w:pPr>
            <w:r w:rsidRPr="00F27524">
              <w:rPr>
                <w:sz w:val="24"/>
                <w:szCs w:val="24"/>
                <w:lang w:val="uk-UA"/>
              </w:rPr>
              <w:t>ПР22. Спираючись</w:t>
            </w:r>
            <w:r w:rsidRPr="00974B3F">
              <w:rPr>
                <w:sz w:val="24"/>
                <w:szCs w:val="24"/>
                <w:lang w:val="uk-UA"/>
              </w:rPr>
              <w:t xml:space="preserve"> на сучасний рівень національної стандартизації, вміти застосовувати результати метрологічної діяльності при сертифікації систем управління якістю та сертифікації продукції чи послуг.</w:t>
            </w:r>
          </w:p>
        </w:tc>
      </w:tr>
      <w:tr w:rsidR="00973B1A" w:rsidRPr="008A58EC" w:rsidTr="00755F87">
        <w:trPr>
          <w:trHeight w:val="458"/>
        </w:trPr>
        <w:tc>
          <w:tcPr>
            <w:tcW w:w="9360" w:type="dxa"/>
            <w:gridSpan w:val="5"/>
            <w:vAlign w:val="center"/>
          </w:tcPr>
          <w:p w:rsidR="00973B1A" w:rsidRPr="008A58EC" w:rsidRDefault="00973B1A" w:rsidP="00C82699">
            <w:pPr>
              <w:jc w:val="center"/>
              <w:rPr>
                <w:sz w:val="24"/>
                <w:szCs w:val="24"/>
                <w:lang w:val="uk-UA"/>
              </w:rPr>
            </w:pPr>
            <w:r w:rsidRPr="008A58EC">
              <w:rPr>
                <w:b/>
                <w:bCs/>
                <w:sz w:val="24"/>
                <w:szCs w:val="24"/>
                <w:lang w:val="uk-UA"/>
              </w:rPr>
              <w:lastRenderedPageBreak/>
              <w:t xml:space="preserve">8 – Ресурсне забезпечення реалізації програми </w:t>
            </w:r>
          </w:p>
        </w:tc>
      </w:tr>
      <w:tr w:rsidR="00973B1A" w:rsidRPr="00626E46" w:rsidTr="008A58EC">
        <w:trPr>
          <w:trHeight w:val="897"/>
        </w:trPr>
        <w:tc>
          <w:tcPr>
            <w:tcW w:w="2390" w:type="dxa"/>
          </w:tcPr>
          <w:p w:rsidR="00973B1A" w:rsidRPr="008A58EC" w:rsidRDefault="00973B1A" w:rsidP="00C82699">
            <w:pPr>
              <w:jc w:val="center"/>
              <w:rPr>
                <w:b/>
                <w:bCs/>
                <w:sz w:val="24"/>
                <w:szCs w:val="24"/>
                <w:lang w:val="uk-UA"/>
              </w:rPr>
            </w:pPr>
            <w:r w:rsidRPr="008A58EC">
              <w:rPr>
                <w:b/>
                <w:bCs/>
                <w:sz w:val="24"/>
                <w:szCs w:val="24"/>
                <w:lang w:val="uk-UA"/>
              </w:rPr>
              <w:t xml:space="preserve">Кадрове забезпечення </w:t>
            </w:r>
          </w:p>
        </w:tc>
        <w:tc>
          <w:tcPr>
            <w:tcW w:w="6970" w:type="dxa"/>
            <w:gridSpan w:val="4"/>
          </w:tcPr>
          <w:p w:rsidR="00973B1A" w:rsidRPr="008A58EC" w:rsidRDefault="00973B1A" w:rsidP="00124996">
            <w:pPr>
              <w:ind w:left="57" w:firstLine="170"/>
              <w:jc w:val="both"/>
              <w:rPr>
                <w:color w:val="000000"/>
                <w:sz w:val="24"/>
                <w:szCs w:val="24"/>
                <w:lang w:val="uk-UA"/>
              </w:rPr>
            </w:pPr>
            <w:r w:rsidRPr="008A58EC">
              <w:rPr>
                <w:color w:val="000000"/>
                <w:sz w:val="24"/>
                <w:szCs w:val="24"/>
                <w:lang w:val="uk-UA"/>
              </w:rPr>
              <w:t>Науково-педагогічні працівники, задіяні у викладанні професійно-орієнтованих дисциплін, мають наукові ступені та/або вчене звання</w:t>
            </w:r>
            <w:r>
              <w:rPr>
                <w:color w:val="000000"/>
                <w:sz w:val="24"/>
                <w:szCs w:val="24"/>
                <w:lang w:val="uk-UA"/>
              </w:rPr>
              <w:t xml:space="preserve"> і</w:t>
            </w:r>
            <w:r w:rsidRPr="008A58EC">
              <w:rPr>
                <w:color w:val="000000"/>
                <w:sz w:val="24"/>
                <w:szCs w:val="24"/>
                <w:lang w:val="uk-UA"/>
              </w:rPr>
              <w:t xml:space="preserve"> відповідають вимогам, визначеним Ліцензійними умовами провадження освітньої діяльності. До викладання дисциплін також залучаються інші кафедри університету та професіонали-практики.</w:t>
            </w:r>
          </w:p>
        </w:tc>
      </w:tr>
      <w:tr w:rsidR="00973B1A" w:rsidRPr="00626E46" w:rsidTr="008A58EC">
        <w:trPr>
          <w:trHeight w:val="897"/>
        </w:trPr>
        <w:tc>
          <w:tcPr>
            <w:tcW w:w="2390" w:type="dxa"/>
          </w:tcPr>
          <w:p w:rsidR="00973B1A" w:rsidRPr="008A58EC" w:rsidRDefault="00973B1A" w:rsidP="00C82699">
            <w:pPr>
              <w:jc w:val="center"/>
              <w:rPr>
                <w:b/>
                <w:bCs/>
                <w:sz w:val="24"/>
                <w:szCs w:val="24"/>
                <w:lang w:val="uk-UA"/>
              </w:rPr>
            </w:pPr>
            <w:r w:rsidRPr="008A58EC">
              <w:rPr>
                <w:b/>
                <w:bCs/>
                <w:sz w:val="24"/>
                <w:szCs w:val="24"/>
                <w:lang w:val="uk-UA"/>
              </w:rPr>
              <w:t xml:space="preserve">Матеріально-технічне забезпечення </w:t>
            </w:r>
          </w:p>
        </w:tc>
        <w:tc>
          <w:tcPr>
            <w:tcW w:w="6970" w:type="dxa"/>
            <w:gridSpan w:val="4"/>
          </w:tcPr>
          <w:p w:rsidR="00973B1A" w:rsidRPr="008A58EC" w:rsidRDefault="00973B1A" w:rsidP="00124996">
            <w:pPr>
              <w:ind w:right="57" w:firstLine="170"/>
              <w:jc w:val="both"/>
              <w:rPr>
                <w:color w:val="000000"/>
                <w:sz w:val="24"/>
                <w:szCs w:val="24"/>
                <w:lang w:val="uk-UA"/>
              </w:rPr>
            </w:pPr>
            <w:r w:rsidRPr="008A58EC">
              <w:rPr>
                <w:color w:val="000000"/>
                <w:sz w:val="24"/>
                <w:szCs w:val="24"/>
                <w:lang w:val="uk-UA"/>
              </w:rPr>
              <w:t xml:space="preserve">Навчання здійснюється у навчальних лабораторіях та комп’ютерному класі, дослідження (практика, дипломування) виконуються у наукових лабораторіях та </w:t>
            </w:r>
            <w:r>
              <w:rPr>
                <w:color w:val="000000"/>
                <w:sz w:val="24"/>
                <w:szCs w:val="24"/>
                <w:lang w:val="uk-UA"/>
              </w:rPr>
              <w:t>і</w:t>
            </w:r>
            <w:r w:rsidRPr="008A58EC">
              <w:rPr>
                <w:color w:val="000000"/>
                <w:sz w:val="24"/>
                <w:szCs w:val="24"/>
                <w:lang w:val="uk-UA"/>
              </w:rPr>
              <w:t>з залученням обладнання підприємств.</w:t>
            </w:r>
          </w:p>
          <w:p w:rsidR="00973B1A" w:rsidRPr="008A58EC" w:rsidRDefault="00973B1A" w:rsidP="00124996">
            <w:pPr>
              <w:ind w:right="57" w:firstLine="170"/>
              <w:jc w:val="both"/>
              <w:rPr>
                <w:sz w:val="24"/>
                <w:szCs w:val="24"/>
                <w:lang w:val="uk-UA"/>
              </w:rPr>
            </w:pPr>
            <w:r w:rsidRPr="008A58EC">
              <w:rPr>
                <w:color w:val="000000"/>
                <w:sz w:val="24"/>
                <w:szCs w:val="24"/>
                <w:lang w:val="uk-UA"/>
              </w:rPr>
              <w:t>Матеріально-технічне забезпечення відповідає вимогам Ліцензійних умов провадження освітньої діяльності, в тому числі включає в себе спеціалізовані навчальні лабораторії (електричних та магнітних вимірювань, неелектричних вимірювань, мікро- та наноелектроніки, мікропроцесорної техніки, якості та стандартизації).</w:t>
            </w:r>
          </w:p>
        </w:tc>
      </w:tr>
      <w:tr w:rsidR="00973B1A" w:rsidRPr="00626E46" w:rsidTr="008A58EC">
        <w:trPr>
          <w:trHeight w:val="575"/>
        </w:trPr>
        <w:tc>
          <w:tcPr>
            <w:tcW w:w="2390" w:type="dxa"/>
          </w:tcPr>
          <w:p w:rsidR="00973B1A" w:rsidRPr="008A58EC" w:rsidRDefault="00973B1A" w:rsidP="00C82699">
            <w:pPr>
              <w:jc w:val="center"/>
              <w:rPr>
                <w:b/>
                <w:bCs/>
                <w:sz w:val="24"/>
                <w:szCs w:val="24"/>
                <w:lang w:val="uk-UA"/>
              </w:rPr>
            </w:pPr>
            <w:r w:rsidRPr="008A58EC">
              <w:rPr>
                <w:b/>
                <w:bCs/>
                <w:sz w:val="24"/>
                <w:szCs w:val="24"/>
                <w:lang w:val="uk-UA"/>
              </w:rPr>
              <w:t xml:space="preserve">Інформаційне та навчально-методичне забезпечення </w:t>
            </w:r>
          </w:p>
        </w:tc>
        <w:tc>
          <w:tcPr>
            <w:tcW w:w="6970" w:type="dxa"/>
            <w:gridSpan w:val="4"/>
          </w:tcPr>
          <w:p w:rsidR="00973B1A" w:rsidRPr="008A58EC" w:rsidRDefault="00973B1A" w:rsidP="00124996">
            <w:pPr>
              <w:ind w:right="57" w:firstLine="170"/>
              <w:jc w:val="both"/>
              <w:rPr>
                <w:color w:val="000000"/>
                <w:sz w:val="24"/>
                <w:szCs w:val="24"/>
                <w:lang w:val="uk-UA"/>
              </w:rPr>
            </w:pPr>
            <w:r w:rsidRPr="008A58EC">
              <w:rPr>
                <w:color w:val="000000"/>
                <w:sz w:val="24"/>
                <w:szCs w:val="24"/>
                <w:lang w:val="uk-UA"/>
              </w:rPr>
              <w:t>Відповідно до вимог Ліцензійних умов провадження освітньої діяльності включає в себе бібліотечні ресурси, електронні навчальні ресурси (систему дистанційного навчання Moodle), сайт НУ «Запорізька політехніка» та кафедри МіНЕ, на яких розміщена основна інформація щодо освітньої діяльності.</w:t>
            </w:r>
          </w:p>
        </w:tc>
      </w:tr>
      <w:tr w:rsidR="00973B1A" w:rsidRPr="008A58EC" w:rsidTr="00382DDE">
        <w:trPr>
          <w:trHeight w:val="411"/>
        </w:trPr>
        <w:tc>
          <w:tcPr>
            <w:tcW w:w="9360" w:type="dxa"/>
            <w:gridSpan w:val="5"/>
            <w:vAlign w:val="center"/>
          </w:tcPr>
          <w:p w:rsidR="00973B1A" w:rsidRPr="008A58EC" w:rsidRDefault="00973B1A" w:rsidP="00C82699">
            <w:pPr>
              <w:jc w:val="center"/>
              <w:rPr>
                <w:color w:val="000000"/>
                <w:sz w:val="24"/>
                <w:szCs w:val="24"/>
                <w:lang w:val="uk-UA"/>
              </w:rPr>
            </w:pPr>
            <w:r w:rsidRPr="008A58EC">
              <w:rPr>
                <w:b/>
                <w:bCs/>
                <w:color w:val="000000"/>
                <w:sz w:val="24"/>
                <w:szCs w:val="24"/>
                <w:lang w:val="uk-UA"/>
              </w:rPr>
              <w:t xml:space="preserve">9 – Академічна мобільність </w:t>
            </w:r>
          </w:p>
        </w:tc>
      </w:tr>
      <w:tr w:rsidR="00973B1A" w:rsidRPr="00626E46" w:rsidTr="00C605BE">
        <w:trPr>
          <w:trHeight w:val="652"/>
        </w:trPr>
        <w:tc>
          <w:tcPr>
            <w:tcW w:w="2390" w:type="dxa"/>
          </w:tcPr>
          <w:p w:rsidR="00973B1A" w:rsidRPr="008A58EC" w:rsidRDefault="00973B1A" w:rsidP="00C82699">
            <w:pPr>
              <w:jc w:val="center"/>
              <w:rPr>
                <w:b/>
                <w:bCs/>
                <w:sz w:val="24"/>
                <w:szCs w:val="24"/>
                <w:lang w:val="uk-UA"/>
              </w:rPr>
            </w:pPr>
            <w:r w:rsidRPr="008A58EC">
              <w:rPr>
                <w:b/>
                <w:bCs/>
                <w:sz w:val="24"/>
                <w:szCs w:val="24"/>
                <w:lang w:val="uk-UA"/>
              </w:rPr>
              <w:t xml:space="preserve">Національна кредитна мобільність </w:t>
            </w:r>
          </w:p>
        </w:tc>
        <w:tc>
          <w:tcPr>
            <w:tcW w:w="6970" w:type="dxa"/>
            <w:gridSpan w:val="4"/>
          </w:tcPr>
          <w:p w:rsidR="00973B1A" w:rsidRPr="008A58EC" w:rsidRDefault="00973B1A" w:rsidP="00124996">
            <w:pPr>
              <w:ind w:right="57" w:firstLine="170"/>
              <w:jc w:val="both"/>
              <w:rPr>
                <w:color w:val="000000"/>
                <w:sz w:val="24"/>
                <w:szCs w:val="24"/>
                <w:lang w:val="uk-UA"/>
              </w:rPr>
            </w:pPr>
            <w:r w:rsidRPr="008A58EC">
              <w:rPr>
                <w:color w:val="000000"/>
                <w:sz w:val="24"/>
                <w:szCs w:val="24"/>
                <w:lang w:val="uk-UA"/>
              </w:rPr>
              <w:t>Здійснюється на підставі укладення угод про співробітництво між НУ «Запорізька політехніка» та закладами вищ</w:t>
            </w:r>
            <w:r>
              <w:rPr>
                <w:color w:val="000000"/>
                <w:sz w:val="24"/>
                <w:szCs w:val="24"/>
                <w:lang w:val="uk-UA"/>
              </w:rPr>
              <w:t>ої освіти</w:t>
            </w:r>
            <w:r w:rsidRPr="008A58EC">
              <w:rPr>
                <w:color w:val="000000"/>
                <w:sz w:val="24"/>
                <w:szCs w:val="24"/>
                <w:lang w:val="uk-UA"/>
              </w:rPr>
              <w:t>.</w:t>
            </w:r>
          </w:p>
        </w:tc>
      </w:tr>
      <w:tr w:rsidR="00973B1A" w:rsidRPr="00626E46" w:rsidTr="008A58EC">
        <w:trPr>
          <w:trHeight w:val="575"/>
        </w:trPr>
        <w:tc>
          <w:tcPr>
            <w:tcW w:w="2390" w:type="dxa"/>
          </w:tcPr>
          <w:p w:rsidR="00973B1A" w:rsidRPr="008A58EC" w:rsidRDefault="00973B1A" w:rsidP="00C82699">
            <w:pPr>
              <w:jc w:val="center"/>
              <w:rPr>
                <w:b/>
                <w:bCs/>
                <w:sz w:val="24"/>
                <w:szCs w:val="24"/>
                <w:lang w:val="uk-UA"/>
              </w:rPr>
            </w:pPr>
            <w:r w:rsidRPr="008A58EC">
              <w:rPr>
                <w:b/>
                <w:bCs/>
                <w:sz w:val="24"/>
                <w:szCs w:val="24"/>
                <w:lang w:val="uk-UA"/>
              </w:rPr>
              <w:t xml:space="preserve">Міжнародна кредитна мобільність </w:t>
            </w:r>
          </w:p>
        </w:tc>
        <w:tc>
          <w:tcPr>
            <w:tcW w:w="6970" w:type="dxa"/>
            <w:gridSpan w:val="4"/>
          </w:tcPr>
          <w:p w:rsidR="00973B1A" w:rsidRPr="008A58EC" w:rsidRDefault="00973B1A" w:rsidP="00124996">
            <w:pPr>
              <w:ind w:right="57" w:firstLine="170"/>
              <w:jc w:val="both"/>
              <w:rPr>
                <w:color w:val="000000"/>
                <w:sz w:val="24"/>
                <w:szCs w:val="24"/>
                <w:lang w:val="uk-UA"/>
              </w:rPr>
            </w:pPr>
            <w:r w:rsidRPr="008A58EC">
              <w:rPr>
                <w:color w:val="000000"/>
                <w:sz w:val="24"/>
                <w:szCs w:val="24"/>
                <w:lang w:val="uk-UA"/>
              </w:rPr>
              <w:t xml:space="preserve">Здійснюється на підставі укладення угод між Університетом та </w:t>
            </w:r>
            <w:r>
              <w:rPr>
                <w:color w:val="000000"/>
                <w:sz w:val="24"/>
                <w:szCs w:val="24"/>
                <w:lang w:val="uk-UA"/>
              </w:rPr>
              <w:t xml:space="preserve">іноземними </w:t>
            </w:r>
            <w:r w:rsidRPr="008A58EC">
              <w:rPr>
                <w:color w:val="000000"/>
                <w:sz w:val="24"/>
                <w:szCs w:val="24"/>
                <w:lang w:val="uk-UA"/>
              </w:rPr>
              <w:t>закладами вищ</w:t>
            </w:r>
            <w:r>
              <w:rPr>
                <w:color w:val="000000"/>
                <w:sz w:val="24"/>
                <w:szCs w:val="24"/>
                <w:lang w:val="uk-UA"/>
              </w:rPr>
              <w:t>ої освіти</w:t>
            </w:r>
            <w:r w:rsidRPr="008A58EC">
              <w:rPr>
                <w:color w:val="000000"/>
                <w:sz w:val="24"/>
                <w:szCs w:val="24"/>
                <w:lang w:val="uk-UA"/>
              </w:rPr>
              <w:t xml:space="preserve"> за узгодженими та затвердженими у встановленому порядку індивідуальними навчальними планами студентів </w:t>
            </w:r>
            <w:r>
              <w:rPr>
                <w:color w:val="000000"/>
                <w:sz w:val="24"/>
                <w:szCs w:val="24"/>
                <w:lang w:val="uk-UA"/>
              </w:rPr>
              <w:t>і</w:t>
            </w:r>
            <w:r w:rsidRPr="008A58EC">
              <w:rPr>
                <w:color w:val="000000"/>
                <w:sz w:val="24"/>
                <w:szCs w:val="24"/>
                <w:lang w:val="uk-UA"/>
              </w:rPr>
              <w:t xml:space="preserve"> програмами навчальних дисциплін, а також </w:t>
            </w:r>
            <w:r>
              <w:rPr>
                <w:color w:val="000000"/>
                <w:sz w:val="24"/>
                <w:szCs w:val="24"/>
                <w:lang w:val="uk-UA"/>
              </w:rPr>
              <w:t>у</w:t>
            </w:r>
            <w:r w:rsidRPr="008A58EC">
              <w:rPr>
                <w:color w:val="000000"/>
                <w:sz w:val="24"/>
                <w:szCs w:val="24"/>
                <w:lang w:val="uk-UA"/>
              </w:rPr>
              <w:t xml:space="preserve"> рамках грантів</w:t>
            </w:r>
            <w:r>
              <w:rPr>
                <w:color w:val="000000"/>
                <w:sz w:val="24"/>
                <w:szCs w:val="24"/>
                <w:lang w:val="uk-UA"/>
              </w:rPr>
              <w:t>,</w:t>
            </w:r>
            <w:r w:rsidRPr="008A58EC">
              <w:rPr>
                <w:color w:val="000000"/>
                <w:sz w:val="24"/>
                <w:szCs w:val="24"/>
                <w:lang w:val="uk-UA"/>
              </w:rPr>
              <w:t xml:space="preserve"> міжнародних про</w:t>
            </w:r>
            <w:r>
              <w:rPr>
                <w:color w:val="000000"/>
                <w:sz w:val="24"/>
                <w:szCs w:val="24"/>
                <w:lang w:val="uk-UA"/>
              </w:rPr>
              <w:t>є</w:t>
            </w:r>
            <w:r w:rsidRPr="008A58EC">
              <w:rPr>
                <w:color w:val="000000"/>
                <w:sz w:val="24"/>
                <w:szCs w:val="24"/>
                <w:lang w:val="uk-UA"/>
              </w:rPr>
              <w:t>ктів, угод про співробітництво, в яких НУ</w:t>
            </w:r>
            <w:r>
              <w:rPr>
                <w:color w:val="000000"/>
                <w:sz w:val="24"/>
                <w:szCs w:val="24"/>
                <w:lang w:val="uk-UA"/>
              </w:rPr>
              <w:t> </w:t>
            </w:r>
            <w:r w:rsidRPr="008A58EC">
              <w:rPr>
                <w:color w:val="000000"/>
                <w:sz w:val="24"/>
                <w:szCs w:val="24"/>
                <w:lang w:val="uk-UA"/>
              </w:rPr>
              <w:t>«Запорізька політехніка» приймає участь.</w:t>
            </w:r>
          </w:p>
        </w:tc>
      </w:tr>
      <w:tr w:rsidR="00973B1A" w:rsidRPr="00626E46" w:rsidTr="008A58EC">
        <w:trPr>
          <w:trHeight w:val="543"/>
        </w:trPr>
        <w:tc>
          <w:tcPr>
            <w:tcW w:w="2390" w:type="dxa"/>
          </w:tcPr>
          <w:p w:rsidR="00973B1A" w:rsidRPr="008A58EC" w:rsidRDefault="00973B1A" w:rsidP="00C82699">
            <w:pPr>
              <w:jc w:val="center"/>
              <w:rPr>
                <w:b/>
                <w:bCs/>
                <w:sz w:val="24"/>
                <w:szCs w:val="24"/>
                <w:lang w:val="uk-UA"/>
              </w:rPr>
            </w:pPr>
            <w:r w:rsidRPr="008A58EC">
              <w:rPr>
                <w:b/>
                <w:bCs/>
                <w:sz w:val="24"/>
                <w:szCs w:val="24"/>
                <w:lang w:val="uk-UA"/>
              </w:rPr>
              <w:t xml:space="preserve">Навчання іноземних здобувачів вищої освіти </w:t>
            </w:r>
          </w:p>
        </w:tc>
        <w:tc>
          <w:tcPr>
            <w:tcW w:w="6970" w:type="dxa"/>
            <w:gridSpan w:val="4"/>
          </w:tcPr>
          <w:p w:rsidR="00973B1A" w:rsidRPr="008A58EC" w:rsidRDefault="00973B1A" w:rsidP="00124996">
            <w:pPr>
              <w:ind w:right="57" w:firstLine="170"/>
              <w:jc w:val="both"/>
              <w:rPr>
                <w:color w:val="000000"/>
                <w:sz w:val="24"/>
                <w:szCs w:val="24"/>
                <w:lang w:val="uk-UA"/>
              </w:rPr>
            </w:pPr>
            <w:r w:rsidRPr="008A58EC">
              <w:rPr>
                <w:sz w:val="24"/>
                <w:szCs w:val="24"/>
                <w:lang w:val="uk-UA"/>
              </w:rPr>
              <w:t>Навчання іноземних громадян здійснюється державною мовою. У певних випадках може бути прийнято рішення про викладання деяких дисциплін (тем, розділів) англійською мовою.</w:t>
            </w:r>
          </w:p>
        </w:tc>
      </w:tr>
    </w:tbl>
    <w:p w:rsidR="00973B1A" w:rsidRDefault="00973B1A" w:rsidP="004E7AD9">
      <w:pPr>
        <w:rPr>
          <w:sz w:val="28"/>
          <w:szCs w:val="28"/>
          <w:lang w:val="uk-UA"/>
        </w:rPr>
      </w:pPr>
    </w:p>
    <w:p w:rsidR="00973B1A" w:rsidRPr="00974B3F" w:rsidRDefault="00973B1A" w:rsidP="00490DDB">
      <w:pPr>
        <w:jc w:val="center"/>
        <w:rPr>
          <w:b/>
          <w:sz w:val="28"/>
          <w:szCs w:val="28"/>
          <w:lang w:val="uk-UA"/>
        </w:rPr>
      </w:pPr>
      <w:r>
        <w:rPr>
          <w:sz w:val="28"/>
          <w:szCs w:val="28"/>
          <w:lang w:val="uk-UA"/>
        </w:rPr>
        <w:br w:type="page"/>
      </w:r>
      <w:r w:rsidRPr="00974B3F">
        <w:rPr>
          <w:b/>
          <w:sz w:val="28"/>
          <w:szCs w:val="28"/>
          <w:lang w:val="uk-UA"/>
        </w:rPr>
        <w:lastRenderedPageBreak/>
        <w:t xml:space="preserve">2. </w:t>
      </w:r>
      <w:r w:rsidRPr="00974B3F">
        <w:rPr>
          <w:b/>
          <w:bCs/>
          <w:sz w:val="28"/>
          <w:szCs w:val="28"/>
          <w:lang w:val="uk-UA"/>
        </w:rPr>
        <w:t>Обсяг кредитів ЄКТС, необхідних для здобуття першого (бакалаврського) ступеня вищої освіти</w:t>
      </w:r>
    </w:p>
    <w:p w:rsidR="00973B1A" w:rsidRPr="00974B3F" w:rsidRDefault="00973B1A" w:rsidP="00DB1893">
      <w:pPr>
        <w:pStyle w:val="Default"/>
        <w:spacing w:after="36"/>
        <w:ind w:firstLine="660"/>
        <w:jc w:val="both"/>
        <w:rPr>
          <w:bCs/>
          <w:lang w:val="uk-UA"/>
        </w:rPr>
      </w:pPr>
    </w:p>
    <w:p w:rsidR="00973B1A" w:rsidRPr="00974B3F" w:rsidRDefault="00973B1A" w:rsidP="00DB1893">
      <w:pPr>
        <w:pStyle w:val="Default"/>
        <w:spacing w:after="36"/>
        <w:ind w:firstLine="660"/>
        <w:jc w:val="both"/>
        <w:rPr>
          <w:lang w:val="uk-UA"/>
        </w:rPr>
      </w:pPr>
      <w:r w:rsidRPr="00974B3F">
        <w:rPr>
          <w:bCs/>
          <w:lang w:val="uk-UA"/>
        </w:rPr>
        <w:t>Обсяг кредитів ЄКТС, необхідний для здобуття відповідного ступеня вищої освіти:</w:t>
      </w:r>
    </w:p>
    <w:p w:rsidR="00973B1A" w:rsidRPr="00974B3F" w:rsidRDefault="00973B1A" w:rsidP="00DB1893">
      <w:pPr>
        <w:pStyle w:val="Default"/>
        <w:spacing w:after="36"/>
        <w:ind w:firstLine="660"/>
        <w:jc w:val="both"/>
        <w:rPr>
          <w:lang w:val="uk-UA"/>
        </w:rPr>
      </w:pPr>
      <w:r w:rsidRPr="00974B3F">
        <w:rPr>
          <w:lang w:val="uk-UA"/>
        </w:rPr>
        <w:t>- на базі повної загальної середньої освіти становить 240 кредитів ЄКТС;</w:t>
      </w:r>
    </w:p>
    <w:p w:rsidR="00973B1A" w:rsidRPr="00974B3F" w:rsidRDefault="00973B1A" w:rsidP="00DB1893">
      <w:pPr>
        <w:pStyle w:val="Default"/>
        <w:ind w:firstLine="660"/>
        <w:jc w:val="both"/>
        <w:rPr>
          <w:lang w:val="uk-UA"/>
        </w:rPr>
      </w:pPr>
      <w:r w:rsidRPr="00974B3F">
        <w:rPr>
          <w:lang w:val="uk-UA"/>
        </w:rPr>
        <w:t xml:space="preserve">- на базі ступеня «молодший бакалавр» (освітньо-кваліфікаційного рівня «молодший спеціаліст») заклад вищої освіти має право визнати та перезарахувати не більше ніж 120 кредитів ЄКТС, отриманих в межах попередньої освітньої програми підготовки молодшого бакалавра (молодшого спеціаліста). </w:t>
      </w:r>
    </w:p>
    <w:p w:rsidR="00973B1A" w:rsidRPr="00974B3F" w:rsidRDefault="00973B1A" w:rsidP="0016716E">
      <w:pPr>
        <w:pStyle w:val="Default"/>
        <w:ind w:firstLine="660"/>
        <w:jc w:val="both"/>
        <w:rPr>
          <w:lang w:val="uk-UA"/>
        </w:rPr>
      </w:pPr>
      <w:r w:rsidRPr="00974B3F">
        <w:rPr>
          <w:lang w:val="uk-UA"/>
        </w:rPr>
        <w:t>Мінімум 50% обсягу освітньої програми має бути спрямовано на забезпечення загальних та спеціальних (фахових) компетентностей за спеціальністю, визначених Стандартом вищої освіти. Виробнича практика має складати не менше 4 кредитів ЄКТС.</w:t>
      </w:r>
    </w:p>
    <w:p w:rsidR="00973B1A" w:rsidRPr="00974B3F" w:rsidRDefault="00973B1A" w:rsidP="00DB1893">
      <w:pPr>
        <w:ind w:firstLine="567"/>
        <w:jc w:val="both"/>
        <w:rPr>
          <w:bCs/>
          <w:sz w:val="24"/>
          <w:szCs w:val="24"/>
          <w:lang w:val="uk-UA"/>
        </w:rPr>
      </w:pPr>
      <w:r w:rsidRPr="00974B3F">
        <w:rPr>
          <w:bCs/>
          <w:sz w:val="24"/>
          <w:szCs w:val="24"/>
          <w:lang w:val="uk-UA"/>
        </w:rPr>
        <w:t>Освітньо-професійна програма передбачає такі цикли підготовки:</w:t>
      </w:r>
    </w:p>
    <w:p w:rsidR="00973B1A" w:rsidRPr="00974B3F" w:rsidRDefault="00973B1A" w:rsidP="00DB1893">
      <w:pPr>
        <w:widowControl/>
        <w:numPr>
          <w:ilvl w:val="0"/>
          <w:numId w:val="40"/>
        </w:numPr>
        <w:autoSpaceDE/>
        <w:autoSpaceDN/>
        <w:ind w:left="0" w:firstLine="567"/>
        <w:jc w:val="both"/>
        <w:rPr>
          <w:bCs/>
          <w:sz w:val="24"/>
          <w:szCs w:val="24"/>
          <w:lang w:val="uk-UA"/>
        </w:rPr>
      </w:pPr>
      <w:r w:rsidRPr="00974B3F">
        <w:rPr>
          <w:bCs/>
          <w:sz w:val="24"/>
          <w:szCs w:val="24"/>
          <w:lang w:val="uk-UA"/>
        </w:rPr>
        <w:t>загальної підготовки;</w:t>
      </w:r>
    </w:p>
    <w:p w:rsidR="00973B1A" w:rsidRPr="00364076" w:rsidRDefault="00973B1A" w:rsidP="00DB1893">
      <w:pPr>
        <w:widowControl/>
        <w:numPr>
          <w:ilvl w:val="0"/>
          <w:numId w:val="40"/>
        </w:numPr>
        <w:autoSpaceDE/>
        <w:autoSpaceDN/>
        <w:ind w:left="0" w:firstLine="567"/>
        <w:jc w:val="both"/>
        <w:rPr>
          <w:bCs/>
          <w:sz w:val="24"/>
          <w:szCs w:val="24"/>
          <w:lang w:val="uk-UA"/>
        </w:rPr>
      </w:pPr>
      <w:r w:rsidRPr="00364076">
        <w:rPr>
          <w:bCs/>
          <w:sz w:val="24"/>
          <w:szCs w:val="24"/>
          <w:lang w:val="uk-UA"/>
        </w:rPr>
        <w:t>професійної підготовки;</w:t>
      </w:r>
    </w:p>
    <w:p w:rsidR="00973B1A" w:rsidRPr="00364076" w:rsidRDefault="00973B1A" w:rsidP="00DB1893">
      <w:pPr>
        <w:widowControl/>
        <w:numPr>
          <w:ilvl w:val="0"/>
          <w:numId w:val="40"/>
        </w:numPr>
        <w:autoSpaceDE/>
        <w:autoSpaceDN/>
        <w:ind w:left="0" w:firstLine="567"/>
        <w:jc w:val="both"/>
        <w:rPr>
          <w:bCs/>
          <w:sz w:val="24"/>
          <w:szCs w:val="24"/>
          <w:lang w:val="uk-UA"/>
        </w:rPr>
      </w:pPr>
      <w:r w:rsidRPr="00364076">
        <w:rPr>
          <w:bCs/>
          <w:sz w:val="24"/>
          <w:szCs w:val="24"/>
          <w:lang w:val="uk-UA"/>
        </w:rPr>
        <w:t>вибіркових дисциплін.</w:t>
      </w:r>
    </w:p>
    <w:p w:rsidR="00973B1A" w:rsidRPr="00364076" w:rsidRDefault="00973B1A" w:rsidP="00DB1893">
      <w:pPr>
        <w:ind w:firstLine="567"/>
        <w:jc w:val="both"/>
        <w:rPr>
          <w:bCs/>
          <w:sz w:val="24"/>
          <w:szCs w:val="24"/>
          <w:lang w:val="uk-UA"/>
        </w:rPr>
      </w:pPr>
      <w:r w:rsidRPr="00364076">
        <w:rPr>
          <w:bCs/>
          <w:sz w:val="24"/>
          <w:szCs w:val="24"/>
          <w:lang w:val="uk-UA"/>
        </w:rPr>
        <w:t>Освітня частина програми передбачає нормативні професійно-орієнтовані загальні дисципліни та дисципліни професійної підготовки і забезпечує отримання першого (бакалаврського) рівню за спеціальністю.</w:t>
      </w:r>
    </w:p>
    <w:p w:rsidR="00973B1A" w:rsidRPr="00364076" w:rsidRDefault="00973B1A" w:rsidP="00DB1893">
      <w:pPr>
        <w:ind w:firstLine="567"/>
        <w:jc w:val="both"/>
        <w:rPr>
          <w:bCs/>
          <w:sz w:val="24"/>
          <w:szCs w:val="24"/>
          <w:lang w:val="uk-UA"/>
        </w:rPr>
      </w:pPr>
      <w:r w:rsidRPr="00364076">
        <w:rPr>
          <w:bCs/>
          <w:sz w:val="24"/>
          <w:szCs w:val="24"/>
          <w:lang w:val="uk-UA"/>
        </w:rPr>
        <w:t>Професійна частина програми передбачає нормативну частину (спеціальні дисципліни та практичну підготовку), що разом з освітньою частиною програми забезпечує отримання першого (бакалаврського) рівню за спеціальністю. Заклад освіти має право у встановленому порядку змінювати назви навчальних дисциплін. Розподіл змісту освітньо-професійної програми підготовки надано у таблиці 1.</w:t>
      </w:r>
    </w:p>
    <w:p w:rsidR="00973B1A" w:rsidRPr="008A67FE" w:rsidRDefault="00973B1A" w:rsidP="00DB1893">
      <w:pPr>
        <w:jc w:val="both"/>
        <w:rPr>
          <w:bCs/>
          <w:sz w:val="24"/>
          <w:szCs w:val="24"/>
          <w:lang w:val="uk-UA"/>
        </w:rPr>
      </w:pPr>
    </w:p>
    <w:p w:rsidR="00973B1A" w:rsidRPr="008A67FE" w:rsidRDefault="00973B1A" w:rsidP="0016716E">
      <w:pPr>
        <w:spacing w:after="120"/>
        <w:ind w:firstLine="567"/>
        <w:jc w:val="both"/>
        <w:rPr>
          <w:bCs/>
          <w:sz w:val="24"/>
          <w:szCs w:val="24"/>
          <w:lang w:val="uk-UA"/>
        </w:rPr>
      </w:pPr>
      <w:r w:rsidRPr="008A67FE">
        <w:rPr>
          <w:bCs/>
          <w:sz w:val="24"/>
          <w:szCs w:val="24"/>
          <w:lang w:val="uk-UA"/>
        </w:rPr>
        <w:t>Таблиця 1 − Розподіл змісту освітньо-професійної програми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51"/>
        <w:gridCol w:w="1984"/>
      </w:tblGrid>
      <w:tr w:rsidR="00973B1A" w:rsidRPr="008A67FE" w:rsidTr="00D1591B">
        <w:trPr>
          <w:trHeight w:val="1436"/>
        </w:trPr>
        <w:tc>
          <w:tcPr>
            <w:tcW w:w="6379" w:type="dxa"/>
            <w:vAlign w:val="center"/>
          </w:tcPr>
          <w:p w:rsidR="00973B1A" w:rsidRPr="008A67FE" w:rsidRDefault="00973B1A" w:rsidP="00D1591B">
            <w:pPr>
              <w:jc w:val="center"/>
              <w:rPr>
                <w:bCs/>
                <w:sz w:val="24"/>
                <w:szCs w:val="24"/>
                <w:lang w:val="uk-UA"/>
              </w:rPr>
            </w:pPr>
            <w:r w:rsidRPr="008A67FE">
              <w:rPr>
                <w:bCs/>
                <w:sz w:val="24"/>
                <w:szCs w:val="24"/>
                <w:lang w:val="uk-UA"/>
              </w:rPr>
              <w:t>Цикл підготовки</w:t>
            </w:r>
          </w:p>
        </w:tc>
        <w:tc>
          <w:tcPr>
            <w:tcW w:w="851" w:type="dxa"/>
            <w:vAlign w:val="center"/>
          </w:tcPr>
          <w:p w:rsidR="00973B1A" w:rsidRPr="008A67FE" w:rsidRDefault="00973B1A" w:rsidP="00D1591B">
            <w:pPr>
              <w:jc w:val="center"/>
              <w:rPr>
                <w:bCs/>
                <w:sz w:val="24"/>
                <w:szCs w:val="24"/>
                <w:lang w:val="uk-UA"/>
              </w:rPr>
            </w:pPr>
            <w:r w:rsidRPr="008A67FE">
              <w:rPr>
                <w:bCs/>
                <w:sz w:val="24"/>
                <w:szCs w:val="24"/>
                <w:lang w:val="uk-UA"/>
              </w:rPr>
              <w:t>%</w:t>
            </w:r>
          </w:p>
        </w:tc>
        <w:tc>
          <w:tcPr>
            <w:tcW w:w="1984" w:type="dxa"/>
            <w:vAlign w:val="center"/>
          </w:tcPr>
          <w:p w:rsidR="00973B1A" w:rsidRPr="008A67FE" w:rsidRDefault="00973B1A" w:rsidP="00D1591B">
            <w:pPr>
              <w:jc w:val="center"/>
              <w:rPr>
                <w:bCs/>
                <w:sz w:val="24"/>
                <w:szCs w:val="24"/>
                <w:lang w:val="uk-UA"/>
              </w:rPr>
            </w:pPr>
            <w:r w:rsidRPr="008A67FE">
              <w:rPr>
                <w:bCs/>
                <w:sz w:val="24"/>
                <w:szCs w:val="24"/>
                <w:lang w:val="uk-UA"/>
              </w:rPr>
              <w:t>Максимальний навчальний час за циклами</w:t>
            </w:r>
          </w:p>
          <w:p w:rsidR="00973B1A" w:rsidRPr="008A67FE" w:rsidRDefault="00973B1A" w:rsidP="00D1591B">
            <w:pPr>
              <w:jc w:val="center"/>
              <w:rPr>
                <w:bCs/>
                <w:sz w:val="24"/>
                <w:szCs w:val="24"/>
                <w:lang w:val="uk-UA"/>
              </w:rPr>
            </w:pPr>
            <w:r w:rsidRPr="008A67FE">
              <w:rPr>
                <w:bCs/>
                <w:sz w:val="24"/>
                <w:szCs w:val="24"/>
                <w:lang w:val="uk-UA"/>
              </w:rPr>
              <w:t>(академічних</w:t>
            </w:r>
          </w:p>
          <w:p w:rsidR="00973B1A" w:rsidRPr="008A67FE" w:rsidRDefault="00973B1A" w:rsidP="00D1591B">
            <w:pPr>
              <w:jc w:val="center"/>
              <w:rPr>
                <w:bCs/>
                <w:sz w:val="24"/>
                <w:szCs w:val="24"/>
                <w:lang w:val="uk-UA"/>
              </w:rPr>
            </w:pPr>
            <w:r w:rsidRPr="008A67FE">
              <w:rPr>
                <w:bCs/>
                <w:sz w:val="24"/>
                <w:szCs w:val="24"/>
                <w:lang w:val="uk-UA"/>
              </w:rPr>
              <w:t>годин/кредитів)</w:t>
            </w:r>
          </w:p>
        </w:tc>
      </w:tr>
      <w:tr w:rsidR="00973B1A" w:rsidRPr="00626E46" w:rsidTr="00D1591B">
        <w:trPr>
          <w:trHeight w:val="440"/>
        </w:trPr>
        <w:tc>
          <w:tcPr>
            <w:tcW w:w="6379" w:type="dxa"/>
            <w:vAlign w:val="center"/>
          </w:tcPr>
          <w:p w:rsidR="00973B1A" w:rsidRPr="008A67FE" w:rsidRDefault="00973B1A" w:rsidP="00D1591B">
            <w:pPr>
              <w:rPr>
                <w:bCs/>
                <w:sz w:val="24"/>
                <w:szCs w:val="24"/>
                <w:lang w:val="uk-UA"/>
              </w:rPr>
            </w:pPr>
            <w:r w:rsidRPr="008A67FE">
              <w:rPr>
                <w:bCs/>
                <w:sz w:val="24"/>
                <w:szCs w:val="24"/>
                <w:lang w:val="uk-UA"/>
              </w:rPr>
              <w:t>Освітня частина програми, у складі:</w:t>
            </w:r>
          </w:p>
        </w:tc>
        <w:tc>
          <w:tcPr>
            <w:tcW w:w="851" w:type="dxa"/>
            <w:vAlign w:val="center"/>
          </w:tcPr>
          <w:p w:rsidR="00973B1A" w:rsidRPr="008A67FE" w:rsidRDefault="00973B1A" w:rsidP="00D1591B">
            <w:pPr>
              <w:jc w:val="center"/>
              <w:rPr>
                <w:bCs/>
                <w:sz w:val="24"/>
                <w:szCs w:val="24"/>
                <w:lang w:val="uk-UA"/>
              </w:rPr>
            </w:pPr>
          </w:p>
        </w:tc>
        <w:tc>
          <w:tcPr>
            <w:tcW w:w="1984" w:type="dxa"/>
            <w:vAlign w:val="center"/>
          </w:tcPr>
          <w:p w:rsidR="00973B1A" w:rsidRPr="008A67FE" w:rsidRDefault="00973B1A" w:rsidP="00D1591B">
            <w:pPr>
              <w:jc w:val="center"/>
              <w:rPr>
                <w:bCs/>
                <w:sz w:val="24"/>
                <w:szCs w:val="24"/>
                <w:lang w:val="uk-UA"/>
              </w:rPr>
            </w:pPr>
          </w:p>
        </w:tc>
      </w:tr>
      <w:tr w:rsidR="00973B1A" w:rsidRPr="008A67FE" w:rsidTr="00D1591B">
        <w:trPr>
          <w:trHeight w:val="320"/>
        </w:trPr>
        <w:tc>
          <w:tcPr>
            <w:tcW w:w="6379" w:type="dxa"/>
            <w:vAlign w:val="center"/>
          </w:tcPr>
          <w:p w:rsidR="00973B1A" w:rsidRPr="008A67FE" w:rsidRDefault="00973B1A" w:rsidP="00D1591B">
            <w:pPr>
              <w:rPr>
                <w:bCs/>
                <w:sz w:val="24"/>
                <w:szCs w:val="24"/>
                <w:lang w:val="uk-UA"/>
              </w:rPr>
            </w:pPr>
            <w:r w:rsidRPr="008A67FE">
              <w:rPr>
                <w:bCs/>
                <w:sz w:val="24"/>
                <w:szCs w:val="24"/>
                <w:lang w:val="uk-UA"/>
              </w:rPr>
              <w:t xml:space="preserve">- </w:t>
            </w:r>
            <w:r w:rsidRPr="00D1591B">
              <w:rPr>
                <w:b/>
                <w:bCs/>
                <w:sz w:val="24"/>
                <w:szCs w:val="24"/>
                <w:lang w:val="uk-UA"/>
              </w:rPr>
              <w:t>цикл загальної підготовки:</w:t>
            </w:r>
          </w:p>
        </w:tc>
        <w:tc>
          <w:tcPr>
            <w:tcW w:w="851" w:type="dxa"/>
            <w:vAlign w:val="center"/>
          </w:tcPr>
          <w:p w:rsidR="00973B1A" w:rsidRPr="00D93DF4" w:rsidRDefault="00973B1A" w:rsidP="00D1591B">
            <w:pPr>
              <w:jc w:val="center"/>
              <w:rPr>
                <w:b/>
                <w:bCs/>
                <w:color w:val="000000"/>
                <w:sz w:val="24"/>
                <w:szCs w:val="24"/>
                <w:lang w:val="uk-UA"/>
              </w:rPr>
            </w:pPr>
            <w:r w:rsidRPr="00D93DF4">
              <w:rPr>
                <w:b/>
                <w:bCs/>
                <w:color w:val="000000"/>
                <w:sz w:val="24"/>
                <w:szCs w:val="24"/>
                <w:lang w:val="uk-UA"/>
              </w:rPr>
              <w:t>39,8</w:t>
            </w:r>
          </w:p>
        </w:tc>
        <w:tc>
          <w:tcPr>
            <w:tcW w:w="1984" w:type="dxa"/>
            <w:vAlign w:val="center"/>
          </w:tcPr>
          <w:p w:rsidR="00973B1A" w:rsidRPr="00D93DF4" w:rsidRDefault="00973B1A" w:rsidP="00D1591B">
            <w:pPr>
              <w:jc w:val="center"/>
              <w:rPr>
                <w:b/>
                <w:bCs/>
                <w:color w:val="000000"/>
                <w:sz w:val="24"/>
                <w:szCs w:val="24"/>
                <w:lang w:val="uk-UA"/>
              </w:rPr>
            </w:pPr>
            <w:r w:rsidRPr="00D93DF4">
              <w:rPr>
                <w:b/>
                <w:bCs/>
                <w:color w:val="000000"/>
                <w:sz w:val="24"/>
                <w:szCs w:val="24"/>
                <w:lang w:val="uk-UA"/>
              </w:rPr>
              <w:t>2835 / 95,5</w:t>
            </w:r>
          </w:p>
        </w:tc>
      </w:tr>
      <w:tr w:rsidR="00973B1A" w:rsidRPr="008A67FE" w:rsidTr="00D1591B">
        <w:trPr>
          <w:trHeight w:val="320"/>
        </w:trPr>
        <w:tc>
          <w:tcPr>
            <w:tcW w:w="6379" w:type="dxa"/>
            <w:vAlign w:val="center"/>
          </w:tcPr>
          <w:p w:rsidR="00973B1A" w:rsidRPr="008A67FE" w:rsidRDefault="00973B1A" w:rsidP="00D1591B">
            <w:pPr>
              <w:ind w:left="220"/>
              <w:rPr>
                <w:bCs/>
                <w:sz w:val="24"/>
                <w:szCs w:val="24"/>
                <w:lang w:val="uk-UA"/>
              </w:rPr>
            </w:pPr>
            <w:r w:rsidRPr="008A58EC">
              <w:rPr>
                <w:color w:val="000000"/>
                <w:lang w:val="uk-UA" w:eastAsia="uk-UA"/>
              </w:rPr>
              <w:t>нормативна частина</w:t>
            </w:r>
          </w:p>
        </w:tc>
        <w:tc>
          <w:tcPr>
            <w:tcW w:w="851" w:type="dxa"/>
            <w:vAlign w:val="center"/>
          </w:tcPr>
          <w:p w:rsidR="00973B1A" w:rsidRPr="00D93DF4" w:rsidRDefault="00973B1A" w:rsidP="00D1591B">
            <w:pPr>
              <w:jc w:val="center"/>
              <w:rPr>
                <w:bCs/>
                <w:color w:val="000000"/>
                <w:sz w:val="24"/>
                <w:szCs w:val="24"/>
                <w:lang w:val="uk-UA"/>
              </w:rPr>
            </w:pPr>
            <w:r w:rsidRPr="00D93DF4">
              <w:rPr>
                <w:bCs/>
                <w:color w:val="000000"/>
                <w:sz w:val="24"/>
                <w:szCs w:val="24"/>
                <w:lang w:val="uk-UA"/>
              </w:rPr>
              <w:t>28,5</w:t>
            </w:r>
          </w:p>
        </w:tc>
        <w:tc>
          <w:tcPr>
            <w:tcW w:w="1984" w:type="dxa"/>
            <w:vAlign w:val="center"/>
          </w:tcPr>
          <w:p w:rsidR="00973B1A" w:rsidRPr="00D93DF4" w:rsidRDefault="00973B1A" w:rsidP="00D1591B">
            <w:pPr>
              <w:jc w:val="center"/>
              <w:rPr>
                <w:bCs/>
                <w:color w:val="000000"/>
                <w:sz w:val="24"/>
                <w:szCs w:val="24"/>
                <w:lang w:val="uk-UA"/>
              </w:rPr>
            </w:pPr>
            <w:r w:rsidRPr="00D93DF4">
              <w:rPr>
                <w:bCs/>
                <w:color w:val="000000"/>
                <w:sz w:val="24"/>
                <w:szCs w:val="24"/>
                <w:lang w:val="uk-UA"/>
              </w:rPr>
              <w:t>2055 / 68,5</w:t>
            </w:r>
          </w:p>
        </w:tc>
      </w:tr>
      <w:tr w:rsidR="00973B1A" w:rsidRPr="008A67FE" w:rsidTr="00D1591B">
        <w:trPr>
          <w:trHeight w:val="320"/>
        </w:trPr>
        <w:tc>
          <w:tcPr>
            <w:tcW w:w="6379" w:type="dxa"/>
            <w:vAlign w:val="center"/>
          </w:tcPr>
          <w:p w:rsidR="00973B1A" w:rsidRPr="008A67FE" w:rsidRDefault="00973B1A" w:rsidP="00D1591B">
            <w:pPr>
              <w:ind w:left="220"/>
              <w:rPr>
                <w:bCs/>
                <w:sz w:val="24"/>
                <w:szCs w:val="24"/>
                <w:lang w:val="uk-UA"/>
              </w:rPr>
            </w:pPr>
            <w:r>
              <w:rPr>
                <w:bCs/>
                <w:sz w:val="24"/>
                <w:szCs w:val="24"/>
                <w:lang w:val="uk-UA"/>
              </w:rPr>
              <w:t xml:space="preserve">дисципліни </w:t>
            </w:r>
            <w:r w:rsidRPr="008A67FE">
              <w:rPr>
                <w:bCs/>
                <w:sz w:val="24"/>
                <w:szCs w:val="24"/>
                <w:lang w:val="uk-UA"/>
              </w:rPr>
              <w:t>за вибором студента</w:t>
            </w:r>
          </w:p>
        </w:tc>
        <w:tc>
          <w:tcPr>
            <w:tcW w:w="851" w:type="dxa"/>
            <w:vAlign w:val="center"/>
          </w:tcPr>
          <w:p w:rsidR="00973B1A" w:rsidRPr="00D93DF4" w:rsidRDefault="00973B1A" w:rsidP="00D1591B">
            <w:pPr>
              <w:jc w:val="center"/>
              <w:rPr>
                <w:bCs/>
                <w:color w:val="000000"/>
                <w:sz w:val="24"/>
                <w:szCs w:val="24"/>
                <w:lang w:val="uk-UA"/>
              </w:rPr>
            </w:pPr>
            <w:r w:rsidRPr="00D93DF4">
              <w:rPr>
                <w:bCs/>
                <w:color w:val="000000"/>
                <w:sz w:val="24"/>
                <w:szCs w:val="24"/>
                <w:lang w:val="uk-UA"/>
              </w:rPr>
              <w:t>11,3</w:t>
            </w:r>
          </w:p>
        </w:tc>
        <w:tc>
          <w:tcPr>
            <w:tcW w:w="1984" w:type="dxa"/>
            <w:vAlign w:val="center"/>
          </w:tcPr>
          <w:p w:rsidR="00973B1A" w:rsidRPr="00D93DF4" w:rsidRDefault="00973B1A" w:rsidP="00D1591B">
            <w:pPr>
              <w:jc w:val="center"/>
              <w:rPr>
                <w:bCs/>
                <w:color w:val="000000"/>
                <w:sz w:val="24"/>
                <w:szCs w:val="24"/>
                <w:lang w:val="uk-UA"/>
              </w:rPr>
            </w:pPr>
            <w:r w:rsidRPr="00D93DF4">
              <w:rPr>
                <w:bCs/>
                <w:color w:val="000000"/>
                <w:sz w:val="24"/>
                <w:szCs w:val="24"/>
                <w:lang w:val="uk-UA"/>
              </w:rPr>
              <w:t>810 / 27</w:t>
            </w:r>
          </w:p>
        </w:tc>
      </w:tr>
      <w:tr w:rsidR="00973B1A" w:rsidRPr="008A67FE" w:rsidTr="00D1591B">
        <w:trPr>
          <w:trHeight w:val="320"/>
        </w:trPr>
        <w:tc>
          <w:tcPr>
            <w:tcW w:w="6379" w:type="dxa"/>
            <w:vAlign w:val="center"/>
          </w:tcPr>
          <w:p w:rsidR="00973B1A" w:rsidRPr="008A67FE" w:rsidRDefault="00973B1A" w:rsidP="00D1591B">
            <w:pPr>
              <w:rPr>
                <w:bCs/>
                <w:sz w:val="24"/>
                <w:szCs w:val="24"/>
                <w:lang w:val="uk-UA"/>
              </w:rPr>
            </w:pPr>
            <w:r w:rsidRPr="008A67FE">
              <w:rPr>
                <w:bCs/>
                <w:sz w:val="24"/>
                <w:szCs w:val="24"/>
                <w:lang w:val="uk-UA"/>
              </w:rPr>
              <w:t xml:space="preserve">- </w:t>
            </w:r>
            <w:r w:rsidRPr="00D1591B">
              <w:rPr>
                <w:b/>
                <w:bCs/>
                <w:sz w:val="24"/>
                <w:szCs w:val="24"/>
                <w:lang w:val="uk-UA"/>
              </w:rPr>
              <w:t>цикл професійної підготовки:</w:t>
            </w:r>
          </w:p>
        </w:tc>
        <w:tc>
          <w:tcPr>
            <w:tcW w:w="851" w:type="dxa"/>
            <w:vAlign w:val="center"/>
          </w:tcPr>
          <w:p w:rsidR="00973B1A" w:rsidRPr="00D93DF4" w:rsidRDefault="00973B1A" w:rsidP="00D1591B">
            <w:pPr>
              <w:jc w:val="center"/>
              <w:rPr>
                <w:b/>
                <w:bCs/>
                <w:color w:val="000000"/>
                <w:sz w:val="24"/>
                <w:szCs w:val="24"/>
                <w:lang w:val="uk-UA"/>
              </w:rPr>
            </w:pPr>
            <w:r w:rsidRPr="00D93DF4">
              <w:rPr>
                <w:b/>
                <w:bCs/>
                <w:color w:val="000000"/>
                <w:sz w:val="24"/>
                <w:szCs w:val="24"/>
                <w:lang w:val="uk-UA"/>
              </w:rPr>
              <w:t>60,2</w:t>
            </w:r>
          </w:p>
        </w:tc>
        <w:tc>
          <w:tcPr>
            <w:tcW w:w="1984" w:type="dxa"/>
            <w:vAlign w:val="center"/>
          </w:tcPr>
          <w:p w:rsidR="00973B1A" w:rsidRPr="00D93DF4" w:rsidRDefault="00973B1A" w:rsidP="00D1591B">
            <w:pPr>
              <w:jc w:val="center"/>
              <w:rPr>
                <w:bCs/>
                <w:color w:val="000000"/>
                <w:sz w:val="24"/>
                <w:szCs w:val="24"/>
                <w:lang w:val="uk-UA"/>
              </w:rPr>
            </w:pPr>
            <w:r w:rsidRPr="00D93DF4">
              <w:rPr>
                <w:b/>
                <w:bCs/>
                <w:color w:val="000000"/>
                <w:sz w:val="24"/>
                <w:szCs w:val="24"/>
                <w:lang w:val="uk-UA"/>
              </w:rPr>
              <w:t>4335 / 144,5</w:t>
            </w:r>
          </w:p>
        </w:tc>
      </w:tr>
      <w:tr w:rsidR="00973B1A" w:rsidRPr="008A67FE" w:rsidTr="00D1591B">
        <w:trPr>
          <w:trHeight w:val="320"/>
        </w:trPr>
        <w:tc>
          <w:tcPr>
            <w:tcW w:w="6379" w:type="dxa"/>
            <w:vAlign w:val="center"/>
          </w:tcPr>
          <w:p w:rsidR="00973B1A" w:rsidRPr="008A67FE" w:rsidRDefault="00973B1A" w:rsidP="00D1591B">
            <w:pPr>
              <w:ind w:left="220"/>
              <w:rPr>
                <w:bCs/>
                <w:sz w:val="24"/>
                <w:szCs w:val="24"/>
                <w:lang w:val="uk-UA"/>
              </w:rPr>
            </w:pPr>
            <w:r w:rsidRPr="008A58EC">
              <w:rPr>
                <w:color w:val="000000"/>
                <w:lang w:val="uk-UA" w:eastAsia="uk-UA"/>
              </w:rPr>
              <w:t>нормативна частина</w:t>
            </w:r>
          </w:p>
        </w:tc>
        <w:tc>
          <w:tcPr>
            <w:tcW w:w="851" w:type="dxa"/>
            <w:vAlign w:val="center"/>
          </w:tcPr>
          <w:p w:rsidR="00973B1A" w:rsidRPr="00D93DF4" w:rsidRDefault="00973B1A" w:rsidP="00D1591B">
            <w:pPr>
              <w:jc w:val="center"/>
              <w:rPr>
                <w:bCs/>
                <w:color w:val="000000"/>
                <w:sz w:val="24"/>
                <w:szCs w:val="24"/>
                <w:lang w:val="uk-UA"/>
              </w:rPr>
            </w:pPr>
            <w:r w:rsidRPr="00D93DF4">
              <w:rPr>
                <w:bCs/>
                <w:color w:val="000000"/>
                <w:sz w:val="24"/>
                <w:szCs w:val="24"/>
                <w:lang w:val="uk-UA"/>
              </w:rPr>
              <w:t>39,4</w:t>
            </w:r>
          </w:p>
        </w:tc>
        <w:tc>
          <w:tcPr>
            <w:tcW w:w="1984" w:type="dxa"/>
            <w:vAlign w:val="center"/>
          </w:tcPr>
          <w:p w:rsidR="00973B1A" w:rsidRPr="00D93DF4" w:rsidRDefault="00973B1A" w:rsidP="00D1591B">
            <w:pPr>
              <w:jc w:val="center"/>
              <w:rPr>
                <w:bCs/>
                <w:color w:val="000000"/>
                <w:sz w:val="24"/>
                <w:szCs w:val="24"/>
                <w:lang w:val="uk-UA"/>
              </w:rPr>
            </w:pPr>
            <w:r w:rsidRPr="00D93DF4">
              <w:rPr>
                <w:bCs/>
                <w:color w:val="000000"/>
                <w:sz w:val="24"/>
                <w:szCs w:val="24"/>
                <w:lang w:val="uk-UA"/>
              </w:rPr>
              <w:t>2835 / 94,5</w:t>
            </w:r>
          </w:p>
        </w:tc>
      </w:tr>
      <w:tr w:rsidR="00973B1A" w:rsidRPr="008A67FE" w:rsidTr="00D1591B">
        <w:trPr>
          <w:trHeight w:val="320"/>
        </w:trPr>
        <w:tc>
          <w:tcPr>
            <w:tcW w:w="6379" w:type="dxa"/>
            <w:vAlign w:val="center"/>
          </w:tcPr>
          <w:p w:rsidR="00973B1A" w:rsidRPr="008A67FE" w:rsidRDefault="00973B1A" w:rsidP="00D1591B">
            <w:pPr>
              <w:ind w:left="220"/>
              <w:rPr>
                <w:bCs/>
                <w:sz w:val="24"/>
                <w:szCs w:val="24"/>
                <w:lang w:val="uk-UA"/>
              </w:rPr>
            </w:pPr>
            <w:r>
              <w:rPr>
                <w:bCs/>
                <w:sz w:val="24"/>
                <w:szCs w:val="24"/>
                <w:lang w:val="uk-UA"/>
              </w:rPr>
              <w:t xml:space="preserve">дисципліни </w:t>
            </w:r>
            <w:r w:rsidRPr="008A67FE">
              <w:rPr>
                <w:bCs/>
                <w:sz w:val="24"/>
                <w:szCs w:val="24"/>
                <w:lang w:val="uk-UA"/>
              </w:rPr>
              <w:t>за вибором студента</w:t>
            </w:r>
          </w:p>
        </w:tc>
        <w:tc>
          <w:tcPr>
            <w:tcW w:w="851" w:type="dxa"/>
            <w:vAlign w:val="center"/>
          </w:tcPr>
          <w:p w:rsidR="00973B1A" w:rsidRPr="00D93DF4" w:rsidRDefault="00973B1A" w:rsidP="00D1591B">
            <w:pPr>
              <w:jc w:val="center"/>
              <w:rPr>
                <w:bCs/>
                <w:color w:val="000000"/>
                <w:sz w:val="24"/>
                <w:szCs w:val="24"/>
                <w:lang w:val="uk-UA"/>
              </w:rPr>
            </w:pPr>
            <w:r w:rsidRPr="00D93DF4">
              <w:rPr>
                <w:bCs/>
                <w:color w:val="000000"/>
                <w:sz w:val="24"/>
                <w:szCs w:val="24"/>
                <w:lang w:val="uk-UA"/>
              </w:rPr>
              <w:t>20,8</w:t>
            </w:r>
          </w:p>
        </w:tc>
        <w:tc>
          <w:tcPr>
            <w:tcW w:w="1984" w:type="dxa"/>
            <w:vAlign w:val="center"/>
          </w:tcPr>
          <w:p w:rsidR="00973B1A" w:rsidRPr="00D93DF4" w:rsidRDefault="00973B1A" w:rsidP="00D1591B">
            <w:pPr>
              <w:jc w:val="center"/>
              <w:rPr>
                <w:bCs/>
                <w:color w:val="000000"/>
                <w:sz w:val="24"/>
                <w:szCs w:val="24"/>
                <w:lang w:val="uk-UA"/>
              </w:rPr>
            </w:pPr>
            <w:r w:rsidRPr="00D93DF4">
              <w:rPr>
                <w:bCs/>
                <w:color w:val="000000"/>
                <w:sz w:val="24"/>
                <w:szCs w:val="24"/>
                <w:lang w:val="uk-UA"/>
              </w:rPr>
              <w:t>1500 / 50</w:t>
            </w:r>
          </w:p>
        </w:tc>
      </w:tr>
      <w:tr w:rsidR="00973B1A" w:rsidRPr="008A67FE" w:rsidTr="00D1591B">
        <w:trPr>
          <w:trHeight w:val="320"/>
        </w:trPr>
        <w:tc>
          <w:tcPr>
            <w:tcW w:w="6379" w:type="dxa"/>
            <w:vAlign w:val="center"/>
          </w:tcPr>
          <w:p w:rsidR="00973B1A" w:rsidRPr="00A2735E" w:rsidRDefault="00973B1A" w:rsidP="00D1591B">
            <w:pPr>
              <w:rPr>
                <w:b/>
                <w:bCs/>
                <w:sz w:val="24"/>
                <w:szCs w:val="24"/>
                <w:lang w:val="uk-UA"/>
              </w:rPr>
            </w:pPr>
            <w:r w:rsidRPr="00A2735E">
              <w:rPr>
                <w:b/>
                <w:bCs/>
                <w:sz w:val="24"/>
                <w:szCs w:val="24"/>
                <w:lang w:val="uk-UA"/>
              </w:rPr>
              <w:t>Максимальний навчальний час загальної підготовки</w:t>
            </w:r>
          </w:p>
        </w:tc>
        <w:tc>
          <w:tcPr>
            <w:tcW w:w="851" w:type="dxa"/>
            <w:vAlign w:val="center"/>
          </w:tcPr>
          <w:p w:rsidR="00973B1A" w:rsidRPr="00D93DF4" w:rsidRDefault="00973B1A" w:rsidP="00D1591B">
            <w:pPr>
              <w:jc w:val="center"/>
              <w:rPr>
                <w:b/>
                <w:bCs/>
                <w:color w:val="000000"/>
                <w:sz w:val="24"/>
                <w:szCs w:val="24"/>
                <w:lang w:val="uk-UA"/>
              </w:rPr>
            </w:pPr>
            <w:r w:rsidRPr="00D93DF4">
              <w:rPr>
                <w:b/>
                <w:bCs/>
                <w:color w:val="000000"/>
                <w:sz w:val="24"/>
                <w:szCs w:val="24"/>
                <w:lang w:val="uk-UA"/>
              </w:rPr>
              <w:t>100</w:t>
            </w:r>
          </w:p>
        </w:tc>
        <w:tc>
          <w:tcPr>
            <w:tcW w:w="1984" w:type="dxa"/>
            <w:vAlign w:val="center"/>
          </w:tcPr>
          <w:p w:rsidR="00973B1A" w:rsidRPr="00D93DF4" w:rsidRDefault="00973B1A" w:rsidP="00D1591B">
            <w:pPr>
              <w:jc w:val="center"/>
              <w:rPr>
                <w:b/>
                <w:bCs/>
                <w:color w:val="000000"/>
                <w:sz w:val="24"/>
                <w:szCs w:val="24"/>
                <w:lang w:val="uk-UA"/>
              </w:rPr>
            </w:pPr>
            <w:r w:rsidRPr="00D93DF4">
              <w:rPr>
                <w:b/>
                <w:bCs/>
                <w:color w:val="000000"/>
                <w:sz w:val="24"/>
                <w:szCs w:val="24"/>
                <w:lang w:val="uk-UA"/>
              </w:rPr>
              <w:t>7200 / 240</w:t>
            </w:r>
          </w:p>
        </w:tc>
      </w:tr>
    </w:tbl>
    <w:p w:rsidR="00973B1A" w:rsidRPr="008A67FE" w:rsidRDefault="00973B1A" w:rsidP="00DB1893">
      <w:pPr>
        <w:jc w:val="both"/>
        <w:rPr>
          <w:bCs/>
          <w:sz w:val="24"/>
          <w:szCs w:val="24"/>
          <w:lang w:val="uk-UA"/>
        </w:rPr>
      </w:pPr>
      <w:r w:rsidRPr="008A67FE">
        <w:rPr>
          <w:bCs/>
          <w:sz w:val="24"/>
          <w:szCs w:val="24"/>
          <w:lang w:val="uk-UA"/>
        </w:rPr>
        <w:t>Примітка: 1 кредит = 30 годин.</w:t>
      </w:r>
    </w:p>
    <w:p w:rsidR="00973B1A" w:rsidRPr="0016716E" w:rsidRDefault="00973B1A" w:rsidP="0016716E">
      <w:pPr>
        <w:pStyle w:val="a5"/>
        <w:tabs>
          <w:tab w:val="left" w:pos="2179"/>
        </w:tabs>
        <w:ind w:left="0" w:firstLine="0"/>
        <w:jc w:val="both"/>
        <w:rPr>
          <w:bCs/>
          <w:sz w:val="24"/>
          <w:szCs w:val="24"/>
          <w:lang w:val="uk-UA"/>
        </w:rPr>
      </w:pPr>
      <w:r>
        <w:rPr>
          <w:lang w:val="uk-UA"/>
        </w:rPr>
        <w:br w:type="page"/>
      </w:r>
    </w:p>
    <w:p w:rsidR="00973B1A" w:rsidRDefault="00973B1A" w:rsidP="0053627D">
      <w:pPr>
        <w:pStyle w:val="a5"/>
        <w:tabs>
          <w:tab w:val="left" w:pos="2179"/>
        </w:tabs>
        <w:ind w:left="0" w:firstLine="0"/>
        <w:jc w:val="center"/>
        <w:rPr>
          <w:b/>
          <w:bCs/>
          <w:sz w:val="28"/>
          <w:szCs w:val="28"/>
          <w:lang w:val="uk-UA"/>
        </w:rPr>
      </w:pPr>
      <w:r>
        <w:rPr>
          <w:b/>
          <w:bCs/>
          <w:sz w:val="28"/>
          <w:szCs w:val="28"/>
          <w:lang w:val="uk-UA"/>
        </w:rPr>
        <w:t>3</w:t>
      </w:r>
      <w:r w:rsidRPr="008A58EC">
        <w:rPr>
          <w:b/>
          <w:bCs/>
          <w:sz w:val="28"/>
          <w:szCs w:val="28"/>
          <w:lang w:val="uk-UA"/>
        </w:rPr>
        <w:t>. Перелік компонент освітньо-професійної програми</w:t>
      </w:r>
    </w:p>
    <w:p w:rsidR="00973B1A" w:rsidRPr="0016716E" w:rsidRDefault="00973B1A" w:rsidP="0053627D">
      <w:pPr>
        <w:pStyle w:val="a5"/>
        <w:tabs>
          <w:tab w:val="left" w:pos="2179"/>
        </w:tabs>
        <w:ind w:left="0" w:firstLine="0"/>
        <w:jc w:val="center"/>
        <w:rPr>
          <w:bCs/>
          <w:sz w:val="24"/>
          <w:szCs w:val="24"/>
          <w:lang w:val="uk-UA"/>
        </w:rPr>
      </w:pPr>
    </w:p>
    <w:p w:rsidR="00973B1A" w:rsidRPr="008A67FE" w:rsidRDefault="00973B1A" w:rsidP="003C005D">
      <w:pPr>
        <w:ind w:firstLine="567"/>
        <w:jc w:val="both"/>
        <w:rPr>
          <w:bCs/>
          <w:sz w:val="24"/>
          <w:szCs w:val="24"/>
          <w:lang w:val="uk-UA"/>
        </w:rPr>
      </w:pPr>
      <w:r w:rsidRPr="008A67FE">
        <w:rPr>
          <w:bCs/>
          <w:sz w:val="24"/>
          <w:szCs w:val="24"/>
          <w:lang w:val="uk-UA"/>
        </w:rPr>
        <w:t xml:space="preserve">У таблиці 2 наведено перелік навчальних дисциплін з розподілом їх за циклами підготовки за спеціальністю </w:t>
      </w:r>
      <w:r w:rsidRPr="008A58EC">
        <w:rPr>
          <w:color w:val="000000"/>
          <w:sz w:val="24"/>
          <w:szCs w:val="24"/>
          <w:lang w:val="uk-UA"/>
        </w:rPr>
        <w:t xml:space="preserve">152 </w:t>
      </w:r>
      <w:r>
        <w:rPr>
          <w:color w:val="000000"/>
          <w:sz w:val="24"/>
          <w:szCs w:val="24"/>
          <w:lang w:val="uk-UA"/>
        </w:rPr>
        <w:t>«</w:t>
      </w:r>
      <w:r w:rsidRPr="008A58EC">
        <w:rPr>
          <w:color w:val="000000"/>
          <w:sz w:val="24"/>
          <w:szCs w:val="24"/>
          <w:lang w:val="uk-UA"/>
        </w:rPr>
        <w:t>Метрологія та інформаційно-вимірювальна техніка</w:t>
      </w:r>
      <w:r>
        <w:rPr>
          <w:color w:val="000000"/>
          <w:sz w:val="24"/>
          <w:szCs w:val="24"/>
          <w:lang w:val="uk-UA"/>
        </w:rPr>
        <w:t>»</w:t>
      </w:r>
      <w:r w:rsidRPr="008A67FE">
        <w:rPr>
          <w:bCs/>
          <w:sz w:val="24"/>
          <w:szCs w:val="24"/>
          <w:lang w:val="uk-UA"/>
        </w:rPr>
        <w:t>.</w:t>
      </w:r>
    </w:p>
    <w:p w:rsidR="00973B1A" w:rsidRPr="008A67FE" w:rsidRDefault="00973B1A" w:rsidP="003C005D">
      <w:pPr>
        <w:ind w:firstLine="567"/>
        <w:jc w:val="both"/>
        <w:rPr>
          <w:bCs/>
          <w:sz w:val="24"/>
          <w:szCs w:val="24"/>
          <w:lang w:val="uk-UA"/>
        </w:rPr>
      </w:pPr>
    </w:p>
    <w:p w:rsidR="00973B1A" w:rsidRPr="008A67FE" w:rsidRDefault="00973B1A" w:rsidP="0016716E">
      <w:pPr>
        <w:spacing w:after="120"/>
        <w:ind w:firstLine="567"/>
        <w:jc w:val="both"/>
        <w:rPr>
          <w:bCs/>
          <w:sz w:val="24"/>
          <w:szCs w:val="24"/>
          <w:lang w:val="uk-UA"/>
        </w:rPr>
      </w:pPr>
      <w:r w:rsidRPr="008A67FE">
        <w:rPr>
          <w:bCs/>
          <w:sz w:val="24"/>
          <w:szCs w:val="24"/>
          <w:lang w:val="uk-UA"/>
        </w:rPr>
        <w:t xml:space="preserve">Таблиця 2 − Перелік навчальних дисциплін бакалаврів за спеціальністю </w:t>
      </w:r>
      <w:r w:rsidRPr="008A58EC">
        <w:rPr>
          <w:color w:val="000000"/>
          <w:sz w:val="24"/>
          <w:szCs w:val="24"/>
          <w:lang w:val="uk-UA"/>
        </w:rPr>
        <w:t>152</w:t>
      </w:r>
      <w:r>
        <w:rPr>
          <w:color w:val="000000"/>
          <w:sz w:val="24"/>
          <w:szCs w:val="24"/>
          <w:lang w:val="uk-UA"/>
        </w:rPr>
        <w:t> «</w:t>
      </w:r>
      <w:r w:rsidRPr="008A58EC">
        <w:rPr>
          <w:color w:val="000000"/>
          <w:sz w:val="24"/>
          <w:szCs w:val="24"/>
          <w:lang w:val="uk-UA"/>
        </w:rPr>
        <w:t>Метрологія та інформаційно-вимірювальна техніка</w:t>
      </w:r>
      <w:r>
        <w:rPr>
          <w:color w:val="000000"/>
          <w:sz w:val="24"/>
          <w:szCs w:val="24"/>
          <w:lang w:val="uk-UA"/>
        </w:rPr>
        <w:t>»</w:t>
      </w:r>
    </w:p>
    <w:tbl>
      <w:tblPr>
        <w:tblW w:w="9435"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860"/>
        <w:gridCol w:w="1320"/>
      </w:tblGrid>
      <w:tr w:rsidR="00973B1A" w:rsidRPr="008A58EC" w:rsidTr="00D93964">
        <w:trPr>
          <w:trHeight w:val="820"/>
        </w:trPr>
        <w:tc>
          <w:tcPr>
            <w:tcW w:w="1255" w:type="dxa"/>
            <w:vAlign w:val="center"/>
          </w:tcPr>
          <w:p w:rsidR="00973B1A" w:rsidRPr="008A58EC" w:rsidRDefault="00973B1A" w:rsidP="00A3148E">
            <w:pPr>
              <w:ind w:left="394" w:right="395"/>
              <w:jc w:val="center"/>
              <w:rPr>
                <w:b/>
                <w:color w:val="000000"/>
                <w:sz w:val="24"/>
                <w:lang w:val="uk-UA"/>
              </w:rPr>
            </w:pPr>
            <w:r w:rsidRPr="008A58EC">
              <w:rPr>
                <w:b/>
                <w:color w:val="000000"/>
                <w:sz w:val="24"/>
                <w:lang w:val="uk-UA"/>
              </w:rPr>
              <w:t>Код</w:t>
            </w:r>
          </w:p>
        </w:tc>
        <w:tc>
          <w:tcPr>
            <w:tcW w:w="6860" w:type="dxa"/>
            <w:vAlign w:val="center"/>
          </w:tcPr>
          <w:p w:rsidR="00973B1A" w:rsidRPr="008A58EC" w:rsidRDefault="00973B1A" w:rsidP="00A3148E">
            <w:pPr>
              <w:spacing w:line="276" w:lineRule="exact"/>
              <w:ind w:left="532" w:right="475" w:hanging="57"/>
              <w:jc w:val="center"/>
              <w:rPr>
                <w:b/>
                <w:color w:val="000000"/>
                <w:sz w:val="24"/>
                <w:lang w:val="uk-UA"/>
              </w:rPr>
            </w:pPr>
            <w:r w:rsidRPr="008A58EC">
              <w:rPr>
                <w:b/>
                <w:color w:val="000000"/>
                <w:sz w:val="24"/>
                <w:lang w:val="uk-UA"/>
              </w:rPr>
              <w:t>Компоненти освітньої програми (дисципліни, про</w:t>
            </w:r>
            <w:r>
              <w:rPr>
                <w:b/>
                <w:color w:val="000000"/>
                <w:sz w:val="24"/>
                <w:lang w:val="uk-UA"/>
              </w:rPr>
              <w:t>є</w:t>
            </w:r>
            <w:r w:rsidRPr="008A58EC">
              <w:rPr>
                <w:b/>
                <w:color w:val="000000"/>
                <w:sz w:val="24"/>
                <w:lang w:val="uk-UA"/>
              </w:rPr>
              <w:t>кти / роботи, практика, кваліфікаційна робота)</w:t>
            </w:r>
          </w:p>
        </w:tc>
        <w:tc>
          <w:tcPr>
            <w:tcW w:w="1320" w:type="dxa"/>
            <w:vAlign w:val="center"/>
          </w:tcPr>
          <w:p w:rsidR="00973B1A" w:rsidRPr="008A58EC" w:rsidRDefault="00973B1A" w:rsidP="00A3148E">
            <w:pPr>
              <w:spacing w:line="276" w:lineRule="exact"/>
              <w:ind w:left="119" w:right="118"/>
              <w:jc w:val="center"/>
              <w:rPr>
                <w:b/>
                <w:color w:val="000000"/>
                <w:sz w:val="24"/>
                <w:lang w:val="uk-UA"/>
              </w:rPr>
            </w:pPr>
            <w:r w:rsidRPr="008A58EC">
              <w:rPr>
                <w:b/>
                <w:color w:val="000000"/>
                <w:sz w:val="24"/>
                <w:lang w:val="uk-UA"/>
              </w:rPr>
              <w:t>Кількість кредитів ЄКТС</w:t>
            </w:r>
          </w:p>
        </w:tc>
      </w:tr>
      <w:tr w:rsidR="00973B1A" w:rsidRPr="008A58EC" w:rsidTr="00D93964">
        <w:trPr>
          <w:trHeight w:val="259"/>
        </w:trPr>
        <w:tc>
          <w:tcPr>
            <w:tcW w:w="1255" w:type="dxa"/>
          </w:tcPr>
          <w:p w:rsidR="00973B1A" w:rsidRPr="00787C43" w:rsidRDefault="00973B1A" w:rsidP="00A3148E">
            <w:pPr>
              <w:spacing w:line="255" w:lineRule="exact"/>
              <w:jc w:val="center"/>
              <w:rPr>
                <w:color w:val="000000"/>
                <w:sz w:val="20"/>
                <w:szCs w:val="20"/>
                <w:lang w:val="uk-UA"/>
              </w:rPr>
            </w:pPr>
            <w:r w:rsidRPr="00787C43">
              <w:rPr>
                <w:color w:val="000000"/>
                <w:sz w:val="20"/>
                <w:szCs w:val="20"/>
                <w:lang w:val="uk-UA"/>
              </w:rPr>
              <w:t>1</w:t>
            </w:r>
          </w:p>
        </w:tc>
        <w:tc>
          <w:tcPr>
            <w:tcW w:w="6860" w:type="dxa"/>
          </w:tcPr>
          <w:p w:rsidR="00973B1A" w:rsidRPr="00787C43" w:rsidRDefault="00973B1A" w:rsidP="00A3148E">
            <w:pPr>
              <w:spacing w:line="255" w:lineRule="exact"/>
              <w:jc w:val="center"/>
              <w:rPr>
                <w:color w:val="000000"/>
                <w:sz w:val="20"/>
                <w:szCs w:val="20"/>
                <w:lang w:val="uk-UA"/>
              </w:rPr>
            </w:pPr>
            <w:r w:rsidRPr="00787C43">
              <w:rPr>
                <w:color w:val="000000"/>
                <w:sz w:val="20"/>
                <w:szCs w:val="20"/>
                <w:lang w:val="uk-UA"/>
              </w:rPr>
              <w:t>2</w:t>
            </w:r>
          </w:p>
        </w:tc>
        <w:tc>
          <w:tcPr>
            <w:tcW w:w="1320" w:type="dxa"/>
          </w:tcPr>
          <w:p w:rsidR="00973B1A" w:rsidRPr="00787C43" w:rsidRDefault="00973B1A" w:rsidP="00A3148E">
            <w:pPr>
              <w:spacing w:line="255" w:lineRule="exact"/>
              <w:jc w:val="center"/>
              <w:rPr>
                <w:color w:val="000000"/>
                <w:sz w:val="20"/>
                <w:szCs w:val="20"/>
                <w:lang w:val="uk-UA"/>
              </w:rPr>
            </w:pPr>
            <w:r w:rsidRPr="00787C43">
              <w:rPr>
                <w:color w:val="000000"/>
                <w:sz w:val="20"/>
                <w:szCs w:val="20"/>
                <w:lang w:val="uk-UA"/>
              </w:rPr>
              <w:t>3</w:t>
            </w:r>
          </w:p>
        </w:tc>
      </w:tr>
    </w:tbl>
    <w:p w:rsidR="00973B1A" w:rsidRPr="008A58EC" w:rsidRDefault="00973B1A" w:rsidP="00D93964">
      <w:pPr>
        <w:rPr>
          <w:b/>
          <w:color w:val="000000"/>
          <w:sz w:val="7"/>
          <w:szCs w:val="24"/>
          <w:lang w:val="uk-UA"/>
        </w:rPr>
      </w:pPr>
    </w:p>
    <w:tbl>
      <w:tblPr>
        <w:tblW w:w="9428"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
        <w:gridCol w:w="6791"/>
        <w:gridCol w:w="142"/>
        <w:gridCol w:w="1253"/>
      </w:tblGrid>
      <w:tr w:rsidR="00973B1A" w:rsidRPr="008A58EC" w:rsidTr="00787C43">
        <w:trPr>
          <w:trHeight w:val="179"/>
        </w:trPr>
        <w:tc>
          <w:tcPr>
            <w:tcW w:w="9428" w:type="dxa"/>
            <w:gridSpan w:val="4"/>
            <w:vAlign w:val="center"/>
          </w:tcPr>
          <w:p w:rsidR="00973B1A" w:rsidRPr="008A58EC" w:rsidRDefault="00973B1A" w:rsidP="00A3148E">
            <w:pPr>
              <w:ind w:left="-46" w:firstLine="46"/>
              <w:jc w:val="center"/>
              <w:rPr>
                <w:b/>
                <w:color w:val="000000"/>
                <w:sz w:val="24"/>
                <w:lang w:val="uk-UA"/>
              </w:rPr>
            </w:pPr>
            <w:r w:rsidRPr="008A58EC">
              <w:rPr>
                <w:b/>
                <w:color w:val="000000"/>
                <w:sz w:val="24"/>
                <w:lang w:val="uk-UA"/>
              </w:rPr>
              <w:t>1</w:t>
            </w:r>
            <w:r>
              <w:rPr>
                <w:b/>
                <w:color w:val="000000"/>
                <w:sz w:val="24"/>
                <w:lang w:val="uk-UA"/>
              </w:rPr>
              <w:t xml:space="preserve">. </w:t>
            </w:r>
            <w:r w:rsidRPr="008A58EC">
              <w:rPr>
                <w:b/>
                <w:color w:val="000000"/>
                <w:sz w:val="24"/>
                <w:lang w:val="uk-UA"/>
              </w:rPr>
              <w:t>Загальна підготовка</w:t>
            </w:r>
          </w:p>
        </w:tc>
      </w:tr>
      <w:tr w:rsidR="00973B1A" w:rsidRPr="008A58EC" w:rsidTr="00A3148E">
        <w:trPr>
          <w:trHeight w:val="282"/>
        </w:trPr>
        <w:tc>
          <w:tcPr>
            <w:tcW w:w="9428" w:type="dxa"/>
            <w:gridSpan w:val="4"/>
            <w:vAlign w:val="center"/>
          </w:tcPr>
          <w:p w:rsidR="00973B1A" w:rsidRPr="008A58EC" w:rsidRDefault="00973B1A" w:rsidP="00A3148E">
            <w:pPr>
              <w:ind w:left="-46" w:firstLine="46"/>
              <w:jc w:val="center"/>
              <w:rPr>
                <w:color w:val="000000"/>
                <w:sz w:val="24"/>
                <w:lang w:val="uk-UA"/>
              </w:rPr>
            </w:pPr>
            <w:r w:rsidRPr="008A58EC">
              <w:rPr>
                <w:b/>
                <w:color w:val="000000"/>
                <w:sz w:val="24"/>
                <w:lang w:val="uk-UA"/>
              </w:rPr>
              <w:t>1.1 Нормативна частина</w:t>
            </w:r>
          </w:p>
        </w:tc>
      </w:tr>
      <w:tr w:rsidR="00973B1A" w:rsidRPr="008A58EC" w:rsidTr="00D93964">
        <w:trPr>
          <w:trHeight w:val="260"/>
        </w:trPr>
        <w:tc>
          <w:tcPr>
            <w:tcW w:w="1242" w:type="dxa"/>
            <w:vAlign w:val="center"/>
          </w:tcPr>
          <w:p w:rsidR="00973B1A" w:rsidRPr="008A58EC" w:rsidRDefault="00973B1A" w:rsidP="00A3148E">
            <w:pPr>
              <w:jc w:val="center"/>
              <w:rPr>
                <w:bCs/>
                <w:color w:val="000000"/>
                <w:lang w:val="uk-UA"/>
              </w:rPr>
            </w:pPr>
            <w:bookmarkStart w:id="0" w:name="_Hlk60053918"/>
            <w:r w:rsidRPr="008A58EC">
              <w:rPr>
                <w:bCs/>
                <w:color w:val="000000"/>
                <w:lang w:val="uk-UA"/>
              </w:rPr>
              <w:t>ЗПН 01</w:t>
            </w:r>
          </w:p>
        </w:tc>
        <w:tc>
          <w:tcPr>
            <w:tcW w:w="6933" w:type="dxa"/>
            <w:gridSpan w:val="2"/>
            <w:vAlign w:val="center"/>
          </w:tcPr>
          <w:p w:rsidR="00973B1A" w:rsidRPr="008A58EC" w:rsidRDefault="00973B1A" w:rsidP="00A3148E">
            <w:pPr>
              <w:rPr>
                <w:bCs/>
                <w:color w:val="000000"/>
                <w:lang w:val="uk-UA"/>
              </w:rPr>
            </w:pPr>
            <w:r w:rsidRPr="008A58EC">
              <w:rPr>
                <w:bCs/>
                <w:color w:val="000000"/>
                <w:lang w:val="uk-UA"/>
              </w:rPr>
              <w:t>Вища математика</w:t>
            </w:r>
          </w:p>
        </w:tc>
        <w:tc>
          <w:tcPr>
            <w:tcW w:w="1253"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18</w:t>
            </w:r>
          </w:p>
        </w:tc>
      </w:tr>
      <w:tr w:rsidR="00973B1A" w:rsidRPr="008A58EC" w:rsidTr="00D93964">
        <w:trPr>
          <w:trHeight w:val="260"/>
        </w:trPr>
        <w:tc>
          <w:tcPr>
            <w:tcW w:w="1242" w:type="dxa"/>
            <w:vAlign w:val="center"/>
          </w:tcPr>
          <w:p w:rsidR="00973B1A" w:rsidRPr="008A58EC" w:rsidRDefault="00973B1A" w:rsidP="00A3148E">
            <w:pPr>
              <w:jc w:val="center"/>
              <w:rPr>
                <w:bCs/>
                <w:color w:val="000000"/>
                <w:lang w:val="uk-UA"/>
              </w:rPr>
            </w:pPr>
            <w:r w:rsidRPr="008A58EC">
              <w:rPr>
                <w:bCs/>
                <w:color w:val="000000"/>
                <w:lang w:val="uk-UA"/>
              </w:rPr>
              <w:t>ЗПН 02</w:t>
            </w:r>
          </w:p>
        </w:tc>
        <w:tc>
          <w:tcPr>
            <w:tcW w:w="6933" w:type="dxa"/>
            <w:gridSpan w:val="2"/>
            <w:vAlign w:val="center"/>
          </w:tcPr>
          <w:p w:rsidR="00973B1A" w:rsidRPr="008A58EC" w:rsidRDefault="00973B1A" w:rsidP="00A3148E">
            <w:pPr>
              <w:rPr>
                <w:bCs/>
                <w:color w:val="000000"/>
                <w:lang w:val="uk-UA"/>
              </w:rPr>
            </w:pPr>
            <w:r w:rsidRPr="008A58EC">
              <w:rPr>
                <w:bCs/>
                <w:color w:val="000000"/>
                <w:lang w:val="uk-UA"/>
              </w:rPr>
              <w:t>Фізика</w:t>
            </w:r>
          </w:p>
        </w:tc>
        <w:tc>
          <w:tcPr>
            <w:tcW w:w="1253"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11</w:t>
            </w:r>
          </w:p>
        </w:tc>
      </w:tr>
      <w:tr w:rsidR="00973B1A" w:rsidRPr="008A58EC" w:rsidTr="00D93964">
        <w:trPr>
          <w:trHeight w:val="260"/>
        </w:trPr>
        <w:tc>
          <w:tcPr>
            <w:tcW w:w="1242" w:type="dxa"/>
            <w:vAlign w:val="center"/>
          </w:tcPr>
          <w:p w:rsidR="00973B1A" w:rsidRPr="008A58EC" w:rsidRDefault="00973B1A" w:rsidP="00A3148E">
            <w:pPr>
              <w:jc w:val="center"/>
              <w:rPr>
                <w:bCs/>
                <w:color w:val="000000"/>
                <w:lang w:val="uk-UA"/>
              </w:rPr>
            </w:pPr>
            <w:r w:rsidRPr="008A58EC">
              <w:rPr>
                <w:bCs/>
                <w:color w:val="000000"/>
                <w:lang w:val="uk-UA"/>
              </w:rPr>
              <w:t>ЗПН 03</w:t>
            </w:r>
          </w:p>
        </w:tc>
        <w:tc>
          <w:tcPr>
            <w:tcW w:w="6933" w:type="dxa"/>
            <w:gridSpan w:val="2"/>
            <w:vAlign w:val="center"/>
          </w:tcPr>
          <w:p w:rsidR="00973B1A" w:rsidRPr="008A58EC" w:rsidRDefault="00973B1A" w:rsidP="00A3148E">
            <w:pPr>
              <w:rPr>
                <w:bCs/>
                <w:color w:val="000000"/>
                <w:lang w:val="uk-UA"/>
              </w:rPr>
            </w:pPr>
            <w:r w:rsidRPr="008A58EC">
              <w:rPr>
                <w:bCs/>
                <w:color w:val="000000"/>
                <w:lang w:val="uk-UA"/>
              </w:rPr>
              <w:t>Інженерна та комп'ютерна графіка</w:t>
            </w:r>
          </w:p>
        </w:tc>
        <w:tc>
          <w:tcPr>
            <w:tcW w:w="1253"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3</w:t>
            </w:r>
          </w:p>
        </w:tc>
      </w:tr>
      <w:tr w:rsidR="00973B1A" w:rsidRPr="008A58EC" w:rsidTr="00D93964">
        <w:trPr>
          <w:trHeight w:val="260"/>
        </w:trPr>
        <w:tc>
          <w:tcPr>
            <w:tcW w:w="1242" w:type="dxa"/>
            <w:vAlign w:val="center"/>
          </w:tcPr>
          <w:p w:rsidR="00973B1A" w:rsidRPr="008A58EC" w:rsidRDefault="00973B1A" w:rsidP="00A3148E">
            <w:pPr>
              <w:jc w:val="center"/>
              <w:rPr>
                <w:bCs/>
                <w:color w:val="000000"/>
                <w:lang w:val="uk-UA"/>
              </w:rPr>
            </w:pPr>
            <w:r w:rsidRPr="008A58EC">
              <w:rPr>
                <w:bCs/>
                <w:color w:val="000000"/>
                <w:lang w:val="uk-UA"/>
              </w:rPr>
              <w:t>ЗПН 04</w:t>
            </w:r>
          </w:p>
        </w:tc>
        <w:tc>
          <w:tcPr>
            <w:tcW w:w="6933" w:type="dxa"/>
            <w:gridSpan w:val="2"/>
            <w:vAlign w:val="center"/>
          </w:tcPr>
          <w:p w:rsidR="00973B1A" w:rsidRPr="008A58EC" w:rsidRDefault="00973B1A" w:rsidP="00A3148E">
            <w:pPr>
              <w:rPr>
                <w:bCs/>
                <w:color w:val="000000"/>
                <w:lang w:val="uk-UA"/>
              </w:rPr>
            </w:pPr>
            <w:r w:rsidRPr="008A58EC">
              <w:rPr>
                <w:bCs/>
                <w:color w:val="000000"/>
                <w:lang w:val="uk-UA"/>
              </w:rPr>
              <w:t>Обчислювальна техніка та програмування</w:t>
            </w:r>
          </w:p>
        </w:tc>
        <w:tc>
          <w:tcPr>
            <w:tcW w:w="1253"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8</w:t>
            </w:r>
          </w:p>
        </w:tc>
      </w:tr>
      <w:tr w:rsidR="00973B1A" w:rsidRPr="008A58EC" w:rsidTr="00D93964">
        <w:trPr>
          <w:trHeight w:val="260"/>
        </w:trPr>
        <w:tc>
          <w:tcPr>
            <w:tcW w:w="1242" w:type="dxa"/>
            <w:vAlign w:val="center"/>
          </w:tcPr>
          <w:p w:rsidR="00973B1A" w:rsidRPr="008A58EC" w:rsidRDefault="00973B1A" w:rsidP="00A3148E">
            <w:pPr>
              <w:jc w:val="center"/>
              <w:rPr>
                <w:color w:val="000000"/>
                <w:lang w:val="uk-UA" w:eastAsia="ru-RU"/>
              </w:rPr>
            </w:pPr>
            <w:r w:rsidRPr="008A58EC">
              <w:rPr>
                <w:bCs/>
                <w:color w:val="000000"/>
                <w:lang w:val="uk-UA"/>
              </w:rPr>
              <w:t>ЗПН 05</w:t>
            </w:r>
          </w:p>
        </w:tc>
        <w:tc>
          <w:tcPr>
            <w:tcW w:w="6933" w:type="dxa"/>
            <w:gridSpan w:val="2"/>
            <w:vAlign w:val="center"/>
          </w:tcPr>
          <w:p w:rsidR="00973B1A" w:rsidRPr="008A58EC" w:rsidRDefault="00973B1A" w:rsidP="00A3148E">
            <w:pPr>
              <w:rPr>
                <w:bCs/>
                <w:color w:val="000000"/>
                <w:lang w:val="uk-UA"/>
              </w:rPr>
            </w:pPr>
            <w:r w:rsidRPr="008A58EC">
              <w:rPr>
                <w:bCs/>
                <w:color w:val="000000"/>
                <w:lang w:val="uk-UA"/>
              </w:rPr>
              <w:t>Фізична хімія</w:t>
            </w:r>
          </w:p>
        </w:tc>
        <w:tc>
          <w:tcPr>
            <w:tcW w:w="1253"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4,5</w:t>
            </w:r>
          </w:p>
        </w:tc>
      </w:tr>
      <w:tr w:rsidR="00973B1A" w:rsidRPr="008A58EC" w:rsidTr="00D93964">
        <w:trPr>
          <w:trHeight w:val="260"/>
        </w:trPr>
        <w:tc>
          <w:tcPr>
            <w:tcW w:w="1242" w:type="dxa"/>
            <w:vAlign w:val="center"/>
          </w:tcPr>
          <w:p w:rsidR="00973B1A" w:rsidRPr="008A58EC" w:rsidRDefault="00973B1A" w:rsidP="00A3148E">
            <w:pPr>
              <w:jc w:val="center"/>
              <w:rPr>
                <w:bCs/>
                <w:color w:val="000000"/>
                <w:lang w:val="uk-UA"/>
              </w:rPr>
            </w:pPr>
            <w:r w:rsidRPr="008A58EC">
              <w:rPr>
                <w:bCs/>
                <w:color w:val="000000"/>
                <w:lang w:val="uk-UA"/>
              </w:rPr>
              <w:t>ЗПН 06</w:t>
            </w:r>
          </w:p>
        </w:tc>
        <w:tc>
          <w:tcPr>
            <w:tcW w:w="6933" w:type="dxa"/>
            <w:gridSpan w:val="2"/>
            <w:vAlign w:val="center"/>
          </w:tcPr>
          <w:p w:rsidR="00973B1A" w:rsidRPr="008A58EC" w:rsidRDefault="00973B1A" w:rsidP="00A3148E">
            <w:pPr>
              <w:rPr>
                <w:bCs/>
                <w:color w:val="000000"/>
                <w:lang w:val="uk-UA"/>
              </w:rPr>
            </w:pPr>
            <w:r w:rsidRPr="008A58EC">
              <w:rPr>
                <w:bCs/>
                <w:color w:val="000000"/>
                <w:lang w:val="uk-UA"/>
              </w:rPr>
              <w:t>Основи метрології та інформаційно-вимірювальної техніки</w:t>
            </w:r>
          </w:p>
        </w:tc>
        <w:tc>
          <w:tcPr>
            <w:tcW w:w="1253" w:type="dxa"/>
            <w:vAlign w:val="center"/>
          </w:tcPr>
          <w:p w:rsidR="00973B1A" w:rsidRPr="008A58EC" w:rsidRDefault="00973B1A" w:rsidP="00A3148E">
            <w:pPr>
              <w:jc w:val="center"/>
              <w:rPr>
                <w:iCs/>
                <w:color w:val="000000"/>
                <w:shd w:val="clear" w:color="auto" w:fill="FFFFFF"/>
                <w:lang w:val="uk-UA" w:eastAsia="ru-RU"/>
              </w:rPr>
            </w:pPr>
            <w:r w:rsidRPr="008A58EC">
              <w:rPr>
                <w:iCs/>
                <w:color w:val="000000"/>
                <w:shd w:val="clear" w:color="auto" w:fill="FFFFFF"/>
                <w:lang w:val="uk-UA" w:eastAsia="ru-RU"/>
              </w:rPr>
              <w:t>5</w:t>
            </w:r>
          </w:p>
        </w:tc>
      </w:tr>
      <w:tr w:rsidR="00973B1A" w:rsidRPr="008A58EC" w:rsidTr="00D93964">
        <w:trPr>
          <w:trHeight w:val="260"/>
        </w:trPr>
        <w:tc>
          <w:tcPr>
            <w:tcW w:w="1242" w:type="dxa"/>
            <w:vAlign w:val="center"/>
          </w:tcPr>
          <w:p w:rsidR="00973B1A" w:rsidRPr="008A58EC" w:rsidRDefault="00973B1A" w:rsidP="00A3148E">
            <w:pPr>
              <w:jc w:val="center"/>
              <w:rPr>
                <w:bCs/>
                <w:color w:val="000000"/>
                <w:lang w:val="uk-UA"/>
              </w:rPr>
            </w:pPr>
            <w:r w:rsidRPr="008A58EC">
              <w:rPr>
                <w:bCs/>
                <w:color w:val="000000"/>
                <w:lang w:val="uk-UA"/>
              </w:rPr>
              <w:t>ЗПН 07</w:t>
            </w:r>
          </w:p>
        </w:tc>
        <w:tc>
          <w:tcPr>
            <w:tcW w:w="6933" w:type="dxa"/>
            <w:gridSpan w:val="2"/>
            <w:vAlign w:val="center"/>
          </w:tcPr>
          <w:p w:rsidR="00973B1A" w:rsidRPr="008A58EC" w:rsidRDefault="00973B1A" w:rsidP="00A3148E">
            <w:pPr>
              <w:rPr>
                <w:bCs/>
                <w:color w:val="000000"/>
                <w:lang w:val="uk-UA"/>
              </w:rPr>
            </w:pPr>
            <w:r w:rsidRPr="008A58EC">
              <w:rPr>
                <w:bCs/>
                <w:color w:val="000000"/>
                <w:lang w:val="uk-UA"/>
              </w:rPr>
              <w:t>Статистичні методи у метрології та інформаційно-вимірювальній техніці</w:t>
            </w:r>
          </w:p>
        </w:tc>
        <w:tc>
          <w:tcPr>
            <w:tcW w:w="1253"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3,5</w:t>
            </w:r>
          </w:p>
        </w:tc>
      </w:tr>
      <w:tr w:rsidR="00973B1A" w:rsidRPr="008A58EC" w:rsidTr="00D93964">
        <w:trPr>
          <w:trHeight w:val="115"/>
        </w:trPr>
        <w:tc>
          <w:tcPr>
            <w:tcW w:w="1242" w:type="dxa"/>
            <w:vAlign w:val="center"/>
          </w:tcPr>
          <w:p w:rsidR="00973B1A" w:rsidRPr="008A58EC" w:rsidRDefault="00973B1A" w:rsidP="00A3148E">
            <w:pPr>
              <w:jc w:val="center"/>
              <w:rPr>
                <w:bCs/>
                <w:color w:val="000000"/>
                <w:lang w:val="uk-UA"/>
              </w:rPr>
            </w:pPr>
            <w:r w:rsidRPr="008A58EC">
              <w:rPr>
                <w:bCs/>
                <w:color w:val="000000"/>
                <w:lang w:val="uk-UA"/>
              </w:rPr>
              <w:t>ЗПН 08</w:t>
            </w:r>
          </w:p>
        </w:tc>
        <w:tc>
          <w:tcPr>
            <w:tcW w:w="6933" w:type="dxa"/>
            <w:gridSpan w:val="2"/>
            <w:vAlign w:val="center"/>
          </w:tcPr>
          <w:p w:rsidR="00973B1A" w:rsidRPr="00C039CC" w:rsidRDefault="00973B1A" w:rsidP="00A3148E">
            <w:pPr>
              <w:rPr>
                <w:bCs/>
                <w:color w:val="000000"/>
                <w:lang w:val="uk-UA"/>
              </w:rPr>
            </w:pPr>
            <w:r w:rsidRPr="00C039CC">
              <w:rPr>
                <w:bCs/>
                <w:color w:val="000000"/>
                <w:lang w:val="uk-UA"/>
              </w:rPr>
              <w:t>Теорія електричних і електронних кіл</w:t>
            </w:r>
          </w:p>
        </w:tc>
        <w:tc>
          <w:tcPr>
            <w:tcW w:w="1253"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3,5</w:t>
            </w:r>
          </w:p>
        </w:tc>
      </w:tr>
      <w:tr w:rsidR="00973B1A" w:rsidRPr="008A58EC" w:rsidTr="00D93964">
        <w:trPr>
          <w:trHeight w:val="260"/>
        </w:trPr>
        <w:tc>
          <w:tcPr>
            <w:tcW w:w="1242" w:type="dxa"/>
            <w:vAlign w:val="center"/>
          </w:tcPr>
          <w:p w:rsidR="00973B1A" w:rsidRPr="008A58EC" w:rsidRDefault="00973B1A" w:rsidP="00A3148E">
            <w:pPr>
              <w:jc w:val="center"/>
              <w:rPr>
                <w:bCs/>
                <w:color w:val="000000"/>
                <w:lang w:val="uk-UA"/>
              </w:rPr>
            </w:pPr>
            <w:r w:rsidRPr="008A58EC">
              <w:rPr>
                <w:bCs/>
                <w:color w:val="000000"/>
                <w:lang w:val="uk-UA"/>
              </w:rPr>
              <w:t>ЗПН 09</w:t>
            </w:r>
          </w:p>
        </w:tc>
        <w:tc>
          <w:tcPr>
            <w:tcW w:w="6933" w:type="dxa"/>
            <w:gridSpan w:val="2"/>
            <w:vAlign w:val="center"/>
          </w:tcPr>
          <w:p w:rsidR="00973B1A" w:rsidRPr="008A58EC" w:rsidRDefault="00973B1A" w:rsidP="00A3148E">
            <w:pPr>
              <w:rPr>
                <w:bCs/>
                <w:color w:val="000000"/>
                <w:lang w:val="uk-UA"/>
              </w:rPr>
            </w:pPr>
            <w:r w:rsidRPr="008A58EC">
              <w:rPr>
                <w:bCs/>
                <w:color w:val="000000"/>
                <w:lang w:val="uk-UA"/>
              </w:rPr>
              <w:t>Економічна теорія</w:t>
            </w:r>
          </w:p>
        </w:tc>
        <w:tc>
          <w:tcPr>
            <w:tcW w:w="1253"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3</w:t>
            </w:r>
          </w:p>
        </w:tc>
      </w:tr>
      <w:tr w:rsidR="00973B1A" w:rsidRPr="008A58EC" w:rsidTr="00D93964">
        <w:trPr>
          <w:trHeight w:val="260"/>
        </w:trPr>
        <w:tc>
          <w:tcPr>
            <w:tcW w:w="1242" w:type="dxa"/>
            <w:vAlign w:val="center"/>
          </w:tcPr>
          <w:p w:rsidR="00973B1A" w:rsidRPr="008A58EC" w:rsidRDefault="00973B1A" w:rsidP="00A3148E">
            <w:pPr>
              <w:jc w:val="center"/>
              <w:rPr>
                <w:bCs/>
                <w:color w:val="000000"/>
                <w:lang w:val="uk-UA"/>
              </w:rPr>
            </w:pPr>
            <w:r w:rsidRPr="008A58EC">
              <w:rPr>
                <w:bCs/>
                <w:color w:val="000000"/>
                <w:lang w:val="uk-UA"/>
              </w:rPr>
              <w:t>ЗПН 10</w:t>
            </w:r>
          </w:p>
        </w:tc>
        <w:tc>
          <w:tcPr>
            <w:tcW w:w="6933" w:type="dxa"/>
            <w:gridSpan w:val="2"/>
            <w:vAlign w:val="center"/>
          </w:tcPr>
          <w:p w:rsidR="00973B1A" w:rsidRPr="008A58EC" w:rsidRDefault="00973B1A" w:rsidP="00A3148E">
            <w:pPr>
              <w:rPr>
                <w:bCs/>
                <w:color w:val="000000"/>
                <w:lang w:val="uk-UA"/>
              </w:rPr>
            </w:pPr>
            <w:r w:rsidRPr="008A58EC">
              <w:rPr>
                <w:bCs/>
                <w:color w:val="000000"/>
                <w:lang w:val="uk-UA"/>
              </w:rPr>
              <w:t>Іноземна мова</w:t>
            </w:r>
          </w:p>
        </w:tc>
        <w:tc>
          <w:tcPr>
            <w:tcW w:w="1253"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6</w:t>
            </w:r>
          </w:p>
        </w:tc>
      </w:tr>
      <w:tr w:rsidR="00973B1A" w:rsidRPr="008A58EC" w:rsidTr="00D93964">
        <w:trPr>
          <w:trHeight w:val="260"/>
        </w:trPr>
        <w:tc>
          <w:tcPr>
            <w:tcW w:w="1242" w:type="dxa"/>
            <w:vAlign w:val="center"/>
          </w:tcPr>
          <w:p w:rsidR="00973B1A" w:rsidRPr="008A58EC" w:rsidRDefault="00973B1A" w:rsidP="00A3148E">
            <w:pPr>
              <w:jc w:val="center"/>
              <w:rPr>
                <w:bCs/>
                <w:color w:val="000000"/>
                <w:lang w:val="uk-UA"/>
              </w:rPr>
            </w:pPr>
            <w:r w:rsidRPr="008A58EC">
              <w:rPr>
                <w:bCs/>
                <w:color w:val="000000"/>
                <w:lang w:val="uk-UA"/>
              </w:rPr>
              <w:t>ЗПН 11</w:t>
            </w:r>
          </w:p>
        </w:tc>
        <w:tc>
          <w:tcPr>
            <w:tcW w:w="6933" w:type="dxa"/>
            <w:gridSpan w:val="2"/>
            <w:vAlign w:val="center"/>
          </w:tcPr>
          <w:p w:rsidR="00973B1A" w:rsidRPr="008A58EC" w:rsidRDefault="00973B1A" w:rsidP="00A3148E">
            <w:pPr>
              <w:rPr>
                <w:bCs/>
                <w:color w:val="000000"/>
                <w:lang w:val="uk-UA"/>
              </w:rPr>
            </w:pPr>
            <w:r w:rsidRPr="008A58EC">
              <w:rPr>
                <w:bCs/>
                <w:color w:val="000000"/>
                <w:lang w:val="uk-UA"/>
              </w:rPr>
              <w:t>Українська мова за професійним спрямуванням</w:t>
            </w:r>
          </w:p>
        </w:tc>
        <w:tc>
          <w:tcPr>
            <w:tcW w:w="1253"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3</w:t>
            </w:r>
          </w:p>
        </w:tc>
      </w:tr>
      <w:bookmarkEnd w:id="0"/>
      <w:tr w:rsidR="00973B1A" w:rsidRPr="008A58EC" w:rsidTr="00A3148E">
        <w:trPr>
          <w:trHeight w:val="260"/>
        </w:trPr>
        <w:tc>
          <w:tcPr>
            <w:tcW w:w="8175" w:type="dxa"/>
            <w:gridSpan w:val="3"/>
            <w:vAlign w:val="center"/>
          </w:tcPr>
          <w:p w:rsidR="00973B1A" w:rsidRPr="008A58EC" w:rsidRDefault="00973B1A" w:rsidP="00787C43">
            <w:pPr>
              <w:jc w:val="center"/>
              <w:rPr>
                <w:b/>
                <w:bCs/>
                <w:color w:val="000000"/>
                <w:lang w:val="uk-UA"/>
              </w:rPr>
            </w:pPr>
            <w:r w:rsidRPr="008A58EC">
              <w:rPr>
                <w:b/>
                <w:bCs/>
                <w:color w:val="000000"/>
                <w:lang w:val="uk-UA"/>
              </w:rPr>
              <w:t>Всього:</w:t>
            </w:r>
          </w:p>
        </w:tc>
        <w:tc>
          <w:tcPr>
            <w:tcW w:w="1253" w:type="dxa"/>
            <w:vAlign w:val="center"/>
          </w:tcPr>
          <w:p w:rsidR="00973B1A" w:rsidRPr="008A58EC" w:rsidRDefault="00973B1A" w:rsidP="00A3148E">
            <w:pPr>
              <w:jc w:val="center"/>
              <w:rPr>
                <w:b/>
                <w:bCs/>
                <w:color w:val="000000"/>
                <w:lang w:val="uk-UA"/>
              </w:rPr>
            </w:pPr>
            <w:r w:rsidRPr="008A58EC">
              <w:rPr>
                <w:b/>
                <w:bCs/>
                <w:color w:val="000000"/>
                <w:lang w:val="uk-UA"/>
              </w:rPr>
              <w:t>68,5</w:t>
            </w:r>
          </w:p>
        </w:tc>
      </w:tr>
      <w:tr w:rsidR="00973B1A" w:rsidRPr="008A58EC" w:rsidTr="00787C43">
        <w:trPr>
          <w:trHeight w:val="233"/>
        </w:trPr>
        <w:tc>
          <w:tcPr>
            <w:tcW w:w="9428" w:type="dxa"/>
            <w:gridSpan w:val="4"/>
            <w:vAlign w:val="center"/>
          </w:tcPr>
          <w:p w:rsidR="00973B1A" w:rsidRPr="008A58EC" w:rsidRDefault="00973B1A" w:rsidP="00787C43">
            <w:pPr>
              <w:jc w:val="center"/>
              <w:rPr>
                <w:b/>
                <w:color w:val="000000"/>
                <w:sz w:val="24"/>
                <w:szCs w:val="24"/>
                <w:lang w:val="uk-UA"/>
              </w:rPr>
            </w:pPr>
            <w:r w:rsidRPr="008A58EC">
              <w:rPr>
                <w:b/>
                <w:color w:val="000000"/>
                <w:sz w:val="24"/>
                <w:szCs w:val="24"/>
                <w:lang w:val="uk-UA"/>
              </w:rPr>
              <w:t>1.2 Вибіркова частина</w:t>
            </w:r>
          </w:p>
        </w:tc>
      </w:tr>
      <w:tr w:rsidR="00973B1A" w:rsidRPr="008A58EC" w:rsidTr="00D93964">
        <w:trPr>
          <w:trHeight w:val="260"/>
        </w:trPr>
        <w:tc>
          <w:tcPr>
            <w:tcW w:w="1242" w:type="dxa"/>
            <w:vAlign w:val="center"/>
          </w:tcPr>
          <w:p w:rsidR="00973B1A" w:rsidRPr="008A58EC" w:rsidRDefault="00973B1A" w:rsidP="00A3148E">
            <w:pPr>
              <w:jc w:val="center"/>
              <w:rPr>
                <w:bCs/>
                <w:color w:val="000000"/>
                <w:lang w:val="uk-UA"/>
              </w:rPr>
            </w:pPr>
            <w:r w:rsidRPr="008A58EC">
              <w:rPr>
                <w:bCs/>
                <w:color w:val="000000"/>
                <w:lang w:val="uk-UA"/>
              </w:rPr>
              <w:t>ЗПВ 01</w:t>
            </w:r>
          </w:p>
        </w:tc>
        <w:tc>
          <w:tcPr>
            <w:tcW w:w="6933" w:type="dxa"/>
            <w:gridSpan w:val="2"/>
            <w:vAlign w:val="center"/>
          </w:tcPr>
          <w:p w:rsidR="00973B1A" w:rsidRPr="00C85EB5" w:rsidRDefault="00973B1A" w:rsidP="00C85EB5">
            <w:pPr>
              <w:widowControl/>
              <w:adjustRightInd w:val="0"/>
              <w:rPr>
                <w:lang w:val="uk-UA" w:eastAsia="ru-RU"/>
              </w:rPr>
            </w:pPr>
            <w:r w:rsidRPr="00C85EB5">
              <w:rPr>
                <w:lang w:val="uk-UA" w:eastAsia="ru-RU"/>
              </w:rPr>
              <w:t>Історія України / Історія українського державотворення / Історія України</w:t>
            </w:r>
          </w:p>
          <w:p w:rsidR="00973B1A" w:rsidRPr="008A58EC" w:rsidRDefault="00973B1A" w:rsidP="00C85EB5">
            <w:pPr>
              <w:rPr>
                <w:color w:val="000000"/>
                <w:sz w:val="24"/>
                <w:szCs w:val="24"/>
                <w:lang w:val="uk-UA"/>
              </w:rPr>
            </w:pPr>
            <w:r w:rsidRPr="00C85EB5">
              <w:rPr>
                <w:lang w:val="uk-UA" w:eastAsia="ru-RU"/>
              </w:rPr>
              <w:t>в персоналіях</w:t>
            </w:r>
          </w:p>
        </w:tc>
        <w:tc>
          <w:tcPr>
            <w:tcW w:w="1253" w:type="dxa"/>
            <w:vAlign w:val="center"/>
          </w:tcPr>
          <w:p w:rsidR="00973B1A" w:rsidRPr="008A58EC" w:rsidRDefault="00973B1A" w:rsidP="00A3148E">
            <w:pPr>
              <w:jc w:val="center"/>
              <w:rPr>
                <w:bCs/>
                <w:color w:val="000000"/>
                <w:sz w:val="24"/>
                <w:szCs w:val="24"/>
                <w:lang w:val="uk-UA"/>
              </w:rPr>
            </w:pPr>
            <w:r w:rsidRPr="008A58EC">
              <w:rPr>
                <w:bCs/>
                <w:color w:val="000000"/>
                <w:sz w:val="24"/>
                <w:szCs w:val="24"/>
                <w:lang w:val="uk-UA"/>
              </w:rPr>
              <w:t>3</w:t>
            </w:r>
          </w:p>
        </w:tc>
      </w:tr>
      <w:tr w:rsidR="00973B1A" w:rsidRPr="008A58EC" w:rsidTr="00D93964">
        <w:trPr>
          <w:trHeight w:val="260"/>
        </w:trPr>
        <w:tc>
          <w:tcPr>
            <w:tcW w:w="1242" w:type="dxa"/>
            <w:vAlign w:val="center"/>
          </w:tcPr>
          <w:p w:rsidR="00973B1A" w:rsidRPr="008A58EC" w:rsidRDefault="00973B1A" w:rsidP="00A3148E">
            <w:pPr>
              <w:jc w:val="center"/>
              <w:rPr>
                <w:bCs/>
                <w:color w:val="000000"/>
                <w:lang w:val="uk-UA"/>
              </w:rPr>
            </w:pPr>
            <w:r w:rsidRPr="008A58EC">
              <w:rPr>
                <w:bCs/>
                <w:color w:val="000000"/>
                <w:lang w:val="uk-UA"/>
              </w:rPr>
              <w:t>ЗПВ 02</w:t>
            </w:r>
          </w:p>
        </w:tc>
        <w:tc>
          <w:tcPr>
            <w:tcW w:w="6933" w:type="dxa"/>
            <w:gridSpan w:val="2"/>
            <w:vAlign w:val="center"/>
          </w:tcPr>
          <w:p w:rsidR="00973B1A" w:rsidRPr="008A58EC" w:rsidRDefault="00973B1A" w:rsidP="00A3148E">
            <w:pPr>
              <w:rPr>
                <w:bCs/>
                <w:color w:val="000000"/>
                <w:sz w:val="24"/>
                <w:szCs w:val="24"/>
                <w:lang w:val="uk-UA"/>
              </w:rPr>
            </w:pPr>
            <w:r w:rsidRPr="008A58EC">
              <w:rPr>
                <w:bCs/>
                <w:color w:val="000000"/>
                <w:lang w:val="uk-UA"/>
              </w:rPr>
              <w:t>Політико-правова система України / Правознавство / Соціологія</w:t>
            </w:r>
          </w:p>
        </w:tc>
        <w:tc>
          <w:tcPr>
            <w:tcW w:w="1253" w:type="dxa"/>
            <w:vAlign w:val="center"/>
          </w:tcPr>
          <w:p w:rsidR="00973B1A" w:rsidRPr="008A58EC" w:rsidRDefault="00973B1A" w:rsidP="00A3148E">
            <w:pPr>
              <w:jc w:val="center"/>
              <w:rPr>
                <w:color w:val="000000"/>
                <w:sz w:val="24"/>
                <w:szCs w:val="24"/>
                <w:lang w:val="uk-UA"/>
              </w:rPr>
            </w:pPr>
            <w:r w:rsidRPr="008A58EC">
              <w:rPr>
                <w:color w:val="000000"/>
                <w:sz w:val="24"/>
                <w:szCs w:val="24"/>
                <w:lang w:val="uk-UA"/>
              </w:rPr>
              <w:t>3</w:t>
            </w:r>
          </w:p>
        </w:tc>
      </w:tr>
      <w:tr w:rsidR="00973B1A" w:rsidRPr="008A58EC" w:rsidTr="00D93964">
        <w:trPr>
          <w:trHeight w:val="260"/>
        </w:trPr>
        <w:tc>
          <w:tcPr>
            <w:tcW w:w="1242" w:type="dxa"/>
            <w:vAlign w:val="center"/>
          </w:tcPr>
          <w:p w:rsidR="00973B1A" w:rsidRPr="008A58EC" w:rsidRDefault="00973B1A" w:rsidP="00A3148E">
            <w:pPr>
              <w:jc w:val="center"/>
              <w:rPr>
                <w:bCs/>
                <w:color w:val="000000"/>
                <w:sz w:val="24"/>
                <w:szCs w:val="24"/>
                <w:lang w:val="uk-UA"/>
              </w:rPr>
            </w:pPr>
            <w:r w:rsidRPr="008A58EC">
              <w:rPr>
                <w:bCs/>
                <w:color w:val="000000"/>
                <w:lang w:val="uk-UA"/>
              </w:rPr>
              <w:t>ЗПВ 03</w:t>
            </w:r>
          </w:p>
        </w:tc>
        <w:tc>
          <w:tcPr>
            <w:tcW w:w="6933" w:type="dxa"/>
            <w:gridSpan w:val="2"/>
            <w:vAlign w:val="center"/>
          </w:tcPr>
          <w:p w:rsidR="00973B1A" w:rsidRPr="008A58EC" w:rsidRDefault="00973B1A" w:rsidP="00A3148E">
            <w:pPr>
              <w:rPr>
                <w:bCs/>
                <w:color w:val="000000"/>
                <w:sz w:val="24"/>
                <w:szCs w:val="24"/>
                <w:lang w:val="uk-UA"/>
              </w:rPr>
            </w:pPr>
            <w:r w:rsidRPr="008A58EC">
              <w:rPr>
                <w:bCs/>
                <w:color w:val="000000"/>
                <w:lang w:val="uk-UA"/>
              </w:rPr>
              <w:t>Історія української культури / Українська культура в європейському контексті / Культурологія / Іноземна мова професійного спрямування</w:t>
            </w:r>
          </w:p>
        </w:tc>
        <w:tc>
          <w:tcPr>
            <w:tcW w:w="1253" w:type="dxa"/>
            <w:vAlign w:val="center"/>
          </w:tcPr>
          <w:p w:rsidR="00973B1A" w:rsidRPr="008A58EC" w:rsidRDefault="00973B1A" w:rsidP="00A3148E">
            <w:pPr>
              <w:jc w:val="center"/>
              <w:rPr>
                <w:bCs/>
                <w:color w:val="000000"/>
                <w:sz w:val="24"/>
                <w:szCs w:val="24"/>
                <w:lang w:val="uk-UA"/>
              </w:rPr>
            </w:pPr>
            <w:r w:rsidRPr="008A58EC">
              <w:rPr>
                <w:bCs/>
                <w:color w:val="000000"/>
                <w:sz w:val="24"/>
                <w:szCs w:val="24"/>
                <w:lang w:val="uk-UA"/>
              </w:rPr>
              <w:t>3</w:t>
            </w:r>
          </w:p>
        </w:tc>
      </w:tr>
      <w:tr w:rsidR="00973B1A" w:rsidRPr="008A58EC" w:rsidTr="00D93964">
        <w:trPr>
          <w:trHeight w:val="260"/>
        </w:trPr>
        <w:tc>
          <w:tcPr>
            <w:tcW w:w="1242" w:type="dxa"/>
            <w:vAlign w:val="center"/>
          </w:tcPr>
          <w:p w:rsidR="00973B1A" w:rsidRPr="008A58EC" w:rsidRDefault="00973B1A" w:rsidP="00A3148E">
            <w:pPr>
              <w:jc w:val="center"/>
              <w:rPr>
                <w:bCs/>
                <w:color w:val="000000"/>
                <w:sz w:val="24"/>
                <w:szCs w:val="24"/>
                <w:lang w:val="uk-UA"/>
              </w:rPr>
            </w:pPr>
            <w:r w:rsidRPr="008A58EC">
              <w:rPr>
                <w:bCs/>
                <w:color w:val="000000"/>
                <w:lang w:val="uk-UA"/>
              </w:rPr>
              <w:t>ЗПВ 04</w:t>
            </w:r>
          </w:p>
        </w:tc>
        <w:tc>
          <w:tcPr>
            <w:tcW w:w="6933" w:type="dxa"/>
            <w:gridSpan w:val="2"/>
            <w:vAlign w:val="center"/>
          </w:tcPr>
          <w:p w:rsidR="00973B1A" w:rsidRPr="008A58EC" w:rsidRDefault="00973B1A" w:rsidP="00A3148E">
            <w:pPr>
              <w:rPr>
                <w:bCs/>
                <w:color w:val="000000"/>
                <w:sz w:val="24"/>
                <w:szCs w:val="24"/>
                <w:lang w:val="uk-UA"/>
              </w:rPr>
            </w:pPr>
            <w:r w:rsidRPr="008A58EC">
              <w:rPr>
                <w:bCs/>
                <w:color w:val="000000"/>
                <w:lang w:val="uk-UA"/>
              </w:rPr>
              <w:t>Безпека життєдіяльності фахівця з основами охорони праці / Захист життєвого середовища перебування людини та охорона праці / Захист здоров’я та життя людини з основами охорони праці</w:t>
            </w:r>
          </w:p>
        </w:tc>
        <w:tc>
          <w:tcPr>
            <w:tcW w:w="1253" w:type="dxa"/>
            <w:vAlign w:val="center"/>
          </w:tcPr>
          <w:p w:rsidR="00973B1A" w:rsidRPr="008A58EC" w:rsidRDefault="00973B1A" w:rsidP="00A3148E">
            <w:pPr>
              <w:jc w:val="center"/>
              <w:rPr>
                <w:bCs/>
                <w:color w:val="000000"/>
                <w:sz w:val="24"/>
                <w:szCs w:val="24"/>
                <w:lang w:val="uk-UA"/>
              </w:rPr>
            </w:pPr>
            <w:r w:rsidRPr="008A58EC">
              <w:rPr>
                <w:bCs/>
                <w:color w:val="000000"/>
                <w:sz w:val="24"/>
                <w:szCs w:val="24"/>
                <w:lang w:val="uk-UA"/>
              </w:rPr>
              <w:t>3</w:t>
            </w:r>
          </w:p>
        </w:tc>
      </w:tr>
      <w:tr w:rsidR="00973B1A" w:rsidRPr="008A58EC" w:rsidTr="00D93964">
        <w:trPr>
          <w:trHeight w:val="260"/>
        </w:trPr>
        <w:tc>
          <w:tcPr>
            <w:tcW w:w="1242" w:type="dxa"/>
            <w:vAlign w:val="center"/>
          </w:tcPr>
          <w:p w:rsidR="00973B1A" w:rsidRPr="008A58EC" w:rsidRDefault="00973B1A" w:rsidP="00A3148E">
            <w:pPr>
              <w:jc w:val="center"/>
              <w:rPr>
                <w:bCs/>
                <w:color w:val="000000"/>
                <w:sz w:val="24"/>
                <w:szCs w:val="24"/>
                <w:lang w:val="uk-UA"/>
              </w:rPr>
            </w:pPr>
            <w:r w:rsidRPr="008A58EC">
              <w:rPr>
                <w:bCs/>
                <w:color w:val="000000"/>
                <w:lang w:val="uk-UA"/>
              </w:rPr>
              <w:t>ЗПВ 05</w:t>
            </w:r>
          </w:p>
        </w:tc>
        <w:tc>
          <w:tcPr>
            <w:tcW w:w="6933" w:type="dxa"/>
            <w:gridSpan w:val="2"/>
            <w:vAlign w:val="center"/>
          </w:tcPr>
          <w:p w:rsidR="00973B1A" w:rsidRPr="008A58EC" w:rsidRDefault="00973B1A" w:rsidP="00A3148E">
            <w:pPr>
              <w:rPr>
                <w:bCs/>
                <w:color w:val="000000"/>
                <w:sz w:val="24"/>
                <w:szCs w:val="24"/>
                <w:lang w:val="uk-UA"/>
              </w:rPr>
            </w:pPr>
            <w:r w:rsidRPr="008A58EC">
              <w:rPr>
                <w:bCs/>
                <w:color w:val="000000"/>
                <w:lang w:val="uk-UA"/>
              </w:rPr>
              <w:t>Філософія: загальний курс / Людина і світ: філософський дискурс / Філософські виміри сучасного світу</w:t>
            </w:r>
          </w:p>
        </w:tc>
        <w:tc>
          <w:tcPr>
            <w:tcW w:w="1253" w:type="dxa"/>
            <w:vAlign w:val="center"/>
          </w:tcPr>
          <w:p w:rsidR="00973B1A" w:rsidRPr="008A58EC" w:rsidRDefault="00973B1A" w:rsidP="00A3148E">
            <w:pPr>
              <w:jc w:val="center"/>
              <w:rPr>
                <w:bCs/>
                <w:color w:val="000000"/>
                <w:sz w:val="24"/>
                <w:szCs w:val="24"/>
                <w:lang w:val="uk-UA"/>
              </w:rPr>
            </w:pPr>
            <w:r w:rsidRPr="008A58EC">
              <w:rPr>
                <w:bCs/>
                <w:color w:val="000000"/>
                <w:sz w:val="24"/>
                <w:szCs w:val="24"/>
                <w:lang w:val="uk-UA"/>
              </w:rPr>
              <w:t>3</w:t>
            </w:r>
          </w:p>
        </w:tc>
      </w:tr>
      <w:tr w:rsidR="00973B1A" w:rsidRPr="008A58EC" w:rsidTr="00D93964">
        <w:trPr>
          <w:trHeight w:val="260"/>
        </w:trPr>
        <w:tc>
          <w:tcPr>
            <w:tcW w:w="1242" w:type="dxa"/>
            <w:vAlign w:val="center"/>
          </w:tcPr>
          <w:p w:rsidR="00973B1A" w:rsidRPr="008A58EC" w:rsidRDefault="00973B1A" w:rsidP="00A3148E">
            <w:pPr>
              <w:jc w:val="center"/>
              <w:rPr>
                <w:bCs/>
                <w:color w:val="000000"/>
                <w:sz w:val="24"/>
                <w:szCs w:val="24"/>
                <w:lang w:val="uk-UA"/>
              </w:rPr>
            </w:pPr>
            <w:r w:rsidRPr="008A58EC">
              <w:rPr>
                <w:bCs/>
                <w:color w:val="000000"/>
                <w:lang w:val="uk-UA"/>
              </w:rPr>
              <w:t>ЗПВ 06</w:t>
            </w:r>
          </w:p>
        </w:tc>
        <w:tc>
          <w:tcPr>
            <w:tcW w:w="6933" w:type="dxa"/>
            <w:gridSpan w:val="2"/>
            <w:vAlign w:val="center"/>
          </w:tcPr>
          <w:p w:rsidR="00973B1A" w:rsidRPr="008A58EC" w:rsidRDefault="00973B1A" w:rsidP="00A3148E">
            <w:pPr>
              <w:rPr>
                <w:bCs/>
                <w:color w:val="000000"/>
                <w:lang w:val="uk-UA"/>
              </w:rPr>
            </w:pPr>
            <w:r w:rsidRPr="008A58EC">
              <w:rPr>
                <w:bCs/>
                <w:color w:val="000000"/>
                <w:lang w:val="uk-UA"/>
              </w:rPr>
              <w:t>Фізичне виховання / Здоров’я зберігаючи технології, та співдія функціональному розвитку / Інноваційні технології розвитку фізичних якостей та спортивне вдосконалення</w:t>
            </w:r>
          </w:p>
        </w:tc>
        <w:tc>
          <w:tcPr>
            <w:tcW w:w="1253" w:type="dxa"/>
            <w:vAlign w:val="center"/>
          </w:tcPr>
          <w:p w:rsidR="00973B1A" w:rsidRPr="008A58EC" w:rsidRDefault="00973B1A" w:rsidP="00A3148E">
            <w:pPr>
              <w:jc w:val="center"/>
              <w:rPr>
                <w:color w:val="000000"/>
                <w:sz w:val="24"/>
                <w:szCs w:val="24"/>
                <w:lang w:val="uk-UA"/>
              </w:rPr>
            </w:pPr>
            <w:r w:rsidRPr="008A58EC">
              <w:rPr>
                <w:color w:val="000000"/>
                <w:sz w:val="24"/>
                <w:szCs w:val="24"/>
                <w:lang w:val="uk-UA"/>
              </w:rPr>
              <w:t>12</w:t>
            </w:r>
          </w:p>
        </w:tc>
      </w:tr>
      <w:tr w:rsidR="00973B1A" w:rsidRPr="008A58EC" w:rsidTr="00A3148E">
        <w:trPr>
          <w:trHeight w:val="260"/>
        </w:trPr>
        <w:tc>
          <w:tcPr>
            <w:tcW w:w="8175" w:type="dxa"/>
            <w:gridSpan w:val="3"/>
            <w:vAlign w:val="center"/>
          </w:tcPr>
          <w:p w:rsidR="00973B1A" w:rsidRPr="008A58EC" w:rsidRDefault="00973B1A" w:rsidP="00A3148E">
            <w:pPr>
              <w:jc w:val="center"/>
              <w:rPr>
                <w:bCs/>
                <w:color w:val="000000"/>
                <w:lang w:val="uk-UA"/>
              </w:rPr>
            </w:pPr>
            <w:r w:rsidRPr="008A58EC">
              <w:rPr>
                <w:b/>
                <w:bCs/>
                <w:color w:val="000000"/>
                <w:lang w:val="uk-UA"/>
              </w:rPr>
              <w:t>Всього</w:t>
            </w:r>
          </w:p>
        </w:tc>
        <w:tc>
          <w:tcPr>
            <w:tcW w:w="1253" w:type="dxa"/>
            <w:vAlign w:val="center"/>
          </w:tcPr>
          <w:p w:rsidR="00973B1A" w:rsidRPr="008A58EC" w:rsidRDefault="00973B1A" w:rsidP="00A3148E">
            <w:pPr>
              <w:jc w:val="center"/>
              <w:rPr>
                <w:b/>
                <w:color w:val="000000"/>
                <w:sz w:val="24"/>
                <w:szCs w:val="24"/>
                <w:lang w:val="uk-UA"/>
              </w:rPr>
            </w:pPr>
            <w:r w:rsidRPr="008A58EC">
              <w:rPr>
                <w:b/>
                <w:color w:val="000000"/>
                <w:sz w:val="24"/>
                <w:szCs w:val="24"/>
                <w:lang w:val="uk-UA"/>
              </w:rPr>
              <w:t>27</w:t>
            </w:r>
          </w:p>
        </w:tc>
      </w:tr>
      <w:tr w:rsidR="00973B1A" w:rsidRPr="008A58EC" w:rsidTr="00A3148E">
        <w:trPr>
          <w:trHeight w:val="260"/>
        </w:trPr>
        <w:tc>
          <w:tcPr>
            <w:tcW w:w="8175" w:type="dxa"/>
            <w:gridSpan w:val="3"/>
            <w:vAlign w:val="center"/>
          </w:tcPr>
          <w:p w:rsidR="00973B1A" w:rsidRPr="008A58EC" w:rsidRDefault="00973B1A" w:rsidP="00A3148E">
            <w:pPr>
              <w:jc w:val="center"/>
              <w:rPr>
                <w:b/>
                <w:bCs/>
                <w:color w:val="000000"/>
                <w:lang w:val="uk-UA"/>
              </w:rPr>
            </w:pPr>
            <w:r w:rsidRPr="008A58EC">
              <w:rPr>
                <w:b/>
                <w:bCs/>
                <w:color w:val="000000"/>
                <w:lang w:val="uk-UA"/>
              </w:rPr>
              <w:t>Разом</w:t>
            </w:r>
          </w:p>
        </w:tc>
        <w:tc>
          <w:tcPr>
            <w:tcW w:w="1253" w:type="dxa"/>
            <w:vAlign w:val="center"/>
          </w:tcPr>
          <w:p w:rsidR="00973B1A" w:rsidRPr="008A58EC" w:rsidRDefault="00973B1A" w:rsidP="00A3148E">
            <w:pPr>
              <w:jc w:val="center"/>
              <w:rPr>
                <w:b/>
                <w:color w:val="000000"/>
                <w:sz w:val="24"/>
                <w:szCs w:val="24"/>
                <w:lang w:val="uk-UA"/>
              </w:rPr>
            </w:pPr>
            <w:r w:rsidRPr="008A58EC">
              <w:rPr>
                <w:b/>
                <w:color w:val="000000"/>
                <w:sz w:val="24"/>
                <w:szCs w:val="24"/>
                <w:lang w:val="uk-UA"/>
              </w:rPr>
              <w:t>95,5</w:t>
            </w:r>
          </w:p>
        </w:tc>
      </w:tr>
      <w:tr w:rsidR="00973B1A" w:rsidRPr="008A58EC" w:rsidTr="00787C43">
        <w:trPr>
          <w:trHeight w:val="179"/>
        </w:trPr>
        <w:tc>
          <w:tcPr>
            <w:tcW w:w="9428" w:type="dxa"/>
            <w:gridSpan w:val="4"/>
            <w:vAlign w:val="center"/>
          </w:tcPr>
          <w:p w:rsidR="00973B1A" w:rsidRPr="008A58EC" w:rsidRDefault="00973B1A" w:rsidP="00A3148E">
            <w:pPr>
              <w:jc w:val="center"/>
              <w:rPr>
                <w:b/>
                <w:color w:val="000000"/>
                <w:sz w:val="24"/>
                <w:lang w:val="uk-UA"/>
              </w:rPr>
            </w:pPr>
            <w:r w:rsidRPr="008A58EC">
              <w:rPr>
                <w:b/>
                <w:color w:val="000000"/>
                <w:sz w:val="24"/>
                <w:lang w:val="uk-UA"/>
              </w:rPr>
              <w:t>2. Професійна підготовка</w:t>
            </w:r>
          </w:p>
        </w:tc>
      </w:tr>
      <w:tr w:rsidR="00973B1A" w:rsidRPr="008A58EC" w:rsidTr="00D93964">
        <w:trPr>
          <w:trHeight w:val="275"/>
        </w:trPr>
        <w:tc>
          <w:tcPr>
            <w:tcW w:w="9428" w:type="dxa"/>
            <w:gridSpan w:val="4"/>
            <w:vAlign w:val="center"/>
          </w:tcPr>
          <w:p w:rsidR="00973B1A" w:rsidRPr="008A58EC" w:rsidRDefault="00973B1A" w:rsidP="00A3148E">
            <w:pPr>
              <w:jc w:val="center"/>
              <w:rPr>
                <w:b/>
                <w:color w:val="000000"/>
                <w:sz w:val="24"/>
                <w:lang w:val="uk-UA"/>
              </w:rPr>
            </w:pPr>
            <w:r w:rsidRPr="008A58EC">
              <w:rPr>
                <w:b/>
                <w:color w:val="000000"/>
                <w:sz w:val="24"/>
                <w:lang w:val="uk-UA"/>
              </w:rPr>
              <w:t>2.1 Нормативна частина</w:t>
            </w:r>
          </w:p>
        </w:tc>
      </w:tr>
      <w:tr w:rsidR="00973B1A" w:rsidRPr="008A58EC" w:rsidTr="00D93964">
        <w:trPr>
          <w:trHeight w:val="298"/>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ППН 01</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Математичні пакети прикладних програм</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3</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ППН 02</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Технічна механіка</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4</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ППН 03</w:t>
            </w:r>
          </w:p>
        </w:tc>
        <w:tc>
          <w:tcPr>
            <w:tcW w:w="6791" w:type="dxa"/>
          </w:tcPr>
          <w:p w:rsidR="00973B1A" w:rsidRPr="00033DEA" w:rsidRDefault="00973B1A" w:rsidP="00A3148E">
            <w:pPr>
              <w:rPr>
                <w:bCs/>
                <w:i/>
                <w:color w:val="0000FF"/>
                <w:lang w:val="uk-UA"/>
              </w:rPr>
            </w:pPr>
            <w:r w:rsidRPr="001B44E0">
              <w:rPr>
                <w:color w:val="0000FF"/>
                <w:lang w:val="uk-UA"/>
              </w:rPr>
              <w:t>Методи вимірювань і контролю якості</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9</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ППН 04</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Твердотіла електроніка</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8,5</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ППН 05</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Комп’ютерне моделювання</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4,5</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ППН 06</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Пристрої інформаційно-вимірювальної техніки</w:t>
            </w:r>
          </w:p>
        </w:tc>
        <w:tc>
          <w:tcPr>
            <w:tcW w:w="1395" w:type="dxa"/>
            <w:gridSpan w:val="2"/>
            <w:vAlign w:val="center"/>
          </w:tcPr>
          <w:p w:rsidR="00973B1A" w:rsidRPr="00C039CC" w:rsidRDefault="00973B1A" w:rsidP="00A3148E">
            <w:pPr>
              <w:jc w:val="center"/>
              <w:rPr>
                <w:iCs/>
                <w:color w:val="000000"/>
                <w:shd w:val="clear" w:color="auto" w:fill="FFFFFF"/>
                <w:lang w:val="uk-UA" w:eastAsia="ru-RU"/>
              </w:rPr>
            </w:pPr>
            <w:r w:rsidRPr="00C039CC">
              <w:rPr>
                <w:iCs/>
                <w:color w:val="000000"/>
                <w:shd w:val="clear" w:color="auto" w:fill="FFFFFF"/>
                <w:lang w:val="uk-UA" w:eastAsia="ru-RU"/>
              </w:rPr>
              <w:t>8</w:t>
            </w:r>
          </w:p>
        </w:tc>
      </w:tr>
      <w:tr w:rsidR="00973B1A" w:rsidRPr="008A58EC" w:rsidTr="00D93964">
        <w:trPr>
          <w:trHeight w:val="262"/>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ППН 07</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Виробнича практика</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4,5</w:t>
            </w:r>
          </w:p>
        </w:tc>
      </w:tr>
      <w:tr w:rsidR="00973B1A" w:rsidRPr="008A58EC" w:rsidTr="00D93964">
        <w:trPr>
          <w:trHeight w:val="28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ППН 08</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Аналогова схемотехніка</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4,5</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ППН 09</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Механіка мікро- і наносистем</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4,5</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ППН 10</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Основи контролю і технічної діагностики</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3</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lastRenderedPageBreak/>
              <w:t>ППН 11</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Елементи та прилади наноелектроніки</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5</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ППН 12</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Мікропроцесорна техніка</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5</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ППН 13</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Цифрова схемотехніка</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5</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ППН 14</w:t>
            </w:r>
          </w:p>
        </w:tc>
        <w:tc>
          <w:tcPr>
            <w:tcW w:w="6791" w:type="dxa"/>
          </w:tcPr>
          <w:p w:rsidR="00973B1A" w:rsidRPr="00E86233" w:rsidRDefault="00973B1A" w:rsidP="00A3148E">
            <w:pPr>
              <w:rPr>
                <w:bCs/>
                <w:i/>
                <w:color w:val="0000FF"/>
                <w:lang w:val="uk-UA"/>
              </w:rPr>
            </w:pPr>
            <w:r w:rsidRPr="00E86233">
              <w:rPr>
                <w:iCs/>
                <w:color w:val="0000FF"/>
                <w:shd w:val="clear" w:color="auto" w:fill="FFFFFF"/>
                <w:lang w:val="uk-UA" w:eastAsia="ru-RU"/>
              </w:rPr>
              <w:t>Оцінка відповідності засобів вимірювальної техніки регламентам і стандартам</w:t>
            </w:r>
          </w:p>
        </w:tc>
        <w:tc>
          <w:tcPr>
            <w:tcW w:w="1395" w:type="dxa"/>
            <w:gridSpan w:val="2"/>
            <w:vAlign w:val="center"/>
          </w:tcPr>
          <w:p w:rsidR="00973B1A" w:rsidRPr="000575B3" w:rsidRDefault="00973B1A" w:rsidP="00A3148E">
            <w:pPr>
              <w:jc w:val="center"/>
              <w:rPr>
                <w:bCs/>
                <w:i/>
                <w:color w:val="0000FF"/>
                <w:lang w:val="uk-UA"/>
              </w:rPr>
            </w:pPr>
            <w:r w:rsidRPr="000575B3">
              <w:rPr>
                <w:iCs/>
                <w:color w:val="0000FF"/>
                <w:shd w:val="clear" w:color="auto" w:fill="FFFFFF"/>
                <w:lang w:val="uk-UA" w:eastAsia="ru-RU"/>
              </w:rPr>
              <w:t>3,5</w:t>
            </w:r>
          </w:p>
        </w:tc>
      </w:tr>
      <w:tr w:rsidR="00973B1A" w:rsidRPr="008A58EC" w:rsidTr="00D93964">
        <w:trPr>
          <w:trHeight w:val="260"/>
        </w:trPr>
        <w:tc>
          <w:tcPr>
            <w:tcW w:w="1242" w:type="dxa"/>
            <w:vAlign w:val="center"/>
          </w:tcPr>
          <w:p w:rsidR="00973B1A" w:rsidRPr="008A58EC" w:rsidRDefault="00973B1A" w:rsidP="0052150D">
            <w:pPr>
              <w:jc w:val="center"/>
              <w:rPr>
                <w:bCs/>
                <w:i/>
                <w:color w:val="000000"/>
                <w:lang w:val="uk-UA"/>
              </w:rPr>
            </w:pPr>
            <w:r w:rsidRPr="008A58EC">
              <w:rPr>
                <w:iCs/>
                <w:color w:val="000000"/>
                <w:shd w:val="clear" w:color="auto" w:fill="FFFFFF"/>
                <w:lang w:val="uk-UA" w:eastAsia="ru-RU"/>
              </w:rPr>
              <w:t>ППН 15</w:t>
            </w:r>
          </w:p>
        </w:tc>
        <w:tc>
          <w:tcPr>
            <w:tcW w:w="6791" w:type="dxa"/>
          </w:tcPr>
          <w:p w:rsidR="00973B1A" w:rsidRPr="008A58EC" w:rsidRDefault="00973B1A" w:rsidP="0052150D">
            <w:pPr>
              <w:rPr>
                <w:bCs/>
                <w:i/>
                <w:color w:val="000000"/>
                <w:lang w:val="uk-UA"/>
              </w:rPr>
            </w:pPr>
            <w:r w:rsidRPr="008A58EC">
              <w:rPr>
                <w:iCs/>
                <w:color w:val="000000"/>
                <w:shd w:val="clear" w:color="auto" w:fill="FFFFFF"/>
                <w:lang w:val="uk-UA" w:eastAsia="ru-RU"/>
              </w:rPr>
              <w:t>Пристрої живлення вимірювальної техніки</w:t>
            </w:r>
          </w:p>
        </w:tc>
        <w:tc>
          <w:tcPr>
            <w:tcW w:w="1395" w:type="dxa"/>
            <w:gridSpan w:val="2"/>
            <w:vAlign w:val="center"/>
          </w:tcPr>
          <w:p w:rsidR="00973B1A" w:rsidRPr="008A58EC" w:rsidRDefault="00973B1A" w:rsidP="0052150D">
            <w:pPr>
              <w:jc w:val="center"/>
              <w:rPr>
                <w:bCs/>
                <w:i/>
                <w:color w:val="000000"/>
                <w:lang w:val="uk-UA"/>
              </w:rPr>
            </w:pPr>
            <w:r w:rsidRPr="008A58EC">
              <w:rPr>
                <w:iCs/>
                <w:color w:val="000000"/>
                <w:shd w:val="clear" w:color="auto" w:fill="FFFFFF"/>
                <w:lang w:val="uk-UA" w:eastAsia="ru-RU"/>
              </w:rPr>
              <w:t>3</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ППН 1</w:t>
            </w:r>
            <w:r>
              <w:rPr>
                <w:iCs/>
                <w:color w:val="000000"/>
                <w:shd w:val="clear" w:color="auto" w:fill="FFFFFF"/>
                <w:lang w:val="uk-UA" w:eastAsia="ru-RU"/>
              </w:rPr>
              <w:t>6</w:t>
            </w:r>
          </w:p>
        </w:tc>
        <w:tc>
          <w:tcPr>
            <w:tcW w:w="6791" w:type="dxa"/>
          </w:tcPr>
          <w:p w:rsidR="00973B1A" w:rsidRPr="008A58EC" w:rsidRDefault="00973B1A" w:rsidP="00A3148E">
            <w:pPr>
              <w:rPr>
                <w:bCs/>
                <w:i/>
                <w:color w:val="000000"/>
                <w:lang w:val="uk-UA"/>
              </w:rPr>
            </w:pPr>
            <w:r w:rsidRPr="00760237">
              <w:rPr>
                <w:iCs/>
                <w:color w:val="0000FF"/>
                <w:shd w:val="clear" w:color="auto" w:fill="FFFFFF"/>
                <w:lang w:val="uk-UA" w:eastAsia="ru-RU"/>
              </w:rPr>
              <w:t>Основи стандартизації і сертифікації продукції</w:t>
            </w:r>
          </w:p>
        </w:tc>
        <w:tc>
          <w:tcPr>
            <w:tcW w:w="1395" w:type="dxa"/>
            <w:gridSpan w:val="2"/>
            <w:vAlign w:val="center"/>
          </w:tcPr>
          <w:p w:rsidR="00973B1A" w:rsidRPr="000575B3" w:rsidRDefault="00973B1A" w:rsidP="00A3148E">
            <w:pPr>
              <w:jc w:val="center"/>
              <w:rPr>
                <w:bCs/>
                <w:i/>
                <w:color w:val="0000FF"/>
                <w:lang w:val="uk-UA"/>
              </w:rPr>
            </w:pPr>
            <w:r w:rsidRPr="000575B3">
              <w:rPr>
                <w:iCs/>
                <w:color w:val="0000FF"/>
                <w:shd w:val="clear" w:color="auto" w:fill="FFFFFF"/>
                <w:lang w:val="uk-UA" w:eastAsia="ru-RU"/>
              </w:rPr>
              <w:t>3</w:t>
            </w:r>
          </w:p>
        </w:tc>
      </w:tr>
      <w:tr w:rsidR="00973B1A" w:rsidRPr="00114922" w:rsidTr="00D93964">
        <w:trPr>
          <w:trHeight w:val="260"/>
        </w:trPr>
        <w:tc>
          <w:tcPr>
            <w:tcW w:w="1242" w:type="dxa"/>
            <w:vAlign w:val="center"/>
          </w:tcPr>
          <w:p w:rsidR="00973B1A" w:rsidRPr="008A58EC" w:rsidRDefault="00973B1A" w:rsidP="00A3148E">
            <w:pPr>
              <w:jc w:val="center"/>
              <w:rPr>
                <w:iCs/>
                <w:color w:val="000000"/>
                <w:shd w:val="clear" w:color="auto" w:fill="FFFFFF"/>
                <w:lang w:val="uk-UA" w:eastAsia="ru-RU"/>
              </w:rPr>
            </w:pPr>
            <w:r w:rsidRPr="008A58EC">
              <w:rPr>
                <w:iCs/>
                <w:color w:val="000000"/>
                <w:shd w:val="clear" w:color="auto" w:fill="FFFFFF"/>
                <w:lang w:val="uk-UA" w:eastAsia="ru-RU"/>
              </w:rPr>
              <w:t>ППН 1</w:t>
            </w:r>
            <w:r>
              <w:rPr>
                <w:iCs/>
                <w:color w:val="000000"/>
                <w:shd w:val="clear" w:color="auto" w:fill="FFFFFF"/>
                <w:lang w:val="uk-UA" w:eastAsia="ru-RU"/>
              </w:rPr>
              <w:t>7</w:t>
            </w:r>
          </w:p>
        </w:tc>
        <w:tc>
          <w:tcPr>
            <w:tcW w:w="6791" w:type="dxa"/>
          </w:tcPr>
          <w:p w:rsidR="00973B1A" w:rsidRPr="00760237" w:rsidRDefault="00973B1A" w:rsidP="00A3148E">
            <w:pPr>
              <w:rPr>
                <w:iCs/>
                <w:color w:val="0000FF"/>
                <w:shd w:val="clear" w:color="auto" w:fill="FFFFFF"/>
                <w:lang w:val="uk-UA" w:eastAsia="ru-RU"/>
              </w:rPr>
            </w:pPr>
            <w:r w:rsidRPr="00C039CC">
              <w:rPr>
                <w:color w:val="0000FF"/>
                <w:sz w:val="24"/>
                <w:szCs w:val="24"/>
                <w:lang w:val="uk-UA"/>
              </w:rPr>
              <w:t>Кваліметрія та системи управління якістю</w:t>
            </w:r>
          </w:p>
        </w:tc>
        <w:tc>
          <w:tcPr>
            <w:tcW w:w="1395" w:type="dxa"/>
            <w:gridSpan w:val="2"/>
            <w:vAlign w:val="center"/>
          </w:tcPr>
          <w:p w:rsidR="00973B1A" w:rsidRPr="000575B3" w:rsidRDefault="00973B1A" w:rsidP="00A3148E">
            <w:pPr>
              <w:jc w:val="center"/>
              <w:rPr>
                <w:iCs/>
                <w:color w:val="0000FF"/>
                <w:shd w:val="clear" w:color="auto" w:fill="FFFFFF"/>
                <w:lang w:val="uk-UA" w:eastAsia="ru-RU"/>
              </w:rPr>
            </w:pPr>
            <w:r w:rsidRPr="000575B3">
              <w:rPr>
                <w:iCs/>
                <w:color w:val="0000FF"/>
                <w:shd w:val="clear" w:color="auto" w:fill="FFFFFF"/>
                <w:lang w:val="uk-UA" w:eastAsia="ru-RU"/>
              </w:rPr>
              <w:t>5</w:t>
            </w:r>
          </w:p>
        </w:tc>
      </w:tr>
      <w:tr w:rsidR="00973B1A" w:rsidRPr="00C039CC" w:rsidTr="00D93964">
        <w:trPr>
          <w:trHeight w:val="260"/>
        </w:trPr>
        <w:tc>
          <w:tcPr>
            <w:tcW w:w="1242" w:type="dxa"/>
            <w:vAlign w:val="center"/>
          </w:tcPr>
          <w:p w:rsidR="00973B1A" w:rsidRPr="008A58EC" w:rsidRDefault="00973B1A" w:rsidP="00A3148E">
            <w:pPr>
              <w:jc w:val="center"/>
              <w:rPr>
                <w:iCs/>
                <w:color w:val="000000"/>
                <w:shd w:val="clear" w:color="auto" w:fill="FFFFFF"/>
                <w:lang w:val="uk-UA" w:eastAsia="ru-RU"/>
              </w:rPr>
            </w:pPr>
            <w:r w:rsidRPr="008A58EC">
              <w:rPr>
                <w:iCs/>
                <w:color w:val="000000"/>
                <w:shd w:val="clear" w:color="auto" w:fill="FFFFFF"/>
                <w:lang w:val="uk-UA" w:eastAsia="ru-RU"/>
              </w:rPr>
              <w:t>ППН 1</w:t>
            </w:r>
            <w:r>
              <w:rPr>
                <w:iCs/>
                <w:color w:val="000000"/>
                <w:shd w:val="clear" w:color="auto" w:fill="FFFFFF"/>
                <w:lang w:val="uk-UA" w:eastAsia="ru-RU"/>
              </w:rPr>
              <w:t>8</w:t>
            </w:r>
          </w:p>
        </w:tc>
        <w:tc>
          <w:tcPr>
            <w:tcW w:w="6791" w:type="dxa"/>
          </w:tcPr>
          <w:p w:rsidR="00973B1A" w:rsidRPr="000575B3" w:rsidRDefault="00973B1A" w:rsidP="00A3148E">
            <w:pPr>
              <w:rPr>
                <w:iCs/>
                <w:color w:val="0000FF"/>
                <w:shd w:val="clear" w:color="auto" w:fill="FFFFFF"/>
                <w:lang w:val="uk-UA" w:eastAsia="ru-RU"/>
              </w:rPr>
            </w:pPr>
            <w:r w:rsidRPr="000575B3">
              <w:rPr>
                <w:iCs/>
                <w:color w:val="0000FF"/>
                <w:shd w:val="clear" w:color="auto" w:fill="FFFFFF"/>
                <w:lang w:val="uk-UA" w:eastAsia="ru-RU"/>
              </w:rPr>
              <w:t>Метрологічна надійність засобів інформаційно-вимірювальної техніки</w:t>
            </w:r>
          </w:p>
        </w:tc>
        <w:tc>
          <w:tcPr>
            <w:tcW w:w="1395" w:type="dxa"/>
            <w:gridSpan w:val="2"/>
            <w:vAlign w:val="center"/>
          </w:tcPr>
          <w:p w:rsidR="00973B1A" w:rsidRPr="000575B3" w:rsidRDefault="00973B1A" w:rsidP="00A3148E">
            <w:pPr>
              <w:jc w:val="center"/>
              <w:rPr>
                <w:iCs/>
                <w:color w:val="0000FF"/>
                <w:shd w:val="clear" w:color="auto" w:fill="FFFFFF"/>
                <w:lang w:val="uk-UA" w:eastAsia="ru-RU"/>
              </w:rPr>
            </w:pPr>
            <w:r w:rsidRPr="000575B3">
              <w:rPr>
                <w:iCs/>
                <w:color w:val="0000FF"/>
                <w:shd w:val="clear" w:color="auto" w:fill="FFFFFF"/>
                <w:lang w:val="uk-UA" w:eastAsia="ru-RU"/>
              </w:rPr>
              <w:t>5,5</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ППН 1</w:t>
            </w:r>
            <w:r>
              <w:rPr>
                <w:iCs/>
                <w:color w:val="000000"/>
                <w:shd w:val="clear" w:color="auto" w:fill="FFFFFF"/>
                <w:lang w:val="uk-UA" w:eastAsia="ru-RU"/>
              </w:rPr>
              <w:t>9</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Економіка за видами діяльності</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3</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 xml:space="preserve">ППН </w:t>
            </w:r>
            <w:r>
              <w:rPr>
                <w:iCs/>
                <w:color w:val="000000"/>
                <w:shd w:val="clear" w:color="auto" w:fill="FFFFFF"/>
                <w:lang w:val="uk-UA" w:eastAsia="ru-RU"/>
              </w:rPr>
              <w:t>20</w:t>
            </w:r>
          </w:p>
        </w:tc>
        <w:tc>
          <w:tcPr>
            <w:tcW w:w="6791" w:type="dxa"/>
          </w:tcPr>
          <w:p w:rsidR="00973B1A" w:rsidRPr="008A58EC" w:rsidRDefault="00973B1A" w:rsidP="00A3148E">
            <w:pPr>
              <w:jc w:val="both"/>
              <w:rPr>
                <w:bCs/>
                <w:i/>
                <w:color w:val="000000"/>
                <w:lang w:val="uk-UA"/>
              </w:rPr>
            </w:pPr>
            <w:r w:rsidRPr="008A58EC">
              <w:rPr>
                <w:iCs/>
                <w:color w:val="000000"/>
                <w:shd w:val="clear" w:color="auto" w:fill="FFFFFF"/>
                <w:lang w:val="uk-UA" w:eastAsia="ru-RU"/>
              </w:rPr>
              <w:t>Переддипломна практика</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4,5</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 xml:space="preserve">ППН </w:t>
            </w:r>
            <w:r>
              <w:rPr>
                <w:iCs/>
                <w:color w:val="000000"/>
                <w:shd w:val="clear" w:color="auto" w:fill="FFFFFF"/>
                <w:lang w:val="uk-UA" w:eastAsia="ru-RU"/>
              </w:rPr>
              <w:t>21</w:t>
            </w:r>
          </w:p>
        </w:tc>
        <w:tc>
          <w:tcPr>
            <w:tcW w:w="6791" w:type="dxa"/>
          </w:tcPr>
          <w:p w:rsidR="00973B1A" w:rsidRPr="008A58EC" w:rsidRDefault="00973B1A" w:rsidP="00A3148E">
            <w:pPr>
              <w:jc w:val="both"/>
              <w:rPr>
                <w:bCs/>
                <w:i/>
                <w:color w:val="000000"/>
                <w:lang w:val="uk-UA"/>
              </w:rPr>
            </w:pPr>
            <w:r w:rsidRPr="008A58EC">
              <w:rPr>
                <w:iCs/>
                <w:color w:val="000000"/>
                <w:shd w:val="clear" w:color="auto" w:fill="FFFFFF"/>
                <w:lang w:val="uk-UA" w:eastAsia="ru-RU"/>
              </w:rPr>
              <w:t>Дипломування</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12</w:t>
            </w:r>
          </w:p>
        </w:tc>
      </w:tr>
      <w:tr w:rsidR="00973B1A" w:rsidRPr="008A58EC" w:rsidTr="00A3148E">
        <w:trPr>
          <w:trHeight w:val="260"/>
        </w:trPr>
        <w:tc>
          <w:tcPr>
            <w:tcW w:w="8033" w:type="dxa"/>
            <w:gridSpan w:val="2"/>
            <w:vAlign w:val="center"/>
          </w:tcPr>
          <w:p w:rsidR="00973B1A" w:rsidRPr="008A58EC" w:rsidRDefault="00973B1A" w:rsidP="0006417A">
            <w:pPr>
              <w:jc w:val="center"/>
              <w:rPr>
                <w:i/>
                <w:iCs/>
                <w:color w:val="000000"/>
                <w:shd w:val="clear" w:color="auto" w:fill="FFFFFF"/>
                <w:lang w:val="uk-UA"/>
              </w:rPr>
            </w:pPr>
            <w:r w:rsidRPr="008A58EC">
              <w:rPr>
                <w:b/>
                <w:color w:val="000000"/>
                <w:lang w:val="uk-UA" w:eastAsia="ru-RU"/>
              </w:rPr>
              <w:t>Всього</w:t>
            </w:r>
          </w:p>
        </w:tc>
        <w:tc>
          <w:tcPr>
            <w:tcW w:w="1395" w:type="dxa"/>
            <w:gridSpan w:val="2"/>
            <w:vAlign w:val="center"/>
          </w:tcPr>
          <w:p w:rsidR="00973B1A" w:rsidRPr="008A58EC" w:rsidRDefault="00973B1A" w:rsidP="00A3148E">
            <w:pPr>
              <w:jc w:val="center"/>
              <w:rPr>
                <w:b/>
                <w:bCs/>
                <w:i/>
                <w:color w:val="000000"/>
                <w:lang w:val="uk-UA"/>
              </w:rPr>
            </w:pPr>
            <w:r>
              <w:rPr>
                <w:iCs/>
                <w:color w:val="000000"/>
                <w:shd w:val="clear" w:color="auto" w:fill="FFFFFF"/>
                <w:lang w:val="uk-UA" w:eastAsia="ru-RU"/>
              </w:rPr>
              <w:t>108</w:t>
            </w:r>
          </w:p>
        </w:tc>
      </w:tr>
      <w:tr w:rsidR="00973B1A" w:rsidRPr="008A58EC" w:rsidTr="00787C43">
        <w:trPr>
          <w:trHeight w:val="320"/>
        </w:trPr>
        <w:tc>
          <w:tcPr>
            <w:tcW w:w="8033" w:type="dxa"/>
            <w:gridSpan w:val="2"/>
            <w:vAlign w:val="center"/>
          </w:tcPr>
          <w:p w:rsidR="00973B1A" w:rsidRPr="008A58EC" w:rsidRDefault="00973B1A" w:rsidP="00A3148E">
            <w:pPr>
              <w:jc w:val="center"/>
              <w:rPr>
                <w:bCs/>
                <w:color w:val="000000"/>
                <w:lang w:val="uk-UA"/>
              </w:rPr>
            </w:pPr>
            <w:r>
              <w:rPr>
                <w:b/>
                <w:color w:val="000000"/>
                <w:sz w:val="24"/>
                <w:szCs w:val="24"/>
                <w:lang w:val="uk-UA"/>
              </w:rPr>
              <w:t>2</w:t>
            </w:r>
            <w:r w:rsidRPr="008A58EC">
              <w:rPr>
                <w:b/>
                <w:color w:val="000000"/>
                <w:sz w:val="24"/>
                <w:szCs w:val="24"/>
                <w:lang w:val="uk-UA"/>
              </w:rPr>
              <w:t>.2 Вибіркова частина</w:t>
            </w:r>
          </w:p>
        </w:tc>
        <w:tc>
          <w:tcPr>
            <w:tcW w:w="1395" w:type="dxa"/>
            <w:gridSpan w:val="2"/>
            <w:vAlign w:val="center"/>
          </w:tcPr>
          <w:p w:rsidR="00973B1A" w:rsidRPr="008A58EC" w:rsidRDefault="00973B1A" w:rsidP="00A3148E">
            <w:pPr>
              <w:jc w:val="center"/>
              <w:rPr>
                <w:color w:val="000000"/>
                <w:lang w:val="uk-UA" w:eastAsia="ru-RU"/>
              </w:rPr>
            </w:pP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ППВ 01</w:t>
            </w:r>
          </w:p>
        </w:tc>
        <w:tc>
          <w:tcPr>
            <w:tcW w:w="6791" w:type="dxa"/>
          </w:tcPr>
          <w:p w:rsidR="00973B1A" w:rsidRPr="008A58EC" w:rsidRDefault="00973B1A" w:rsidP="00A3148E">
            <w:pPr>
              <w:jc w:val="both"/>
              <w:rPr>
                <w:bCs/>
                <w:i/>
                <w:color w:val="000000"/>
                <w:lang w:val="uk-UA"/>
              </w:rPr>
            </w:pPr>
            <w:r w:rsidRPr="008A58EC">
              <w:rPr>
                <w:iCs/>
                <w:color w:val="000000"/>
                <w:shd w:val="clear" w:color="auto" w:fill="FFFFFF"/>
                <w:lang w:val="uk-UA" w:eastAsia="ru-RU"/>
              </w:rPr>
              <w:t>Матеріали мікро- та наноелектроніки / Перспективні функціональні неорганічні матеріали / Сучасні методи дослідження матеріалів</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3</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ППВ 02</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 xml:space="preserve">Фізика твердого тіла / </w:t>
            </w:r>
            <w:r w:rsidRPr="000575B3">
              <w:rPr>
                <w:iCs/>
                <w:color w:val="0000FF"/>
                <w:shd w:val="clear" w:color="auto" w:fill="FFFFFF"/>
                <w:lang w:val="uk-UA" w:eastAsia="ru-RU"/>
              </w:rPr>
              <w:t>Фізичні основи вимірювань</w:t>
            </w:r>
            <w:r w:rsidRPr="008A58EC">
              <w:rPr>
                <w:iCs/>
                <w:color w:val="000000"/>
                <w:shd w:val="clear" w:color="auto" w:fill="FFFFFF"/>
                <w:lang w:val="uk-UA" w:eastAsia="ru-RU"/>
              </w:rPr>
              <w:t xml:space="preserve"> / </w:t>
            </w:r>
            <w:r w:rsidRPr="00DA5206">
              <w:rPr>
                <w:iCs/>
                <w:shd w:val="clear" w:color="auto" w:fill="FFFFFF"/>
                <w:lang w:val="uk-UA" w:eastAsia="ru-RU"/>
              </w:rPr>
              <w:t>Фізика конденсованого стану</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7,5</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ППВ 03</w:t>
            </w:r>
          </w:p>
        </w:tc>
        <w:tc>
          <w:tcPr>
            <w:tcW w:w="6791" w:type="dxa"/>
          </w:tcPr>
          <w:p w:rsidR="00973B1A" w:rsidRPr="008A58EC" w:rsidRDefault="00973B1A" w:rsidP="00A3148E">
            <w:pPr>
              <w:jc w:val="both"/>
              <w:rPr>
                <w:bCs/>
                <w:i/>
                <w:color w:val="000000"/>
                <w:lang w:val="uk-UA"/>
              </w:rPr>
            </w:pPr>
            <w:r w:rsidRPr="008A58EC">
              <w:rPr>
                <w:iCs/>
                <w:color w:val="000000"/>
                <w:shd w:val="clear" w:color="auto" w:fill="FFFFFF"/>
                <w:lang w:val="uk-UA" w:eastAsia="ru-RU"/>
              </w:rPr>
              <w:t>Хімія наноструктурованих матеріалів / Матеріалознавство систем зниженої розмірності / Хімія дисперсних систем</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6</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ППВ 04</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Системи автоматичного керування / Теорія автоматичного керування / Програмне керування процесами</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3</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ППВ 08</w:t>
            </w:r>
          </w:p>
        </w:tc>
        <w:tc>
          <w:tcPr>
            <w:tcW w:w="6791" w:type="dxa"/>
          </w:tcPr>
          <w:p w:rsidR="00973B1A" w:rsidRPr="008A58EC" w:rsidRDefault="00973B1A" w:rsidP="00A3148E">
            <w:pPr>
              <w:jc w:val="both"/>
              <w:rPr>
                <w:bCs/>
                <w:i/>
                <w:color w:val="000000"/>
                <w:lang w:val="uk-UA"/>
              </w:rPr>
            </w:pPr>
            <w:r w:rsidRPr="00E86233">
              <w:rPr>
                <w:iCs/>
                <w:color w:val="0000FF"/>
                <w:shd w:val="clear" w:color="auto" w:fill="FFFFFF"/>
                <w:lang w:val="uk-UA" w:eastAsia="ru-RU"/>
              </w:rPr>
              <w:t>Технології програмування</w:t>
            </w:r>
            <w:r w:rsidRPr="008A58EC">
              <w:rPr>
                <w:iCs/>
                <w:color w:val="000000"/>
                <w:shd w:val="clear" w:color="auto" w:fill="FFFFFF"/>
                <w:lang w:val="uk-UA" w:eastAsia="ru-RU"/>
              </w:rPr>
              <w:t xml:space="preserve"> / Основи теорії кібернетичних систем / Схемотехніка сучасних вимірювальних пристроїв</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3,5</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ППВ 09</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Основи магнітометрії конструкційних матеріалів / Магнітні вимірювання / Випробування властивостей магнітних матеріалів</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3</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ППВ 10</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Програмування вимірювальних пристроїв / Програмування інформаційно-вимірювальних систем / Обробка даних у інформаційно-вимірювальних системах</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3</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ППВ 11</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 xml:space="preserve">Проектування вимірювальних систем / Проектування систем автоматизації / </w:t>
            </w:r>
            <w:r>
              <w:rPr>
                <w:iCs/>
                <w:color w:val="000000"/>
                <w:shd w:val="clear" w:color="auto" w:fill="FFFFFF"/>
                <w:lang w:eastAsia="ru-RU"/>
              </w:rPr>
              <w:t>CAD</w:t>
            </w:r>
            <w:r w:rsidRPr="008A58EC">
              <w:rPr>
                <w:iCs/>
                <w:color w:val="000000"/>
                <w:shd w:val="clear" w:color="auto" w:fill="FFFFFF"/>
                <w:lang w:val="uk-UA" w:eastAsia="ru-RU"/>
              </w:rPr>
              <w:t xml:space="preserve"> для інформаційно-вимірювальних систем</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4,5</w:t>
            </w:r>
          </w:p>
        </w:tc>
      </w:tr>
      <w:tr w:rsidR="00973B1A" w:rsidRPr="008A58EC" w:rsidTr="00D93964">
        <w:trPr>
          <w:trHeight w:val="260"/>
        </w:trPr>
        <w:tc>
          <w:tcPr>
            <w:tcW w:w="1242" w:type="dxa"/>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ППВ 12</w:t>
            </w:r>
          </w:p>
        </w:tc>
        <w:tc>
          <w:tcPr>
            <w:tcW w:w="6791" w:type="dxa"/>
          </w:tcPr>
          <w:p w:rsidR="00973B1A" w:rsidRPr="008A58EC" w:rsidRDefault="00973B1A" w:rsidP="00A3148E">
            <w:pPr>
              <w:rPr>
                <w:bCs/>
                <w:i/>
                <w:color w:val="000000"/>
                <w:lang w:val="uk-UA"/>
              </w:rPr>
            </w:pPr>
            <w:r w:rsidRPr="008A58EC">
              <w:rPr>
                <w:iCs/>
                <w:color w:val="000000"/>
                <w:shd w:val="clear" w:color="auto" w:fill="FFFFFF"/>
                <w:lang w:val="uk-UA" w:eastAsia="ru-RU"/>
              </w:rPr>
              <w:t>Мікропроцесорні пристрої керування та обробки інформації / Інформаційно-вимірювальні системи / Спеціалізовані та промислові мікропроцесорні системи</w:t>
            </w:r>
          </w:p>
        </w:tc>
        <w:tc>
          <w:tcPr>
            <w:tcW w:w="1395" w:type="dxa"/>
            <w:gridSpan w:val="2"/>
            <w:vAlign w:val="center"/>
          </w:tcPr>
          <w:p w:rsidR="00973B1A" w:rsidRPr="008A58EC" w:rsidRDefault="00973B1A" w:rsidP="00A3148E">
            <w:pPr>
              <w:jc w:val="center"/>
              <w:rPr>
                <w:bCs/>
                <w:i/>
                <w:color w:val="000000"/>
                <w:lang w:val="uk-UA"/>
              </w:rPr>
            </w:pPr>
            <w:r w:rsidRPr="008A58EC">
              <w:rPr>
                <w:iCs/>
                <w:color w:val="000000"/>
                <w:shd w:val="clear" w:color="auto" w:fill="FFFFFF"/>
                <w:lang w:val="uk-UA" w:eastAsia="ru-RU"/>
              </w:rPr>
              <w:t>3</w:t>
            </w:r>
          </w:p>
        </w:tc>
      </w:tr>
      <w:tr w:rsidR="00973B1A" w:rsidRPr="008A58EC" w:rsidTr="00A3148E">
        <w:trPr>
          <w:trHeight w:val="260"/>
        </w:trPr>
        <w:tc>
          <w:tcPr>
            <w:tcW w:w="8033" w:type="dxa"/>
            <w:gridSpan w:val="2"/>
          </w:tcPr>
          <w:p w:rsidR="00973B1A" w:rsidRPr="008A58EC" w:rsidRDefault="00973B1A" w:rsidP="0006417A">
            <w:pPr>
              <w:jc w:val="center"/>
              <w:rPr>
                <w:b/>
                <w:bCs/>
                <w:color w:val="000000"/>
                <w:lang w:val="uk-UA"/>
              </w:rPr>
            </w:pPr>
            <w:r w:rsidRPr="008A58EC">
              <w:rPr>
                <w:b/>
                <w:bCs/>
                <w:color w:val="000000"/>
                <w:lang w:val="uk-UA" w:eastAsia="ru-RU"/>
              </w:rPr>
              <w:t>Всього</w:t>
            </w:r>
          </w:p>
        </w:tc>
        <w:tc>
          <w:tcPr>
            <w:tcW w:w="1395" w:type="dxa"/>
            <w:gridSpan w:val="2"/>
            <w:vAlign w:val="center"/>
          </w:tcPr>
          <w:p w:rsidR="00973B1A" w:rsidRPr="000575B3" w:rsidRDefault="00973B1A" w:rsidP="00A3148E">
            <w:pPr>
              <w:jc w:val="center"/>
              <w:rPr>
                <w:b/>
                <w:color w:val="000000"/>
                <w:lang w:val="uk-UA"/>
              </w:rPr>
            </w:pPr>
            <w:r w:rsidRPr="000575B3">
              <w:rPr>
                <w:b/>
                <w:color w:val="000000"/>
                <w:lang w:val="uk-UA"/>
              </w:rPr>
              <w:t>36,5</w:t>
            </w:r>
          </w:p>
        </w:tc>
      </w:tr>
      <w:tr w:rsidR="00973B1A" w:rsidRPr="008A58EC" w:rsidTr="00A3148E">
        <w:trPr>
          <w:trHeight w:val="260"/>
        </w:trPr>
        <w:tc>
          <w:tcPr>
            <w:tcW w:w="8033" w:type="dxa"/>
            <w:gridSpan w:val="2"/>
          </w:tcPr>
          <w:p w:rsidR="00973B1A" w:rsidRPr="008A58EC" w:rsidRDefault="00973B1A" w:rsidP="00A3148E">
            <w:pPr>
              <w:jc w:val="center"/>
              <w:rPr>
                <w:b/>
                <w:bCs/>
                <w:color w:val="000000"/>
                <w:lang w:val="uk-UA"/>
              </w:rPr>
            </w:pPr>
            <w:r w:rsidRPr="008A58EC">
              <w:rPr>
                <w:b/>
                <w:bCs/>
                <w:color w:val="000000"/>
                <w:lang w:val="uk-UA" w:eastAsia="ru-RU"/>
              </w:rPr>
              <w:t>Разом</w:t>
            </w:r>
          </w:p>
        </w:tc>
        <w:tc>
          <w:tcPr>
            <w:tcW w:w="1395" w:type="dxa"/>
            <w:gridSpan w:val="2"/>
            <w:vAlign w:val="center"/>
          </w:tcPr>
          <w:p w:rsidR="00973B1A" w:rsidRPr="000575B3" w:rsidRDefault="00973B1A" w:rsidP="00A3148E">
            <w:pPr>
              <w:jc w:val="center"/>
              <w:rPr>
                <w:b/>
                <w:color w:val="000000"/>
                <w:lang w:val="uk-UA"/>
              </w:rPr>
            </w:pPr>
            <w:r w:rsidRPr="000575B3">
              <w:rPr>
                <w:b/>
                <w:color w:val="000000"/>
                <w:lang w:val="uk-UA"/>
              </w:rPr>
              <w:t>144,5</w:t>
            </w:r>
          </w:p>
        </w:tc>
      </w:tr>
      <w:tr w:rsidR="00973B1A" w:rsidRPr="008A58EC" w:rsidTr="00D93964">
        <w:trPr>
          <w:trHeight w:val="80"/>
        </w:trPr>
        <w:tc>
          <w:tcPr>
            <w:tcW w:w="9428" w:type="dxa"/>
            <w:gridSpan w:val="4"/>
            <w:tcBorders>
              <w:left w:val="nil"/>
              <w:right w:val="nil"/>
            </w:tcBorders>
            <w:vAlign w:val="center"/>
          </w:tcPr>
          <w:p w:rsidR="00973B1A" w:rsidRPr="008A58EC" w:rsidRDefault="00973B1A" w:rsidP="00A3148E">
            <w:pPr>
              <w:jc w:val="center"/>
              <w:rPr>
                <w:color w:val="000000"/>
                <w:sz w:val="4"/>
                <w:lang w:val="uk-UA"/>
              </w:rPr>
            </w:pPr>
          </w:p>
        </w:tc>
      </w:tr>
      <w:tr w:rsidR="00973B1A" w:rsidRPr="008A58EC" w:rsidTr="00A3148E">
        <w:trPr>
          <w:trHeight w:val="530"/>
        </w:trPr>
        <w:tc>
          <w:tcPr>
            <w:tcW w:w="8033" w:type="dxa"/>
            <w:gridSpan w:val="2"/>
            <w:vAlign w:val="center"/>
          </w:tcPr>
          <w:p w:rsidR="00973B1A" w:rsidRPr="008A58EC" w:rsidRDefault="00973B1A" w:rsidP="00A3148E">
            <w:pPr>
              <w:ind w:left="102"/>
              <w:rPr>
                <w:b/>
                <w:color w:val="000000"/>
                <w:sz w:val="24"/>
                <w:lang w:val="uk-UA"/>
              </w:rPr>
            </w:pPr>
            <w:r w:rsidRPr="008A58EC">
              <w:rPr>
                <w:b/>
                <w:color w:val="000000"/>
                <w:sz w:val="24"/>
                <w:lang w:val="uk-UA"/>
              </w:rPr>
              <w:t>ЗАГАЛЬНИЙ ОБСЯГ ОСВІТНЬОЇ ПРОГРАМИ</w:t>
            </w:r>
          </w:p>
        </w:tc>
        <w:tc>
          <w:tcPr>
            <w:tcW w:w="1395" w:type="dxa"/>
            <w:gridSpan w:val="2"/>
            <w:vAlign w:val="center"/>
          </w:tcPr>
          <w:p w:rsidR="00973B1A" w:rsidRPr="008A58EC" w:rsidRDefault="00973B1A" w:rsidP="00A3148E">
            <w:pPr>
              <w:jc w:val="center"/>
              <w:rPr>
                <w:b/>
                <w:color w:val="000000"/>
                <w:sz w:val="24"/>
                <w:lang w:val="uk-UA"/>
              </w:rPr>
            </w:pPr>
            <w:r w:rsidRPr="008A58EC">
              <w:rPr>
                <w:b/>
                <w:color w:val="000000"/>
                <w:sz w:val="24"/>
                <w:lang w:val="uk-UA"/>
              </w:rPr>
              <w:t>240</w:t>
            </w:r>
          </w:p>
        </w:tc>
      </w:tr>
    </w:tbl>
    <w:p w:rsidR="00973B1A" w:rsidRDefault="00973B1A" w:rsidP="00D93964">
      <w:pPr>
        <w:rPr>
          <w:color w:val="000000"/>
          <w:lang w:val="uk-UA"/>
        </w:rPr>
      </w:pPr>
    </w:p>
    <w:p w:rsidR="00973B1A" w:rsidRPr="008A67FE" w:rsidRDefault="00973B1A" w:rsidP="00ED19B6">
      <w:pPr>
        <w:ind w:firstLine="567"/>
        <w:jc w:val="both"/>
        <w:rPr>
          <w:sz w:val="24"/>
          <w:szCs w:val="24"/>
          <w:lang w:val="uk-UA"/>
        </w:rPr>
      </w:pPr>
      <w:r w:rsidRPr="008A67FE">
        <w:rPr>
          <w:sz w:val="24"/>
          <w:szCs w:val="24"/>
          <w:lang w:val="uk-UA"/>
        </w:rPr>
        <w:t>Позначення та скорочення, наведено в таблицю:</w:t>
      </w:r>
    </w:p>
    <w:p w:rsidR="00973B1A" w:rsidRPr="008A67FE" w:rsidRDefault="00973B1A" w:rsidP="00ED19B6">
      <w:pPr>
        <w:ind w:firstLine="567"/>
        <w:jc w:val="both"/>
        <w:rPr>
          <w:sz w:val="24"/>
          <w:szCs w:val="24"/>
          <w:lang w:val="uk-UA"/>
        </w:rPr>
      </w:pPr>
      <w:r w:rsidRPr="008A67FE">
        <w:rPr>
          <w:sz w:val="24"/>
          <w:szCs w:val="24"/>
          <w:lang w:val="uk-UA"/>
        </w:rPr>
        <w:t xml:space="preserve">ЗПН − нормативна дисципліна циклу загальної підготовки; </w:t>
      </w:r>
    </w:p>
    <w:p w:rsidR="00973B1A" w:rsidRPr="008A67FE" w:rsidRDefault="00973B1A" w:rsidP="00ED19B6">
      <w:pPr>
        <w:ind w:firstLine="567"/>
        <w:jc w:val="both"/>
        <w:rPr>
          <w:sz w:val="24"/>
          <w:szCs w:val="24"/>
          <w:lang w:val="uk-UA"/>
        </w:rPr>
      </w:pPr>
      <w:r w:rsidRPr="008A67FE">
        <w:rPr>
          <w:sz w:val="24"/>
          <w:szCs w:val="24"/>
          <w:lang w:val="uk-UA"/>
        </w:rPr>
        <w:t>ЗПВ − дисципліна циклу загальної підготовки за вибором;</w:t>
      </w:r>
    </w:p>
    <w:p w:rsidR="00973B1A" w:rsidRPr="008A67FE" w:rsidRDefault="00973B1A" w:rsidP="00ED19B6">
      <w:pPr>
        <w:ind w:firstLine="567"/>
        <w:jc w:val="both"/>
        <w:rPr>
          <w:sz w:val="24"/>
          <w:szCs w:val="24"/>
          <w:lang w:val="uk-UA"/>
        </w:rPr>
      </w:pPr>
      <w:r w:rsidRPr="008A67FE">
        <w:rPr>
          <w:sz w:val="24"/>
          <w:szCs w:val="24"/>
          <w:lang w:val="uk-UA"/>
        </w:rPr>
        <w:t xml:space="preserve">ППН − нормативна дисципліна циклу професійної підготовки; </w:t>
      </w:r>
    </w:p>
    <w:p w:rsidR="00973B1A" w:rsidRPr="008A67FE" w:rsidRDefault="00973B1A" w:rsidP="00ED19B6">
      <w:pPr>
        <w:ind w:firstLine="567"/>
        <w:jc w:val="both"/>
        <w:rPr>
          <w:sz w:val="24"/>
          <w:szCs w:val="24"/>
          <w:lang w:val="uk-UA"/>
        </w:rPr>
      </w:pPr>
      <w:r w:rsidRPr="008A67FE">
        <w:rPr>
          <w:sz w:val="24"/>
          <w:szCs w:val="24"/>
          <w:lang w:val="uk-UA"/>
        </w:rPr>
        <w:t>ППВ − дисципліна циклу професійної підготовки за вибором.</w:t>
      </w:r>
    </w:p>
    <w:p w:rsidR="00973B1A" w:rsidRPr="008A67FE" w:rsidRDefault="00973B1A" w:rsidP="00ED19B6">
      <w:pPr>
        <w:ind w:firstLine="567"/>
        <w:jc w:val="both"/>
        <w:rPr>
          <w:sz w:val="24"/>
          <w:szCs w:val="24"/>
          <w:lang w:val="uk-UA"/>
        </w:rPr>
      </w:pPr>
      <w:r w:rsidRPr="008A67FE">
        <w:rPr>
          <w:sz w:val="24"/>
          <w:szCs w:val="24"/>
          <w:lang w:val="uk-UA"/>
        </w:rPr>
        <w:t>Оволодіння програмою оцінюються в кредитах і здобувач вищої освіти за першим (бакалаврським) рівнем вважаться таким, що успішно виконав індивідуальний план, якщо він набрав не менше 240 кредитів.</w:t>
      </w:r>
    </w:p>
    <w:p w:rsidR="00973B1A" w:rsidRPr="008A58EC" w:rsidRDefault="00973B1A" w:rsidP="00865AD4">
      <w:pPr>
        <w:pStyle w:val="a5"/>
        <w:tabs>
          <w:tab w:val="left" w:pos="2179"/>
        </w:tabs>
        <w:ind w:left="0" w:firstLine="0"/>
        <w:jc w:val="both"/>
        <w:rPr>
          <w:bCs/>
          <w:color w:val="000000"/>
          <w:sz w:val="24"/>
          <w:szCs w:val="24"/>
          <w:lang w:val="uk-UA"/>
        </w:rPr>
      </w:pPr>
    </w:p>
    <w:p w:rsidR="00973B1A" w:rsidRPr="008A58EC" w:rsidRDefault="00973B1A" w:rsidP="00865AD4">
      <w:pPr>
        <w:pStyle w:val="a5"/>
        <w:tabs>
          <w:tab w:val="left" w:pos="2179"/>
        </w:tabs>
        <w:ind w:left="0" w:firstLine="0"/>
        <w:jc w:val="both"/>
        <w:rPr>
          <w:bCs/>
          <w:sz w:val="24"/>
          <w:szCs w:val="24"/>
          <w:lang w:val="uk-UA"/>
        </w:rPr>
        <w:sectPr w:rsidR="00973B1A" w:rsidRPr="008A58EC" w:rsidSect="004E7AD9">
          <w:headerReference w:type="default" r:id="rId8"/>
          <w:pgSz w:w="11910" w:h="16840"/>
          <w:pgMar w:top="851" w:right="851" w:bottom="851" w:left="1418" w:header="714" w:footer="0" w:gutter="0"/>
          <w:cols w:space="720"/>
        </w:sectPr>
      </w:pPr>
    </w:p>
    <w:p w:rsidR="00973B1A" w:rsidRPr="002B7FEE" w:rsidRDefault="00973B1A" w:rsidP="00572531">
      <w:pPr>
        <w:pStyle w:val="a5"/>
        <w:tabs>
          <w:tab w:val="left" w:pos="2179"/>
        </w:tabs>
        <w:ind w:left="0" w:firstLine="0"/>
        <w:jc w:val="center"/>
        <w:rPr>
          <w:b/>
          <w:bCs/>
          <w:sz w:val="28"/>
          <w:szCs w:val="28"/>
          <w:lang w:val="uk-UA"/>
        </w:rPr>
      </w:pPr>
      <w:r>
        <w:rPr>
          <w:b/>
          <w:bCs/>
          <w:sz w:val="28"/>
          <w:szCs w:val="28"/>
          <w:lang w:val="uk-UA"/>
        </w:rPr>
        <w:lastRenderedPageBreak/>
        <w:t>4</w:t>
      </w:r>
      <w:r w:rsidRPr="008A58EC">
        <w:rPr>
          <w:b/>
          <w:bCs/>
          <w:sz w:val="28"/>
          <w:szCs w:val="28"/>
          <w:lang w:val="uk-UA"/>
        </w:rPr>
        <w:t>. Структурно-логічна схема освітньо-професійної програми</w:t>
      </w:r>
      <w:r>
        <w:rPr>
          <w:b/>
          <w:bCs/>
          <w:sz w:val="28"/>
          <w:szCs w:val="28"/>
          <w:lang w:val="uk-UA"/>
        </w:rPr>
        <w:t xml:space="preserve"> </w:t>
      </w:r>
      <w:r w:rsidRPr="000C6AE8">
        <w:rPr>
          <w:b/>
          <w:bCs/>
          <w:color w:val="FF0000"/>
          <w:sz w:val="28"/>
          <w:szCs w:val="28"/>
          <w:lang w:val="uk-UA"/>
        </w:rPr>
        <w:t>(на стадії узгодження)</w:t>
      </w:r>
    </w:p>
    <w:p w:rsidR="00973B1A" w:rsidRPr="00787C43" w:rsidRDefault="00973B1A" w:rsidP="00865AD4">
      <w:pPr>
        <w:pStyle w:val="a5"/>
        <w:tabs>
          <w:tab w:val="left" w:pos="2179"/>
        </w:tabs>
        <w:ind w:left="0" w:firstLine="0"/>
        <w:jc w:val="both"/>
        <w:rPr>
          <w:bCs/>
          <w:sz w:val="6"/>
          <w:szCs w:val="6"/>
          <w:lang w:val="uk-UA"/>
        </w:rPr>
      </w:pPr>
    </w:p>
    <w:p w:rsidR="00973B1A" w:rsidRPr="00812875" w:rsidRDefault="00626E46" w:rsidP="00694ED2">
      <w:pPr>
        <w:pStyle w:val="a5"/>
        <w:tabs>
          <w:tab w:val="left" w:pos="2179"/>
        </w:tabs>
        <w:ind w:left="0" w:firstLine="0"/>
        <w:jc w:val="center"/>
        <w:rPr>
          <w:color w:val="000000"/>
          <w:lang w:val="uk-UA"/>
        </w:rPr>
      </w:pPr>
      <w:r>
        <w:rPr>
          <w:noProof/>
          <w:color w:val="00000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17.25pt;height:442.5pt;visibility:visible">
            <v:imagedata r:id="rId9" o:title=""/>
          </v:shape>
        </w:pict>
      </w:r>
    </w:p>
    <w:p w:rsidR="00973B1A" w:rsidRPr="00787C43" w:rsidRDefault="00973B1A" w:rsidP="00694ED2">
      <w:pPr>
        <w:pStyle w:val="a5"/>
        <w:tabs>
          <w:tab w:val="left" w:pos="2179"/>
        </w:tabs>
        <w:ind w:left="0" w:firstLine="0"/>
        <w:jc w:val="center"/>
        <w:rPr>
          <w:color w:val="000000"/>
          <w:lang w:val="uk-UA"/>
        </w:rPr>
      </w:pPr>
    </w:p>
    <w:p w:rsidR="00973B1A" w:rsidRPr="008A58EC" w:rsidRDefault="00973B1A" w:rsidP="00865AD4">
      <w:pPr>
        <w:jc w:val="both"/>
        <w:rPr>
          <w:color w:val="000000"/>
          <w:sz w:val="24"/>
          <w:szCs w:val="24"/>
          <w:lang w:val="uk-UA"/>
        </w:rPr>
        <w:sectPr w:rsidR="00973B1A" w:rsidRPr="008A58EC" w:rsidSect="00572531">
          <w:pgSz w:w="16840" w:h="11910" w:orient="landscape"/>
          <w:pgMar w:top="851" w:right="851" w:bottom="1418" w:left="851" w:header="714" w:footer="0" w:gutter="0"/>
          <w:cols w:space="720"/>
        </w:sectPr>
      </w:pPr>
    </w:p>
    <w:p w:rsidR="00973B1A" w:rsidRPr="008A58EC" w:rsidRDefault="00973B1A" w:rsidP="009561BE">
      <w:pPr>
        <w:ind w:firstLine="720"/>
        <w:jc w:val="center"/>
        <w:rPr>
          <w:color w:val="000000"/>
          <w:sz w:val="20"/>
          <w:szCs w:val="20"/>
          <w:lang w:val="uk-UA"/>
        </w:rPr>
      </w:pPr>
      <w:r>
        <w:rPr>
          <w:b/>
          <w:bCs/>
          <w:color w:val="000000"/>
          <w:sz w:val="28"/>
          <w:szCs w:val="28"/>
          <w:lang w:val="uk-UA"/>
        </w:rPr>
        <w:lastRenderedPageBreak/>
        <w:t>5</w:t>
      </w:r>
      <w:r w:rsidRPr="008A58EC">
        <w:rPr>
          <w:b/>
          <w:bCs/>
          <w:color w:val="000000"/>
          <w:sz w:val="28"/>
          <w:szCs w:val="28"/>
          <w:lang w:val="uk-UA"/>
        </w:rPr>
        <w:t xml:space="preserve"> Форми атестації здобувачів вищої освіти</w:t>
      </w:r>
    </w:p>
    <w:p w:rsidR="00973B1A" w:rsidRPr="008A58EC" w:rsidRDefault="00973B1A" w:rsidP="009561BE">
      <w:pPr>
        <w:ind w:firstLine="720"/>
        <w:jc w:val="both"/>
        <w:rPr>
          <w:color w:val="000000"/>
          <w:sz w:val="20"/>
          <w:szCs w:val="20"/>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8"/>
        <w:gridCol w:w="7410"/>
      </w:tblGrid>
      <w:tr w:rsidR="00973B1A" w:rsidRPr="00626E46" w:rsidTr="007B0BB8">
        <w:tc>
          <w:tcPr>
            <w:tcW w:w="2418" w:type="dxa"/>
          </w:tcPr>
          <w:p w:rsidR="00973B1A" w:rsidRPr="008A58EC" w:rsidRDefault="00973B1A" w:rsidP="007B0BB8">
            <w:pPr>
              <w:jc w:val="both"/>
              <w:rPr>
                <w:color w:val="000000"/>
                <w:sz w:val="24"/>
                <w:szCs w:val="24"/>
                <w:lang w:val="uk-UA"/>
              </w:rPr>
            </w:pPr>
            <w:r w:rsidRPr="008A58EC">
              <w:rPr>
                <w:bCs/>
                <w:color w:val="000000"/>
                <w:sz w:val="24"/>
                <w:szCs w:val="24"/>
                <w:lang w:val="uk-UA"/>
              </w:rPr>
              <w:t>Форми атестації здобувачів вищої освіти</w:t>
            </w:r>
          </w:p>
        </w:tc>
        <w:tc>
          <w:tcPr>
            <w:tcW w:w="7410" w:type="dxa"/>
          </w:tcPr>
          <w:p w:rsidR="00973B1A" w:rsidRPr="008A58EC" w:rsidRDefault="00973B1A" w:rsidP="007B0BB8">
            <w:pPr>
              <w:ind w:right="57" w:firstLine="170"/>
              <w:jc w:val="both"/>
              <w:rPr>
                <w:color w:val="000000"/>
                <w:sz w:val="24"/>
                <w:szCs w:val="24"/>
                <w:lang w:val="uk-UA"/>
              </w:rPr>
            </w:pPr>
            <w:r w:rsidRPr="008A58EC">
              <w:rPr>
                <w:color w:val="000000"/>
                <w:sz w:val="24"/>
                <w:szCs w:val="24"/>
                <w:lang w:val="uk-UA"/>
              </w:rPr>
              <w:t>Атестація здобувачів вищої освіти здійснюється у формі публічного захисту кваліфікаційної роботи. Здобувачі вищої освіти та інші особи, присутні на атестації, можуть вільно здійснювати аудіо- та/або відеофіксацію процесу атестації. Атестація осіб, які здобувають ступінь бакалавра, здійснюється екзаменаційною комісією, до складу якої можуть включатися представники роботодавців та їх об’єднань.</w:t>
            </w:r>
          </w:p>
        </w:tc>
      </w:tr>
      <w:tr w:rsidR="00973B1A" w:rsidRPr="00626E46" w:rsidTr="007B0BB8">
        <w:tc>
          <w:tcPr>
            <w:tcW w:w="2418" w:type="dxa"/>
          </w:tcPr>
          <w:p w:rsidR="00973B1A" w:rsidRPr="008A58EC" w:rsidRDefault="00973B1A" w:rsidP="001E1E8A">
            <w:pPr>
              <w:rPr>
                <w:bCs/>
                <w:color w:val="000000"/>
                <w:sz w:val="24"/>
                <w:szCs w:val="24"/>
                <w:lang w:val="uk-UA"/>
              </w:rPr>
            </w:pPr>
            <w:r w:rsidRPr="008A58EC">
              <w:rPr>
                <w:bCs/>
                <w:color w:val="000000"/>
                <w:sz w:val="24"/>
                <w:szCs w:val="24"/>
                <w:lang w:val="uk-UA"/>
              </w:rPr>
              <w:t>Вимоги до кваліфікаційної роботи</w:t>
            </w:r>
          </w:p>
        </w:tc>
        <w:tc>
          <w:tcPr>
            <w:tcW w:w="7410" w:type="dxa"/>
          </w:tcPr>
          <w:p w:rsidR="00973B1A" w:rsidRPr="008A58EC" w:rsidRDefault="00973B1A" w:rsidP="007B0BB8">
            <w:pPr>
              <w:ind w:right="57" w:firstLine="170"/>
              <w:jc w:val="both"/>
              <w:rPr>
                <w:color w:val="000000"/>
                <w:sz w:val="24"/>
                <w:szCs w:val="24"/>
                <w:lang w:val="uk-UA"/>
              </w:rPr>
            </w:pPr>
            <w:r w:rsidRPr="008A58EC">
              <w:rPr>
                <w:color w:val="000000"/>
                <w:sz w:val="24"/>
                <w:szCs w:val="24"/>
                <w:lang w:val="uk-UA"/>
              </w:rPr>
              <w:t>Кваліфікаційна робота має передбачати розв’язання спеціалізованої або практичної задачі з метрології, інформаційно-вимірювальної техніки, якості, стандартизації та сертифікації із застосуванням положень міжнародних стандартів, методів статистичного аналізу, методів обробки вимірювальних сигналів, метрології, з використанням сучасної мікропроцесорної техніки.</w:t>
            </w:r>
          </w:p>
          <w:p w:rsidR="00973B1A" w:rsidRPr="008A58EC" w:rsidRDefault="00973B1A" w:rsidP="007B0BB8">
            <w:pPr>
              <w:ind w:right="57" w:firstLine="170"/>
              <w:jc w:val="both"/>
              <w:rPr>
                <w:color w:val="000000"/>
                <w:sz w:val="24"/>
                <w:szCs w:val="24"/>
                <w:lang w:val="uk-UA"/>
              </w:rPr>
            </w:pPr>
            <w:r w:rsidRPr="008A58EC">
              <w:rPr>
                <w:color w:val="000000"/>
                <w:sz w:val="24"/>
                <w:szCs w:val="24"/>
                <w:lang w:val="uk-UA"/>
              </w:rPr>
              <w:t>У кваліфікаційній роботі не повинно бути академічного плагіату, фальсифікації, фабрикації та списування. Кваліфікаційна робота має бути перевірена на наявність плагіату шляхом використання спеціалізованого програмного забезпечення.</w:t>
            </w:r>
          </w:p>
          <w:p w:rsidR="00973B1A" w:rsidRPr="008A58EC" w:rsidRDefault="00973B1A" w:rsidP="007B0BB8">
            <w:pPr>
              <w:ind w:right="57" w:firstLine="170"/>
              <w:jc w:val="both"/>
              <w:rPr>
                <w:color w:val="000000"/>
                <w:sz w:val="24"/>
                <w:szCs w:val="24"/>
                <w:lang w:val="uk-UA"/>
              </w:rPr>
            </w:pPr>
            <w:r w:rsidRPr="008A58EC">
              <w:rPr>
                <w:color w:val="000000"/>
                <w:sz w:val="24"/>
                <w:szCs w:val="24"/>
                <w:lang w:val="uk-UA"/>
              </w:rPr>
              <w:t>Кваліфікаційна робота має бути оприлюднена на офіційному сайті НУ «Запорізька політехніка».</w:t>
            </w:r>
          </w:p>
        </w:tc>
      </w:tr>
    </w:tbl>
    <w:p w:rsidR="00973B1A" w:rsidRPr="008A58EC" w:rsidRDefault="00973B1A" w:rsidP="0015250E">
      <w:pPr>
        <w:ind w:firstLine="720"/>
        <w:jc w:val="both"/>
        <w:rPr>
          <w:color w:val="000000"/>
          <w:sz w:val="28"/>
          <w:szCs w:val="28"/>
          <w:lang w:val="uk-UA"/>
        </w:rPr>
      </w:pPr>
    </w:p>
    <w:p w:rsidR="00973B1A" w:rsidRPr="008A58EC" w:rsidRDefault="00973B1A" w:rsidP="0015250E">
      <w:pPr>
        <w:ind w:firstLine="720"/>
        <w:jc w:val="both"/>
        <w:rPr>
          <w:color w:val="000000"/>
          <w:sz w:val="28"/>
          <w:szCs w:val="28"/>
          <w:lang w:val="uk-UA"/>
        </w:rPr>
      </w:pPr>
    </w:p>
    <w:p w:rsidR="00973B1A" w:rsidRDefault="00973B1A" w:rsidP="0015250E">
      <w:pPr>
        <w:jc w:val="center"/>
        <w:rPr>
          <w:b/>
          <w:bCs/>
          <w:color w:val="000000"/>
          <w:sz w:val="28"/>
          <w:szCs w:val="28"/>
          <w:lang w:val="uk-UA"/>
        </w:rPr>
      </w:pPr>
      <w:r>
        <w:rPr>
          <w:b/>
          <w:bCs/>
          <w:color w:val="000000"/>
          <w:sz w:val="28"/>
          <w:szCs w:val="28"/>
          <w:lang w:val="uk-UA"/>
        </w:rPr>
        <w:t>6.</w:t>
      </w:r>
      <w:r w:rsidRPr="008A58EC">
        <w:rPr>
          <w:b/>
          <w:bCs/>
          <w:color w:val="000000"/>
          <w:sz w:val="28"/>
          <w:szCs w:val="28"/>
          <w:lang w:val="uk-UA"/>
        </w:rPr>
        <w:t xml:space="preserve"> Вимоги до наявності системи внутрішнього забезпечення</w:t>
      </w:r>
    </w:p>
    <w:p w:rsidR="00973B1A" w:rsidRPr="008A58EC" w:rsidRDefault="00973B1A" w:rsidP="0015250E">
      <w:pPr>
        <w:jc w:val="center"/>
        <w:rPr>
          <w:color w:val="000000"/>
          <w:sz w:val="28"/>
          <w:szCs w:val="28"/>
          <w:lang w:val="uk-UA"/>
        </w:rPr>
      </w:pPr>
      <w:r w:rsidRPr="008A58EC">
        <w:rPr>
          <w:b/>
          <w:bCs/>
          <w:color w:val="000000"/>
          <w:sz w:val="28"/>
          <w:szCs w:val="28"/>
          <w:lang w:val="uk-UA"/>
        </w:rPr>
        <w:t>якостівищої освіти</w:t>
      </w:r>
    </w:p>
    <w:p w:rsidR="00973B1A" w:rsidRPr="008A58EC" w:rsidRDefault="00973B1A" w:rsidP="0015250E">
      <w:pPr>
        <w:ind w:firstLine="720"/>
        <w:jc w:val="both"/>
        <w:rPr>
          <w:color w:val="000000"/>
          <w:sz w:val="24"/>
          <w:szCs w:val="24"/>
          <w:lang w:val="uk-UA"/>
        </w:rPr>
      </w:pPr>
    </w:p>
    <w:p w:rsidR="00973B1A" w:rsidRPr="00D34851" w:rsidRDefault="00973B1A" w:rsidP="002B6651">
      <w:pPr>
        <w:widowControl/>
        <w:tabs>
          <w:tab w:val="left" w:pos="1236"/>
        </w:tabs>
        <w:autoSpaceDE/>
        <w:autoSpaceDN/>
        <w:ind w:firstLine="680"/>
        <w:jc w:val="both"/>
        <w:rPr>
          <w:color w:val="000000"/>
          <w:sz w:val="24"/>
          <w:szCs w:val="24"/>
          <w:lang w:val="uk-UA"/>
        </w:rPr>
      </w:pPr>
      <w:r w:rsidRPr="00D34851">
        <w:rPr>
          <w:color w:val="000000"/>
          <w:sz w:val="24"/>
          <w:szCs w:val="24"/>
          <w:lang w:val="uk-UA"/>
        </w:rPr>
        <w:t>У закладі</w:t>
      </w:r>
      <w:r>
        <w:rPr>
          <w:color w:val="000000"/>
          <w:sz w:val="24"/>
          <w:szCs w:val="24"/>
          <w:lang w:val="uk-UA"/>
        </w:rPr>
        <w:t xml:space="preserve"> вищої освіти</w:t>
      </w:r>
      <w:r w:rsidRPr="00D34851">
        <w:rPr>
          <w:color w:val="000000"/>
          <w:sz w:val="24"/>
          <w:szCs w:val="24"/>
          <w:lang w:val="uk-UA"/>
        </w:rPr>
        <w:t xml:space="preserve"> НУ «Запорізька політехніка» функціонує система внутрішнього забезпечення якості освітньої діяльності та якості вищої освіти (р</w:t>
      </w:r>
      <w:r w:rsidRPr="00D34851">
        <w:rPr>
          <w:bCs/>
          <w:color w:val="000000"/>
          <w:kern w:val="24"/>
          <w:sz w:val="24"/>
          <w:szCs w:val="24"/>
          <w:lang w:val="uk-UA" w:eastAsia="ru-RU"/>
        </w:rPr>
        <w:t xml:space="preserve">ежим доступу: </w:t>
      </w:r>
      <w:r w:rsidRPr="00D34851">
        <w:rPr>
          <w:color w:val="000000"/>
          <w:kern w:val="24"/>
          <w:sz w:val="24"/>
          <w:szCs w:val="24"/>
          <w:lang w:eastAsia="ru-RU"/>
        </w:rPr>
        <w:t>http</w:t>
      </w:r>
      <w:r w:rsidRPr="00D34851">
        <w:rPr>
          <w:color w:val="000000"/>
          <w:kern w:val="24"/>
          <w:sz w:val="24"/>
          <w:szCs w:val="24"/>
          <w:lang w:val="uk-UA" w:eastAsia="ru-RU"/>
        </w:rPr>
        <w:t>://</w:t>
      </w:r>
      <w:r w:rsidRPr="00D34851">
        <w:rPr>
          <w:color w:val="000000"/>
          <w:kern w:val="24"/>
          <w:sz w:val="24"/>
          <w:szCs w:val="24"/>
          <w:lang w:eastAsia="ru-RU"/>
        </w:rPr>
        <w:t>www</w:t>
      </w:r>
      <w:r w:rsidRPr="00D34851">
        <w:rPr>
          <w:color w:val="000000"/>
          <w:kern w:val="24"/>
          <w:sz w:val="24"/>
          <w:szCs w:val="24"/>
          <w:lang w:val="uk-UA" w:eastAsia="ru-RU"/>
        </w:rPr>
        <w:t>.</w:t>
      </w:r>
      <w:r w:rsidRPr="00D34851">
        <w:rPr>
          <w:color w:val="000000"/>
          <w:kern w:val="24"/>
          <w:sz w:val="24"/>
          <w:szCs w:val="24"/>
          <w:lang w:eastAsia="ru-RU"/>
        </w:rPr>
        <w:t>zntu</w:t>
      </w:r>
      <w:r w:rsidRPr="00D34851">
        <w:rPr>
          <w:color w:val="000000"/>
          <w:kern w:val="24"/>
          <w:sz w:val="24"/>
          <w:szCs w:val="24"/>
          <w:lang w:val="uk-UA" w:eastAsia="ru-RU"/>
        </w:rPr>
        <w:t>.</w:t>
      </w:r>
      <w:r w:rsidRPr="00D34851">
        <w:rPr>
          <w:color w:val="000000"/>
          <w:kern w:val="24"/>
          <w:sz w:val="24"/>
          <w:szCs w:val="24"/>
          <w:lang w:eastAsia="ru-RU"/>
        </w:rPr>
        <w:t>edu</w:t>
      </w:r>
      <w:r w:rsidRPr="00D34851">
        <w:rPr>
          <w:color w:val="000000"/>
          <w:kern w:val="24"/>
          <w:sz w:val="24"/>
          <w:szCs w:val="24"/>
          <w:lang w:val="uk-UA" w:eastAsia="ru-RU"/>
        </w:rPr>
        <w:t>.</w:t>
      </w:r>
      <w:r w:rsidRPr="00D34851">
        <w:rPr>
          <w:color w:val="000000"/>
          <w:kern w:val="24"/>
          <w:sz w:val="24"/>
          <w:szCs w:val="24"/>
          <w:lang w:eastAsia="ru-RU"/>
        </w:rPr>
        <w:t>ua</w:t>
      </w:r>
      <w:r w:rsidRPr="00D34851">
        <w:rPr>
          <w:color w:val="000000"/>
          <w:kern w:val="24"/>
          <w:sz w:val="24"/>
          <w:szCs w:val="24"/>
          <w:lang w:val="uk-UA" w:eastAsia="ru-RU"/>
        </w:rPr>
        <w:t>/</w:t>
      </w:r>
      <w:r w:rsidRPr="00D34851">
        <w:rPr>
          <w:color w:val="000000"/>
          <w:kern w:val="24"/>
          <w:sz w:val="24"/>
          <w:szCs w:val="24"/>
          <w:lang w:eastAsia="ru-RU"/>
        </w:rPr>
        <w:t>uploads</w:t>
      </w:r>
      <w:r w:rsidRPr="00D34851">
        <w:rPr>
          <w:color w:val="000000"/>
          <w:kern w:val="24"/>
          <w:sz w:val="24"/>
          <w:szCs w:val="24"/>
          <w:lang w:val="uk-UA" w:eastAsia="ru-RU"/>
        </w:rPr>
        <w:t>/</w:t>
      </w:r>
      <w:r w:rsidRPr="00D34851">
        <w:rPr>
          <w:color w:val="000000"/>
          <w:kern w:val="24"/>
          <w:sz w:val="24"/>
          <w:szCs w:val="24"/>
          <w:lang w:eastAsia="ru-RU"/>
        </w:rPr>
        <w:t>dept</w:t>
      </w:r>
      <w:r w:rsidRPr="00D34851">
        <w:rPr>
          <w:color w:val="000000"/>
          <w:kern w:val="24"/>
          <w:sz w:val="24"/>
          <w:szCs w:val="24"/>
          <w:lang w:val="uk-UA" w:eastAsia="ru-RU"/>
        </w:rPr>
        <w:t>_</w:t>
      </w:r>
      <w:r w:rsidRPr="00D34851">
        <w:rPr>
          <w:color w:val="000000"/>
          <w:kern w:val="24"/>
          <w:sz w:val="24"/>
          <w:szCs w:val="24"/>
          <w:lang w:eastAsia="ru-RU"/>
        </w:rPr>
        <w:t>nm</w:t>
      </w:r>
      <w:r w:rsidRPr="00D34851">
        <w:rPr>
          <w:color w:val="000000"/>
          <w:kern w:val="24"/>
          <w:sz w:val="24"/>
          <w:szCs w:val="24"/>
          <w:lang w:val="uk-UA" w:eastAsia="ru-RU"/>
        </w:rPr>
        <w:t>/</w:t>
      </w:r>
      <w:r w:rsidRPr="00D34851">
        <w:rPr>
          <w:color w:val="000000"/>
          <w:kern w:val="24"/>
          <w:sz w:val="24"/>
          <w:szCs w:val="24"/>
          <w:lang w:eastAsia="ru-RU"/>
        </w:rPr>
        <w:t>Polozhennia</w:t>
      </w:r>
      <w:r w:rsidRPr="00D34851">
        <w:rPr>
          <w:color w:val="000000"/>
          <w:kern w:val="24"/>
          <w:sz w:val="24"/>
          <w:szCs w:val="24"/>
          <w:lang w:val="uk-UA" w:eastAsia="ru-RU"/>
        </w:rPr>
        <w:t>_</w:t>
      </w:r>
      <w:r w:rsidRPr="00D34851">
        <w:rPr>
          <w:color w:val="000000"/>
          <w:kern w:val="24"/>
          <w:sz w:val="24"/>
          <w:szCs w:val="24"/>
          <w:lang w:eastAsia="ru-RU"/>
        </w:rPr>
        <w:t>pro</w:t>
      </w:r>
      <w:r w:rsidRPr="00D34851">
        <w:rPr>
          <w:color w:val="000000"/>
          <w:kern w:val="24"/>
          <w:sz w:val="24"/>
          <w:szCs w:val="24"/>
          <w:lang w:val="uk-UA" w:eastAsia="ru-RU"/>
        </w:rPr>
        <w:t>_</w:t>
      </w:r>
      <w:r w:rsidRPr="00D34851">
        <w:rPr>
          <w:color w:val="000000"/>
          <w:kern w:val="24"/>
          <w:sz w:val="24"/>
          <w:szCs w:val="24"/>
          <w:lang w:eastAsia="ru-RU"/>
        </w:rPr>
        <w:t>zabezpechennia</w:t>
      </w:r>
      <w:r w:rsidRPr="00D34851">
        <w:rPr>
          <w:color w:val="000000"/>
          <w:kern w:val="24"/>
          <w:sz w:val="24"/>
          <w:szCs w:val="24"/>
          <w:lang w:val="uk-UA" w:eastAsia="ru-RU"/>
        </w:rPr>
        <w:t>_</w:t>
      </w:r>
      <w:r w:rsidRPr="00D34851">
        <w:rPr>
          <w:color w:val="000000"/>
          <w:kern w:val="24"/>
          <w:sz w:val="24"/>
          <w:szCs w:val="24"/>
          <w:lang w:eastAsia="ru-RU"/>
        </w:rPr>
        <w:t>yakosti</w:t>
      </w:r>
      <w:r w:rsidRPr="00D34851">
        <w:rPr>
          <w:color w:val="000000"/>
          <w:kern w:val="24"/>
          <w:sz w:val="24"/>
          <w:szCs w:val="24"/>
          <w:lang w:val="uk-UA" w:eastAsia="ru-RU"/>
        </w:rPr>
        <w:t>.</w:t>
      </w:r>
      <w:r w:rsidRPr="00D34851">
        <w:rPr>
          <w:color w:val="000000"/>
          <w:kern w:val="24"/>
          <w:sz w:val="24"/>
          <w:szCs w:val="24"/>
          <w:lang w:eastAsia="ru-RU"/>
        </w:rPr>
        <w:t>pdf</w:t>
      </w:r>
      <w:r w:rsidRPr="00D34851">
        <w:rPr>
          <w:color w:val="000000"/>
          <w:sz w:val="24"/>
          <w:szCs w:val="24"/>
          <w:lang w:val="uk-UA"/>
        </w:rPr>
        <w:t>), яка передбачає здійснення таких процедур і заходів:</w:t>
      </w:r>
    </w:p>
    <w:p w:rsidR="00973B1A" w:rsidRPr="00D34851" w:rsidRDefault="00973B1A" w:rsidP="0064177E">
      <w:pPr>
        <w:ind w:firstLine="330"/>
        <w:jc w:val="both"/>
        <w:rPr>
          <w:sz w:val="24"/>
          <w:szCs w:val="24"/>
          <w:lang w:val="uk-UA"/>
        </w:rPr>
      </w:pPr>
      <w:r w:rsidRPr="00D34851">
        <w:rPr>
          <w:sz w:val="24"/>
          <w:szCs w:val="24"/>
          <w:lang w:val="uk-UA"/>
        </w:rPr>
        <w:t>– визначення принципів та процедур за</w:t>
      </w:r>
      <w:r>
        <w:rPr>
          <w:sz w:val="24"/>
          <w:szCs w:val="24"/>
          <w:lang w:val="uk-UA"/>
        </w:rPr>
        <w:t>безпечення якості вищої освіти;</w:t>
      </w:r>
    </w:p>
    <w:p w:rsidR="00973B1A" w:rsidRPr="00D34851" w:rsidRDefault="00973B1A" w:rsidP="0064177E">
      <w:pPr>
        <w:ind w:firstLine="330"/>
        <w:jc w:val="both"/>
        <w:rPr>
          <w:sz w:val="24"/>
          <w:szCs w:val="24"/>
          <w:lang w:val="uk-UA"/>
        </w:rPr>
      </w:pPr>
      <w:r w:rsidRPr="00D34851">
        <w:rPr>
          <w:sz w:val="24"/>
          <w:szCs w:val="24"/>
          <w:lang w:val="uk-UA"/>
        </w:rPr>
        <w:t>– здійснення моніторингу та періодичного перегляду освітніх програм;</w:t>
      </w:r>
    </w:p>
    <w:p w:rsidR="00973B1A" w:rsidRPr="00D34851" w:rsidRDefault="00973B1A" w:rsidP="0064177E">
      <w:pPr>
        <w:ind w:firstLine="330"/>
        <w:jc w:val="both"/>
        <w:rPr>
          <w:sz w:val="24"/>
          <w:szCs w:val="24"/>
          <w:lang w:val="uk-UA"/>
        </w:rPr>
      </w:pPr>
      <w:r w:rsidRPr="00D34851">
        <w:rPr>
          <w:sz w:val="24"/>
          <w:szCs w:val="24"/>
          <w:lang w:val="uk-UA"/>
        </w:rPr>
        <w:t>– щорічне оцінювання здобувачів вищої освіти, науково-педагогічних і педагогічних працівників НУ «Запорізька політехніка» та регулярне оприлюднення результатів таких оцінювань на офіційному веб-сайті Університету, на інформаційних стендах та в будь-який інший спосіб;</w:t>
      </w:r>
    </w:p>
    <w:p w:rsidR="00973B1A" w:rsidRPr="00D34851" w:rsidRDefault="00973B1A" w:rsidP="0064177E">
      <w:pPr>
        <w:ind w:firstLine="330"/>
        <w:jc w:val="both"/>
        <w:rPr>
          <w:sz w:val="24"/>
          <w:szCs w:val="24"/>
          <w:lang w:val="uk-UA"/>
        </w:rPr>
      </w:pPr>
      <w:r w:rsidRPr="00D34851">
        <w:rPr>
          <w:sz w:val="24"/>
          <w:szCs w:val="24"/>
          <w:lang w:val="uk-UA"/>
        </w:rPr>
        <w:t>– забезпечення підвищення кваліфікації педагогічних, наукових і науково-педагогічних працівників;</w:t>
      </w:r>
    </w:p>
    <w:p w:rsidR="00973B1A" w:rsidRPr="00D34851" w:rsidRDefault="00973B1A" w:rsidP="0064177E">
      <w:pPr>
        <w:ind w:firstLine="330"/>
        <w:jc w:val="both"/>
        <w:rPr>
          <w:sz w:val="24"/>
          <w:szCs w:val="24"/>
          <w:lang w:val="uk-UA"/>
        </w:rPr>
      </w:pPr>
      <w:r w:rsidRPr="00D34851">
        <w:rPr>
          <w:sz w:val="24"/>
          <w:szCs w:val="24"/>
          <w:lang w:val="uk-UA"/>
        </w:rPr>
        <w:t>–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rsidR="00973B1A" w:rsidRPr="00D34851" w:rsidRDefault="00973B1A" w:rsidP="0064177E">
      <w:pPr>
        <w:ind w:firstLine="330"/>
        <w:jc w:val="both"/>
        <w:rPr>
          <w:sz w:val="24"/>
          <w:szCs w:val="24"/>
          <w:lang w:val="uk-UA"/>
        </w:rPr>
      </w:pPr>
      <w:r w:rsidRPr="00D34851">
        <w:rPr>
          <w:sz w:val="24"/>
          <w:szCs w:val="24"/>
          <w:lang w:val="uk-UA"/>
        </w:rPr>
        <w:t>– забезпечення наявності інформаційних систем для ефективного управління освітнім процесом;</w:t>
      </w:r>
    </w:p>
    <w:p w:rsidR="00973B1A" w:rsidRPr="00D34851" w:rsidRDefault="00973B1A" w:rsidP="0064177E">
      <w:pPr>
        <w:ind w:firstLine="330"/>
        <w:jc w:val="both"/>
        <w:rPr>
          <w:sz w:val="24"/>
          <w:szCs w:val="24"/>
          <w:lang w:val="uk-UA"/>
        </w:rPr>
      </w:pPr>
      <w:r w:rsidRPr="00D34851">
        <w:rPr>
          <w:sz w:val="24"/>
          <w:szCs w:val="24"/>
          <w:lang w:val="uk-UA"/>
        </w:rPr>
        <w:t>– забезпечення публічності інформації про освітні програми, ступені вищої освіти та кваліфікації;</w:t>
      </w:r>
    </w:p>
    <w:p w:rsidR="00973B1A" w:rsidRPr="00D34851" w:rsidRDefault="00973B1A" w:rsidP="0064177E">
      <w:pPr>
        <w:ind w:firstLine="330"/>
        <w:jc w:val="both"/>
        <w:rPr>
          <w:sz w:val="24"/>
          <w:szCs w:val="24"/>
          <w:lang w:val="uk-UA"/>
        </w:rPr>
      </w:pPr>
      <w:r w:rsidRPr="00D34851">
        <w:rPr>
          <w:sz w:val="24"/>
          <w:szCs w:val="24"/>
          <w:lang w:val="uk-UA"/>
        </w:rPr>
        <w:t>– забезпечення дотримання академічної доброчесності працівниками університету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973B1A" w:rsidRPr="00D34851" w:rsidRDefault="00973B1A" w:rsidP="0064177E">
      <w:pPr>
        <w:ind w:firstLine="330"/>
        <w:jc w:val="both"/>
        <w:rPr>
          <w:sz w:val="24"/>
          <w:szCs w:val="24"/>
          <w:lang w:val="uk-UA"/>
        </w:rPr>
      </w:pPr>
      <w:r w:rsidRPr="00D34851">
        <w:rPr>
          <w:sz w:val="24"/>
          <w:szCs w:val="24"/>
          <w:lang w:val="uk-UA"/>
        </w:rPr>
        <w:t>– інших процедур і заходів.</w:t>
      </w:r>
    </w:p>
    <w:p w:rsidR="00973B1A" w:rsidRPr="00D34851" w:rsidRDefault="00973B1A" w:rsidP="002B6651">
      <w:pPr>
        <w:widowControl/>
        <w:tabs>
          <w:tab w:val="left" w:pos="556"/>
          <w:tab w:val="left" w:pos="1210"/>
        </w:tabs>
        <w:autoSpaceDE/>
        <w:autoSpaceDN/>
        <w:ind w:firstLine="680"/>
        <w:jc w:val="both"/>
        <w:rPr>
          <w:color w:val="000000"/>
          <w:sz w:val="24"/>
          <w:szCs w:val="24"/>
          <w:lang w:val="uk-UA"/>
        </w:rPr>
      </w:pPr>
      <w:r w:rsidRPr="00D34851">
        <w:rPr>
          <w:color w:val="000000"/>
          <w:sz w:val="24"/>
          <w:szCs w:val="24"/>
          <w:lang w:val="uk-UA"/>
        </w:rPr>
        <w:t xml:space="preserve">Система забезпечення закладом </w:t>
      </w:r>
      <w:r>
        <w:rPr>
          <w:color w:val="000000"/>
          <w:sz w:val="24"/>
          <w:szCs w:val="24"/>
          <w:lang w:val="uk-UA"/>
        </w:rPr>
        <w:t>вищої освіти</w:t>
      </w:r>
      <w:r w:rsidRPr="00D34851">
        <w:rPr>
          <w:color w:val="000000"/>
          <w:sz w:val="24"/>
          <w:szCs w:val="24"/>
          <w:lang w:val="uk-UA"/>
        </w:rPr>
        <w:t xml:space="preserve"> якості освітньої діяльності та якості вищої освіти (система внутрішнього забезпечення якості) за поданням З</w:t>
      </w:r>
      <w:r>
        <w:rPr>
          <w:color w:val="000000"/>
          <w:sz w:val="24"/>
          <w:szCs w:val="24"/>
          <w:lang w:val="uk-UA"/>
        </w:rPr>
        <w:t>ВО</w:t>
      </w:r>
      <w:r w:rsidRPr="00D34851">
        <w:rPr>
          <w:color w:val="000000"/>
          <w:sz w:val="24"/>
          <w:szCs w:val="24"/>
          <w:lang w:val="uk-UA"/>
        </w:rPr>
        <w:t xml:space="preserve">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w:t>
      </w:r>
    </w:p>
    <w:p w:rsidR="00973B1A" w:rsidRPr="008A58EC" w:rsidRDefault="00973B1A" w:rsidP="009561BE">
      <w:pPr>
        <w:ind w:right="-259"/>
        <w:jc w:val="center"/>
        <w:rPr>
          <w:b/>
          <w:sz w:val="28"/>
          <w:szCs w:val="28"/>
          <w:lang w:val="uk-UA"/>
        </w:rPr>
      </w:pPr>
      <w:r>
        <w:rPr>
          <w:b/>
          <w:bCs/>
          <w:sz w:val="28"/>
          <w:szCs w:val="28"/>
          <w:lang w:val="uk-UA"/>
        </w:rPr>
        <w:lastRenderedPageBreak/>
        <w:t>7.</w:t>
      </w:r>
      <w:r w:rsidRPr="008A58EC">
        <w:rPr>
          <w:b/>
          <w:bCs/>
          <w:sz w:val="28"/>
          <w:szCs w:val="28"/>
          <w:lang w:val="uk-UA"/>
        </w:rPr>
        <w:t xml:space="preserve"> Перелік нормативних документів</w:t>
      </w:r>
    </w:p>
    <w:p w:rsidR="00973B1A" w:rsidRPr="00DB261F" w:rsidRDefault="00973B1A" w:rsidP="004D13BA">
      <w:pPr>
        <w:ind w:firstLine="720"/>
        <w:jc w:val="both"/>
        <w:rPr>
          <w:sz w:val="24"/>
          <w:szCs w:val="24"/>
          <w:lang w:val="uk-UA"/>
        </w:rPr>
      </w:pPr>
    </w:p>
    <w:p w:rsidR="00973B1A" w:rsidRPr="00DB261F" w:rsidRDefault="00973B1A" w:rsidP="004D13BA">
      <w:pPr>
        <w:ind w:firstLine="720"/>
        <w:jc w:val="both"/>
        <w:rPr>
          <w:color w:val="000000"/>
          <w:sz w:val="24"/>
          <w:szCs w:val="24"/>
          <w:lang w:val="uk-UA"/>
        </w:rPr>
      </w:pPr>
      <w:r w:rsidRPr="00DB261F">
        <w:rPr>
          <w:sz w:val="24"/>
          <w:szCs w:val="24"/>
          <w:lang w:val="uk-UA"/>
        </w:rPr>
        <w:t xml:space="preserve">- Стандарту вищої освіти (МОНУ, наказ № 1263 від 19.11.2018 р.) «Про затвердження вищої освіти за </w:t>
      </w:r>
      <w:r w:rsidRPr="00DB261F">
        <w:rPr>
          <w:color w:val="000000"/>
          <w:w w:val="105"/>
          <w:sz w:val="24"/>
          <w:szCs w:val="24"/>
          <w:lang w:val="uk-UA"/>
        </w:rPr>
        <w:t xml:space="preserve">спеціальністю 152 «Метрологія та iнформацiйно-вимiрювальна техніка» для першого (бакалаврського) рівня </w:t>
      </w:r>
      <w:r w:rsidRPr="00DB261F">
        <w:rPr>
          <w:sz w:val="24"/>
          <w:szCs w:val="24"/>
          <w:lang w:val="uk-UA"/>
        </w:rPr>
        <w:t xml:space="preserve">вищої освіти» [Режим доступу: </w:t>
      </w:r>
      <w:r w:rsidRPr="00DB261F">
        <w:rPr>
          <w:color w:val="0000FF"/>
          <w:sz w:val="24"/>
          <w:szCs w:val="24"/>
          <w:u w:val="single"/>
          <w:lang w:val="uk-UA"/>
        </w:rPr>
        <w:t>https://mon.gov.ua/ua/npa/pro-zatverdzhennya-standartu-vishoyi-osviti-za-specialnistyu-152-metrologiya-ta-informacijno-vimiryuvalna-tehnika-dlya-pershogo-bakalavrskogo-rivnya-vishoyi-osviti</w:t>
      </w:r>
      <w:r w:rsidRPr="00DB261F">
        <w:rPr>
          <w:color w:val="000000"/>
          <w:sz w:val="24"/>
          <w:szCs w:val="24"/>
          <w:lang w:val="uk-UA"/>
        </w:rPr>
        <w:t>];</w:t>
      </w:r>
    </w:p>
    <w:p w:rsidR="00973B1A" w:rsidRPr="00DB261F" w:rsidRDefault="00973B1A" w:rsidP="00261887">
      <w:pPr>
        <w:ind w:firstLine="550"/>
        <w:jc w:val="both"/>
        <w:rPr>
          <w:sz w:val="24"/>
          <w:szCs w:val="24"/>
          <w:lang w:val="uk-UA"/>
        </w:rPr>
      </w:pPr>
      <w:r w:rsidRPr="00DB261F">
        <w:rPr>
          <w:sz w:val="24"/>
          <w:szCs w:val="24"/>
          <w:lang w:val="uk-UA"/>
        </w:rPr>
        <w:t xml:space="preserve">- Закон України від 01.07.2014 р. № 1556-VII «Про вищу освіту» [Режим доступу: </w:t>
      </w:r>
      <w:hyperlink r:id="rId10" w:history="1">
        <w:r w:rsidRPr="00DB261F">
          <w:rPr>
            <w:rStyle w:val="ac"/>
            <w:sz w:val="24"/>
            <w:szCs w:val="24"/>
            <w:lang w:val="uk-UA"/>
          </w:rPr>
          <w:t>http://zakon5.rada.gov.ua/laws/show/2145-19</w:t>
        </w:r>
      </w:hyperlink>
      <w:r w:rsidRPr="00DB261F">
        <w:rPr>
          <w:sz w:val="24"/>
          <w:szCs w:val="24"/>
          <w:lang w:val="uk-UA"/>
        </w:rPr>
        <w:t>];</w:t>
      </w:r>
    </w:p>
    <w:p w:rsidR="00973B1A" w:rsidRPr="00DB261F" w:rsidRDefault="00973B1A" w:rsidP="00261887">
      <w:pPr>
        <w:ind w:firstLine="550"/>
        <w:jc w:val="both"/>
        <w:rPr>
          <w:sz w:val="24"/>
          <w:szCs w:val="24"/>
          <w:lang w:val="uk-UA"/>
        </w:rPr>
      </w:pPr>
      <w:r w:rsidRPr="00DB261F">
        <w:rPr>
          <w:sz w:val="24"/>
          <w:szCs w:val="24"/>
          <w:lang w:val="uk-UA"/>
        </w:rPr>
        <w:t xml:space="preserve">- Закон України від 05.09.2017 р. «Про освіту» – [Режим доступу: </w:t>
      </w:r>
      <w:r w:rsidRPr="00DB261F">
        <w:rPr>
          <w:color w:val="0000FF"/>
          <w:sz w:val="24"/>
          <w:szCs w:val="24"/>
          <w:u w:val="single"/>
          <w:lang w:val="uk-UA"/>
        </w:rPr>
        <w:t>http://zakon5.rada.gov.ua/laws/show/2145-19</w:t>
      </w:r>
      <w:r w:rsidRPr="00DB261F">
        <w:rPr>
          <w:sz w:val="24"/>
          <w:szCs w:val="24"/>
          <w:lang w:val="uk-UA"/>
        </w:rPr>
        <w:t xml:space="preserve">]; </w:t>
      </w:r>
    </w:p>
    <w:p w:rsidR="00973B1A" w:rsidRPr="00DB261F" w:rsidRDefault="00973B1A" w:rsidP="00261887">
      <w:pPr>
        <w:ind w:firstLine="550"/>
        <w:jc w:val="both"/>
        <w:rPr>
          <w:sz w:val="24"/>
          <w:szCs w:val="24"/>
          <w:lang w:val="uk-UA"/>
        </w:rPr>
      </w:pPr>
      <w:r w:rsidRPr="00DB261F">
        <w:rPr>
          <w:sz w:val="24"/>
          <w:szCs w:val="24"/>
          <w:lang w:val="uk-UA"/>
        </w:rPr>
        <w:t xml:space="preserve">- Постанова Кабінету Міністрів України «Про затвердження переліку галузей знань і спеціальностей, за якими здійснюється підготовка здобувачів вищої освіти» від 29.04.2015 р. № 266 [Режим доступу: </w:t>
      </w:r>
      <w:hyperlink r:id="rId11" w:history="1">
        <w:r w:rsidRPr="00DB261F">
          <w:rPr>
            <w:rStyle w:val="ac"/>
            <w:sz w:val="24"/>
            <w:szCs w:val="24"/>
            <w:lang w:val="uk-UA"/>
          </w:rPr>
          <w:t>http://zakon4.rada.gov.ua/laws/show/266-2015-п</w:t>
        </w:r>
      </w:hyperlink>
      <w:r w:rsidRPr="00DB261F">
        <w:rPr>
          <w:sz w:val="24"/>
          <w:szCs w:val="24"/>
          <w:lang w:val="uk-UA"/>
        </w:rPr>
        <w:t xml:space="preserve">]; </w:t>
      </w:r>
    </w:p>
    <w:p w:rsidR="00973B1A" w:rsidRPr="00DB261F" w:rsidRDefault="00973B1A" w:rsidP="00261887">
      <w:pPr>
        <w:ind w:firstLine="550"/>
        <w:jc w:val="both"/>
        <w:rPr>
          <w:sz w:val="24"/>
          <w:szCs w:val="24"/>
          <w:lang w:val="uk-UA"/>
        </w:rPr>
      </w:pPr>
      <w:r w:rsidRPr="00DB261F">
        <w:rPr>
          <w:sz w:val="24"/>
          <w:szCs w:val="24"/>
          <w:lang w:val="uk-UA"/>
        </w:rPr>
        <w:t xml:space="preserve">- Постанова Кабінету Міністрів України «Про затвердження Ліцензійних умов провадження освітньої діяльності закладів освіти» від 30.12.2015 р. № 1187 [Режим доступу: </w:t>
      </w:r>
      <w:hyperlink r:id="rId12" w:history="1">
        <w:r w:rsidRPr="00DB261F">
          <w:rPr>
            <w:rStyle w:val="ac"/>
            <w:sz w:val="24"/>
            <w:szCs w:val="24"/>
            <w:lang w:val="uk-UA"/>
          </w:rPr>
          <w:t>http://zakon4.rada.gov.ua/laws/show/1187-2015-п/page</w:t>
        </w:r>
      </w:hyperlink>
      <w:r w:rsidRPr="00DB261F">
        <w:rPr>
          <w:sz w:val="24"/>
          <w:szCs w:val="24"/>
          <w:lang w:val="uk-UA"/>
        </w:rPr>
        <w:t xml:space="preserve">] </w:t>
      </w:r>
    </w:p>
    <w:p w:rsidR="00973B1A" w:rsidRPr="003F1095" w:rsidRDefault="00973B1A" w:rsidP="00261887">
      <w:pPr>
        <w:ind w:firstLine="550"/>
        <w:jc w:val="both"/>
        <w:rPr>
          <w:sz w:val="24"/>
          <w:szCs w:val="24"/>
          <w:lang w:val="uk-UA"/>
        </w:rPr>
      </w:pPr>
      <w:r w:rsidRPr="00DB261F">
        <w:rPr>
          <w:sz w:val="24"/>
          <w:szCs w:val="24"/>
          <w:lang w:val="uk-UA"/>
        </w:rPr>
        <w:t>- Постанова Кабінету Міністрів України «</w:t>
      </w:r>
      <w:r w:rsidRPr="003F1095">
        <w:rPr>
          <w:sz w:val="24"/>
          <w:szCs w:val="24"/>
          <w:lang w:val="uk-UA"/>
        </w:rPr>
        <w:t xml:space="preserve">Про затвердження Національної рамки кваліфікацій» від 23.11.2011 р. № 1341 [Режим доступу: </w:t>
      </w:r>
      <w:hyperlink r:id="rId13" w:history="1">
        <w:r w:rsidRPr="003F1095">
          <w:rPr>
            <w:rStyle w:val="ac"/>
            <w:sz w:val="24"/>
            <w:szCs w:val="24"/>
            <w:lang w:val="uk-UA"/>
          </w:rPr>
          <w:t>http://zakon4.rada.gov.ua/laws/show/1341-2011-п</w:t>
        </w:r>
      </w:hyperlink>
      <w:r w:rsidRPr="003F1095">
        <w:rPr>
          <w:sz w:val="24"/>
          <w:szCs w:val="24"/>
          <w:lang w:val="uk-UA"/>
        </w:rPr>
        <w:t xml:space="preserve">]; </w:t>
      </w:r>
    </w:p>
    <w:p w:rsidR="00973B1A" w:rsidRPr="003F1095" w:rsidRDefault="00973B1A" w:rsidP="00261887">
      <w:pPr>
        <w:ind w:firstLine="550"/>
        <w:jc w:val="both"/>
        <w:rPr>
          <w:sz w:val="24"/>
          <w:szCs w:val="24"/>
          <w:lang w:val="uk-UA"/>
        </w:rPr>
      </w:pPr>
      <w:r w:rsidRPr="003F1095">
        <w:rPr>
          <w:sz w:val="24"/>
          <w:szCs w:val="24"/>
          <w:lang w:val="uk-UA"/>
        </w:rPr>
        <w:t xml:space="preserve">- Національний класифікатор України: «Класифікація видів економічної діяльності» ДК 009: 2010 [Режим доступу: </w:t>
      </w:r>
      <w:hyperlink r:id="rId14" w:history="1">
        <w:r w:rsidRPr="003F1095">
          <w:rPr>
            <w:rStyle w:val="ac"/>
            <w:sz w:val="24"/>
            <w:szCs w:val="24"/>
            <w:lang w:val="uk-UA"/>
          </w:rPr>
          <w:t>http://www.ukrstat.gov.ua/</w:t>
        </w:r>
      </w:hyperlink>
      <w:r w:rsidRPr="003F1095">
        <w:rPr>
          <w:sz w:val="24"/>
          <w:szCs w:val="24"/>
          <w:lang w:val="uk-UA"/>
        </w:rPr>
        <w:t xml:space="preserve">]; </w:t>
      </w:r>
    </w:p>
    <w:p w:rsidR="00973B1A" w:rsidRPr="003F1095" w:rsidRDefault="00973B1A" w:rsidP="00261887">
      <w:pPr>
        <w:ind w:firstLine="550"/>
        <w:jc w:val="both"/>
        <w:rPr>
          <w:sz w:val="24"/>
          <w:szCs w:val="24"/>
          <w:lang w:val="uk-UA"/>
        </w:rPr>
      </w:pPr>
      <w:r w:rsidRPr="003F1095">
        <w:rPr>
          <w:sz w:val="24"/>
          <w:szCs w:val="24"/>
          <w:lang w:val="uk-UA"/>
        </w:rPr>
        <w:t xml:space="preserve">- Національний класифікатор України: «Класифікатор професій» ДК 003: 2010ДК 003:2010 [Режим доступу: </w:t>
      </w:r>
      <w:r w:rsidRPr="003F1095">
        <w:rPr>
          <w:color w:val="0000FF"/>
          <w:sz w:val="24"/>
          <w:szCs w:val="24"/>
          <w:u w:val="single"/>
          <w:lang w:val="uk-UA"/>
        </w:rPr>
        <w:t>http://www.dk003.com</w:t>
      </w:r>
      <w:r w:rsidRPr="003F1095">
        <w:rPr>
          <w:sz w:val="24"/>
          <w:szCs w:val="24"/>
          <w:lang w:val="uk-UA"/>
        </w:rPr>
        <w:t>];</w:t>
      </w:r>
    </w:p>
    <w:p w:rsidR="00973B1A" w:rsidRPr="003F1095" w:rsidRDefault="00973B1A" w:rsidP="00261887">
      <w:pPr>
        <w:ind w:firstLine="550"/>
        <w:jc w:val="both"/>
        <w:rPr>
          <w:sz w:val="24"/>
          <w:szCs w:val="24"/>
          <w:lang w:val="uk-UA"/>
        </w:rPr>
      </w:pPr>
      <w:r w:rsidRPr="003F1095">
        <w:rPr>
          <w:sz w:val="24"/>
          <w:szCs w:val="24"/>
          <w:lang w:val="uk-UA"/>
        </w:rPr>
        <w:t>- Методичні рекомендації щодо розроблення стандартів вищої освіти (Наказ Міністерства освіти і науки України від 01.06.2017 р. №</w:t>
      </w:r>
      <w:r w:rsidRPr="003F1095">
        <w:rPr>
          <w:sz w:val="24"/>
          <w:szCs w:val="24"/>
        </w:rPr>
        <w:t> </w:t>
      </w:r>
      <w:r w:rsidRPr="003F1095">
        <w:rPr>
          <w:sz w:val="24"/>
          <w:szCs w:val="24"/>
          <w:lang w:val="uk-UA"/>
        </w:rPr>
        <w:t>600, у редакції наказу Міністерства освіти і науки України від 30.04.2020 р. №</w:t>
      </w:r>
      <w:r w:rsidRPr="003F1095">
        <w:rPr>
          <w:sz w:val="24"/>
          <w:szCs w:val="24"/>
        </w:rPr>
        <w:t> </w:t>
      </w:r>
      <w:r w:rsidRPr="003F1095">
        <w:rPr>
          <w:sz w:val="24"/>
          <w:szCs w:val="24"/>
          <w:lang w:val="uk-UA"/>
        </w:rPr>
        <w:t xml:space="preserve">584) [Режим доступу: </w:t>
      </w:r>
      <w:r w:rsidRPr="003F1095">
        <w:rPr>
          <w:color w:val="0000FF"/>
          <w:sz w:val="24"/>
          <w:szCs w:val="24"/>
          <w:u w:val="single"/>
          <w:lang w:val="uk-UA"/>
        </w:rPr>
        <w:t>https://mon.gov.ua/storage/app/media/vishcha-osvita/proekty%20standartiv%20vishcha%20osvita/1648.pdf</w:t>
      </w:r>
      <w:r w:rsidRPr="003F1095">
        <w:rPr>
          <w:sz w:val="24"/>
          <w:szCs w:val="24"/>
          <w:lang w:val="uk-UA"/>
        </w:rPr>
        <w:t>].</w:t>
      </w:r>
    </w:p>
    <w:p w:rsidR="00973B1A" w:rsidRPr="008A58EC" w:rsidRDefault="00973B1A" w:rsidP="0016716E">
      <w:pPr>
        <w:ind w:firstLine="720"/>
        <w:jc w:val="center"/>
        <w:rPr>
          <w:b/>
          <w:bCs/>
          <w:sz w:val="28"/>
          <w:szCs w:val="28"/>
          <w:lang w:val="uk-UA"/>
        </w:rPr>
      </w:pPr>
      <w:r w:rsidRPr="008A58EC">
        <w:rPr>
          <w:color w:val="000000"/>
          <w:sz w:val="28"/>
          <w:szCs w:val="28"/>
          <w:lang w:val="uk-UA"/>
        </w:rPr>
        <w:br w:type="page"/>
      </w:r>
      <w:r>
        <w:rPr>
          <w:b/>
          <w:bCs/>
          <w:sz w:val="28"/>
          <w:szCs w:val="28"/>
          <w:lang w:val="uk-UA"/>
        </w:rPr>
        <w:lastRenderedPageBreak/>
        <w:t xml:space="preserve">8. </w:t>
      </w:r>
      <w:r w:rsidRPr="008A58EC">
        <w:rPr>
          <w:b/>
          <w:bCs/>
          <w:sz w:val="28"/>
          <w:szCs w:val="28"/>
          <w:lang w:val="uk-UA"/>
        </w:rPr>
        <w:t>Пояснювальна записка</w:t>
      </w:r>
    </w:p>
    <w:p w:rsidR="00973B1A" w:rsidRPr="008A58EC" w:rsidRDefault="00973B1A" w:rsidP="009561BE">
      <w:pPr>
        <w:spacing w:line="12" w:lineRule="exact"/>
        <w:rPr>
          <w:sz w:val="20"/>
          <w:szCs w:val="20"/>
          <w:lang w:val="uk-UA"/>
        </w:rPr>
      </w:pPr>
    </w:p>
    <w:p w:rsidR="00973B1A" w:rsidRDefault="00973B1A" w:rsidP="009561BE">
      <w:pPr>
        <w:spacing w:line="274" w:lineRule="auto"/>
        <w:ind w:left="260" w:firstLine="568"/>
        <w:jc w:val="both"/>
        <w:rPr>
          <w:sz w:val="24"/>
          <w:szCs w:val="24"/>
          <w:lang w:val="uk-UA"/>
        </w:rPr>
      </w:pPr>
    </w:p>
    <w:p w:rsidR="00973B1A" w:rsidRPr="00CE3C6B" w:rsidRDefault="00973B1A" w:rsidP="009561BE">
      <w:pPr>
        <w:spacing w:line="274" w:lineRule="auto"/>
        <w:ind w:left="260" w:firstLine="568"/>
        <w:jc w:val="both"/>
        <w:rPr>
          <w:color w:val="000000"/>
          <w:sz w:val="24"/>
          <w:szCs w:val="24"/>
          <w:lang w:val="uk-UA"/>
        </w:rPr>
      </w:pPr>
      <w:r w:rsidRPr="00CE3C6B">
        <w:rPr>
          <w:sz w:val="24"/>
          <w:szCs w:val="24"/>
          <w:lang w:val="uk-UA"/>
        </w:rPr>
        <w:t xml:space="preserve">Освітньо-професійна програма містить програмні компетентності, що визначають специфіку підготовки бакалаврів зі спеціальності 152 «Метрологія та інформаційно-вимірювальна техніка» та програмні результати навчання, які виражають те, що студент повинен знати, розуміти та бути здатним виконувати після успішного завершення освітньої програми. </w:t>
      </w:r>
      <w:r w:rsidRPr="00CE3C6B">
        <w:rPr>
          <w:color w:val="000000"/>
          <w:sz w:val="24"/>
          <w:szCs w:val="24"/>
          <w:lang w:val="uk-UA"/>
        </w:rPr>
        <w:t>Вони узгоджені між собою та відповідають дескрипторам Національної рамки кваліфікацій.</w:t>
      </w:r>
    </w:p>
    <w:p w:rsidR="00973B1A" w:rsidRPr="00CE3C6B" w:rsidRDefault="00973B1A" w:rsidP="00182197">
      <w:pPr>
        <w:spacing w:line="274" w:lineRule="auto"/>
        <w:ind w:left="260" w:firstLine="568"/>
        <w:jc w:val="both"/>
        <w:rPr>
          <w:color w:val="000000"/>
          <w:sz w:val="24"/>
          <w:szCs w:val="24"/>
          <w:lang w:val="uk-UA"/>
        </w:rPr>
      </w:pPr>
      <w:r w:rsidRPr="00CE3C6B">
        <w:rPr>
          <w:sz w:val="24"/>
          <w:szCs w:val="24"/>
          <w:lang w:val="uk-UA"/>
        </w:rPr>
        <w:t>В таблицях 3, 4 наведені матриці відповідності компетентностей та результатів навчання.</w:t>
      </w:r>
      <w:r w:rsidRPr="00CE3C6B">
        <w:rPr>
          <w:color w:val="000000"/>
          <w:sz w:val="24"/>
          <w:szCs w:val="24"/>
          <w:lang w:val="uk-UA"/>
        </w:rPr>
        <w:t>Матриця відповідності програмних компетентностей компонентам освітньо-професійної програми показана в таблиці 5. Матриця забезпечення програмних результатів навчання відповідними компонентами освітньо-професійної програми наведена в таблиці 6.</w:t>
      </w:r>
    </w:p>
    <w:p w:rsidR="00973B1A" w:rsidRPr="008A58EC" w:rsidRDefault="00973B1A" w:rsidP="004344C7">
      <w:pPr>
        <w:pStyle w:val="a3"/>
        <w:spacing w:before="2"/>
        <w:ind w:left="233" w:right="265" w:firstLine="708"/>
        <w:jc w:val="both"/>
        <w:rPr>
          <w:i/>
          <w:color w:val="FF0000"/>
          <w:lang w:val="uk-UA"/>
        </w:rPr>
      </w:pPr>
    </w:p>
    <w:p w:rsidR="00973B1A" w:rsidRPr="008A58EC" w:rsidRDefault="00973B1A" w:rsidP="009561BE">
      <w:pPr>
        <w:spacing w:line="274" w:lineRule="auto"/>
        <w:ind w:left="260" w:firstLine="568"/>
        <w:jc w:val="both"/>
        <w:rPr>
          <w:i/>
          <w:color w:val="FF0000"/>
          <w:sz w:val="24"/>
          <w:szCs w:val="24"/>
          <w:lang w:val="uk-UA"/>
        </w:rPr>
        <w:sectPr w:rsidR="00973B1A" w:rsidRPr="008A58EC" w:rsidSect="004E7AD9">
          <w:pgSz w:w="11910" w:h="16840"/>
          <w:pgMar w:top="851" w:right="851" w:bottom="851" w:left="1418" w:header="714" w:footer="0" w:gutter="0"/>
          <w:cols w:space="720"/>
        </w:sectPr>
      </w:pPr>
    </w:p>
    <w:p w:rsidR="00973B1A" w:rsidRDefault="00973B1A" w:rsidP="007527E6">
      <w:pPr>
        <w:spacing w:after="60"/>
        <w:ind w:firstLine="771"/>
        <w:rPr>
          <w:color w:val="000000"/>
          <w:sz w:val="24"/>
          <w:szCs w:val="24"/>
          <w:lang w:val="uk-UA"/>
        </w:rPr>
      </w:pPr>
      <w:r w:rsidRPr="00F90534">
        <w:rPr>
          <w:color w:val="000000"/>
          <w:sz w:val="24"/>
          <w:szCs w:val="24"/>
          <w:lang w:val="uk-UA"/>
        </w:rPr>
        <w:lastRenderedPageBreak/>
        <w:t xml:space="preserve">Таблиця </w:t>
      </w:r>
      <w:r>
        <w:rPr>
          <w:color w:val="000000"/>
          <w:sz w:val="24"/>
          <w:szCs w:val="24"/>
          <w:lang w:val="uk-UA"/>
        </w:rPr>
        <w:t xml:space="preserve">3 </w:t>
      </w:r>
      <w:r w:rsidRPr="008A67FE">
        <w:rPr>
          <w:bCs/>
          <w:sz w:val="24"/>
          <w:szCs w:val="24"/>
          <w:lang w:val="uk-UA"/>
        </w:rPr>
        <w:t xml:space="preserve">− </w:t>
      </w:r>
      <w:r w:rsidRPr="00F90534">
        <w:rPr>
          <w:color w:val="000000"/>
          <w:sz w:val="24"/>
          <w:szCs w:val="24"/>
          <w:lang w:val="uk-UA"/>
        </w:rPr>
        <w:t>Матриця відповідності визначених Стандартом компетентностей дескрипторам НРК</w:t>
      </w:r>
      <w:r>
        <w:rPr>
          <w:color w:val="000000"/>
          <w:sz w:val="24"/>
          <w:szCs w:val="24"/>
          <w:lang w:val="uk-UA"/>
        </w:rPr>
        <w:t>.</w:t>
      </w:r>
    </w:p>
    <w:tbl>
      <w:tblPr>
        <w:tblW w:w="0" w:type="auto"/>
        <w:tblInd w:w="114" w:type="dxa"/>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gridCol w:w="1260"/>
        <w:gridCol w:w="1261"/>
        <w:gridCol w:w="1260"/>
        <w:gridCol w:w="1464"/>
      </w:tblGrid>
      <w:tr w:rsidR="00973B1A" w:rsidRPr="008A58EC" w:rsidTr="00BF31AD">
        <w:trPr>
          <w:trHeight w:val="820"/>
        </w:trPr>
        <w:tc>
          <w:tcPr>
            <w:tcW w:w="900" w:type="dxa"/>
            <w:tcBorders>
              <w:top w:val="single" w:sz="6" w:space="0" w:color="000000"/>
            </w:tcBorders>
          </w:tcPr>
          <w:p w:rsidR="00973B1A" w:rsidRPr="008A58EC" w:rsidRDefault="00973B1A" w:rsidP="000D509C">
            <w:pPr>
              <w:pStyle w:val="TableParagraph"/>
              <w:rPr>
                <w:color w:val="000000"/>
                <w:sz w:val="24"/>
                <w:lang w:val="uk-UA"/>
              </w:rPr>
            </w:pPr>
          </w:p>
        </w:tc>
        <w:tc>
          <w:tcPr>
            <w:tcW w:w="8910" w:type="dxa"/>
            <w:tcBorders>
              <w:top w:val="single" w:sz="6" w:space="0" w:color="000000"/>
            </w:tcBorders>
            <w:vAlign w:val="center"/>
          </w:tcPr>
          <w:p w:rsidR="00973B1A" w:rsidRPr="008A58EC" w:rsidRDefault="00973B1A" w:rsidP="000D509C">
            <w:pPr>
              <w:pStyle w:val="TableParagraph"/>
              <w:ind w:left="2311"/>
              <w:rPr>
                <w:b/>
                <w:color w:val="000000"/>
                <w:sz w:val="24"/>
                <w:lang w:val="uk-UA"/>
              </w:rPr>
            </w:pPr>
            <w:r w:rsidRPr="008A58EC">
              <w:rPr>
                <w:b/>
                <w:color w:val="000000"/>
                <w:sz w:val="24"/>
                <w:lang w:val="uk-UA"/>
              </w:rPr>
              <w:t>Класифікація компетентностей за НРК</w:t>
            </w:r>
          </w:p>
        </w:tc>
        <w:tc>
          <w:tcPr>
            <w:tcW w:w="1260" w:type="dxa"/>
            <w:tcBorders>
              <w:top w:val="single" w:sz="6" w:space="0" w:color="000000"/>
            </w:tcBorders>
            <w:vAlign w:val="center"/>
          </w:tcPr>
          <w:p w:rsidR="00973B1A" w:rsidRPr="008A58EC" w:rsidRDefault="00973B1A" w:rsidP="000D509C">
            <w:pPr>
              <w:pStyle w:val="TableParagraph"/>
              <w:ind w:left="209" w:right="209"/>
              <w:jc w:val="center"/>
              <w:rPr>
                <w:b/>
                <w:color w:val="000000"/>
                <w:sz w:val="24"/>
                <w:lang w:val="uk-UA"/>
              </w:rPr>
            </w:pPr>
            <w:r w:rsidRPr="008A58EC">
              <w:rPr>
                <w:b/>
                <w:color w:val="000000"/>
                <w:sz w:val="24"/>
                <w:lang w:val="uk-UA"/>
              </w:rPr>
              <w:t>Знання</w:t>
            </w:r>
          </w:p>
        </w:tc>
        <w:tc>
          <w:tcPr>
            <w:tcW w:w="1261" w:type="dxa"/>
            <w:tcBorders>
              <w:top w:val="single" w:sz="6" w:space="0" w:color="000000"/>
            </w:tcBorders>
            <w:vAlign w:val="center"/>
          </w:tcPr>
          <w:p w:rsidR="00973B1A" w:rsidRPr="008A58EC" w:rsidRDefault="00973B1A" w:rsidP="000D509C">
            <w:pPr>
              <w:pStyle w:val="TableParagraph"/>
              <w:ind w:left="198" w:right="198"/>
              <w:jc w:val="center"/>
              <w:rPr>
                <w:b/>
                <w:color w:val="000000"/>
                <w:sz w:val="24"/>
                <w:lang w:val="uk-UA"/>
              </w:rPr>
            </w:pPr>
            <w:r w:rsidRPr="008A58EC">
              <w:rPr>
                <w:b/>
                <w:color w:val="000000"/>
                <w:sz w:val="24"/>
                <w:lang w:val="uk-UA"/>
              </w:rPr>
              <w:t>Уміння</w:t>
            </w:r>
          </w:p>
        </w:tc>
        <w:tc>
          <w:tcPr>
            <w:tcW w:w="1260" w:type="dxa"/>
            <w:tcBorders>
              <w:top w:val="single" w:sz="6" w:space="0" w:color="000000"/>
            </w:tcBorders>
          </w:tcPr>
          <w:p w:rsidR="00973B1A" w:rsidRPr="008A58EC" w:rsidRDefault="00973B1A" w:rsidP="000D509C">
            <w:pPr>
              <w:pStyle w:val="TableParagraph"/>
              <w:spacing w:before="133"/>
              <w:ind w:left="328" w:right="174" w:hanging="135"/>
              <w:rPr>
                <w:b/>
                <w:color w:val="000000"/>
                <w:sz w:val="24"/>
                <w:lang w:val="uk-UA"/>
              </w:rPr>
            </w:pPr>
            <w:r w:rsidRPr="008A58EC">
              <w:rPr>
                <w:b/>
                <w:color w:val="000000"/>
                <w:sz w:val="24"/>
                <w:lang w:val="uk-UA"/>
              </w:rPr>
              <w:t>Комуні- кація</w:t>
            </w:r>
          </w:p>
        </w:tc>
        <w:tc>
          <w:tcPr>
            <w:tcW w:w="1464" w:type="dxa"/>
            <w:tcBorders>
              <w:top w:val="single" w:sz="6" w:space="0" w:color="000000"/>
            </w:tcBorders>
          </w:tcPr>
          <w:p w:rsidR="00973B1A" w:rsidRPr="008A58EC" w:rsidRDefault="00973B1A" w:rsidP="000D509C">
            <w:pPr>
              <w:pStyle w:val="TableParagraph"/>
              <w:spacing w:line="276" w:lineRule="exact"/>
              <w:ind w:left="150" w:right="144" w:hanging="5"/>
              <w:jc w:val="both"/>
              <w:rPr>
                <w:b/>
                <w:color w:val="000000"/>
                <w:sz w:val="24"/>
                <w:lang w:val="uk-UA"/>
              </w:rPr>
            </w:pPr>
            <w:r w:rsidRPr="008A58EC">
              <w:rPr>
                <w:b/>
                <w:color w:val="000000"/>
                <w:sz w:val="24"/>
                <w:lang w:val="uk-UA"/>
              </w:rPr>
              <w:t>Автономія та відпові- дальність</w:t>
            </w:r>
          </w:p>
        </w:tc>
      </w:tr>
      <w:tr w:rsidR="00973B1A" w:rsidRPr="008A58EC" w:rsidTr="00BF31AD">
        <w:trPr>
          <w:trHeight w:val="257"/>
        </w:trPr>
        <w:tc>
          <w:tcPr>
            <w:tcW w:w="15055" w:type="dxa"/>
            <w:gridSpan w:val="6"/>
          </w:tcPr>
          <w:p w:rsidR="00973B1A" w:rsidRPr="008A58EC" w:rsidRDefault="00973B1A" w:rsidP="000D509C">
            <w:pPr>
              <w:pStyle w:val="TableParagraph"/>
              <w:spacing w:line="253" w:lineRule="exact"/>
              <w:ind w:left="2731"/>
              <w:rPr>
                <w:b/>
                <w:color w:val="000000"/>
                <w:sz w:val="24"/>
                <w:lang w:val="uk-UA"/>
              </w:rPr>
            </w:pPr>
            <w:r w:rsidRPr="008A58EC">
              <w:rPr>
                <w:b/>
                <w:color w:val="000000"/>
                <w:sz w:val="24"/>
                <w:lang w:val="uk-UA"/>
              </w:rPr>
              <w:t>Загальні компетентності</w:t>
            </w:r>
          </w:p>
        </w:tc>
      </w:tr>
      <w:tr w:rsidR="00973B1A" w:rsidRPr="008A58EC" w:rsidTr="00BF31AD">
        <w:trPr>
          <w:trHeight w:val="260"/>
        </w:trPr>
        <w:tc>
          <w:tcPr>
            <w:tcW w:w="900" w:type="dxa"/>
          </w:tcPr>
          <w:p w:rsidR="00973B1A" w:rsidRPr="008A58EC" w:rsidRDefault="00973B1A" w:rsidP="000D509C">
            <w:pPr>
              <w:pStyle w:val="TableParagraph"/>
              <w:spacing w:line="256" w:lineRule="exact"/>
              <w:ind w:left="225" w:right="225"/>
              <w:jc w:val="center"/>
              <w:rPr>
                <w:color w:val="000000"/>
                <w:sz w:val="24"/>
                <w:lang w:val="uk-UA"/>
              </w:rPr>
            </w:pPr>
            <w:r w:rsidRPr="008A58EC">
              <w:rPr>
                <w:color w:val="000000"/>
                <w:sz w:val="24"/>
                <w:lang w:val="uk-UA"/>
              </w:rPr>
              <w:t>К01</w:t>
            </w:r>
          </w:p>
        </w:tc>
        <w:tc>
          <w:tcPr>
            <w:tcW w:w="8910" w:type="dxa"/>
          </w:tcPr>
          <w:p w:rsidR="00973B1A" w:rsidRPr="008A58EC" w:rsidRDefault="00973B1A" w:rsidP="000D509C">
            <w:pPr>
              <w:pStyle w:val="TableParagraph"/>
              <w:spacing w:line="256" w:lineRule="exact"/>
              <w:ind w:left="103"/>
              <w:rPr>
                <w:color w:val="000000"/>
                <w:sz w:val="24"/>
                <w:lang w:val="uk-UA"/>
              </w:rPr>
            </w:pPr>
            <w:r w:rsidRPr="008A58EC">
              <w:rPr>
                <w:color w:val="000000"/>
                <w:sz w:val="24"/>
                <w:lang w:val="uk-UA"/>
              </w:rPr>
              <w:t>Здатність застосовувати професійні знання й уміння у практичних ситуаціях.</w:t>
            </w:r>
          </w:p>
        </w:tc>
        <w:tc>
          <w:tcPr>
            <w:tcW w:w="1260"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rPr>
                <w:color w:val="000000"/>
                <w:sz w:val="20"/>
                <w:lang w:val="uk-UA"/>
              </w:rPr>
            </w:pPr>
          </w:p>
        </w:tc>
        <w:tc>
          <w:tcPr>
            <w:tcW w:w="1464"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r>
      <w:tr w:rsidR="00973B1A" w:rsidRPr="008A58EC" w:rsidTr="00BF31AD">
        <w:trPr>
          <w:trHeight w:val="260"/>
        </w:trPr>
        <w:tc>
          <w:tcPr>
            <w:tcW w:w="900" w:type="dxa"/>
          </w:tcPr>
          <w:p w:rsidR="00973B1A" w:rsidRPr="008A58EC" w:rsidRDefault="00973B1A" w:rsidP="000D509C">
            <w:pPr>
              <w:pStyle w:val="TableParagraph"/>
              <w:spacing w:line="257" w:lineRule="exact"/>
              <w:ind w:left="225" w:right="225"/>
              <w:jc w:val="center"/>
              <w:rPr>
                <w:color w:val="000000"/>
                <w:sz w:val="24"/>
                <w:lang w:val="uk-UA"/>
              </w:rPr>
            </w:pPr>
            <w:r w:rsidRPr="008A58EC">
              <w:rPr>
                <w:color w:val="000000"/>
                <w:sz w:val="24"/>
                <w:lang w:val="uk-UA"/>
              </w:rPr>
              <w:t>К02</w:t>
            </w:r>
          </w:p>
        </w:tc>
        <w:tc>
          <w:tcPr>
            <w:tcW w:w="8910" w:type="dxa"/>
          </w:tcPr>
          <w:p w:rsidR="00973B1A" w:rsidRPr="008A58EC" w:rsidRDefault="00973B1A" w:rsidP="000D509C">
            <w:pPr>
              <w:pStyle w:val="TableParagraph"/>
              <w:spacing w:line="257" w:lineRule="exact"/>
              <w:ind w:left="103"/>
              <w:rPr>
                <w:color w:val="000000"/>
                <w:sz w:val="24"/>
                <w:lang w:val="uk-UA"/>
              </w:rPr>
            </w:pPr>
            <w:r w:rsidRPr="008A58EC">
              <w:rPr>
                <w:color w:val="000000"/>
                <w:sz w:val="24"/>
                <w:lang w:val="uk-UA"/>
              </w:rPr>
              <w:t>Здатність спілкуватися державною мовою як усно, так і письмово.</w:t>
            </w:r>
          </w:p>
        </w:tc>
        <w:tc>
          <w:tcPr>
            <w:tcW w:w="1260" w:type="dxa"/>
          </w:tcPr>
          <w:p w:rsidR="00973B1A" w:rsidRPr="008A58EC" w:rsidRDefault="00973B1A" w:rsidP="000D509C">
            <w:pPr>
              <w:pStyle w:val="TableParagraph"/>
              <w:spacing w:line="257"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57"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spacing w:line="257" w:lineRule="exact"/>
              <w:jc w:val="center"/>
              <w:rPr>
                <w:b/>
                <w:color w:val="000000"/>
                <w:sz w:val="24"/>
                <w:lang w:val="uk-UA"/>
              </w:rPr>
            </w:pPr>
            <w:r w:rsidRPr="008A58EC">
              <w:rPr>
                <w:b/>
                <w:color w:val="000000"/>
                <w:sz w:val="24"/>
                <w:lang w:val="uk-UA"/>
              </w:rPr>
              <w:t>+</w:t>
            </w:r>
          </w:p>
        </w:tc>
        <w:tc>
          <w:tcPr>
            <w:tcW w:w="1464" w:type="dxa"/>
          </w:tcPr>
          <w:p w:rsidR="00973B1A" w:rsidRPr="008A58EC" w:rsidRDefault="00973B1A" w:rsidP="000D509C">
            <w:pPr>
              <w:pStyle w:val="TableParagraph"/>
              <w:rPr>
                <w:color w:val="000000"/>
                <w:sz w:val="20"/>
                <w:lang w:val="uk-UA"/>
              </w:rPr>
            </w:pPr>
          </w:p>
        </w:tc>
      </w:tr>
      <w:tr w:rsidR="00973B1A" w:rsidRPr="008A58EC" w:rsidTr="00BF31AD">
        <w:trPr>
          <w:trHeight w:val="260"/>
        </w:trPr>
        <w:tc>
          <w:tcPr>
            <w:tcW w:w="900" w:type="dxa"/>
          </w:tcPr>
          <w:p w:rsidR="00973B1A" w:rsidRPr="008A58EC" w:rsidRDefault="00973B1A" w:rsidP="000D509C">
            <w:pPr>
              <w:pStyle w:val="TableParagraph"/>
              <w:spacing w:line="257" w:lineRule="exact"/>
              <w:ind w:left="225" w:right="225"/>
              <w:jc w:val="center"/>
              <w:rPr>
                <w:color w:val="000000"/>
                <w:sz w:val="24"/>
                <w:lang w:val="uk-UA"/>
              </w:rPr>
            </w:pPr>
            <w:r w:rsidRPr="008A58EC">
              <w:rPr>
                <w:color w:val="000000"/>
                <w:sz w:val="24"/>
                <w:lang w:val="uk-UA"/>
              </w:rPr>
              <w:t>К03</w:t>
            </w:r>
          </w:p>
        </w:tc>
        <w:tc>
          <w:tcPr>
            <w:tcW w:w="8910" w:type="dxa"/>
          </w:tcPr>
          <w:p w:rsidR="00973B1A" w:rsidRPr="008A58EC" w:rsidRDefault="00973B1A" w:rsidP="000D509C">
            <w:pPr>
              <w:pStyle w:val="TableParagraph"/>
              <w:spacing w:line="257" w:lineRule="exact"/>
              <w:ind w:left="103"/>
              <w:rPr>
                <w:color w:val="000000"/>
                <w:sz w:val="24"/>
                <w:lang w:val="uk-UA"/>
              </w:rPr>
            </w:pPr>
            <w:r w:rsidRPr="008A58EC">
              <w:rPr>
                <w:color w:val="000000"/>
                <w:sz w:val="24"/>
                <w:lang w:val="uk-UA"/>
              </w:rPr>
              <w:t>Здатність спілкуватися іноземною мовою.</w:t>
            </w:r>
          </w:p>
        </w:tc>
        <w:tc>
          <w:tcPr>
            <w:tcW w:w="1260" w:type="dxa"/>
          </w:tcPr>
          <w:p w:rsidR="00973B1A" w:rsidRPr="008A58EC" w:rsidRDefault="00973B1A" w:rsidP="000D509C">
            <w:pPr>
              <w:pStyle w:val="TableParagraph"/>
              <w:spacing w:line="257"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57"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spacing w:line="257" w:lineRule="exact"/>
              <w:jc w:val="center"/>
              <w:rPr>
                <w:b/>
                <w:color w:val="000000"/>
                <w:sz w:val="24"/>
                <w:lang w:val="uk-UA"/>
              </w:rPr>
            </w:pPr>
            <w:r w:rsidRPr="008A58EC">
              <w:rPr>
                <w:b/>
                <w:color w:val="000000"/>
                <w:sz w:val="24"/>
                <w:lang w:val="uk-UA"/>
              </w:rPr>
              <w:t>+</w:t>
            </w:r>
          </w:p>
        </w:tc>
        <w:tc>
          <w:tcPr>
            <w:tcW w:w="1464" w:type="dxa"/>
          </w:tcPr>
          <w:p w:rsidR="00973B1A" w:rsidRPr="008A58EC" w:rsidRDefault="00973B1A" w:rsidP="000D509C">
            <w:pPr>
              <w:pStyle w:val="TableParagraph"/>
              <w:rPr>
                <w:color w:val="000000"/>
                <w:sz w:val="20"/>
                <w:lang w:val="uk-UA"/>
              </w:rPr>
            </w:pPr>
          </w:p>
        </w:tc>
      </w:tr>
      <w:tr w:rsidR="00973B1A" w:rsidRPr="008A58EC" w:rsidTr="00BF31AD">
        <w:trPr>
          <w:trHeight w:val="260"/>
        </w:trPr>
        <w:tc>
          <w:tcPr>
            <w:tcW w:w="900" w:type="dxa"/>
          </w:tcPr>
          <w:p w:rsidR="00973B1A" w:rsidRPr="008A58EC" w:rsidRDefault="00973B1A" w:rsidP="000D509C">
            <w:pPr>
              <w:pStyle w:val="TableParagraph"/>
              <w:spacing w:line="256" w:lineRule="exact"/>
              <w:ind w:left="225" w:right="225"/>
              <w:jc w:val="center"/>
              <w:rPr>
                <w:color w:val="000000"/>
                <w:sz w:val="24"/>
                <w:lang w:val="uk-UA"/>
              </w:rPr>
            </w:pPr>
            <w:r w:rsidRPr="008A58EC">
              <w:rPr>
                <w:color w:val="000000"/>
                <w:sz w:val="24"/>
                <w:lang w:val="uk-UA"/>
              </w:rPr>
              <w:t>К04</w:t>
            </w:r>
          </w:p>
        </w:tc>
        <w:tc>
          <w:tcPr>
            <w:tcW w:w="8910" w:type="dxa"/>
          </w:tcPr>
          <w:p w:rsidR="00973B1A" w:rsidRPr="008A58EC" w:rsidRDefault="00973B1A" w:rsidP="000D509C">
            <w:pPr>
              <w:pStyle w:val="TableParagraph"/>
              <w:spacing w:line="256" w:lineRule="exact"/>
              <w:ind w:left="103"/>
              <w:rPr>
                <w:color w:val="000000"/>
                <w:sz w:val="24"/>
                <w:lang w:val="uk-UA"/>
              </w:rPr>
            </w:pPr>
            <w:r w:rsidRPr="008A58EC">
              <w:rPr>
                <w:color w:val="000000"/>
                <w:sz w:val="24"/>
                <w:lang w:val="uk-UA"/>
              </w:rPr>
              <w:t>Навички використання інформаційних і комунікаційних технологій.</w:t>
            </w:r>
          </w:p>
        </w:tc>
        <w:tc>
          <w:tcPr>
            <w:tcW w:w="1260" w:type="dxa"/>
          </w:tcPr>
          <w:p w:rsidR="00973B1A" w:rsidRPr="008A58EC" w:rsidRDefault="00973B1A" w:rsidP="000D509C">
            <w:pPr>
              <w:pStyle w:val="TableParagraph"/>
              <w:rPr>
                <w:color w:val="000000"/>
                <w:sz w:val="20"/>
                <w:lang w:val="uk-UA"/>
              </w:rPr>
            </w:pPr>
          </w:p>
        </w:tc>
        <w:tc>
          <w:tcPr>
            <w:tcW w:w="1261"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c>
          <w:tcPr>
            <w:tcW w:w="1464" w:type="dxa"/>
          </w:tcPr>
          <w:p w:rsidR="00973B1A" w:rsidRPr="008A58EC" w:rsidRDefault="00973B1A" w:rsidP="000D509C">
            <w:pPr>
              <w:pStyle w:val="TableParagraph"/>
              <w:rPr>
                <w:color w:val="000000"/>
                <w:sz w:val="20"/>
                <w:lang w:val="uk-UA"/>
              </w:rPr>
            </w:pPr>
          </w:p>
        </w:tc>
      </w:tr>
      <w:tr w:rsidR="00973B1A" w:rsidRPr="008A58EC" w:rsidTr="00BF31AD">
        <w:trPr>
          <w:trHeight w:val="260"/>
        </w:trPr>
        <w:tc>
          <w:tcPr>
            <w:tcW w:w="900" w:type="dxa"/>
          </w:tcPr>
          <w:p w:rsidR="00973B1A" w:rsidRPr="008A58EC" w:rsidRDefault="00973B1A" w:rsidP="000D509C">
            <w:pPr>
              <w:pStyle w:val="TableParagraph"/>
              <w:spacing w:line="256" w:lineRule="exact"/>
              <w:ind w:left="225" w:right="225"/>
              <w:jc w:val="center"/>
              <w:rPr>
                <w:color w:val="000000"/>
                <w:sz w:val="24"/>
                <w:lang w:val="uk-UA"/>
              </w:rPr>
            </w:pPr>
            <w:r w:rsidRPr="008A58EC">
              <w:rPr>
                <w:color w:val="000000"/>
                <w:sz w:val="24"/>
                <w:lang w:val="uk-UA"/>
              </w:rPr>
              <w:t>К05</w:t>
            </w:r>
          </w:p>
        </w:tc>
        <w:tc>
          <w:tcPr>
            <w:tcW w:w="8910" w:type="dxa"/>
          </w:tcPr>
          <w:p w:rsidR="00973B1A" w:rsidRPr="008A58EC" w:rsidRDefault="00973B1A" w:rsidP="000D509C">
            <w:pPr>
              <w:pStyle w:val="TableParagraph"/>
              <w:spacing w:line="256" w:lineRule="exact"/>
              <w:ind w:left="103"/>
              <w:rPr>
                <w:color w:val="000000"/>
                <w:sz w:val="24"/>
                <w:lang w:val="uk-UA"/>
              </w:rPr>
            </w:pPr>
            <w:r w:rsidRPr="008A58EC">
              <w:rPr>
                <w:color w:val="000000"/>
                <w:sz w:val="24"/>
                <w:lang w:val="uk-UA"/>
              </w:rPr>
              <w:t>Здатність до пошуку, опрацювання та аналізу інформації з різних джерел.</w:t>
            </w:r>
          </w:p>
        </w:tc>
        <w:tc>
          <w:tcPr>
            <w:tcW w:w="1260" w:type="dxa"/>
          </w:tcPr>
          <w:p w:rsidR="00973B1A" w:rsidRPr="008A58EC" w:rsidRDefault="00973B1A" w:rsidP="000D509C">
            <w:pPr>
              <w:pStyle w:val="TableParagraph"/>
              <w:rPr>
                <w:color w:val="000000"/>
                <w:sz w:val="20"/>
                <w:lang w:val="uk-UA"/>
              </w:rPr>
            </w:pPr>
          </w:p>
        </w:tc>
        <w:tc>
          <w:tcPr>
            <w:tcW w:w="1261"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c>
          <w:tcPr>
            <w:tcW w:w="1464"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r>
      <w:tr w:rsidR="00973B1A" w:rsidRPr="008A58EC" w:rsidTr="00BF31AD">
        <w:trPr>
          <w:trHeight w:val="260"/>
        </w:trPr>
        <w:tc>
          <w:tcPr>
            <w:tcW w:w="900" w:type="dxa"/>
          </w:tcPr>
          <w:p w:rsidR="00973B1A" w:rsidRPr="008A58EC" w:rsidRDefault="00973B1A" w:rsidP="000D509C">
            <w:pPr>
              <w:pStyle w:val="TableParagraph"/>
              <w:spacing w:line="256" w:lineRule="exact"/>
              <w:ind w:left="225" w:right="225"/>
              <w:jc w:val="center"/>
              <w:rPr>
                <w:color w:val="000000"/>
                <w:sz w:val="24"/>
                <w:lang w:val="uk-UA"/>
              </w:rPr>
            </w:pPr>
            <w:r w:rsidRPr="008A58EC">
              <w:rPr>
                <w:color w:val="000000"/>
                <w:sz w:val="24"/>
                <w:lang w:val="uk-UA"/>
              </w:rPr>
              <w:t>К06</w:t>
            </w:r>
          </w:p>
        </w:tc>
        <w:tc>
          <w:tcPr>
            <w:tcW w:w="8910" w:type="dxa"/>
          </w:tcPr>
          <w:p w:rsidR="00973B1A" w:rsidRPr="008A58EC" w:rsidRDefault="00973B1A" w:rsidP="000D509C">
            <w:pPr>
              <w:pStyle w:val="TableParagraph"/>
              <w:spacing w:line="256" w:lineRule="exact"/>
              <w:ind w:left="103"/>
              <w:rPr>
                <w:color w:val="000000"/>
                <w:sz w:val="24"/>
                <w:lang w:val="uk-UA"/>
              </w:rPr>
            </w:pPr>
            <w:r w:rsidRPr="008A58EC">
              <w:rPr>
                <w:color w:val="000000"/>
                <w:sz w:val="24"/>
                <w:lang w:val="uk-UA"/>
              </w:rPr>
              <w:t>Навички здійснення безпечної діяльності.</w:t>
            </w:r>
          </w:p>
        </w:tc>
        <w:tc>
          <w:tcPr>
            <w:tcW w:w="1260"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rPr>
                <w:color w:val="000000"/>
                <w:sz w:val="20"/>
                <w:lang w:val="uk-UA"/>
              </w:rPr>
            </w:pPr>
          </w:p>
        </w:tc>
        <w:tc>
          <w:tcPr>
            <w:tcW w:w="1464"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r>
      <w:tr w:rsidR="00973B1A" w:rsidRPr="008A58EC" w:rsidTr="00BF31AD">
        <w:trPr>
          <w:trHeight w:val="260"/>
        </w:trPr>
        <w:tc>
          <w:tcPr>
            <w:tcW w:w="900" w:type="dxa"/>
          </w:tcPr>
          <w:p w:rsidR="00973B1A" w:rsidRPr="008A58EC" w:rsidRDefault="00973B1A" w:rsidP="000D509C">
            <w:pPr>
              <w:pStyle w:val="TableParagraph"/>
              <w:spacing w:line="256" w:lineRule="exact"/>
              <w:ind w:left="225" w:right="225"/>
              <w:jc w:val="center"/>
              <w:rPr>
                <w:color w:val="000000"/>
                <w:sz w:val="24"/>
                <w:lang w:val="uk-UA"/>
              </w:rPr>
            </w:pPr>
            <w:r w:rsidRPr="008A58EC">
              <w:rPr>
                <w:color w:val="000000"/>
                <w:sz w:val="24"/>
                <w:lang w:val="uk-UA"/>
              </w:rPr>
              <w:t>К07</w:t>
            </w:r>
          </w:p>
        </w:tc>
        <w:tc>
          <w:tcPr>
            <w:tcW w:w="8910" w:type="dxa"/>
          </w:tcPr>
          <w:p w:rsidR="00973B1A" w:rsidRPr="008A58EC" w:rsidRDefault="00973B1A" w:rsidP="000D509C">
            <w:pPr>
              <w:pStyle w:val="TableParagraph"/>
              <w:spacing w:line="256" w:lineRule="exact"/>
              <w:ind w:left="103"/>
              <w:rPr>
                <w:color w:val="000000"/>
                <w:sz w:val="24"/>
                <w:lang w:val="uk-UA"/>
              </w:rPr>
            </w:pPr>
            <w:r w:rsidRPr="008A58EC">
              <w:rPr>
                <w:color w:val="000000"/>
                <w:sz w:val="24"/>
                <w:lang w:val="uk-UA"/>
              </w:rPr>
              <w:t>Прагнення до збереження навколишнього середовища.</w:t>
            </w:r>
          </w:p>
        </w:tc>
        <w:tc>
          <w:tcPr>
            <w:tcW w:w="1260"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rPr>
                <w:color w:val="000000"/>
                <w:sz w:val="20"/>
                <w:lang w:val="uk-UA"/>
              </w:rPr>
            </w:pPr>
          </w:p>
        </w:tc>
        <w:tc>
          <w:tcPr>
            <w:tcW w:w="1464"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r>
      <w:tr w:rsidR="00973B1A" w:rsidRPr="008A58EC" w:rsidTr="00BF31AD">
        <w:trPr>
          <w:trHeight w:val="260"/>
        </w:trPr>
        <w:tc>
          <w:tcPr>
            <w:tcW w:w="900" w:type="dxa"/>
          </w:tcPr>
          <w:p w:rsidR="00973B1A" w:rsidRPr="008A58EC" w:rsidRDefault="00973B1A" w:rsidP="000D509C">
            <w:pPr>
              <w:pStyle w:val="TableParagraph"/>
              <w:spacing w:line="257" w:lineRule="exact"/>
              <w:ind w:left="225" w:right="225"/>
              <w:jc w:val="center"/>
              <w:rPr>
                <w:color w:val="000000"/>
                <w:sz w:val="24"/>
                <w:lang w:val="uk-UA"/>
              </w:rPr>
            </w:pPr>
            <w:r w:rsidRPr="008A58EC">
              <w:rPr>
                <w:color w:val="000000"/>
                <w:sz w:val="24"/>
                <w:lang w:val="uk-UA"/>
              </w:rPr>
              <w:t>К08</w:t>
            </w:r>
          </w:p>
        </w:tc>
        <w:tc>
          <w:tcPr>
            <w:tcW w:w="8910" w:type="dxa"/>
          </w:tcPr>
          <w:p w:rsidR="00973B1A" w:rsidRPr="008A58EC" w:rsidRDefault="00973B1A" w:rsidP="000D509C">
            <w:pPr>
              <w:pStyle w:val="TableParagraph"/>
              <w:spacing w:line="257" w:lineRule="exact"/>
              <w:ind w:left="103"/>
              <w:rPr>
                <w:color w:val="000000"/>
                <w:sz w:val="24"/>
                <w:lang w:val="uk-UA"/>
              </w:rPr>
            </w:pPr>
            <w:r w:rsidRPr="008A58EC">
              <w:rPr>
                <w:color w:val="000000"/>
                <w:sz w:val="24"/>
                <w:lang w:val="uk-UA"/>
              </w:rPr>
              <w:t>Здатність вчитися і оволодівати сучасними знаннями.</w:t>
            </w:r>
          </w:p>
        </w:tc>
        <w:tc>
          <w:tcPr>
            <w:tcW w:w="1260" w:type="dxa"/>
          </w:tcPr>
          <w:p w:rsidR="00973B1A" w:rsidRPr="008A58EC" w:rsidRDefault="00973B1A" w:rsidP="000D509C">
            <w:pPr>
              <w:pStyle w:val="TableParagraph"/>
              <w:rPr>
                <w:color w:val="000000"/>
                <w:sz w:val="20"/>
                <w:lang w:val="uk-UA"/>
              </w:rPr>
            </w:pPr>
          </w:p>
        </w:tc>
        <w:tc>
          <w:tcPr>
            <w:tcW w:w="1261" w:type="dxa"/>
          </w:tcPr>
          <w:p w:rsidR="00973B1A" w:rsidRPr="008A58EC" w:rsidRDefault="00973B1A" w:rsidP="000D509C">
            <w:pPr>
              <w:pStyle w:val="TableParagraph"/>
              <w:spacing w:line="257"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spacing w:line="257" w:lineRule="exact"/>
              <w:jc w:val="center"/>
              <w:rPr>
                <w:b/>
                <w:color w:val="000000"/>
                <w:sz w:val="24"/>
                <w:lang w:val="uk-UA"/>
              </w:rPr>
            </w:pPr>
            <w:r w:rsidRPr="008A58EC">
              <w:rPr>
                <w:b/>
                <w:color w:val="000000"/>
                <w:sz w:val="24"/>
                <w:lang w:val="uk-UA"/>
              </w:rPr>
              <w:t>+</w:t>
            </w:r>
          </w:p>
        </w:tc>
        <w:tc>
          <w:tcPr>
            <w:tcW w:w="1464" w:type="dxa"/>
          </w:tcPr>
          <w:p w:rsidR="00973B1A" w:rsidRPr="008A58EC" w:rsidRDefault="00973B1A" w:rsidP="000D509C">
            <w:pPr>
              <w:pStyle w:val="TableParagraph"/>
              <w:spacing w:line="257" w:lineRule="exact"/>
              <w:jc w:val="center"/>
              <w:rPr>
                <w:b/>
                <w:color w:val="000000"/>
                <w:sz w:val="24"/>
                <w:lang w:val="uk-UA"/>
              </w:rPr>
            </w:pPr>
            <w:r w:rsidRPr="008A58EC">
              <w:rPr>
                <w:b/>
                <w:color w:val="000000"/>
                <w:sz w:val="24"/>
                <w:lang w:val="uk-UA"/>
              </w:rPr>
              <w:t>+</w:t>
            </w:r>
          </w:p>
        </w:tc>
      </w:tr>
      <w:tr w:rsidR="00973B1A" w:rsidRPr="008A58EC" w:rsidTr="00BF31AD">
        <w:trPr>
          <w:trHeight w:val="260"/>
        </w:trPr>
        <w:tc>
          <w:tcPr>
            <w:tcW w:w="900" w:type="dxa"/>
          </w:tcPr>
          <w:p w:rsidR="00973B1A" w:rsidRPr="008A58EC" w:rsidRDefault="00973B1A" w:rsidP="000D509C">
            <w:pPr>
              <w:pStyle w:val="TableParagraph"/>
              <w:spacing w:line="257" w:lineRule="exact"/>
              <w:ind w:left="225" w:right="225"/>
              <w:jc w:val="center"/>
              <w:rPr>
                <w:color w:val="000000"/>
                <w:sz w:val="24"/>
                <w:lang w:val="uk-UA"/>
              </w:rPr>
            </w:pPr>
            <w:r w:rsidRPr="008A58EC">
              <w:rPr>
                <w:color w:val="000000"/>
                <w:sz w:val="24"/>
                <w:lang w:val="uk-UA"/>
              </w:rPr>
              <w:t>К09</w:t>
            </w:r>
          </w:p>
        </w:tc>
        <w:tc>
          <w:tcPr>
            <w:tcW w:w="8910" w:type="dxa"/>
          </w:tcPr>
          <w:p w:rsidR="00973B1A" w:rsidRPr="008A58EC" w:rsidRDefault="00973B1A" w:rsidP="000D509C">
            <w:pPr>
              <w:pStyle w:val="TableParagraph"/>
              <w:spacing w:line="257" w:lineRule="exact"/>
              <w:ind w:left="103"/>
              <w:rPr>
                <w:color w:val="000000"/>
                <w:sz w:val="24"/>
                <w:lang w:val="uk-UA"/>
              </w:rPr>
            </w:pPr>
            <w:r w:rsidRPr="008A58EC">
              <w:rPr>
                <w:color w:val="000000"/>
                <w:sz w:val="24"/>
                <w:lang w:val="uk-UA"/>
              </w:rPr>
              <w:t>Здатність бути критичним і самокритичним.</w:t>
            </w:r>
          </w:p>
        </w:tc>
        <w:tc>
          <w:tcPr>
            <w:tcW w:w="1260" w:type="dxa"/>
          </w:tcPr>
          <w:p w:rsidR="00973B1A" w:rsidRPr="008A58EC" w:rsidRDefault="00973B1A" w:rsidP="000D509C">
            <w:pPr>
              <w:pStyle w:val="TableParagraph"/>
              <w:rPr>
                <w:color w:val="000000"/>
                <w:sz w:val="20"/>
                <w:lang w:val="uk-UA"/>
              </w:rPr>
            </w:pPr>
          </w:p>
        </w:tc>
        <w:tc>
          <w:tcPr>
            <w:tcW w:w="1261" w:type="dxa"/>
          </w:tcPr>
          <w:p w:rsidR="00973B1A" w:rsidRPr="008A58EC" w:rsidRDefault="00973B1A" w:rsidP="000D509C">
            <w:pPr>
              <w:pStyle w:val="TableParagraph"/>
              <w:spacing w:line="257"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spacing w:line="257" w:lineRule="exact"/>
              <w:jc w:val="center"/>
              <w:rPr>
                <w:b/>
                <w:color w:val="000000"/>
                <w:sz w:val="24"/>
                <w:lang w:val="uk-UA"/>
              </w:rPr>
            </w:pPr>
            <w:r w:rsidRPr="008A58EC">
              <w:rPr>
                <w:b/>
                <w:color w:val="000000"/>
                <w:sz w:val="24"/>
                <w:lang w:val="uk-UA"/>
              </w:rPr>
              <w:t>+</w:t>
            </w:r>
          </w:p>
        </w:tc>
        <w:tc>
          <w:tcPr>
            <w:tcW w:w="1464" w:type="dxa"/>
          </w:tcPr>
          <w:p w:rsidR="00973B1A" w:rsidRPr="008A58EC" w:rsidRDefault="00973B1A" w:rsidP="000D509C">
            <w:pPr>
              <w:pStyle w:val="TableParagraph"/>
              <w:spacing w:line="257" w:lineRule="exact"/>
              <w:jc w:val="center"/>
              <w:rPr>
                <w:b/>
                <w:color w:val="000000"/>
                <w:sz w:val="24"/>
                <w:lang w:val="uk-UA"/>
              </w:rPr>
            </w:pPr>
            <w:r w:rsidRPr="008A58EC">
              <w:rPr>
                <w:b/>
                <w:color w:val="000000"/>
                <w:sz w:val="24"/>
                <w:lang w:val="uk-UA"/>
              </w:rPr>
              <w:t>+</w:t>
            </w:r>
          </w:p>
        </w:tc>
      </w:tr>
      <w:tr w:rsidR="00973B1A" w:rsidRPr="008A58EC" w:rsidTr="00BF31AD">
        <w:trPr>
          <w:trHeight w:val="260"/>
        </w:trPr>
        <w:tc>
          <w:tcPr>
            <w:tcW w:w="900" w:type="dxa"/>
          </w:tcPr>
          <w:p w:rsidR="00973B1A" w:rsidRPr="008A58EC" w:rsidRDefault="00973B1A" w:rsidP="000D509C">
            <w:pPr>
              <w:pStyle w:val="TableParagraph"/>
              <w:spacing w:line="256" w:lineRule="exact"/>
              <w:ind w:left="225" w:right="225"/>
              <w:jc w:val="center"/>
              <w:rPr>
                <w:color w:val="000000"/>
                <w:sz w:val="24"/>
                <w:lang w:val="uk-UA"/>
              </w:rPr>
            </w:pPr>
            <w:r w:rsidRPr="008A58EC">
              <w:rPr>
                <w:color w:val="000000"/>
                <w:sz w:val="24"/>
                <w:lang w:val="uk-UA"/>
              </w:rPr>
              <w:t>К10</w:t>
            </w:r>
          </w:p>
        </w:tc>
        <w:tc>
          <w:tcPr>
            <w:tcW w:w="8910" w:type="dxa"/>
          </w:tcPr>
          <w:p w:rsidR="00973B1A" w:rsidRPr="008A58EC" w:rsidRDefault="00973B1A" w:rsidP="000D509C">
            <w:pPr>
              <w:pStyle w:val="TableParagraph"/>
              <w:spacing w:line="256" w:lineRule="exact"/>
              <w:ind w:left="103"/>
              <w:rPr>
                <w:color w:val="000000"/>
                <w:sz w:val="24"/>
                <w:lang w:val="uk-UA"/>
              </w:rPr>
            </w:pPr>
            <w:r w:rsidRPr="008A58EC">
              <w:rPr>
                <w:color w:val="000000"/>
                <w:sz w:val="24"/>
                <w:lang w:val="uk-UA"/>
              </w:rPr>
              <w:t>Здатність оцінювати та забезпечувати якість виконуваних робіт.</w:t>
            </w:r>
          </w:p>
        </w:tc>
        <w:tc>
          <w:tcPr>
            <w:tcW w:w="1260" w:type="dxa"/>
          </w:tcPr>
          <w:p w:rsidR="00973B1A" w:rsidRPr="008A58EC" w:rsidRDefault="00973B1A" w:rsidP="000D509C">
            <w:pPr>
              <w:pStyle w:val="TableParagraph"/>
              <w:rPr>
                <w:color w:val="000000"/>
                <w:sz w:val="20"/>
                <w:lang w:val="uk-UA"/>
              </w:rPr>
            </w:pPr>
          </w:p>
        </w:tc>
        <w:tc>
          <w:tcPr>
            <w:tcW w:w="1261"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c>
          <w:tcPr>
            <w:tcW w:w="1464" w:type="dxa"/>
          </w:tcPr>
          <w:p w:rsidR="00973B1A" w:rsidRPr="008A58EC" w:rsidRDefault="00973B1A" w:rsidP="000D509C">
            <w:pPr>
              <w:pStyle w:val="TableParagraph"/>
              <w:spacing w:line="256" w:lineRule="exact"/>
              <w:jc w:val="center"/>
              <w:rPr>
                <w:b/>
                <w:color w:val="000000"/>
                <w:sz w:val="24"/>
                <w:lang w:val="uk-UA"/>
              </w:rPr>
            </w:pPr>
            <w:r w:rsidRPr="008A58EC">
              <w:rPr>
                <w:b/>
                <w:color w:val="000000"/>
                <w:sz w:val="24"/>
                <w:lang w:val="uk-UA"/>
              </w:rPr>
              <w:t>+</w:t>
            </w:r>
          </w:p>
        </w:tc>
      </w:tr>
      <w:tr w:rsidR="00973B1A" w:rsidRPr="008A58EC" w:rsidTr="00BF31AD">
        <w:trPr>
          <w:trHeight w:val="1100"/>
        </w:trPr>
        <w:tc>
          <w:tcPr>
            <w:tcW w:w="900" w:type="dxa"/>
          </w:tcPr>
          <w:p w:rsidR="00973B1A" w:rsidRPr="008A58EC" w:rsidRDefault="00973B1A" w:rsidP="000D509C">
            <w:pPr>
              <w:pStyle w:val="TableParagraph"/>
              <w:spacing w:line="270" w:lineRule="exact"/>
              <w:ind w:left="225" w:right="225"/>
              <w:jc w:val="center"/>
              <w:rPr>
                <w:color w:val="000000"/>
                <w:sz w:val="24"/>
                <w:lang w:val="uk-UA"/>
              </w:rPr>
            </w:pPr>
            <w:r w:rsidRPr="008A58EC">
              <w:rPr>
                <w:color w:val="000000"/>
                <w:sz w:val="24"/>
                <w:lang w:val="uk-UA"/>
              </w:rPr>
              <w:t>К11</w:t>
            </w:r>
          </w:p>
        </w:tc>
        <w:tc>
          <w:tcPr>
            <w:tcW w:w="8910" w:type="dxa"/>
          </w:tcPr>
          <w:p w:rsidR="00973B1A" w:rsidRPr="008A58EC" w:rsidRDefault="00973B1A" w:rsidP="000D509C">
            <w:pPr>
              <w:pStyle w:val="TableParagraph"/>
              <w:ind w:left="103" w:right="354"/>
              <w:rPr>
                <w:color w:val="000000"/>
                <w:sz w:val="24"/>
                <w:lang w:val="uk-UA"/>
              </w:rPr>
            </w:pPr>
            <w:r w:rsidRPr="008A58EC">
              <w:rPr>
                <w:color w:val="000000"/>
                <w:sz w:val="24"/>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w:t>
            </w:r>
          </w:p>
          <w:p w:rsidR="00973B1A" w:rsidRPr="008A58EC" w:rsidRDefault="00973B1A" w:rsidP="000D509C">
            <w:pPr>
              <w:pStyle w:val="TableParagraph"/>
              <w:spacing w:before="6" w:line="261" w:lineRule="exact"/>
              <w:ind w:left="103"/>
              <w:rPr>
                <w:color w:val="000000"/>
                <w:sz w:val="24"/>
                <w:lang w:val="uk-UA"/>
              </w:rPr>
            </w:pPr>
            <w:r w:rsidRPr="008A58EC">
              <w:rPr>
                <w:color w:val="000000"/>
                <w:sz w:val="24"/>
                <w:lang w:val="uk-UA"/>
              </w:rPr>
              <w:t>Україні.</w:t>
            </w:r>
          </w:p>
        </w:tc>
        <w:tc>
          <w:tcPr>
            <w:tcW w:w="1260"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rPr>
                <w:color w:val="000000"/>
                <w:sz w:val="24"/>
                <w:lang w:val="uk-UA"/>
              </w:rPr>
            </w:pPr>
          </w:p>
        </w:tc>
        <w:tc>
          <w:tcPr>
            <w:tcW w:w="1464"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r>
      <w:tr w:rsidR="00973B1A" w:rsidRPr="008A58EC" w:rsidTr="00BF31AD">
        <w:trPr>
          <w:trHeight w:val="1360"/>
        </w:trPr>
        <w:tc>
          <w:tcPr>
            <w:tcW w:w="900" w:type="dxa"/>
          </w:tcPr>
          <w:p w:rsidR="00973B1A" w:rsidRPr="008A58EC" w:rsidRDefault="00973B1A" w:rsidP="000D509C">
            <w:pPr>
              <w:pStyle w:val="TableParagraph"/>
              <w:spacing w:line="270" w:lineRule="exact"/>
              <w:ind w:left="225" w:right="225"/>
              <w:jc w:val="center"/>
              <w:rPr>
                <w:color w:val="000000"/>
                <w:sz w:val="24"/>
                <w:lang w:val="uk-UA"/>
              </w:rPr>
            </w:pPr>
            <w:r w:rsidRPr="008A58EC">
              <w:rPr>
                <w:color w:val="000000"/>
                <w:sz w:val="24"/>
                <w:lang w:val="uk-UA"/>
              </w:rPr>
              <w:t>К12</w:t>
            </w:r>
          </w:p>
        </w:tc>
        <w:tc>
          <w:tcPr>
            <w:tcW w:w="8910" w:type="dxa"/>
          </w:tcPr>
          <w:p w:rsidR="00973B1A" w:rsidRPr="008A58EC" w:rsidRDefault="00973B1A" w:rsidP="000D509C">
            <w:pPr>
              <w:pStyle w:val="TableParagraph"/>
              <w:ind w:left="103"/>
              <w:rPr>
                <w:color w:val="000000"/>
                <w:sz w:val="24"/>
                <w:lang w:val="uk-UA"/>
              </w:rPr>
            </w:pPr>
            <w:r w:rsidRPr="008A58EC">
              <w:rPr>
                <w:color w:val="000000"/>
                <w:sz w:val="24"/>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w:t>
            </w:r>
          </w:p>
          <w:p w:rsidR="00973B1A" w:rsidRPr="008A58EC" w:rsidRDefault="00973B1A" w:rsidP="000D509C">
            <w:pPr>
              <w:pStyle w:val="TableParagraph"/>
              <w:spacing w:before="6" w:line="270" w:lineRule="atLeast"/>
              <w:ind w:left="103" w:right="253"/>
              <w:rPr>
                <w:color w:val="000000"/>
                <w:sz w:val="24"/>
                <w:lang w:val="uk-UA"/>
              </w:rPr>
            </w:pPr>
            <w:r w:rsidRPr="008A58EC">
              <w:rPr>
                <w:color w:val="000000"/>
                <w:sz w:val="24"/>
                <w:lang w:val="uk-UA"/>
              </w:rPr>
              <w:t>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c>
          <w:tcPr>
            <w:tcW w:w="1260"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rPr>
                <w:color w:val="000000"/>
                <w:sz w:val="24"/>
                <w:lang w:val="uk-UA"/>
              </w:rPr>
            </w:pPr>
          </w:p>
        </w:tc>
        <w:tc>
          <w:tcPr>
            <w:tcW w:w="1464"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r>
      <w:tr w:rsidR="00973B1A" w:rsidRPr="008A58EC" w:rsidTr="00BF31AD">
        <w:trPr>
          <w:trHeight w:val="260"/>
        </w:trPr>
        <w:tc>
          <w:tcPr>
            <w:tcW w:w="15055" w:type="dxa"/>
            <w:gridSpan w:val="6"/>
          </w:tcPr>
          <w:p w:rsidR="00973B1A" w:rsidRPr="008A58EC" w:rsidRDefault="00973B1A" w:rsidP="000D509C">
            <w:pPr>
              <w:pStyle w:val="TableParagraph"/>
              <w:spacing w:line="256" w:lineRule="exact"/>
              <w:ind w:left="991"/>
              <w:rPr>
                <w:b/>
                <w:color w:val="000000"/>
                <w:sz w:val="24"/>
                <w:lang w:val="uk-UA"/>
              </w:rPr>
            </w:pPr>
            <w:r w:rsidRPr="008A58EC">
              <w:rPr>
                <w:b/>
                <w:color w:val="000000"/>
                <w:sz w:val="24"/>
                <w:lang w:val="uk-UA"/>
              </w:rPr>
              <w:t>Спеціальні (фахові) компетентності</w:t>
            </w:r>
          </w:p>
        </w:tc>
      </w:tr>
      <w:tr w:rsidR="00973B1A" w:rsidRPr="008A58EC" w:rsidTr="00BF31AD">
        <w:trPr>
          <w:trHeight w:val="540"/>
        </w:trPr>
        <w:tc>
          <w:tcPr>
            <w:tcW w:w="900" w:type="dxa"/>
          </w:tcPr>
          <w:p w:rsidR="00973B1A" w:rsidRPr="008A58EC" w:rsidRDefault="00973B1A" w:rsidP="000D509C">
            <w:pPr>
              <w:pStyle w:val="TableParagraph"/>
              <w:spacing w:line="271" w:lineRule="exact"/>
              <w:ind w:left="225" w:right="225"/>
              <w:jc w:val="center"/>
              <w:rPr>
                <w:color w:val="000000"/>
                <w:sz w:val="24"/>
                <w:lang w:val="uk-UA"/>
              </w:rPr>
            </w:pPr>
            <w:r w:rsidRPr="008A58EC">
              <w:rPr>
                <w:color w:val="000000"/>
                <w:sz w:val="24"/>
                <w:lang w:val="uk-UA"/>
              </w:rPr>
              <w:t>К13</w:t>
            </w:r>
          </w:p>
        </w:tc>
        <w:tc>
          <w:tcPr>
            <w:tcW w:w="8910" w:type="dxa"/>
          </w:tcPr>
          <w:p w:rsidR="00973B1A" w:rsidRPr="008A58EC" w:rsidRDefault="00973B1A" w:rsidP="000D509C">
            <w:pPr>
              <w:pStyle w:val="TableParagraph"/>
              <w:spacing w:line="271" w:lineRule="exact"/>
              <w:ind w:left="103"/>
              <w:rPr>
                <w:color w:val="000000"/>
                <w:sz w:val="24"/>
                <w:lang w:val="uk-UA"/>
              </w:rPr>
            </w:pPr>
            <w:r w:rsidRPr="008A58EC">
              <w:rPr>
                <w:color w:val="000000"/>
                <w:sz w:val="24"/>
                <w:lang w:val="uk-UA"/>
              </w:rPr>
              <w:t>Здатність проводити аналіз складових похибки за їх суттєвими ознаками, оперувати</w:t>
            </w:r>
          </w:p>
          <w:p w:rsidR="00973B1A" w:rsidRPr="008A58EC" w:rsidRDefault="00973B1A" w:rsidP="000D509C">
            <w:pPr>
              <w:pStyle w:val="TableParagraph"/>
              <w:spacing w:line="261" w:lineRule="exact"/>
              <w:ind w:left="103"/>
              <w:rPr>
                <w:color w:val="000000"/>
                <w:sz w:val="24"/>
                <w:lang w:val="uk-UA"/>
              </w:rPr>
            </w:pPr>
            <w:r w:rsidRPr="008A58EC">
              <w:rPr>
                <w:color w:val="000000"/>
                <w:sz w:val="24"/>
                <w:lang w:val="uk-UA"/>
              </w:rPr>
              <w:t>складовими похибки/невизначеності у відповідності з моделями вимірювання.</w:t>
            </w:r>
          </w:p>
        </w:tc>
        <w:tc>
          <w:tcPr>
            <w:tcW w:w="1260"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rPr>
                <w:color w:val="000000"/>
                <w:sz w:val="24"/>
                <w:lang w:val="uk-UA"/>
              </w:rPr>
            </w:pPr>
          </w:p>
        </w:tc>
        <w:tc>
          <w:tcPr>
            <w:tcW w:w="1464"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r>
      <w:tr w:rsidR="00973B1A" w:rsidRPr="008A58EC" w:rsidTr="00BF31AD">
        <w:trPr>
          <w:trHeight w:val="540"/>
        </w:trPr>
        <w:tc>
          <w:tcPr>
            <w:tcW w:w="900" w:type="dxa"/>
          </w:tcPr>
          <w:p w:rsidR="00973B1A" w:rsidRPr="008A58EC" w:rsidRDefault="00973B1A" w:rsidP="000D509C">
            <w:pPr>
              <w:pStyle w:val="TableParagraph"/>
              <w:spacing w:line="270" w:lineRule="exact"/>
              <w:ind w:left="225" w:right="225"/>
              <w:jc w:val="center"/>
              <w:rPr>
                <w:color w:val="000000"/>
                <w:sz w:val="24"/>
                <w:lang w:val="uk-UA"/>
              </w:rPr>
            </w:pPr>
            <w:r w:rsidRPr="008A58EC">
              <w:rPr>
                <w:color w:val="000000"/>
                <w:sz w:val="24"/>
                <w:lang w:val="uk-UA"/>
              </w:rPr>
              <w:t>К14</w:t>
            </w:r>
          </w:p>
        </w:tc>
        <w:tc>
          <w:tcPr>
            <w:tcW w:w="8910" w:type="dxa"/>
          </w:tcPr>
          <w:p w:rsidR="00973B1A" w:rsidRPr="008A58EC" w:rsidRDefault="00973B1A" w:rsidP="000D509C">
            <w:pPr>
              <w:pStyle w:val="TableParagraph"/>
              <w:spacing w:line="270" w:lineRule="exact"/>
              <w:ind w:left="103"/>
              <w:rPr>
                <w:color w:val="000000"/>
                <w:sz w:val="24"/>
                <w:lang w:val="uk-UA"/>
              </w:rPr>
            </w:pPr>
            <w:r w:rsidRPr="008A58EC">
              <w:rPr>
                <w:color w:val="000000"/>
                <w:sz w:val="24"/>
                <w:lang w:val="uk-UA"/>
              </w:rPr>
              <w:t>Здатністьпроектуватизасобиінформаційно-вимірювальноїтехнікита описувати</w:t>
            </w:r>
          </w:p>
          <w:p w:rsidR="00973B1A" w:rsidRPr="008A58EC" w:rsidRDefault="00973B1A" w:rsidP="000D509C">
            <w:pPr>
              <w:pStyle w:val="TableParagraph"/>
              <w:spacing w:line="263" w:lineRule="exact"/>
              <w:ind w:left="103"/>
              <w:rPr>
                <w:color w:val="000000"/>
                <w:sz w:val="24"/>
                <w:lang w:val="uk-UA"/>
              </w:rPr>
            </w:pPr>
            <w:r w:rsidRPr="008A58EC">
              <w:rPr>
                <w:color w:val="000000"/>
                <w:sz w:val="24"/>
                <w:lang w:val="uk-UA"/>
              </w:rPr>
              <w:t>принцип їх роботи.</w:t>
            </w:r>
          </w:p>
        </w:tc>
        <w:tc>
          <w:tcPr>
            <w:tcW w:w="1260"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rPr>
                <w:color w:val="000000"/>
                <w:sz w:val="24"/>
                <w:lang w:val="uk-UA"/>
              </w:rPr>
            </w:pPr>
          </w:p>
        </w:tc>
        <w:tc>
          <w:tcPr>
            <w:tcW w:w="1464"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r>
      <w:tr w:rsidR="00973B1A" w:rsidRPr="008A58EC" w:rsidTr="00BF31AD">
        <w:trPr>
          <w:trHeight w:val="540"/>
        </w:trPr>
        <w:tc>
          <w:tcPr>
            <w:tcW w:w="900" w:type="dxa"/>
          </w:tcPr>
          <w:p w:rsidR="00973B1A" w:rsidRPr="008A58EC" w:rsidRDefault="00973B1A" w:rsidP="000D509C">
            <w:pPr>
              <w:pStyle w:val="TableParagraph"/>
              <w:spacing w:line="271" w:lineRule="exact"/>
              <w:ind w:left="225" w:right="225"/>
              <w:jc w:val="center"/>
              <w:rPr>
                <w:color w:val="000000"/>
                <w:sz w:val="24"/>
                <w:lang w:val="uk-UA"/>
              </w:rPr>
            </w:pPr>
            <w:r w:rsidRPr="008A58EC">
              <w:rPr>
                <w:color w:val="000000"/>
                <w:sz w:val="24"/>
                <w:lang w:val="uk-UA"/>
              </w:rPr>
              <w:t>К15</w:t>
            </w:r>
          </w:p>
        </w:tc>
        <w:tc>
          <w:tcPr>
            <w:tcW w:w="8910" w:type="dxa"/>
          </w:tcPr>
          <w:p w:rsidR="00973B1A" w:rsidRPr="008A58EC" w:rsidRDefault="00973B1A" w:rsidP="000D509C">
            <w:pPr>
              <w:pStyle w:val="TableParagraph"/>
              <w:spacing w:line="271" w:lineRule="exact"/>
              <w:ind w:left="103"/>
              <w:rPr>
                <w:color w:val="000000"/>
                <w:sz w:val="24"/>
                <w:lang w:val="uk-UA"/>
              </w:rPr>
            </w:pPr>
            <w:r w:rsidRPr="008A58EC">
              <w:rPr>
                <w:color w:val="000000"/>
                <w:sz w:val="24"/>
                <w:lang w:val="uk-UA"/>
              </w:rPr>
              <w:t>Здатність,виходячи з вимірювальної задачі,пояснюватита описувати принципи</w:t>
            </w:r>
          </w:p>
          <w:p w:rsidR="00973B1A" w:rsidRPr="008A58EC" w:rsidRDefault="00973B1A" w:rsidP="000D509C">
            <w:pPr>
              <w:pStyle w:val="TableParagraph"/>
              <w:spacing w:line="261" w:lineRule="exact"/>
              <w:ind w:left="103"/>
              <w:rPr>
                <w:color w:val="000000"/>
                <w:sz w:val="24"/>
                <w:lang w:val="uk-UA"/>
              </w:rPr>
            </w:pPr>
            <w:r w:rsidRPr="008A58EC">
              <w:rPr>
                <w:color w:val="000000"/>
                <w:sz w:val="24"/>
                <w:lang w:val="uk-UA"/>
              </w:rPr>
              <w:t>побудови обчислювальних компонент засобів вимірювальної техніки.</w:t>
            </w:r>
          </w:p>
        </w:tc>
        <w:tc>
          <w:tcPr>
            <w:tcW w:w="1260" w:type="dxa"/>
          </w:tcPr>
          <w:p w:rsidR="00973B1A" w:rsidRPr="008A58EC" w:rsidRDefault="00973B1A" w:rsidP="000D509C">
            <w:pPr>
              <w:pStyle w:val="TableParagraph"/>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rPr>
                <w:color w:val="000000"/>
                <w:sz w:val="24"/>
                <w:lang w:val="uk-UA"/>
              </w:rPr>
            </w:pPr>
          </w:p>
        </w:tc>
        <w:tc>
          <w:tcPr>
            <w:tcW w:w="1464" w:type="dxa"/>
          </w:tcPr>
          <w:p w:rsidR="00973B1A" w:rsidRPr="008A58EC" w:rsidRDefault="00973B1A" w:rsidP="000D509C">
            <w:pPr>
              <w:pStyle w:val="TableParagraph"/>
              <w:jc w:val="center"/>
              <w:rPr>
                <w:b/>
                <w:color w:val="000000"/>
                <w:sz w:val="24"/>
                <w:lang w:val="uk-UA"/>
              </w:rPr>
            </w:pPr>
            <w:r w:rsidRPr="008A58EC">
              <w:rPr>
                <w:b/>
                <w:color w:val="000000"/>
                <w:sz w:val="24"/>
                <w:lang w:val="uk-UA"/>
              </w:rPr>
              <w:t>+</w:t>
            </w:r>
          </w:p>
        </w:tc>
      </w:tr>
      <w:tr w:rsidR="00973B1A" w:rsidRPr="008A58EC" w:rsidTr="00BF31AD">
        <w:trPr>
          <w:trHeight w:val="540"/>
        </w:trPr>
        <w:tc>
          <w:tcPr>
            <w:tcW w:w="900" w:type="dxa"/>
          </w:tcPr>
          <w:p w:rsidR="00973B1A" w:rsidRPr="008A58EC" w:rsidRDefault="00973B1A" w:rsidP="000D509C">
            <w:pPr>
              <w:pStyle w:val="TableParagraph"/>
              <w:spacing w:line="270" w:lineRule="exact"/>
              <w:ind w:left="225" w:right="225"/>
              <w:jc w:val="center"/>
              <w:rPr>
                <w:color w:val="000000"/>
                <w:sz w:val="24"/>
                <w:lang w:val="uk-UA"/>
              </w:rPr>
            </w:pPr>
            <w:r w:rsidRPr="008A58EC">
              <w:rPr>
                <w:color w:val="000000"/>
                <w:sz w:val="24"/>
                <w:lang w:val="uk-UA"/>
              </w:rPr>
              <w:t>К16</w:t>
            </w:r>
          </w:p>
        </w:tc>
        <w:tc>
          <w:tcPr>
            <w:tcW w:w="8910" w:type="dxa"/>
          </w:tcPr>
          <w:p w:rsidR="00973B1A" w:rsidRPr="008A58EC" w:rsidRDefault="00973B1A" w:rsidP="000D509C">
            <w:pPr>
              <w:pStyle w:val="TableParagraph"/>
              <w:spacing w:line="270" w:lineRule="exact"/>
              <w:ind w:left="103"/>
              <w:rPr>
                <w:color w:val="000000"/>
                <w:sz w:val="24"/>
                <w:lang w:val="uk-UA"/>
              </w:rPr>
            </w:pPr>
            <w:r w:rsidRPr="008A58EC">
              <w:rPr>
                <w:color w:val="000000"/>
                <w:sz w:val="24"/>
                <w:lang w:val="uk-UA"/>
              </w:rPr>
              <w:t>Здатність використовувати сучасні інженерні та математичні пакети для створення</w:t>
            </w:r>
          </w:p>
          <w:p w:rsidR="00973B1A" w:rsidRPr="008A58EC" w:rsidRDefault="00973B1A" w:rsidP="000D509C">
            <w:pPr>
              <w:pStyle w:val="TableParagraph"/>
              <w:spacing w:line="261" w:lineRule="exact"/>
              <w:ind w:left="103"/>
              <w:rPr>
                <w:color w:val="000000"/>
                <w:sz w:val="24"/>
                <w:lang w:val="uk-UA"/>
              </w:rPr>
            </w:pPr>
            <w:r w:rsidRPr="008A58EC">
              <w:rPr>
                <w:color w:val="000000"/>
                <w:sz w:val="24"/>
                <w:lang w:val="uk-UA"/>
              </w:rPr>
              <w:t>моделей приладів і систем вимірювань.</w:t>
            </w:r>
          </w:p>
        </w:tc>
        <w:tc>
          <w:tcPr>
            <w:tcW w:w="1260"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rPr>
                <w:color w:val="000000"/>
                <w:sz w:val="24"/>
                <w:lang w:val="uk-UA"/>
              </w:rPr>
            </w:pPr>
          </w:p>
        </w:tc>
        <w:tc>
          <w:tcPr>
            <w:tcW w:w="1464"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r>
      <w:tr w:rsidR="00973B1A" w:rsidRPr="008A58EC" w:rsidTr="00BF31AD">
        <w:trPr>
          <w:trHeight w:val="820"/>
        </w:trPr>
        <w:tc>
          <w:tcPr>
            <w:tcW w:w="900" w:type="dxa"/>
          </w:tcPr>
          <w:p w:rsidR="00973B1A" w:rsidRPr="008A58EC" w:rsidRDefault="00973B1A" w:rsidP="000D509C">
            <w:pPr>
              <w:pStyle w:val="TableParagraph"/>
              <w:spacing w:line="271" w:lineRule="exact"/>
              <w:ind w:left="225" w:right="225"/>
              <w:jc w:val="center"/>
              <w:rPr>
                <w:color w:val="000000"/>
                <w:sz w:val="24"/>
                <w:lang w:val="uk-UA"/>
              </w:rPr>
            </w:pPr>
            <w:r w:rsidRPr="008A58EC">
              <w:rPr>
                <w:color w:val="000000"/>
                <w:sz w:val="24"/>
                <w:lang w:val="uk-UA"/>
              </w:rPr>
              <w:t>К17</w:t>
            </w:r>
          </w:p>
        </w:tc>
        <w:tc>
          <w:tcPr>
            <w:tcW w:w="8910" w:type="dxa"/>
          </w:tcPr>
          <w:p w:rsidR="00973B1A" w:rsidRPr="008A58EC" w:rsidRDefault="00973B1A" w:rsidP="000D509C">
            <w:pPr>
              <w:pStyle w:val="TableParagraph"/>
              <w:ind w:left="103"/>
              <w:rPr>
                <w:color w:val="000000"/>
                <w:sz w:val="24"/>
                <w:lang w:val="uk-UA"/>
              </w:rPr>
            </w:pPr>
            <w:r w:rsidRPr="008A58EC">
              <w:rPr>
                <w:color w:val="000000"/>
                <w:sz w:val="24"/>
                <w:lang w:val="uk-UA"/>
              </w:rPr>
              <w:t>Здатність застосовувати стандартні методи розрахунку при конструюванні модулів, деталей та вузлів засобів вимірювальної техніки та їх обчислювальних компонент і</w:t>
            </w:r>
          </w:p>
          <w:p w:rsidR="00973B1A" w:rsidRPr="008A58EC" w:rsidRDefault="00973B1A" w:rsidP="000D509C">
            <w:pPr>
              <w:pStyle w:val="TableParagraph"/>
              <w:spacing w:before="5" w:line="261" w:lineRule="exact"/>
              <w:ind w:left="103"/>
              <w:rPr>
                <w:color w:val="000000"/>
                <w:sz w:val="24"/>
                <w:lang w:val="uk-UA"/>
              </w:rPr>
            </w:pPr>
            <w:r w:rsidRPr="008A58EC">
              <w:rPr>
                <w:color w:val="000000"/>
                <w:sz w:val="24"/>
                <w:lang w:val="uk-UA"/>
              </w:rPr>
              <w:t>модулів.</w:t>
            </w:r>
          </w:p>
        </w:tc>
        <w:tc>
          <w:tcPr>
            <w:tcW w:w="1260"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rPr>
                <w:color w:val="000000"/>
                <w:sz w:val="24"/>
                <w:lang w:val="uk-UA"/>
              </w:rPr>
            </w:pPr>
          </w:p>
        </w:tc>
        <w:tc>
          <w:tcPr>
            <w:tcW w:w="1464"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r>
    </w:tbl>
    <w:p w:rsidR="00973B1A" w:rsidRPr="008A58EC" w:rsidRDefault="00973B1A" w:rsidP="001404BC">
      <w:pPr>
        <w:spacing w:line="275" w:lineRule="exact"/>
        <w:jc w:val="center"/>
        <w:rPr>
          <w:color w:val="000000"/>
          <w:sz w:val="24"/>
          <w:lang w:val="uk-UA"/>
        </w:rPr>
        <w:sectPr w:rsidR="00973B1A" w:rsidRPr="008A58EC" w:rsidSect="007527E6">
          <w:headerReference w:type="default" r:id="rId15"/>
          <w:pgSz w:w="16840" w:h="11910" w:orient="landscape"/>
          <w:pgMar w:top="567" w:right="442" w:bottom="301" w:left="1100" w:header="0" w:footer="0" w:gutter="0"/>
          <w:cols w:space="720"/>
        </w:sectPr>
      </w:pPr>
    </w:p>
    <w:p w:rsidR="00973B1A" w:rsidRPr="008A58EC" w:rsidRDefault="00973B1A" w:rsidP="001404BC">
      <w:pPr>
        <w:pStyle w:val="a3"/>
        <w:spacing w:before="1"/>
        <w:rPr>
          <w:color w:val="000000"/>
          <w:sz w:val="27"/>
          <w:lang w:val="uk-UA"/>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gridCol w:w="1260"/>
        <w:gridCol w:w="1261"/>
        <w:gridCol w:w="1260"/>
        <w:gridCol w:w="1464"/>
      </w:tblGrid>
      <w:tr w:rsidR="00973B1A" w:rsidRPr="008A58EC" w:rsidTr="00BF31AD">
        <w:trPr>
          <w:trHeight w:val="540"/>
        </w:trPr>
        <w:tc>
          <w:tcPr>
            <w:tcW w:w="900" w:type="dxa"/>
          </w:tcPr>
          <w:p w:rsidR="00973B1A" w:rsidRPr="008A58EC" w:rsidRDefault="00973B1A" w:rsidP="000D509C">
            <w:pPr>
              <w:pStyle w:val="TableParagraph"/>
              <w:spacing w:line="271" w:lineRule="exact"/>
              <w:ind w:left="225" w:right="225"/>
              <w:jc w:val="center"/>
              <w:rPr>
                <w:color w:val="000000"/>
                <w:sz w:val="24"/>
                <w:lang w:val="uk-UA"/>
              </w:rPr>
            </w:pPr>
            <w:r w:rsidRPr="008A58EC">
              <w:rPr>
                <w:color w:val="000000"/>
                <w:sz w:val="24"/>
                <w:lang w:val="uk-UA"/>
              </w:rPr>
              <w:t>К18</w:t>
            </w:r>
          </w:p>
        </w:tc>
        <w:tc>
          <w:tcPr>
            <w:tcW w:w="8910" w:type="dxa"/>
          </w:tcPr>
          <w:p w:rsidR="00973B1A" w:rsidRPr="008A58EC" w:rsidRDefault="00973B1A" w:rsidP="000D509C">
            <w:pPr>
              <w:pStyle w:val="TableParagraph"/>
              <w:spacing w:line="271" w:lineRule="exact"/>
              <w:ind w:left="103"/>
              <w:rPr>
                <w:color w:val="000000"/>
                <w:sz w:val="24"/>
                <w:lang w:val="uk-UA"/>
              </w:rPr>
            </w:pPr>
            <w:r w:rsidRPr="008A58EC">
              <w:rPr>
                <w:color w:val="000000"/>
                <w:sz w:val="24"/>
                <w:lang w:val="uk-UA"/>
              </w:rPr>
              <w:t>Здатність виконувати технічні операції при випробуванні, повірці, калібруванні та</w:t>
            </w:r>
          </w:p>
          <w:p w:rsidR="00973B1A" w:rsidRPr="008A58EC" w:rsidRDefault="00973B1A" w:rsidP="000D509C">
            <w:pPr>
              <w:pStyle w:val="TableParagraph"/>
              <w:spacing w:line="261" w:lineRule="exact"/>
              <w:ind w:left="103"/>
              <w:rPr>
                <w:color w:val="000000"/>
                <w:sz w:val="24"/>
                <w:lang w:val="uk-UA"/>
              </w:rPr>
            </w:pPr>
            <w:r w:rsidRPr="008A58EC">
              <w:rPr>
                <w:color w:val="000000"/>
                <w:sz w:val="24"/>
                <w:lang w:val="uk-UA"/>
              </w:rPr>
              <w:t>інших операціях метрологічної діяльності.</w:t>
            </w:r>
          </w:p>
        </w:tc>
        <w:tc>
          <w:tcPr>
            <w:tcW w:w="1260"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rPr>
                <w:color w:val="000000"/>
                <w:sz w:val="24"/>
                <w:lang w:val="uk-UA"/>
              </w:rPr>
            </w:pPr>
          </w:p>
        </w:tc>
        <w:tc>
          <w:tcPr>
            <w:tcW w:w="1464"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r>
      <w:tr w:rsidR="00973B1A" w:rsidRPr="008A58EC" w:rsidTr="00BF31AD">
        <w:trPr>
          <w:trHeight w:val="540"/>
        </w:trPr>
        <w:tc>
          <w:tcPr>
            <w:tcW w:w="900" w:type="dxa"/>
          </w:tcPr>
          <w:p w:rsidR="00973B1A" w:rsidRPr="008A58EC" w:rsidRDefault="00973B1A" w:rsidP="000D509C">
            <w:pPr>
              <w:pStyle w:val="TableParagraph"/>
              <w:spacing w:line="270" w:lineRule="exact"/>
              <w:ind w:left="225" w:right="225"/>
              <w:jc w:val="center"/>
              <w:rPr>
                <w:color w:val="000000"/>
                <w:sz w:val="24"/>
                <w:lang w:val="uk-UA"/>
              </w:rPr>
            </w:pPr>
            <w:r w:rsidRPr="008A58EC">
              <w:rPr>
                <w:color w:val="000000"/>
                <w:sz w:val="24"/>
                <w:lang w:val="uk-UA"/>
              </w:rPr>
              <w:t>К19</w:t>
            </w:r>
          </w:p>
        </w:tc>
        <w:tc>
          <w:tcPr>
            <w:tcW w:w="8910" w:type="dxa"/>
          </w:tcPr>
          <w:p w:rsidR="00973B1A" w:rsidRPr="008A58EC" w:rsidRDefault="00973B1A" w:rsidP="000D509C">
            <w:pPr>
              <w:pStyle w:val="TableParagraph"/>
              <w:spacing w:line="270" w:lineRule="exact"/>
              <w:ind w:left="103"/>
              <w:rPr>
                <w:color w:val="000000"/>
                <w:sz w:val="24"/>
                <w:lang w:val="uk-UA"/>
              </w:rPr>
            </w:pPr>
            <w:r w:rsidRPr="008A58EC">
              <w:rPr>
                <w:color w:val="000000"/>
                <w:sz w:val="24"/>
                <w:lang w:val="uk-UA"/>
              </w:rPr>
              <w:t>Здатністьдозабезпеченняметрологічногосупроводутехнологічнихпроцесівта</w:t>
            </w:r>
          </w:p>
          <w:p w:rsidR="00973B1A" w:rsidRPr="008A58EC" w:rsidRDefault="00973B1A" w:rsidP="000D509C">
            <w:pPr>
              <w:pStyle w:val="TableParagraph"/>
              <w:spacing w:line="261" w:lineRule="exact"/>
              <w:ind w:left="103"/>
              <w:rPr>
                <w:color w:val="000000"/>
                <w:sz w:val="24"/>
                <w:lang w:val="uk-UA"/>
              </w:rPr>
            </w:pPr>
            <w:r w:rsidRPr="008A58EC">
              <w:rPr>
                <w:color w:val="000000"/>
                <w:sz w:val="24"/>
                <w:lang w:val="uk-UA"/>
              </w:rPr>
              <w:t>сертифікаційних випробувань.</w:t>
            </w:r>
          </w:p>
        </w:tc>
        <w:tc>
          <w:tcPr>
            <w:tcW w:w="1260"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rPr>
                <w:color w:val="000000"/>
                <w:sz w:val="24"/>
                <w:lang w:val="uk-UA"/>
              </w:rPr>
            </w:pPr>
          </w:p>
        </w:tc>
        <w:tc>
          <w:tcPr>
            <w:tcW w:w="1464"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r>
      <w:tr w:rsidR="00973B1A" w:rsidRPr="008A58EC" w:rsidTr="00BF31AD">
        <w:trPr>
          <w:trHeight w:val="820"/>
        </w:trPr>
        <w:tc>
          <w:tcPr>
            <w:tcW w:w="900" w:type="dxa"/>
          </w:tcPr>
          <w:p w:rsidR="00973B1A" w:rsidRPr="008A58EC" w:rsidRDefault="00973B1A" w:rsidP="000D509C">
            <w:pPr>
              <w:pStyle w:val="TableParagraph"/>
              <w:spacing w:line="270" w:lineRule="exact"/>
              <w:ind w:left="225" w:right="225"/>
              <w:jc w:val="center"/>
              <w:rPr>
                <w:color w:val="000000"/>
                <w:sz w:val="24"/>
                <w:lang w:val="uk-UA"/>
              </w:rPr>
            </w:pPr>
            <w:r w:rsidRPr="008A58EC">
              <w:rPr>
                <w:color w:val="000000"/>
                <w:sz w:val="24"/>
                <w:lang w:val="uk-UA"/>
              </w:rPr>
              <w:t>К20</w:t>
            </w:r>
          </w:p>
        </w:tc>
        <w:tc>
          <w:tcPr>
            <w:tcW w:w="8910" w:type="dxa"/>
          </w:tcPr>
          <w:p w:rsidR="00973B1A" w:rsidRPr="008A58EC" w:rsidRDefault="00973B1A" w:rsidP="000D509C">
            <w:pPr>
              <w:pStyle w:val="TableParagraph"/>
              <w:tabs>
                <w:tab w:val="left" w:pos="1398"/>
                <w:tab w:val="left" w:pos="2999"/>
                <w:tab w:val="left" w:pos="4168"/>
                <w:tab w:val="left" w:pos="5182"/>
                <w:tab w:val="left" w:pos="5669"/>
                <w:tab w:val="left" w:pos="7345"/>
              </w:tabs>
              <w:ind w:left="103" w:right="106"/>
              <w:rPr>
                <w:color w:val="000000"/>
                <w:sz w:val="24"/>
                <w:lang w:val="uk-UA"/>
              </w:rPr>
            </w:pPr>
            <w:r w:rsidRPr="008A58EC">
              <w:rPr>
                <w:color w:val="000000"/>
                <w:sz w:val="24"/>
                <w:lang w:val="uk-UA"/>
              </w:rPr>
              <w:t>Здатністьздійснюватитехнічнізаходиіззабезпеченняметрологічної простежуваності,правильності,повторюваностітавідтворюваностірезультатів</w:t>
            </w:r>
          </w:p>
          <w:p w:rsidR="00973B1A" w:rsidRPr="008A58EC" w:rsidRDefault="00973B1A" w:rsidP="000D509C">
            <w:pPr>
              <w:pStyle w:val="TableParagraph"/>
              <w:spacing w:before="6" w:line="261" w:lineRule="exact"/>
              <w:ind w:left="103"/>
              <w:rPr>
                <w:color w:val="000000"/>
                <w:sz w:val="24"/>
                <w:lang w:val="uk-UA"/>
              </w:rPr>
            </w:pPr>
            <w:r w:rsidRPr="008A58EC">
              <w:rPr>
                <w:color w:val="000000"/>
                <w:sz w:val="24"/>
                <w:lang w:val="uk-UA"/>
              </w:rPr>
              <w:t>вимірювань і випробувань за міжнародними стандартами.</w:t>
            </w:r>
          </w:p>
        </w:tc>
        <w:tc>
          <w:tcPr>
            <w:tcW w:w="1260"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rPr>
                <w:color w:val="000000"/>
                <w:sz w:val="24"/>
                <w:lang w:val="uk-UA"/>
              </w:rPr>
            </w:pPr>
          </w:p>
        </w:tc>
        <w:tc>
          <w:tcPr>
            <w:tcW w:w="1464"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r>
      <w:tr w:rsidR="00973B1A" w:rsidRPr="008A58EC" w:rsidTr="00BF31AD">
        <w:trPr>
          <w:trHeight w:val="540"/>
        </w:trPr>
        <w:tc>
          <w:tcPr>
            <w:tcW w:w="900" w:type="dxa"/>
          </w:tcPr>
          <w:p w:rsidR="00973B1A" w:rsidRPr="008A58EC" w:rsidRDefault="00973B1A" w:rsidP="000D509C">
            <w:pPr>
              <w:pStyle w:val="TableParagraph"/>
              <w:spacing w:line="270" w:lineRule="exact"/>
              <w:ind w:left="225" w:right="225"/>
              <w:jc w:val="center"/>
              <w:rPr>
                <w:color w:val="000000"/>
                <w:sz w:val="24"/>
                <w:lang w:val="uk-UA"/>
              </w:rPr>
            </w:pPr>
            <w:r w:rsidRPr="008A58EC">
              <w:rPr>
                <w:color w:val="000000"/>
                <w:sz w:val="24"/>
                <w:lang w:val="uk-UA"/>
              </w:rPr>
              <w:t>К21</w:t>
            </w:r>
          </w:p>
        </w:tc>
        <w:tc>
          <w:tcPr>
            <w:tcW w:w="8910" w:type="dxa"/>
          </w:tcPr>
          <w:p w:rsidR="00973B1A" w:rsidRPr="008A58EC" w:rsidRDefault="00973B1A" w:rsidP="000D509C">
            <w:pPr>
              <w:pStyle w:val="TableParagraph"/>
              <w:spacing w:line="270" w:lineRule="exact"/>
              <w:ind w:left="103"/>
              <w:rPr>
                <w:color w:val="000000"/>
                <w:sz w:val="24"/>
                <w:lang w:val="uk-UA"/>
              </w:rPr>
            </w:pPr>
            <w:r w:rsidRPr="008A58EC">
              <w:rPr>
                <w:color w:val="000000"/>
                <w:sz w:val="24"/>
                <w:lang w:val="uk-UA"/>
              </w:rPr>
              <w:t>Здатність до здійснення налагодження і дослідної перевірки окремих видів приладів</w:t>
            </w:r>
          </w:p>
          <w:p w:rsidR="00973B1A" w:rsidRPr="008A58EC" w:rsidRDefault="00973B1A" w:rsidP="000D509C">
            <w:pPr>
              <w:pStyle w:val="TableParagraph"/>
              <w:spacing w:line="261" w:lineRule="exact"/>
              <w:ind w:left="103"/>
              <w:rPr>
                <w:color w:val="000000"/>
                <w:sz w:val="24"/>
                <w:lang w:val="uk-UA"/>
              </w:rPr>
            </w:pPr>
            <w:r w:rsidRPr="008A58EC">
              <w:rPr>
                <w:color w:val="000000"/>
                <w:sz w:val="24"/>
                <w:lang w:val="uk-UA"/>
              </w:rPr>
              <w:t>в лабораторних умовах і на об’єктах.</w:t>
            </w:r>
          </w:p>
        </w:tc>
        <w:tc>
          <w:tcPr>
            <w:tcW w:w="1260"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rPr>
                <w:color w:val="000000"/>
                <w:sz w:val="24"/>
                <w:lang w:val="uk-UA"/>
              </w:rPr>
            </w:pPr>
          </w:p>
        </w:tc>
        <w:tc>
          <w:tcPr>
            <w:tcW w:w="1464"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r>
      <w:tr w:rsidR="00973B1A" w:rsidRPr="008A58EC" w:rsidTr="00BF31AD">
        <w:trPr>
          <w:trHeight w:val="820"/>
        </w:trPr>
        <w:tc>
          <w:tcPr>
            <w:tcW w:w="900" w:type="dxa"/>
          </w:tcPr>
          <w:p w:rsidR="00973B1A" w:rsidRPr="008A58EC" w:rsidRDefault="00973B1A" w:rsidP="000D509C">
            <w:pPr>
              <w:pStyle w:val="TableParagraph"/>
              <w:spacing w:line="270" w:lineRule="exact"/>
              <w:ind w:left="225" w:right="225"/>
              <w:jc w:val="center"/>
              <w:rPr>
                <w:color w:val="000000"/>
                <w:sz w:val="24"/>
                <w:lang w:val="uk-UA"/>
              </w:rPr>
            </w:pPr>
            <w:r w:rsidRPr="008A58EC">
              <w:rPr>
                <w:color w:val="000000"/>
                <w:sz w:val="24"/>
                <w:lang w:val="uk-UA"/>
              </w:rPr>
              <w:t>К22</w:t>
            </w:r>
          </w:p>
        </w:tc>
        <w:tc>
          <w:tcPr>
            <w:tcW w:w="8910" w:type="dxa"/>
          </w:tcPr>
          <w:p w:rsidR="00973B1A" w:rsidRPr="008A58EC" w:rsidRDefault="00973B1A" w:rsidP="000D509C">
            <w:pPr>
              <w:pStyle w:val="TableParagraph"/>
              <w:spacing w:line="270" w:lineRule="exact"/>
              <w:ind w:left="103"/>
              <w:rPr>
                <w:color w:val="000000"/>
                <w:sz w:val="24"/>
                <w:lang w:val="uk-UA"/>
              </w:rPr>
            </w:pPr>
            <w:r w:rsidRPr="008A58EC">
              <w:rPr>
                <w:color w:val="000000"/>
                <w:sz w:val="24"/>
                <w:lang w:val="uk-UA"/>
              </w:rPr>
              <w:t>Здатність розробляти нормативну та методичну базу для забезпечування якості та</w:t>
            </w:r>
          </w:p>
          <w:p w:rsidR="00973B1A" w:rsidRPr="008A58EC" w:rsidRDefault="00973B1A" w:rsidP="000D509C">
            <w:pPr>
              <w:pStyle w:val="TableParagraph"/>
              <w:spacing w:line="270" w:lineRule="atLeast"/>
              <w:ind w:left="103"/>
              <w:rPr>
                <w:color w:val="000000"/>
                <w:sz w:val="24"/>
                <w:lang w:val="uk-UA"/>
              </w:rPr>
            </w:pPr>
            <w:r w:rsidRPr="008A58EC">
              <w:rPr>
                <w:color w:val="000000"/>
                <w:sz w:val="24"/>
                <w:lang w:val="uk-UA"/>
              </w:rPr>
              <w:t>технічного регулювання та розробляти науково-технічні засади систем управління якістю та сертифікаційних випробувань.</w:t>
            </w:r>
          </w:p>
        </w:tc>
        <w:tc>
          <w:tcPr>
            <w:tcW w:w="1260"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1"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c>
          <w:tcPr>
            <w:tcW w:w="1260" w:type="dxa"/>
          </w:tcPr>
          <w:p w:rsidR="00973B1A" w:rsidRPr="008A58EC" w:rsidRDefault="00973B1A" w:rsidP="000D509C">
            <w:pPr>
              <w:pStyle w:val="TableParagraph"/>
              <w:rPr>
                <w:color w:val="000000"/>
                <w:sz w:val="24"/>
                <w:lang w:val="uk-UA"/>
              </w:rPr>
            </w:pPr>
          </w:p>
        </w:tc>
        <w:tc>
          <w:tcPr>
            <w:tcW w:w="1464" w:type="dxa"/>
          </w:tcPr>
          <w:p w:rsidR="00973B1A" w:rsidRPr="008A58EC" w:rsidRDefault="00973B1A" w:rsidP="000D509C">
            <w:pPr>
              <w:pStyle w:val="TableParagraph"/>
              <w:spacing w:line="275" w:lineRule="exact"/>
              <w:jc w:val="center"/>
              <w:rPr>
                <w:b/>
                <w:color w:val="000000"/>
                <w:sz w:val="24"/>
                <w:lang w:val="uk-UA"/>
              </w:rPr>
            </w:pPr>
            <w:r w:rsidRPr="008A58EC">
              <w:rPr>
                <w:b/>
                <w:color w:val="000000"/>
                <w:sz w:val="24"/>
                <w:lang w:val="uk-UA"/>
              </w:rPr>
              <w:t>+</w:t>
            </w:r>
          </w:p>
        </w:tc>
      </w:tr>
    </w:tbl>
    <w:p w:rsidR="00973B1A" w:rsidRPr="008A58EC" w:rsidRDefault="00973B1A" w:rsidP="009561BE">
      <w:pPr>
        <w:spacing w:line="274" w:lineRule="auto"/>
        <w:ind w:left="260" w:firstLine="568"/>
        <w:jc w:val="both"/>
        <w:rPr>
          <w:sz w:val="24"/>
          <w:szCs w:val="24"/>
          <w:lang w:val="uk-UA"/>
        </w:rPr>
      </w:pPr>
    </w:p>
    <w:p w:rsidR="00973B1A" w:rsidRPr="008A58EC" w:rsidRDefault="00973B1A" w:rsidP="00BD6BA8">
      <w:pPr>
        <w:spacing w:after="120"/>
        <w:ind w:right="340" w:firstLine="771"/>
        <w:rPr>
          <w:b/>
          <w:color w:val="000000"/>
          <w:sz w:val="28"/>
          <w:lang w:val="uk-UA"/>
        </w:rPr>
      </w:pPr>
      <w:r w:rsidRPr="008A58EC">
        <w:rPr>
          <w:sz w:val="24"/>
          <w:szCs w:val="24"/>
          <w:lang w:val="uk-UA"/>
        </w:rPr>
        <w:br w:type="page"/>
      </w:r>
      <w:r w:rsidRPr="00F90534">
        <w:rPr>
          <w:color w:val="000000"/>
          <w:sz w:val="24"/>
          <w:szCs w:val="24"/>
          <w:lang w:val="uk-UA"/>
        </w:rPr>
        <w:lastRenderedPageBreak/>
        <w:t xml:space="preserve">Таблиця </w:t>
      </w:r>
      <w:r w:rsidRPr="00626E46">
        <w:rPr>
          <w:color w:val="000000"/>
          <w:sz w:val="24"/>
          <w:szCs w:val="24"/>
          <w:lang w:val="uk-UA"/>
        </w:rPr>
        <w:t xml:space="preserve">4 </w:t>
      </w:r>
      <w:r w:rsidRPr="00626E46">
        <w:rPr>
          <w:bCs/>
          <w:sz w:val="24"/>
          <w:szCs w:val="24"/>
          <w:lang w:val="uk-UA"/>
        </w:rPr>
        <w:t xml:space="preserve">− </w:t>
      </w:r>
      <w:r w:rsidRPr="00626E46">
        <w:rPr>
          <w:color w:val="000000"/>
          <w:sz w:val="24"/>
          <w:szCs w:val="24"/>
          <w:lang w:val="uk-UA"/>
        </w:rPr>
        <w:t>Матриця відповідності визначених освітньо-професійною програмою результатів навчання та компетентностей.</w:t>
      </w:r>
      <w:r w:rsidR="00626E46" w:rsidRPr="00626E46">
        <w:rPr>
          <w:b/>
          <w:bCs/>
          <w:color w:val="FF0000"/>
          <w:sz w:val="24"/>
          <w:szCs w:val="24"/>
          <w:lang w:val="uk-UA"/>
        </w:rPr>
        <w:t xml:space="preserve"> </w:t>
      </w:r>
      <w:r w:rsidR="00626E46" w:rsidRPr="00626E46">
        <w:rPr>
          <w:b/>
          <w:bCs/>
          <w:color w:val="FF0000"/>
          <w:sz w:val="24"/>
          <w:szCs w:val="24"/>
          <w:lang w:val="uk-UA"/>
        </w:rPr>
        <w:t>(на стадії узгодження)</w:t>
      </w:r>
    </w:p>
    <w:tbl>
      <w:tblPr>
        <w:tblW w:w="1540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550"/>
        <w:gridCol w:w="550"/>
        <w:gridCol w:w="550"/>
        <w:gridCol w:w="550"/>
        <w:gridCol w:w="550"/>
        <w:gridCol w:w="550"/>
        <w:gridCol w:w="440"/>
        <w:gridCol w:w="550"/>
        <w:gridCol w:w="550"/>
        <w:gridCol w:w="550"/>
        <w:gridCol w:w="550"/>
        <w:gridCol w:w="550"/>
        <w:gridCol w:w="550"/>
        <w:gridCol w:w="550"/>
        <w:gridCol w:w="550"/>
        <w:gridCol w:w="475"/>
        <w:gridCol w:w="515"/>
        <w:gridCol w:w="550"/>
        <w:gridCol w:w="550"/>
        <w:gridCol w:w="550"/>
        <w:gridCol w:w="550"/>
        <w:gridCol w:w="550"/>
        <w:gridCol w:w="550"/>
      </w:tblGrid>
      <w:tr w:rsidR="00973B1A" w:rsidRPr="008A58EC" w:rsidTr="00BF31AD">
        <w:trPr>
          <w:trHeight w:val="320"/>
        </w:trPr>
        <w:tc>
          <w:tcPr>
            <w:tcW w:w="2971" w:type="dxa"/>
            <w:vMerge w:val="restart"/>
            <w:vAlign w:val="center"/>
          </w:tcPr>
          <w:p w:rsidR="00973B1A" w:rsidRDefault="00973B1A" w:rsidP="000901E6">
            <w:pPr>
              <w:pStyle w:val="TableParagraph"/>
              <w:jc w:val="center"/>
              <w:rPr>
                <w:b/>
                <w:color w:val="000000"/>
                <w:sz w:val="28"/>
                <w:szCs w:val="28"/>
                <w:lang w:val="uk-UA"/>
              </w:rPr>
            </w:pPr>
            <w:r w:rsidRPr="000901E6">
              <w:rPr>
                <w:b/>
                <w:color w:val="000000"/>
                <w:sz w:val="28"/>
                <w:szCs w:val="28"/>
                <w:lang w:val="uk-UA"/>
              </w:rPr>
              <w:t>Програмні</w:t>
            </w:r>
          </w:p>
          <w:p w:rsidR="00973B1A" w:rsidRDefault="00973B1A" w:rsidP="000901E6">
            <w:pPr>
              <w:pStyle w:val="TableParagraph"/>
              <w:jc w:val="center"/>
              <w:rPr>
                <w:b/>
                <w:color w:val="000000"/>
                <w:sz w:val="28"/>
                <w:szCs w:val="28"/>
                <w:lang w:val="uk-UA"/>
              </w:rPr>
            </w:pPr>
            <w:r>
              <w:rPr>
                <w:b/>
                <w:color w:val="000000"/>
                <w:sz w:val="28"/>
                <w:szCs w:val="28"/>
                <w:lang w:val="uk-UA"/>
              </w:rPr>
              <w:t>р</w:t>
            </w:r>
            <w:r w:rsidRPr="000901E6">
              <w:rPr>
                <w:b/>
                <w:color w:val="000000"/>
                <w:sz w:val="28"/>
                <w:szCs w:val="28"/>
                <w:lang w:val="uk-UA"/>
              </w:rPr>
              <w:t>езультати</w:t>
            </w:r>
          </w:p>
          <w:p w:rsidR="00973B1A" w:rsidRPr="000901E6" w:rsidRDefault="00973B1A" w:rsidP="000901E6">
            <w:pPr>
              <w:pStyle w:val="TableParagraph"/>
              <w:jc w:val="center"/>
              <w:rPr>
                <w:b/>
                <w:color w:val="000000"/>
                <w:sz w:val="28"/>
                <w:szCs w:val="28"/>
                <w:lang w:val="uk-UA"/>
              </w:rPr>
            </w:pPr>
            <w:r w:rsidRPr="000901E6">
              <w:rPr>
                <w:b/>
                <w:color w:val="000000"/>
                <w:sz w:val="28"/>
                <w:szCs w:val="28"/>
                <w:lang w:val="uk-UA"/>
              </w:rPr>
              <w:t>навчання</w:t>
            </w:r>
          </w:p>
        </w:tc>
        <w:tc>
          <w:tcPr>
            <w:tcW w:w="550" w:type="dxa"/>
            <w:vMerge w:val="restart"/>
            <w:textDirection w:val="btLr"/>
            <w:vAlign w:val="center"/>
          </w:tcPr>
          <w:p w:rsidR="00973B1A" w:rsidRPr="000B4939" w:rsidRDefault="00973B1A" w:rsidP="008A3854">
            <w:pPr>
              <w:pStyle w:val="TableParagraph"/>
              <w:jc w:val="center"/>
              <w:rPr>
                <w:color w:val="000000"/>
                <w:lang w:val="uk-UA"/>
              </w:rPr>
            </w:pPr>
            <w:r w:rsidRPr="000B4939">
              <w:rPr>
                <w:b/>
                <w:color w:val="000000"/>
                <w:spacing w:val="-1"/>
                <w:lang w:val="uk-UA"/>
              </w:rPr>
              <w:t>І</w:t>
            </w:r>
            <w:r w:rsidRPr="000B4939">
              <w:rPr>
                <w:b/>
                <w:color w:val="000000"/>
                <w:lang w:val="uk-UA"/>
              </w:rPr>
              <w:t>н</w:t>
            </w:r>
            <w:r w:rsidRPr="000B4939">
              <w:rPr>
                <w:b/>
                <w:color w:val="000000"/>
                <w:spacing w:val="-1"/>
                <w:lang w:val="uk-UA"/>
              </w:rPr>
              <w:t>т</w:t>
            </w:r>
            <w:r w:rsidRPr="000B4939">
              <w:rPr>
                <w:b/>
                <w:color w:val="000000"/>
                <w:spacing w:val="-2"/>
                <w:lang w:val="uk-UA"/>
              </w:rPr>
              <w:t>е</w:t>
            </w:r>
            <w:r w:rsidRPr="000B4939">
              <w:rPr>
                <w:b/>
                <w:color w:val="000000"/>
                <w:spacing w:val="-1"/>
                <w:lang w:val="uk-UA"/>
              </w:rPr>
              <w:t>г</w:t>
            </w:r>
            <w:r w:rsidRPr="000B4939">
              <w:rPr>
                <w:b/>
                <w:color w:val="000000"/>
                <w:lang w:val="uk-UA"/>
              </w:rPr>
              <w:t>ральна комп</w:t>
            </w:r>
            <w:r w:rsidRPr="000B4939">
              <w:rPr>
                <w:b/>
                <w:color w:val="000000"/>
                <w:spacing w:val="-1"/>
                <w:lang w:val="uk-UA"/>
              </w:rPr>
              <w:t>ет</w:t>
            </w:r>
            <w:r w:rsidRPr="000B4939">
              <w:rPr>
                <w:b/>
                <w:color w:val="000000"/>
                <w:spacing w:val="-2"/>
                <w:lang w:val="uk-UA"/>
              </w:rPr>
              <w:t>е</w:t>
            </w:r>
            <w:r w:rsidRPr="000B4939">
              <w:rPr>
                <w:b/>
                <w:color w:val="000000"/>
                <w:lang w:val="uk-UA"/>
              </w:rPr>
              <w:t>н</w:t>
            </w:r>
            <w:r>
              <w:rPr>
                <w:b/>
                <w:color w:val="000000"/>
                <w:lang w:val="uk-UA"/>
              </w:rPr>
              <w:t>ті</w:t>
            </w:r>
            <w:r w:rsidRPr="000B4939">
              <w:rPr>
                <w:b/>
                <w:color w:val="000000"/>
                <w:spacing w:val="-1"/>
                <w:lang w:val="uk-UA"/>
              </w:rPr>
              <w:t>сть</w:t>
            </w:r>
          </w:p>
        </w:tc>
        <w:tc>
          <w:tcPr>
            <w:tcW w:w="11880" w:type="dxa"/>
            <w:gridSpan w:val="22"/>
            <w:vAlign w:val="center"/>
          </w:tcPr>
          <w:p w:rsidR="00973B1A" w:rsidRPr="008A58EC" w:rsidRDefault="00973B1A" w:rsidP="008A3854">
            <w:pPr>
              <w:pStyle w:val="TableParagraph"/>
              <w:jc w:val="center"/>
              <w:rPr>
                <w:b/>
                <w:color w:val="000000"/>
                <w:sz w:val="24"/>
                <w:szCs w:val="24"/>
                <w:lang w:val="uk-UA"/>
              </w:rPr>
            </w:pPr>
            <w:r w:rsidRPr="008A58EC">
              <w:rPr>
                <w:b/>
                <w:color w:val="000000"/>
                <w:sz w:val="24"/>
                <w:szCs w:val="24"/>
                <w:lang w:val="uk-UA"/>
              </w:rPr>
              <w:t>Компетентності</w:t>
            </w:r>
          </w:p>
        </w:tc>
      </w:tr>
      <w:tr w:rsidR="00973B1A" w:rsidRPr="008A58EC" w:rsidTr="00BF31AD">
        <w:trPr>
          <w:trHeight w:val="320"/>
        </w:trPr>
        <w:tc>
          <w:tcPr>
            <w:tcW w:w="2971" w:type="dxa"/>
            <w:vMerge/>
            <w:tcBorders>
              <w:top w:val="nil"/>
            </w:tcBorders>
            <w:shd w:val="clear" w:color="auto" w:fill="FFFFCC"/>
            <w:vAlign w:val="center"/>
          </w:tcPr>
          <w:p w:rsidR="00973B1A" w:rsidRPr="008A58EC" w:rsidRDefault="00973B1A" w:rsidP="003E406A">
            <w:pPr>
              <w:rPr>
                <w:color w:val="000000"/>
                <w:sz w:val="24"/>
                <w:szCs w:val="24"/>
                <w:lang w:val="uk-UA"/>
              </w:rPr>
            </w:pPr>
          </w:p>
        </w:tc>
        <w:tc>
          <w:tcPr>
            <w:tcW w:w="550" w:type="dxa"/>
            <w:vMerge/>
            <w:shd w:val="clear" w:color="auto" w:fill="FFFFCC"/>
            <w:textDirection w:val="btLr"/>
            <w:vAlign w:val="center"/>
          </w:tcPr>
          <w:p w:rsidR="00973B1A" w:rsidRPr="000B4939" w:rsidRDefault="00973B1A" w:rsidP="000B4939">
            <w:pPr>
              <w:pStyle w:val="TableParagraph"/>
              <w:jc w:val="center"/>
              <w:rPr>
                <w:b/>
                <w:color w:val="000000"/>
                <w:lang w:val="uk-UA"/>
              </w:rPr>
            </w:pPr>
          </w:p>
        </w:tc>
        <w:tc>
          <w:tcPr>
            <w:tcW w:w="6490" w:type="dxa"/>
            <w:gridSpan w:val="12"/>
            <w:vAlign w:val="center"/>
          </w:tcPr>
          <w:p w:rsidR="00973B1A" w:rsidRPr="008A58EC" w:rsidRDefault="00973B1A" w:rsidP="000D509C">
            <w:pPr>
              <w:pStyle w:val="TableParagraph"/>
              <w:spacing w:line="304" w:lineRule="exact"/>
              <w:ind w:left="1646"/>
              <w:rPr>
                <w:b/>
                <w:color w:val="000000"/>
                <w:sz w:val="24"/>
                <w:szCs w:val="24"/>
                <w:lang w:val="uk-UA"/>
              </w:rPr>
            </w:pPr>
            <w:r w:rsidRPr="008A58EC">
              <w:rPr>
                <w:b/>
                <w:color w:val="000000"/>
                <w:sz w:val="24"/>
                <w:szCs w:val="24"/>
                <w:lang w:val="uk-UA"/>
              </w:rPr>
              <w:t>Загальні компетентності</w:t>
            </w:r>
          </w:p>
        </w:tc>
        <w:tc>
          <w:tcPr>
            <w:tcW w:w="5390" w:type="dxa"/>
            <w:gridSpan w:val="10"/>
            <w:vAlign w:val="center"/>
          </w:tcPr>
          <w:p w:rsidR="00973B1A" w:rsidRPr="008A58EC" w:rsidRDefault="00973B1A" w:rsidP="000D509C">
            <w:pPr>
              <w:pStyle w:val="TableParagraph"/>
              <w:spacing w:line="304" w:lineRule="exact"/>
              <w:ind w:left="657"/>
              <w:rPr>
                <w:b/>
                <w:color w:val="000000"/>
                <w:sz w:val="24"/>
                <w:szCs w:val="24"/>
                <w:lang w:val="uk-UA"/>
              </w:rPr>
            </w:pPr>
            <w:r w:rsidRPr="008A58EC">
              <w:rPr>
                <w:b/>
                <w:color w:val="000000"/>
                <w:sz w:val="24"/>
                <w:szCs w:val="24"/>
                <w:lang w:val="uk-UA"/>
              </w:rPr>
              <w:t>Спеціальні (фахові) компетентності</w:t>
            </w:r>
          </w:p>
        </w:tc>
      </w:tr>
      <w:tr w:rsidR="00973B1A" w:rsidRPr="008A58EC" w:rsidTr="00BF31AD">
        <w:trPr>
          <w:trHeight w:val="902"/>
        </w:trPr>
        <w:tc>
          <w:tcPr>
            <w:tcW w:w="2971" w:type="dxa"/>
            <w:vMerge/>
            <w:tcBorders>
              <w:top w:val="nil"/>
            </w:tcBorders>
            <w:shd w:val="clear" w:color="auto" w:fill="FFFFCC"/>
            <w:vAlign w:val="center"/>
          </w:tcPr>
          <w:p w:rsidR="00973B1A" w:rsidRPr="008A58EC" w:rsidRDefault="00973B1A" w:rsidP="003E406A">
            <w:pPr>
              <w:rPr>
                <w:color w:val="000000"/>
                <w:sz w:val="24"/>
                <w:szCs w:val="24"/>
                <w:lang w:val="uk-UA"/>
              </w:rPr>
            </w:pPr>
          </w:p>
        </w:tc>
        <w:tc>
          <w:tcPr>
            <w:tcW w:w="550" w:type="dxa"/>
            <w:vMerge/>
            <w:shd w:val="clear" w:color="auto" w:fill="FFFFCC"/>
            <w:textDirection w:val="btLr"/>
            <w:vAlign w:val="center"/>
          </w:tcPr>
          <w:p w:rsidR="00973B1A" w:rsidRPr="000B4939" w:rsidRDefault="00973B1A" w:rsidP="000D509C">
            <w:pPr>
              <w:pStyle w:val="TableParagraph"/>
              <w:spacing w:line="275" w:lineRule="exact"/>
              <w:ind w:left="513"/>
              <w:rPr>
                <w:b/>
                <w:color w:val="000000"/>
                <w:sz w:val="20"/>
                <w:szCs w:val="20"/>
                <w:lang w:val="uk-UA"/>
              </w:rPr>
            </w:pP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К01</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К02</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К03</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К04</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К05</w:t>
            </w:r>
          </w:p>
        </w:tc>
        <w:tc>
          <w:tcPr>
            <w:tcW w:w="44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К06</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К07</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К08</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К09</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К010</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К11</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К12</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К13</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К14</w:t>
            </w:r>
          </w:p>
        </w:tc>
        <w:tc>
          <w:tcPr>
            <w:tcW w:w="475"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К15</w:t>
            </w:r>
          </w:p>
        </w:tc>
        <w:tc>
          <w:tcPr>
            <w:tcW w:w="515"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К16</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К17</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К18</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К19</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К20</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К21</w:t>
            </w:r>
          </w:p>
        </w:tc>
        <w:tc>
          <w:tcPr>
            <w:tcW w:w="550" w:type="dxa"/>
            <w:textDirection w:val="btLr"/>
            <w:vAlign w:val="center"/>
          </w:tcPr>
          <w:p w:rsidR="00973B1A" w:rsidRPr="008A58EC" w:rsidRDefault="00973B1A" w:rsidP="00265564">
            <w:pPr>
              <w:pStyle w:val="TableParagraph"/>
              <w:jc w:val="center"/>
              <w:rPr>
                <w:b/>
                <w:color w:val="000000"/>
                <w:sz w:val="24"/>
                <w:szCs w:val="24"/>
                <w:lang w:val="uk-UA"/>
              </w:rPr>
            </w:pPr>
            <w:r w:rsidRPr="008A58EC">
              <w:rPr>
                <w:b/>
                <w:color w:val="000000"/>
                <w:sz w:val="24"/>
                <w:szCs w:val="24"/>
                <w:lang w:val="uk-UA"/>
              </w:rPr>
              <w:t>К22</w:t>
            </w:r>
          </w:p>
        </w:tc>
      </w:tr>
      <w:tr w:rsidR="00973B1A" w:rsidRPr="008A58EC" w:rsidTr="00BF31AD">
        <w:trPr>
          <w:trHeight w:val="1796"/>
        </w:trPr>
        <w:tc>
          <w:tcPr>
            <w:tcW w:w="2971" w:type="dxa"/>
          </w:tcPr>
          <w:p w:rsidR="00973B1A" w:rsidRPr="008A58EC" w:rsidRDefault="00973B1A" w:rsidP="003E406A">
            <w:pPr>
              <w:pStyle w:val="TableParagraph"/>
              <w:rPr>
                <w:color w:val="000000"/>
                <w:sz w:val="24"/>
                <w:szCs w:val="24"/>
                <w:lang w:val="uk-UA"/>
              </w:rPr>
            </w:pPr>
            <w:r w:rsidRPr="008A58EC">
              <w:rPr>
                <w:b/>
                <w:color w:val="000000"/>
                <w:lang w:val="uk-UA"/>
              </w:rPr>
              <w:t>ПР01.</w:t>
            </w:r>
            <w:r w:rsidRPr="008A58EC">
              <w:rPr>
                <w:color w:val="000000"/>
                <w:lang w:val="uk-UA"/>
              </w:rPr>
              <w:t xml:space="preserve"> Вміти знаходити  обґрунтовані  рішення  при  складанні  структурної, функціональної та принципової схем засобів інформаційно-вимірювальної техніки</w:t>
            </w:r>
          </w:p>
        </w:tc>
        <w:tc>
          <w:tcPr>
            <w:tcW w:w="550" w:type="dxa"/>
            <w:vAlign w:val="center"/>
          </w:tcPr>
          <w:p w:rsidR="00973B1A" w:rsidRPr="00111311" w:rsidRDefault="00973B1A" w:rsidP="006670BF">
            <w:pPr>
              <w:tabs>
                <w:tab w:val="left" w:pos="840"/>
              </w:tabs>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75"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15"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r>
      <w:tr w:rsidR="00973B1A" w:rsidRPr="008A58EC" w:rsidTr="00BF31AD">
        <w:trPr>
          <w:trHeight w:val="1950"/>
        </w:trPr>
        <w:tc>
          <w:tcPr>
            <w:tcW w:w="2971" w:type="dxa"/>
          </w:tcPr>
          <w:p w:rsidR="00973B1A" w:rsidRPr="008A58EC" w:rsidRDefault="00973B1A" w:rsidP="003E406A">
            <w:pPr>
              <w:pStyle w:val="TableParagraph"/>
              <w:rPr>
                <w:color w:val="000000"/>
                <w:sz w:val="24"/>
                <w:szCs w:val="24"/>
                <w:lang w:val="uk-UA"/>
              </w:rPr>
            </w:pPr>
            <w:r w:rsidRPr="008A58EC">
              <w:rPr>
                <w:b/>
                <w:color w:val="000000"/>
                <w:lang w:val="uk-UA"/>
              </w:rPr>
              <w:t>ПР02.</w:t>
            </w:r>
            <w:r w:rsidRPr="008A58EC">
              <w:rPr>
                <w:color w:val="000000"/>
                <w:lang w:val="uk-UA"/>
              </w:rPr>
              <w:t xml:space="preserve"> Знати і розуміти основні поняття метрології, теорії вимірювань, математичного та комп’ютерного моделювання, сучасні методи обробки та оцінювання точності вимірювального експерименту</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75"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15"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r>
      <w:tr w:rsidR="00973B1A" w:rsidRPr="008A58EC" w:rsidTr="00BF31AD">
        <w:trPr>
          <w:trHeight w:val="1209"/>
        </w:trPr>
        <w:tc>
          <w:tcPr>
            <w:tcW w:w="2971" w:type="dxa"/>
          </w:tcPr>
          <w:p w:rsidR="00973B1A" w:rsidRPr="008A58EC" w:rsidRDefault="00973B1A" w:rsidP="003E406A">
            <w:pPr>
              <w:pStyle w:val="TableParagraph"/>
              <w:rPr>
                <w:color w:val="000000"/>
                <w:sz w:val="24"/>
                <w:szCs w:val="24"/>
                <w:lang w:val="uk-UA"/>
              </w:rPr>
            </w:pPr>
            <w:r w:rsidRPr="008A58EC">
              <w:rPr>
                <w:b/>
                <w:color w:val="000000"/>
                <w:lang w:val="uk-UA"/>
              </w:rPr>
              <w:t>ПР03.</w:t>
            </w:r>
            <w:r w:rsidRPr="008A58EC">
              <w:rPr>
                <w:color w:val="000000"/>
                <w:lang w:val="uk-UA"/>
              </w:rPr>
              <w:t xml:space="preserve"> Розуміти широкий міждисциплінарний контекст спеціальності, її місце в теорії пізнання і оцінювання об’єктів і явищ</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4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r>
      <w:tr w:rsidR="00973B1A" w:rsidRPr="008A58EC" w:rsidTr="00BF31AD">
        <w:trPr>
          <w:trHeight w:val="1969"/>
        </w:trPr>
        <w:tc>
          <w:tcPr>
            <w:tcW w:w="2971" w:type="dxa"/>
          </w:tcPr>
          <w:p w:rsidR="00973B1A" w:rsidRPr="008A58EC" w:rsidRDefault="00973B1A" w:rsidP="003E406A">
            <w:pPr>
              <w:pStyle w:val="TableParagraph"/>
              <w:rPr>
                <w:color w:val="000000"/>
                <w:lang w:val="uk-UA"/>
              </w:rPr>
            </w:pPr>
            <w:r w:rsidRPr="008A58EC">
              <w:rPr>
                <w:b/>
                <w:color w:val="000000"/>
                <w:lang w:val="uk-UA"/>
              </w:rPr>
              <w:t>ПР04.</w:t>
            </w:r>
            <w:r w:rsidRPr="008A58EC">
              <w:rPr>
                <w:color w:val="000000"/>
                <w:lang w:val="uk-UA"/>
              </w:rPr>
              <w:t xml:space="preserve"> Вміти вибирати, виходячи з технічної задачі, стандартизований метод оцінювання та вимірювального контролю характерних властивостей продукції та параметрів технологічних процесів.</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75"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15"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r>
      <w:tr w:rsidR="00973B1A" w:rsidRPr="008A58EC" w:rsidTr="00BF31AD">
        <w:trPr>
          <w:trHeight w:val="2507"/>
        </w:trPr>
        <w:tc>
          <w:tcPr>
            <w:tcW w:w="2971" w:type="dxa"/>
          </w:tcPr>
          <w:p w:rsidR="00973B1A" w:rsidRPr="008A58EC" w:rsidRDefault="00973B1A" w:rsidP="003E406A">
            <w:pPr>
              <w:pStyle w:val="TableParagraph"/>
              <w:rPr>
                <w:color w:val="000000"/>
                <w:lang w:val="uk-UA"/>
              </w:rPr>
            </w:pPr>
            <w:r w:rsidRPr="008A58EC">
              <w:rPr>
                <w:b/>
                <w:color w:val="000000"/>
                <w:lang w:val="uk-UA"/>
              </w:rPr>
              <w:lastRenderedPageBreak/>
              <w:t>ПР05.</w:t>
            </w:r>
            <w:r w:rsidRPr="008A58EC">
              <w:rPr>
                <w:color w:val="000000"/>
                <w:lang w:val="uk-UA"/>
              </w:rPr>
              <w:t xml:space="preserve"> Вміти використовувати принципи і методи відтворення еталонних величин при побудові еталонних засобів вимірювальної техніки (стандартних зразків, еталонних перетворювачів, еталонних засобів вимірювання. </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r>
      <w:tr w:rsidR="00973B1A" w:rsidRPr="008A58EC" w:rsidTr="00BF31AD">
        <w:trPr>
          <w:trHeight w:val="1221"/>
        </w:trPr>
        <w:tc>
          <w:tcPr>
            <w:tcW w:w="2971" w:type="dxa"/>
          </w:tcPr>
          <w:p w:rsidR="00973B1A" w:rsidRPr="008A58EC" w:rsidRDefault="00973B1A" w:rsidP="003E406A">
            <w:pPr>
              <w:pStyle w:val="TableParagraph"/>
              <w:rPr>
                <w:color w:val="000000"/>
                <w:lang w:val="uk-UA"/>
              </w:rPr>
            </w:pPr>
            <w:r w:rsidRPr="008A58EC">
              <w:rPr>
                <w:b/>
                <w:color w:val="000000"/>
                <w:lang w:val="uk-UA"/>
              </w:rPr>
              <w:t>ПР06.</w:t>
            </w:r>
            <w:r w:rsidRPr="008A58EC">
              <w:rPr>
                <w:color w:val="000000"/>
                <w:lang w:val="uk-UA"/>
              </w:rPr>
              <w:t xml:space="preserve"> Вміти використовувати інформаційні технології при розробці програмного забезпечення для опрацювання вимірювальної інформації.</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r>
      <w:tr w:rsidR="00973B1A" w:rsidRPr="008A58EC" w:rsidTr="00BF31AD">
        <w:trPr>
          <w:trHeight w:val="1260"/>
        </w:trPr>
        <w:tc>
          <w:tcPr>
            <w:tcW w:w="2971" w:type="dxa"/>
          </w:tcPr>
          <w:p w:rsidR="00973B1A" w:rsidRPr="008A58EC" w:rsidRDefault="00973B1A" w:rsidP="003E406A">
            <w:pPr>
              <w:rPr>
                <w:color w:val="000000"/>
                <w:lang w:val="uk-UA"/>
              </w:rPr>
            </w:pPr>
            <w:r w:rsidRPr="008A58EC">
              <w:rPr>
                <w:b/>
                <w:color w:val="000000"/>
                <w:lang w:val="uk-UA"/>
              </w:rPr>
              <w:t>ПР07.</w:t>
            </w:r>
            <w:r w:rsidRPr="008A58EC">
              <w:rPr>
                <w:color w:val="000000"/>
                <w:lang w:val="uk-UA"/>
              </w:rPr>
              <w:t xml:space="preserve"> Вміти пояснити та описати принципи побудови обчислювальних підсистем і модулів, що використовуються при вирішенні вимірювальних задач.</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r>
      <w:tr w:rsidR="00973B1A" w:rsidRPr="008A58EC" w:rsidTr="00BF31AD">
        <w:trPr>
          <w:trHeight w:val="899"/>
        </w:trPr>
        <w:tc>
          <w:tcPr>
            <w:tcW w:w="2971" w:type="dxa"/>
          </w:tcPr>
          <w:p w:rsidR="00973B1A" w:rsidRPr="008A58EC" w:rsidRDefault="00973B1A" w:rsidP="003E406A">
            <w:pPr>
              <w:pStyle w:val="TableParagraph"/>
              <w:rPr>
                <w:color w:val="000000"/>
                <w:lang w:val="uk-UA"/>
              </w:rPr>
            </w:pPr>
            <w:r w:rsidRPr="008A58EC">
              <w:rPr>
                <w:b/>
                <w:color w:val="000000"/>
                <w:lang w:val="uk-UA"/>
              </w:rPr>
              <w:t>ПР08.</w:t>
            </w:r>
            <w:r w:rsidRPr="008A58EC">
              <w:rPr>
                <w:color w:val="000000"/>
                <w:lang w:val="uk-UA"/>
              </w:rPr>
              <w:t xml:space="preserve"> Вміти організовувати та проводити вимірювання, технічний контроль і випробування.</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r>
      <w:tr w:rsidR="00973B1A" w:rsidRPr="008A58EC" w:rsidTr="00BF31AD">
        <w:trPr>
          <w:trHeight w:val="1137"/>
        </w:trPr>
        <w:tc>
          <w:tcPr>
            <w:tcW w:w="2971" w:type="dxa"/>
          </w:tcPr>
          <w:p w:rsidR="00973B1A" w:rsidRPr="008A58EC" w:rsidRDefault="00973B1A" w:rsidP="003E406A">
            <w:pPr>
              <w:pStyle w:val="TableParagraph"/>
              <w:rPr>
                <w:color w:val="000000"/>
                <w:lang w:val="uk-UA"/>
              </w:rPr>
            </w:pPr>
            <w:r w:rsidRPr="008A58EC">
              <w:rPr>
                <w:b/>
                <w:color w:val="000000"/>
                <w:lang w:val="uk-UA"/>
              </w:rPr>
              <w:t>ПР09.</w:t>
            </w:r>
            <w:r w:rsidRPr="008A58EC">
              <w:rPr>
                <w:color w:val="000000"/>
                <w:lang w:val="uk-UA"/>
              </w:rPr>
              <w:t xml:space="preserve"> Розуміти застосовуванні методики та методи аналізу, проектування і дослідження, а також обмежень їх використання.</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r>
      <w:tr w:rsidR="00973B1A" w:rsidRPr="008A58EC" w:rsidTr="00BF31AD">
        <w:trPr>
          <w:trHeight w:val="532"/>
        </w:trPr>
        <w:tc>
          <w:tcPr>
            <w:tcW w:w="2971" w:type="dxa"/>
          </w:tcPr>
          <w:p w:rsidR="00973B1A" w:rsidRPr="008A58EC" w:rsidRDefault="00973B1A" w:rsidP="003E406A">
            <w:pPr>
              <w:rPr>
                <w:color w:val="000000"/>
                <w:lang w:val="uk-UA"/>
              </w:rPr>
            </w:pPr>
            <w:r w:rsidRPr="008A58EC">
              <w:rPr>
                <w:b/>
                <w:color w:val="000000"/>
                <w:lang w:val="uk-UA"/>
              </w:rPr>
              <w:t>ПР10.</w:t>
            </w:r>
            <w:r w:rsidRPr="008A58EC">
              <w:rPr>
                <w:color w:val="000000"/>
                <w:lang w:val="uk-UA"/>
              </w:rPr>
              <w:t xml:space="preserve"> Вміти встановлювати раціональну номенклатуру метрологічних характеристик засобів вимірювання для отримання результатів вимірювання з заданою точністю.</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r>
      <w:tr w:rsidR="00973B1A" w:rsidRPr="008A58EC" w:rsidTr="00BF31AD">
        <w:trPr>
          <w:trHeight w:val="1250"/>
        </w:trPr>
        <w:tc>
          <w:tcPr>
            <w:tcW w:w="2971" w:type="dxa"/>
          </w:tcPr>
          <w:p w:rsidR="00973B1A" w:rsidRPr="008A58EC" w:rsidRDefault="00973B1A" w:rsidP="003E406A">
            <w:pPr>
              <w:pStyle w:val="TableParagraph"/>
              <w:rPr>
                <w:color w:val="000000"/>
                <w:lang w:val="uk-UA"/>
              </w:rPr>
            </w:pPr>
            <w:r w:rsidRPr="008A58EC">
              <w:rPr>
                <w:b/>
                <w:color w:val="000000"/>
                <w:lang w:val="uk-UA"/>
              </w:rPr>
              <w:lastRenderedPageBreak/>
              <w:t>ПР11.</w:t>
            </w:r>
            <w:r w:rsidRPr="008A58EC">
              <w:rPr>
                <w:color w:val="000000"/>
                <w:lang w:val="uk-UA"/>
              </w:rPr>
              <w:t xml:space="preserve"> Знати стандарти з метрології, засобів вимірювальної техніки та метрологічного забезпечення якості продукції. </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r>
      <w:tr w:rsidR="00973B1A" w:rsidRPr="008A58EC" w:rsidTr="00BF31AD">
        <w:trPr>
          <w:trHeight w:val="1260"/>
        </w:trPr>
        <w:tc>
          <w:tcPr>
            <w:tcW w:w="2971" w:type="dxa"/>
          </w:tcPr>
          <w:p w:rsidR="00973B1A" w:rsidRPr="008A58EC" w:rsidRDefault="00973B1A" w:rsidP="003E406A">
            <w:pPr>
              <w:pStyle w:val="TableParagraph"/>
              <w:rPr>
                <w:color w:val="000000"/>
                <w:lang w:val="uk-UA"/>
              </w:rPr>
            </w:pPr>
            <w:r w:rsidRPr="008A58EC">
              <w:rPr>
                <w:b/>
                <w:color w:val="000000"/>
                <w:lang w:val="uk-UA"/>
              </w:rPr>
              <w:t>ПР12.</w:t>
            </w:r>
            <w:r w:rsidRPr="008A58EC">
              <w:rPr>
                <w:color w:val="000000"/>
                <w:lang w:val="uk-UA"/>
              </w:rPr>
              <w:t xml:space="preserve"> Знати та розуміти сучасні теоретичні та експериментальні методи досліджень з оцінюванням точності отриманих результатів, в тому числі шляхом математичного  моделювання.</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r>
      <w:tr w:rsidR="00973B1A" w:rsidRPr="008A58EC" w:rsidTr="00BF31AD">
        <w:trPr>
          <w:trHeight w:val="1377"/>
        </w:trPr>
        <w:tc>
          <w:tcPr>
            <w:tcW w:w="2971" w:type="dxa"/>
          </w:tcPr>
          <w:p w:rsidR="00973B1A" w:rsidRPr="008A58EC" w:rsidRDefault="00973B1A" w:rsidP="003E406A">
            <w:pPr>
              <w:pStyle w:val="TableParagraph"/>
              <w:rPr>
                <w:color w:val="000000"/>
                <w:lang w:val="uk-UA"/>
              </w:rPr>
            </w:pPr>
            <w:r w:rsidRPr="008A58EC">
              <w:rPr>
                <w:b/>
                <w:color w:val="000000"/>
                <w:lang w:val="uk-UA"/>
              </w:rPr>
              <w:t>ПР13.</w:t>
            </w:r>
            <w:r w:rsidRPr="008A58EC">
              <w:rPr>
                <w:color w:val="000000"/>
                <w:lang w:val="uk-UA"/>
              </w:rPr>
              <w:t xml:space="preserve"> Знати та вміти застосовувати сучасні інформаційні технології для вирішення задач в сфері метрології та інформаційно-вимірювальної техніки.</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75"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15"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r>
      <w:tr w:rsidR="00973B1A" w:rsidRPr="008A58EC" w:rsidTr="00BF31AD">
        <w:trPr>
          <w:trHeight w:val="906"/>
        </w:trPr>
        <w:tc>
          <w:tcPr>
            <w:tcW w:w="2971" w:type="dxa"/>
          </w:tcPr>
          <w:p w:rsidR="00973B1A" w:rsidRPr="008A58EC" w:rsidRDefault="00973B1A" w:rsidP="003E406A">
            <w:pPr>
              <w:pStyle w:val="TableParagraph"/>
              <w:rPr>
                <w:color w:val="000000"/>
                <w:lang w:val="uk-UA"/>
              </w:rPr>
            </w:pPr>
            <w:r w:rsidRPr="008A58EC">
              <w:rPr>
                <w:b/>
                <w:color w:val="000000"/>
                <w:lang w:val="uk-UA"/>
              </w:rPr>
              <w:t>ПР14.</w:t>
            </w:r>
            <w:r w:rsidRPr="008A58EC">
              <w:rPr>
                <w:color w:val="000000"/>
                <w:lang w:val="uk-UA"/>
              </w:rPr>
              <w:t xml:space="preserve"> Вміти організувати процедуру вимірювання, калібрування, випробувань при роботі в групі або окремо.</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4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r>
      <w:tr w:rsidR="00973B1A" w:rsidRPr="008A58EC" w:rsidTr="00BF31AD">
        <w:trPr>
          <w:trHeight w:val="1629"/>
        </w:trPr>
        <w:tc>
          <w:tcPr>
            <w:tcW w:w="2971" w:type="dxa"/>
          </w:tcPr>
          <w:p w:rsidR="00973B1A" w:rsidRPr="008A58EC" w:rsidRDefault="00973B1A" w:rsidP="003E406A">
            <w:pPr>
              <w:pStyle w:val="TableParagraph"/>
              <w:rPr>
                <w:color w:val="000000"/>
                <w:lang w:val="uk-UA"/>
              </w:rPr>
            </w:pPr>
            <w:r w:rsidRPr="008A58EC">
              <w:rPr>
                <w:b/>
                <w:color w:val="000000"/>
                <w:lang w:val="uk-UA"/>
              </w:rPr>
              <w:t>ПР15.</w:t>
            </w:r>
            <w:r w:rsidRPr="008A58EC">
              <w:rPr>
                <w:color w:val="000000"/>
                <w:lang w:val="uk-UA"/>
              </w:rPr>
              <w:t xml:space="preserve"> Знати та розуміти предметну область, її історію та місце в сталому розвитку техніки і технологій, у загальній системі знань про природу і суспільство.</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4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r>
      <w:tr w:rsidR="00973B1A" w:rsidRPr="008A58EC" w:rsidTr="00BF31AD">
        <w:trPr>
          <w:trHeight w:val="2520"/>
        </w:trPr>
        <w:tc>
          <w:tcPr>
            <w:tcW w:w="2971" w:type="dxa"/>
          </w:tcPr>
          <w:p w:rsidR="00973B1A" w:rsidRPr="008A58EC" w:rsidRDefault="00973B1A" w:rsidP="003E406A">
            <w:pPr>
              <w:pStyle w:val="TableParagraph"/>
              <w:rPr>
                <w:color w:val="000000"/>
                <w:lang w:val="uk-UA"/>
              </w:rPr>
            </w:pPr>
            <w:r w:rsidRPr="008A58EC">
              <w:rPr>
                <w:b/>
                <w:color w:val="000000"/>
                <w:lang w:val="uk-UA"/>
              </w:rPr>
              <w:lastRenderedPageBreak/>
              <w:t>ПР16.</w:t>
            </w:r>
            <w:r w:rsidRPr="008A58EC">
              <w:rPr>
                <w:color w:val="000000"/>
                <w:lang w:val="uk-UA"/>
              </w:rPr>
              <w:t xml:space="preserve"> Вміти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 Вміти використовувати різні види та форми рухової активності для активного відпочинку та ведення здорового способу життя.</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4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r>
      <w:tr w:rsidR="00973B1A" w:rsidRPr="008A58EC" w:rsidTr="00BF31AD">
        <w:trPr>
          <w:trHeight w:val="2874"/>
        </w:trPr>
        <w:tc>
          <w:tcPr>
            <w:tcW w:w="2971" w:type="dxa"/>
          </w:tcPr>
          <w:p w:rsidR="00973B1A" w:rsidRPr="008A58EC" w:rsidRDefault="00973B1A" w:rsidP="003E406A">
            <w:pPr>
              <w:pStyle w:val="TableParagraph"/>
              <w:rPr>
                <w:color w:val="000000"/>
                <w:lang w:val="uk-UA"/>
              </w:rPr>
            </w:pPr>
            <w:r w:rsidRPr="008A58EC">
              <w:rPr>
                <w:b/>
                <w:color w:val="000000"/>
                <w:lang w:val="uk-UA"/>
              </w:rPr>
              <w:t>ПР17.</w:t>
            </w:r>
            <w:r w:rsidRPr="008A58EC">
              <w:rPr>
                <w:color w:val="000000"/>
                <w:lang w:val="uk-UA"/>
              </w:rPr>
              <w:t xml:space="preserve"> Вміти використовувати у виробничій і соціальній діяльності фундаментальні поняття і категорії державотворення для обґрунтування власних світоглядних позицій та політичних переконань з урахуванням соціально- політичної історії України, правових засад та етичних норм.</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r>
      <w:tr w:rsidR="00973B1A" w:rsidRPr="008A58EC" w:rsidTr="00BF31AD">
        <w:trPr>
          <w:trHeight w:val="2427"/>
        </w:trPr>
        <w:tc>
          <w:tcPr>
            <w:tcW w:w="2971" w:type="dxa"/>
          </w:tcPr>
          <w:p w:rsidR="00973B1A" w:rsidRPr="008A58EC" w:rsidRDefault="00973B1A" w:rsidP="003E406A">
            <w:pPr>
              <w:pStyle w:val="TableParagraph"/>
              <w:rPr>
                <w:color w:val="000000"/>
                <w:lang w:val="uk-UA"/>
              </w:rPr>
            </w:pPr>
            <w:r w:rsidRPr="008A58EC">
              <w:rPr>
                <w:b/>
                <w:color w:val="000000"/>
                <w:lang w:val="uk-UA"/>
              </w:rPr>
              <w:t>ПР18.</w:t>
            </w:r>
            <w:r w:rsidRPr="008A58EC">
              <w:rPr>
                <w:color w:val="000000"/>
                <w:lang w:val="uk-UA"/>
              </w:rPr>
              <w:t xml:space="preserve"> Вільно володіти термінологічною базою спеціальності, розуміти науково-технічну документацію державної метрологічної системи України, міжнародні та міждержавні рекомендації та настанови за спеціальністю</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r>
      <w:tr w:rsidR="00973B1A" w:rsidRPr="008A58EC" w:rsidTr="00BF31AD">
        <w:trPr>
          <w:trHeight w:val="1513"/>
        </w:trPr>
        <w:tc>
          <w:tcPr>
            <w:tcW w:w="2971" w:type="dxa"/>
          </w:tcPr>
          <w:p w:rsidR="00973B1A" w:rsidRPr="008A58EC" w:rsidRDefault="00973B1A" w:rsidP="003E406A">
            <w:pPr>
              <w:rPr>
                <w:b/>
                <w:color w:val="000000"/>
                <w:lang w:val="uk-UA"/>
              </w:rPr>
            </w:pPr>
            <w:r w:rsidRPr="008A58EC">
              <w:rPr>
                <w:b/>
                <w:bCs/>
                <w:color w:val="000000"/>
                <w:lang w:val="uk-UA"/>
              </w:rPr>
              <w:lastRenderedPageBreak/>
              <w:t>ПР 19.</w:t>
            </w:r>
            <w:r>
              <w:rPr>
                <w:b/>
                <w:bCs/>
                <w:color w:val="000000"/>
                <w:lang w:val="uk-UA"/>
              </w:rPr>
              <w:t xml:space="preserve"> </w:t>
            </w:r>
            <w:r w:rsidRPr="002B7FEE">
              <w:rPr>
                <w:bCs/>
                <w:color w:val="0000FF"/>
                <w:lang w:val="uk-UA"/>
              </w:rPr>
              <w:t xml:space="preserve">Вміти </w:t>
            </w:r>
            <w:r w:rsidRPr="002B7FEE">
              <w:rPr>
                <w:color w:val="0000FF"/>
                <w:lang w:val="uk-UA"/>
              </w:rPr>
              <w:t>розробляти автоматизовані системи</w:t>
            </w:r>
            <w:r w:rsidRPr="008A58EC">
              <w:rPr>
                <w:color w:val="000000"/>
                <w:lang w:val="uk-UA"/>
              </w:rPr>
              <w:t xml:space="preserve"> вимірювання та контролю на основі промислових контролерів та інтелектуальних реле </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r>
      <w:tr w:rsidR="00973B1A" w:rsidRPr="008A58EC" w:rsidTr="00BF31AD">
        <w:trPr>
          <w:trHeight w:val="1969"/>
        </w:trPr>
        <w:tc>
          <w:tcPr>
            <w:tcW w:w="2971" w:type="dxa"/>
          </w:tcPr>
          <w:p w:rsidR="00973B1A" w:rsidRPr="008A58EC" w:rsidRDefault="00973B1A" w:rsidP="003E406A">
            <w:pPr>
              <w:rPr>
                <w:b/>
                <w:color w:val="000000"/>
                <w:lang w:val="uk-UA"/>
              </w:rPr>
            </w:pPr>
            <w:r w:rsidRPr="008A58EC">
              <w:rPr>
                <w:b/>
                <w:color w:val="000000"/>
                <w:lang w:val="uk-UA"/>
              </w:rPr>
              <w:t>ПР 20.</w:t>
            </w:r>
            <w:r w:rsidRPr="008A58EC">
              <w:rPr>
                <w:color w:val="000000"/>
                <w:lang w:val="uk-UA"/>
              </w:rPr>
              <w:t xml:space="preserve"> </w:t>
            </w:r>
            <w:r w:rsidRPr="002B7FEE">
              <w:rPr>
                <w:color w:val="0000FF"/>
                <w:lang w:val="uk-UA"/>
              </w:rPr>
              <w:t>Вміти</w:t>
            </w:r>
            <w:r w:rsidRPr="008A58EC">
              <w:rPr>
                <w:color w:val="000000"/>
                <w:lang w:val="uk-UA"/>
              </w:rPr>
              <w:t xml:space="preserve"> організовувати незалежний контроль відповідності продукції  встановленим вимогам, здійснювати менеджмент (контролю якості) через відділи технічного контролю</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r>
      <w:tr w:rsidR="00973B1A" w:rsidRPr="008A58EC" w:rsidTr="00BF31AD">
        <w:trPr>
          <w:trHeight w:val="1279"/>
        </w:trPr>
        <w:tc>
          <w:tcPr>
            <w:tcW w:w="2971" w:type="dxa"/>
          </w:tcPr>
          <w:p w:rsidR="00973B1A" w:rsidRPr="008A58EC" w:rsidRDefault="00973B1A" w:rsidP="003E406A">
            <w:pPr>
              <w:rPr>
                <w:b/>
                <w:color w:val="000000"/>
                <w:lang w:val="uk-UA"/>
              </w:rPr>
            </w:pPr>
            <w:r w:rsidRPr="008A58EC">
              <w:rPr>
                <w:b/>
                <w:color w:val="000000"/>
                <w:lang w:val="uk-UA"/>
              </w:rPr>
              <w:t>ПР 21</w:t>
            </w:r>
            <w:r>
              <w:rPr>
                <w:b/>
                <w:color w:val="000000"/>
                <w:lang w:val="uk-UA"/>
              </w:rPr>
              <w:t>.</w:t>
            </w:r>
            <w:r w:rsidRPr="008A58EC">
              <w:rPr>
                <w:color w:val="000000"/>
                <w:lang w:val="uk-UA"/>
              </w:rPr>
              <w:t xml:space="preserve"> Вміння розробляти людино-машинний інтерфейс (HMI) на базі SCADA при автоматизації вимірювань та технологічних процесів</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r>
      <w:tr w:rsidR="00973B1A" w:rsidRPr="008A58EC" w:rsidTr="00BF31AD">
        <w:trPr>
          <w:trHeight w:val="2150"/>
        </w:trPr>
        <w:tc>
          <w:tcPr>
            <w:tcW w:w="2971" w:type="dxa"/>
          </w:tcPr>
          <w:p w:rsidR="00973B1A" w:rsidRPr="008A58EC" w:rsidRDefault="00973B1A" w:rsidP="003E406A">
            <w:pPr>
              <w:rPr>
                <w:b/>
                <w:color w:val="000000"/>
                <w:lang w:val="uk-UA"/>
              </w:rPr>
            </w:pPr>
            <w:r w:rsidRPr="008A58EC">
              <w:rPr>
                <w:b/>
                <w:color w:val="000000"/>
                <w:lang w:val="uk-UA"/>
              </w:rPr>
              <w:t>ПР22.</w:t>
            </w:r>
            <w:r w:rsidRPr="008A58EC">
              <w:rPr>
                <w:color w:val="000000"/>
                <w:lang w:val="uk-UA"/>
              </w:rPr>
              <w:t>Спираючисьнасучасний рівень національної стандартизації, вміти застосовувати результати метрологічної діяльності при сертифікації систем управління якістю та сертифікації продукції чи послуг.</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4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475" w:type="dxa"/>
            <w:vAlign w:val="center"/>
          </w:tcPr>
          <w:p w:rsidR="00973B1A" w:rsidRPr="00111311" w:rsidRDefault="00973B1A" w:rsidP="006670BF">
            <w:pPr>
              <w:pStyle w:val="TableParagraph"/>
              <w:jc w:val="center"/>
              <w:rPr>
                <w:color w:val="000000"/>
                <w:sz w:val="24"/>
                <w:szCs w:val="24"/>
                <w:lang w:val="uk-UA"/>
              </w:rPr>
            </w:pPr>
          </w:p>
        </w:tc>
        <w:tc>
          <w:tcPr>
            <w:tcW w:w="515"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p>
        </w:tc>
        <w:tc>
          <w:tcPr>
            <w:tcW w:w="550" w:type="dxa"/>
            <w:vAlign w:val="center"/>
          </w:tcPr>
          <w:p w:rsidR="00973B1A" w:rsidRPr="00111311" w:rsidRDefault="00973B1A" w:rsidP="006670BF">
            <w:pPr>
              <w:pStyle w:val="TableParagraph"/>
              <w:jc w:val="center"/>
              <w:rPr>
                <w:color w:val="000000"/>
                <w:sz w:val="24"/>
                <w:szCs w:val="24"/>
                <w:lang w:val="uk-UA"/>
              </w:rPr>
            </w:pPr>
            <w:r w:rsidRPr="00111311">
              <w:rPr>
                <w:color w:val="000000"/>
                <w:sz w:val="24"/>
                <w:szCs w:val="24"/>
                <w:lang w:val="uk-UA"/>
              </w:rPr>
              <w:t>+</w:t>
            </w:r>
          </w:p>
        </w:tc>
      </w:tr>
    </w:tbl>
    <w:p w:rsidR="00973B1A" w:rsidRPr="008A58EC" w:rsidRDefault="00973B1A" w:rsidP="009561BE">
      <w:pPr>
        <w:spacing w:line="200" w:lineRule="exact"/>
        <w:rPr>
          <w:sz w:val="20"/>
          <w:szCs w:val="20"/>
          <w:lang w:val="uk-UA"/>
        </w:rPr>
      </w:pPr>
    </w:p>
    <w:p w:rsidR="00973B1A" w:rsidRPr="008A58EC" w:rsidRDefault="00973B1A" w:rsidP="009561BE">
      <w:pPr>
        <w:spacing w:line="200" w:lineRule="exact"/>
        <w:rPr>
          <w:sz w:val="20"/>
          <w:szCs w:val="20"/>
          <w:lang w:val="uk-UA"/>
        </w:rPr>
        <w:sectPr w:rsidR="00973B1A" w:rsidRPr="008A58EC" w:rsidSect="001404BC">
          <w:pgSz w:w="16840" w:h="11910" w:orient="landscape"/>
          <w:pgMar w:top="851" w:right="851" w:bottom="1418" w:left="851" w:header="714" w:footer="0" w:gutter="0"/>
          <w:cols w:space="720"/>
        </w:sectPr>
      </w:pPr>
    </w:p>
    <w:p w:rsidR="00973B1A" w:rsidRPr="00C85EB5" w:rsidRDefault="00973B1A" w:rsidP="00085028">
      <w:pPr>
        <w:ind w:left="990" w:right="1529"/>
        <w:outlineLvl w:val="0"/>
        <w:rPr>
          <w:color w:val="000000"/>
          <w:sz w:val="24"/>
          <w:szCs w:val="24"/>
          <w:lang w:val="ru-RU"/>
        </w:rPr>
      </w:pPr>
      <w:r w:rsidRPr="00C85EB5">
        <w:rPr>
          <w:bCs/>
          <w:color w:val="000000"/>
          <w:sz w:val="24"/>
          <w:szCs w:val="24"/>
          <w:lang w:val="ru-RU"/>
        </w:rPr>
        <w:lastRenderedPageBreak/>
        <w:t>Таблиця 5</w:t>
      </w:r>
      <w:r w:rsidRPr="008A67FE">
        <w:rPr>
          <w:bCs/>
          <w:sz w:val="24"/>
          <w:szCs w:val="24"/>
          <w:lang w:val="uk-UA"/>
        </w:rPr>
        <w:t xml:space="preserve">− </w:t>
      </w:r>
      <w:r w:rsidRPr="00C85EB5">
        <w:rPr>
          <w:color w:val="000000"/>
          <w:sz w:val="24"/>
          <w:szCs w:val="24"/>
          <w:lang w:val="ru-RU"/>
        </w:rPr>
        <w:t>Матриця</w:t>
      </w:r>
      <w:r>
        <w:rPr>
          <w:color w:val="000000"/>
          <w:sz w:val="24"/>
          <w:szCs w:val="24"/>
          <w:lang w:val="ru-RU"/>
        </w:rPr>
        <w:t xml:space="preserve"> </w:t>
      </w:r>
      <w:r w:rsidRPr="00C85EB5">
        <w:rPr>
          <w:color w:val="000000"/>
          <w:sz w:val="24"/>
          <w:szCs w:val="24"/>
          <w:lang w:val="ru-RU"/>
        </w:rPr>
        <w:t>відповідності компетентностей компонентам освітньо-професійної</w:t>
      </w:r>
      <w:r>
        <w:rPr>
          <w:color w:val="000000"/>
          <w:sz w:val="24"/>
          <w:szCs w:val="24"/>
          <w:lang w:val="ru-RU"/>
        </w:rPr>
        <w:t xml:space="preserve"> </w:t>
      </w:r>
      <w:r w:rsidRPr="00C85EB5">
        <w:rPr>
          <w:color w:val="000000"/>
          <w:sz w:val="24"/>
          <w:szCs w:val="24"/>
          <w:lang w:val="ru-RU"/>
        </w:rPr>
        <w:t>програми</w:t>
      </w:r>
      <w:r w:rsidR="00626E46">
        <w:rPr>
          <w:color w:val="000000"/>
          <w:sz w:val="24"/>
          <w:szCs w:val="24"/>
          <w:lang w:val="ru-RU"/>
        </w:rPr>
        <w:t xml:space="preserve"> </w:t>
      </w:r>
      <w:r w:rsidR="00626E46" w:rsidRPr="00626E46">
        <w:rPr>
          <w:b/>
          <w:bCs/>
          <w:color w:val="FF0000"/>
          <w:sz w:val="24"/>
          <w:szCs w:val="24"/>
          <w:lang w:val="uk-UA"/>
        </w:rPr>
        <w:t>(на стадії узгодження)</w:t>
      </w:r>
    </w:p>
    <w:p w:rsidR="00973B1A" w:rsidRPr="00C85EB5" w:rsidRDefault="00973B1A" w:rsidP="00085028">
      <w:pPr>
        <w:rPr>
          <w:color w:val="000000"/>
          <w:sz w:val="24"/>
          <w:szCs w:val="24"/>
          <w:lang w:val="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550"/>
        <w:gridCol w:w="552"/>
        <w:gridCol w:w="536"/>
        <w:gridCol w:w="535"/>
        <w:gridCol w:w="535"/>
        <w:gridCol w:w="535"/>
        <w:gridCol w:w="533"/>
        <w:gridCol w:w="535"/>
        <w:gridCol w:w="535"/>
        <w:gridCol w:w="536"/>
        <w:gridCol w:w="535"/>
        <w:gridCol w:w="535"/>
        <w:gridCol w:w="636"/>
        <w:gridCol w:w="566"/>
        <w:gridCol w:w="566"/>
        <w:gridCol w:w="566"/>
        <w:gridCol w:w="711"/>
        <w:gridCol w:w="566"/>
        <w:gridCol w:w="667"/>
        <w:gridCol w:w="535"/>
        <w:gridCol w:w="507"/>
        <w:gridCol w:w="566"/>
      </w:tblGrid>
      <w:tr w:rsidR="00973B1A" w:rsidRPr="00D014BD" w:rsidTr="00227596">
        <w:trPr>
          <w:trHeight w:val="320"/>
        </w:trPr>
        <w:tc>
          <w:tcPr>
            <w:tcW w:w="1134" w:type="dxa"/>
            <w:vMerge w:val="restart"/>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Шифркомпонентів ОПП</w:t>
            </w:r>
          </w:p>
        </w:tc>
        <w:tc>
          <w:tcPr>
            <w:tcW w:w="12338" w:type="dxa"/>
            <w:gridSpan w:val="22"/>
            <w:shd w:val="clear" w:color="auto" w:fill="FFFFCC"/>
            <w:vAlign w:val="center"/>
          </w:tcPr>
          <w:p w:rsidR="00973B1A" w:rsidRPr="00A62F62" w:rsidRDefault="00973B1A" w:rsidP="00227596">
            <w:pPr>
              <w:jc w:val="center"/>
              <w:rPr>
                <w:b/>
                <w:color w:val="000000"/>
                <w:sz w:val="24"/>
                <w:szCs w:val="24"/>
              </w:rPr>
            </w:pPr>
            <w:r w:rsidRPr="00A62F62">
              <w:rPr>
                <w:b/>
                <w:color w:val="000000"/>
                <w:sz w:val="24"/>
                <w:szCs w:val="24"/>
              </w:rPr>
              <w:t>Компетентності</w:t>
            </w:r>
          </w:p>
        </w:tc>
      </w:tr>
      <w:tr w:rsidR="00973B1A" w:rsidRPr="00D014BD" w:rsidTr="00227596">
        <w:trPr>
          <w:trHeight w:val="320"/>
        </w:trPr>
        <w:tc>
          <w:tcPr>
            <w:tcW w:w="1134" w:type="dxa"/>
            <w:vMerge/>
            <w:vAlign w:val="center"/>
          </w:tcPr>
          <w:p w:rsidR="00973B1A" w:rsidRPr="00A62F62" w:rsidRDefault="00973B1A" w:rsidP="00227596">
            <w:pPr>
              <w:jc w:val="center"/>
              <w:rPr>
                <w:b/>
                <w:color w:val="000000"/>
                <w:sz w:val="24"/>
                <w:szCs w:val="24"/>
              </w:rPr>
            </w:pPr>
          </w:p>
        </w:tc>
        <w:tc>
          <w:tcPr>
            <w:tcW w:w="6452" w:type="dxa"/>
            <w:gridSpan w:val="12"/>
            <w:shd w:val="clear" w:color="auto" w:fill="FFFFCC"/>
            <w:vAlign w:val="center"/>
          </w:tcPr>
          <w:p w:rsidR="00973B1A" w:rsidRPr="00A62F62" w:rsidRDefault="00973B1A" w:rsidP="00227596">
            <w:pPr>
              <w:jc w:val="center"/>
              <w:rPr>
                <w:b/>
                <w:color w:val="000000"/>
                <w:sz w:val="24"/>
                <w:szCs w:val="24"/>
              </w:rPr>
            </w:pPr>
            <w:r w:rsidRPr="00A62F62">
              <w:rPr>
                <w:b/>
                <w:color w:val="000000"/>
                <w:sz w:val="24"/>
                <w:szCs w:val="24"/>
              </w:rPr>
              <w:t>Загальні компетентності</w:t>
            </w:r>
          </w:p>
        </w:tc>
        <w:tc>
          <w:tcPr>
            <w:tcW w:w="5886" w:type="dxa"/>
            <w:gridSpan w:val="10"/>
            <w:shd w:val="clear" w:color="auto" w:fill="FFFFCC"/>
            <w:vAlign w:val="center"/>
          </w:tcPr>
          <w:p w:rsidR="00973B1A" w:rsidRPr="00A62F62" w:rsidRDefault="00973B1A" w:rsidP="00227596">
            <w:pPr>
              <w:jc w:val="center"/>
              <w:rPr>
                <w:b/>
                <w:color w:val="000000"/>
                <w:sz w:val="24"/>
                <w:szCs w:val="24"/>
              </w:rPr>
            </w:pPr>
            <w:r w:rsidRPr="00A62F62">
              <w:rPr>
                <w:b/>
                <w:color w:val="000000"/>
                <w:sz w:val="24"/>
                <w:szCs w:val="24"/>
              </w:rPr>
              <w:t>Спеціальні (фахові) компетентності</w:t>
            </w:r>
          </w:p>
        </w:tc>
      </w:tr>
      <w:tr w:rsidR="00973B1A" w:rsidRPr="00D014BD" w:rsidTr="00227596">
        <w:trPr>
          <w:trHeight w:val="672"/>
        </w:trPr>
        <w:tc>
          <w:tcPr>
            <w:tcW w:w="1134" w:type="dxa"/>
            <w:vMerge/>
            <w:vAlign w:val="center"/>
          </w:tcPr>
          <w:p w:rsidR="00973B1A" w:rsidRPr="00A62F62" w:rsidRDefault="00973B1A" w:rsidP="00227596">
            <w:pPr>
              <w:jc w:val="center"/>
              <w:rPr>
                <w:b/>
                <w:color w:val="000000"/>
                <w:sz w:val="24"/>
                <w:szCs w:val="24"/>
              </w:rPr>
            </w:pPr>
          </w:p>
        </w:tc>
        <w:tc>
          <w:tcPr>
            <w:tcW w:w="550"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К01</w:t>
            </w:r>
          </w:p>
        </w:tc>
        <w:tc>
          <w:tcPr>
            <w:tcW w:w="552"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К02</w:t>
            </w:r>
          </w:p>
        </w:tc>
        <w:tc>
          <w:tcPr>
            <w:tcW w:w="536"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К03</w:t>
            </w:r>
          </w:p>
        </w:tc>
        <w:tc>
          <w:tcPr>
            <w:tcW w:w="535"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К04</w:t>
            </w:r>
          </w:p>
        </w:tc>
        <w:tc>
          <w:tcPr>
            <w:tcW w:w="535"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К05</w:t>
            </w:r>
          </w:p>
        </w:tc>
        <w:tc>
          <w:tcPr>
            <w:tcW w:w="535"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К06</w:t>
            </w:r>
          </w:p>
        </w:tc>
        <w:tc>
          <w:tcPr>
            <w:tcW w:w="533"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К07</w:t>
            </w:r>
          </w:p>
        </w:tc>
        <w:tc>
          <w:tcPr>
            <w:tcW w:w="535"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К08</w:t>
            </w:r>
          </w:p>
        </w:tc>
        <w:tc>
          <w:tcPr>
            <w:tcW w:w="535"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К09</w:t>
            </w:r>
          </w:p>
        </w:tc>
        <w:tc>
          <w:tcPr>
            <w:tcW w:w="536"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К10</w:t>
            </w:r>
          </w:p>
        </w:tc>
        <w:tc>
          <w:tcPr>
            <w:tcW w:w="535"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К11</w:t>
            </w:r>
          </w:p>
        </w:tc>
        <w:tc>
          <w:tcPr>
            <w:tcW w:w="535"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К12</w:t>
            </w:r>
          </w:p>
        </w:tc>
        <w:tc>
          <w:tcPr>
            <w:tcW w:w="636"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К13</w:t>
            </w:r>
          </w:p>
        </w:tc>
        <w:tc>
          <w:tcPr>
            <w:tcW w:w="566"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К14</w:t>
            </w:r>
          </w:p>
        </w:tc>
        <w:tc>
          <w:tcPr>
            <w:tcW w:w="566"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К15</w:t>
            </w:r>
          </w:p>
        </w:tc>
        <w:tc>
          <w:tcPr>
            <w:tcW w:w="566"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К16</w:t>
            </w:r>
          </w:p>
        </w:tc>
        <w:tc>
          <w:tcPr>
            <w:tcW w:w="711"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К17</w:t>
            </w:r>
          </w:p>
        </w:tc>
        <w:tc>
          <w:tcPr>
            <w:tcW w:w="566"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К18</w:t>
            </w:r>
          </w:p>
        </w:tc>
        <w:tc>
          <w:tcPr>
            <w:tcW w:w="667"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К19</w:t>
            </w:r>
          </w:p>
        </w:tc>
        <w:tc>
          <w:tcPr>
            <w:tcW w:w="535"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К20</w:t>
            </w:r>
          </w:p>
        </w:tc>
        <w:tc>
          <w:tcPr>
            <w:tcW w:w="507"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К21</w:t>
            </w:r>
          </w:p>
        </w:tc>
        <w:tc>
          <w:tcPr>
            <w:tcW w:w="566" w:type="dxa"/>
            <w:shd w:val="clear" w:color="auto" w:fill="FFFFCC"/>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К22</w:t>
            </w:r>
          </w:p>
        </w:tc>
      </w:tr>
      <w:tr w:rsidR="00973B1A" w:rsidRPr="00D014BD" w:rsidTr="00227596">
        <w:trPr>
          <w:trHeight w:val="487"/>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01</w:t>
            </w:r>
          </w:p>
        </w:tc>
        <w:tc>
          <w:tcPr>
            <w:tcW w:w="550"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552"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536"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ind w:right="182"/>
              <w:jc w:val="center"/>
              <w:rPr>
                <w:color w:val="000000"/>
                <w:sz w:val="24"/>
                <w:szCs w:val="24"/>
              </w:rPr>
            </w:pPr>
          </w:p>
        </w:tc>
        <w:tc>
          <w:tcPr>
            <w:tcW w:w="535" w:type="dxa"/>
            <w:vAlign w:val="center"/>
          </w:tcPr>
          <w:p w:rsidR="00973B1A" w:rsidRPr="002A0C4D" w:rsidRDefault="00973B1A" w:rsidP="00227596">
            <w:pPr>
              <w:ind w:left="182"/>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3"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6"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63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566" w:type="dxa"/>
            <w:vAlign w:val="center"/>
          </w:tcPr>
          <w:p w:rsidR="00973B1A" w:rsidRPr="002A0C4D" w:rsidRDefault="00973B1A" w:rsidP="00227596">
            <w:pPr>
              <w:jc w:val="center"/>
              <w:rPr>
                <w:color w:val="000000"/>
                <w:sz w:val="24"/>
                <w:szCs w:val="24"/>
              </w:rPr>
            </w:pPr>
          </w:p>
        </w:tc>
        <w:tc>
          <w:tcPr>
            <w:tcW w:w="711"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667" w:type="dxa"/>
            <w:vAlign w:val="center"/>
          </w:tcPr>
          <w:p w:rsidR="00973B1A" w:rsidRPr="002A0C4D" w:rsidRDefault="00973B1A" w:rsidP="00227596">
            <w:pPr>
              <w:ind w:left="199"/>
              <w:jc w:val="center"/>
              <w:rPr>
                <w:color w:val="000000"/>
                <w:sz w:val="24"/>
                <w:szCs w:val="24"/>
              </w:rPr>
            </w:pPr>
          </w:p>
        </w:tc>
        <w:tc>
          <w:tcPr>
            <w:tcW w:w="535" w:type="dxa"/>
            <w:vAlign w:val="center"/>
          </w:tcPr>
          <w:p w:rsidR="00973B1A" w:rsidRPr="002A0C4D" w:rsidRDefault="00973B1A" w:rsidP="00227596">
            <w:pPr>
              <w:ind w:left="199"/>
              <w:jc w:val="center"/>
              <w:rPr>
                <w:color w:val="000000"/>
                <w:sz w:val="24"/>
                <w:szCs w:val="24"/>
              </w:rPr>
            </w:pPr>
          </w:p>
        </w:tc>
        <w:tc>
          <w:tcPr>
            <w:tcW w:w="507" w:type="dxa"/>
            <w:vAlign w:val="center"/>
          </w:tcPr>
          <w:p w:rsidR="00973B1A" w:rsidRPr="002A0C4D" w:rsidRDefault="00973B1A" w:rsidP="00227596">
            <w:pPr>
              <w:ind w:left="199"/>
              <w:jc w:val="center"/>
              <w:rPr>
                <w:color w:val="000000"/>
                <w:sz w:val="24"/>
                <w:szCs w:val="24"/>
              </w:rPr>
            </w:pPr>
          </w:p>
        </w:tc>
        <w:tc>
          <w:tcPr>
            <w:tcW w:w="566" w:type="dxa"/>
            <w:vAlign w:val="center"/>
          </w:tcPr>
          <w:p w:rsidR="00973B1A" w:rsidRPr="002A0C4D" w:rsidRDefault="00973B1A" w:rsidP="00227596">
            <w:pPr>
              <w:ind w:left="199"/>
              <w:jc w:val="center"/>
              <w:rPr>
                <w:color w:val="000000"/>
                <w:sz w:val="24"/>
                <w:szCs w:val="24"/>
              </w:rPr>
            </w:pPr>
          </w:p>
        </w:tc>
      </w:tr>
      <w:tr w:rsidR="00973B1A" w:rsidRPr="00D014BD" w:rsidTr="00227596">
        <w:trPr>
          <w:trHeight w:val="407"/>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02</w:t>
            </w:r>
          </w:p>
        </w:tc>
        <w:tc>
          <w:tcPr>
            <w:tcW w:w="550"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552" w:type="dxa"/>
            <w:vAlign w:val="center"/>
          </w:tcPr>
          <w:p w:rsidR="00973B1A" w:rsidRPr="002A0C4D" w:rsidRDefault="00973B1A" w:rsidP="00227596">
            <w:pPr>
              <w:ind w:left="194"/>
              <w:jc w:val="center"/>
              <w:rPr>
                <w:color w:val="000000"/>
                <w:sz w:val="24"/>
                <w:szCs w:val="24"/>
              </w:rPr>
            </w:pPr>
          </w:p>
        </w:tc>
        <w:tc>
          <w:tcPr>
            <w:tcW w:w="536"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ind w:right="182"/>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3"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6"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636"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56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lang w:val="ru-RU"/>
              </w:rPr>
            </w:pPr>
          </w:p>
        </w:tc>
        <w:tc>
          <w:tcPr>
            <w:tcW w:w="566" w:type="dxa"/>
            <w:vAlign w:val="center"/>
          </w:tcPr>
          <w:p w:rsidR="00973B1A" w:rsidRPr="002A0C4D" w:rsidRDefault="00973B1A" w:rsidP="00227596">
            <w:pPr>
              <w:jc w:val="center"/>
              <w:rPr>
                <w:color w:val="000000"/>
                <w:sz w:val="24"/>
                <w:szCs w:val="24"/>
              </w:rPr>
            </w:pPr>
          </w:p>
        </w:tc>
        <w:tc>
          <w:tcPr>
            <w:tcW w:w="711"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ind w:left="199"/>
              <w:jc w:val="center"/>
              <w:rPr>
                <w:color w:val="000000"/>
                <w:sz w:val="24"/>
                <w:szCs w:val="24"/>
              </w:rPr>
            </w:pPr>
          </w:p>
        </w:tc>
        <w:tc>
          <w:tcPr>
            <w:tcW w:w="667" w:type="dxa"/>
            <w:vAlign w:val="center"/>
          </w:tcPr>
          <w:p w:rsidR="00973B1A" w:rsidRPr="002A0C4D" w:rsidRDefault="00973B1A" w:rsidP="00227596">
            <w:pPr>
              <w:ind w:left="199"/>
              <w:jc w:val="center"/>
              <w:rPr>
                <w:color w:val="000000"/>
                <w:sz w:val="24"/>
                <w:szCs w:val="24"/>
              </w:rPr>
            </w:pPr>
          </w:p>
        </w:tc>
        <w:tc>
          <w:tcPr>
            <w:tcW w:w="535" w:type="dxa"/>
            <w:vAlign w:val="center"/>
          </w:tcPr>
          <w:p w:rsidR="00973B1A" w:rsidRPr="002A0C4D" w:rsidRDefault="00973B1A" w:rsidP="00227596">
            <w:pPr>
              <w:ind w:left="199"/>
              <w:jc w:val="center"/>
              <w:rPr>
                <w:color w:val="000000"/>
                <w:sz w:val="24"/>
                <w:szCs w:val="24"/>
              </w:rPr>
            </w:pPr>
          </w:p>
        </w:tc>
        <w:tc>
          <w:tcPr>
            <w:tcW w:w="507"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566" w:type="dxa"/>
            <w:vAlign w:val="center"/>
          </w:tcPr>
          <w:p w:rsidR="00973B1A" w:rsidRPr="002A0C4D" w:rsidRDefault="00973B1A" w:rsidP="00227596">
            <w:pPr>
              <w:ind w:left="199"/>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03</w:t>
            </w:r>
          </w:p>
        </w:tc>
        <w:tc>
          <w:tcPr>
            <w:tcW w:w="550"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552"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536" w:type="dxa"/>
            <w:vAlign w:val="center"/>
          </w:tcPr>
          <w:p w:rsidR="00973B1A" w:rsidRPr="002A0C4D" w:rsidRDefault="00973B1A" w:rsidP="00227596">
            <w:pPr>
              <w:ind w:right="1"/>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535" w:type="dxa"/>
            <w:vAlign w:val="center"/>
          </w:tcPr>
          <w:p w:rsidR="00973B1A" w:rsidRPr="002A0C4D" w:rsidRDefault="00973B1A" w:rsidP="00227596">
            <w:pPr>
              <w:ind w:left="182"/>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3"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ind w:left="2"/>
              <w:jc w:val="center"/>
              <w:rPr>
                <w:color w:val="000000"/>
                <w:sz w:val="24"/>
                <w:szCs w:val="24"/>
              </w:rPr>
            </w:pPr>
          </w:p>
        </w:tc>
        <w:tc>
          <w:tcPr>
            <w:tcW w:w="535" w:type="dxa"/>
            <w:vAlign w:val="center"/>
          </w:tcPr>
          <w:p w:rsidR="00973B1A" w:rsidRPr="002A0C4D" w:rsidRDefault="00973B1A" w:rsidP="00227596">
            <w:pPr>
              <w:ind w:left="2"/>
              <w:jc w:val="center"/>
              <w:rPr>
                <w:color w:val="000000"/>
                <w:sz w:val="24"/>
                <w:szCs w:val="24"/>
              </w:rPr>
            </w:pPr>
          </w:p>
        </w:tc>
        <w:tc>
          <w:tcPr>
            <w:tcW w:w="536" w:type="dxa"/>
            <w:vAlign w:val="center"/>
          </w:tcPr>
          <w:p w:rsidR="00973B1A" w:rsidRPr="002A0C4D" w:rsidRDefault="00973B1A" w:rsidP="00227596">
            <w:pPr>
              <w:ind w:left="1"/>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63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711"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667"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07"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04</w:t>
            </w:r>
          </w:p>
        </w:tc>
        <w:tc>
          <w:tcPr>
            <w:tcW w:w="550"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52" w:type="dxa"/>
            <w:vAlign w:val="center"/>
          </w:tcPr>
          <w:p w:rsidR="00973B1A" w:rsidRPr="002A0C4D" w:rsidRDefault="00973B1A" w:rsidP="00227596">
            <w:pPr>
              <w:jc w:val="center"/>
              <w:rPr>
                <w:b/>
                <w:color w:val="000000"/>
                <w:sz w:val="24"/>
                <w:szCs w:val="24"/>
              </w:rPr>
            </w:pPr>
          </w:p>
        </w:tc>
        <w:tc>
          <w:tcPr>
            <w:tcW w:w="536"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ind w:left="93"/>
              <w:jc w:val="center"/>
              <w:rPr>
                <w:b/>
                <w:color w:val="000000"/>
                <w:sz w:val="24"/>
                <w:szCs w:val="24"/>
              </w:rPr>
            </w:pPr>
            <w:r w:rsidRPr="002A0C4D">
              <w:rPr>
                <w:b/>
                <w:color w:val="000000"/>
                <w:sz w:val="24"/>
                <w:szCs w:val="24"/>
              </w:rPr>
              <w:t>+</w:t>
            </w:r>
          </w:p>
        </w:tc>
        <w:tc>
          <w:tcPr>
            <w:tcW w:w="535"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5" w:type="dxa"/>
            <w:vAlign w:val="center"/>
          </w:tcPr>
          <w:p w:rsidR="00973B1A" w:rsidRPr="002A0C4D" w:rsidRDefault="00973B1A" w:rsidP="00227596">
            <w:pPr>
              <w:jc w:val="center"/>
              <w:rPr>
                <w:b/>
                <w:color w:val="000000"/>
                <w:sz w:val="24"/>
                <w:szCs w:val="24"/>
              </w:rPr>
            </w:pPr>
          </w:p>
        </w:tc>
        <w:tc>
          <w:tcPr>
            <w:tcW w:w="533"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5" w:type="dxa"/>
            <w:vAlign w:val="center"/>
          </w:tcPr>
          <w:p w:rsidR="00973B1A" w:rsidRPr="002A0C4D" w:rsidRDefault="00973B1A" w:rsidP="00227596">
            <w:pPr>
              <w:jc w:val="center"/>
              <w:rPr>
                <w:b/>
                <w:color w:val="000000"/>
                <w:sz w:val="24"/>
                <w:szCs w:val="24"/>
              </w:rPr>
            </w:pPr>
          </w:p>
        </w:tc>
        <w:tc>
          <w:tcPr>
            <w:tcW w:w="536"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636"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66"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711"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667"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07"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05</w:t>
            </w:r>
          </w:p>
        </w:tc>
        <w:tc>
          <w:tcPr>
            <w:tcW w:w="550" w:type="dxa"/>
            <w:vAlign w:val="center"/>
          </w:tcPr>
          <w:p w:rsidR="00973B1A" w:rsidRPr="002A0C4D" w:rsidRDefault="00973B1A" w:rsidP="00227596">
            <w:pPr>
              <w:ind w:right="89"/>
              <w:jc w:val="center"/>
              <w:rPr>
                <w:b/>
                <w:color w:val="000000"/>
                <w:sz w:val="24"/>
                <w:szCs w:val="24"/>
              </w:rPr>
            </w:pPr>
            <w:r w:rsidRPr="002A0C4D">
              <w:rPr>
                <w:b/>
                <w:color w:val="000000"/>
                <w:sz w:val="24"/>
                <w:szCs w:val="24"/>
              </w:rPr>
              <w:t>+</w:t>
            </w:r>
          </w:p>
        </w:tc>
        <w:tc>
          <w:tcPr>
            <w:tcW w:w="552" w:type="dxa"/>
            <w:vAlign w:val="center"/>
          </w:tcPr>
          <w:p w:rsidR="00973B1A" w:rsidRPr="002A0C4D" w:rsidRDefault="00973B1A" w:rsidP="00227596">
            <w:pPr>
              <w:jc w:val="center"/>
              <w:rPr>
                <w:b/>
                <w:color w:val="000000"/>
                <w:sz w:val="24"/>
                <w:szCs w:val="24"/>
              </w:rPr>
            </w:pPr>
          </w:p>
        </w:tc>
        <w:tc>
          <w:tcPr>
            <w:tcW w:w="536" w:type="dxa"/>
            <w:vAlign w:val="center"/>
          </w:tcPr>
          <w:p w:rsidR="00973B1A" w:rsidRPr="002A0C4D" w:rsidRDefault="00973B1A" w:rsidP="00227596">
            <w:pPr>
              <w:ind w:left="4"/>
              <w:jc w:val="center"/>
              <w:rPr>
                <w:b/>
                <w:color w:val="000000"/>
                <w:sz w:val="24"/>
                <w:szCs w:val="24"/>
                <w:lang w:val="ru-RU"/>
              </w:rPr>
            </w:pPr>
          </w:p>
        </w:tc>
        <w:tc>
          <w:tcPr>
            <w:tcW w:w="535" w:type="dxa"/>
            <w:vAlign w:val="center"/>
          </w:tcPr>
          <w:p w:rsidR="00973B1A" w:rsidRPr="002A0C4D" w:rsidRDefault="00973B1A" w:rsidP="00227596">
            <w:pPr>
              <w:ind w:left="93"/>
              <w:jc w:val="center"/>
              <w:rPr>
                <w:b/>
                <w:color w:val="000000"/>
                <w:sz w:val="24"/>
                <w:szCs w:val="24"/>
              </w:rPr>
            </w:pPr>
            <w:r w:rsidRPr="002A0C4D">
              <w:rPr>
                <w:b/>
                <w:color w:val="000000"/>
                <w:sz w:val="24"/>
                <w:szCs w:val="24"/>
              </w:rPr>
              <w:t>+</w:t>
            </w:r>
          </w:p>
        </w:tc>
        <w:tc>
          <w:tcPr>
            <w:tcW w:w="535" w:type="dxa"/>
            <w:vAlign w:val="center"/>
          </w:tcPr>
          <w:p w:rsidR="00973B1A" w:rsidRPr="002A0C4D" w:rsidRDefault="00973B1A" w:rsidP="00227596">
            <w:pPr>
              <w:jc w:val="center"/>
              <w:rPr>
                <w:b/>
                <w:color w:val="000000"/>
                <w:sz w:val="24"/>
                <w:szCs w:val="24"/>
                <w:lang w:val="ru-RU"/>
              </w:rPr>
            </w:pPr>
          </w:p>
        </w:tc>
        <w:tc>
          <w:tcPr>
            <w:tcW w:w="535" w:type="dxa"/>
            <w:vAlign w:val="center"/>
          </w:tcPr>
          <w:p w:rsidR="00973B1A" w:rsidRPr="002A0C4D" w:rsidRDefault="00973B1A" w:rsidP="00227596">
            <w:pPr>
              <w:ind w:right="90"/>
              <w:jc w:val="center"/>
              <w:rPr>
                <w:b/>
                <w:color w:val="000000"/>
                <w:sz w:val="24"/>
                <w:szCs w:val="24"/>
              </w:rPr>
            </w:pPr>
          </w:p>
        </w:tc>
        <w:tc>
          <w:tcPr>
            <w:tcW w:w="533" w:type="dxa"/>
            <w:vAlign w:val="center"/>
          </w:tcPr>
          <w:p w:rsidR="00973B1A" w:rsidRPr="002A0C4D" w:rsidRDefault="00973B1A" w:rsidP="00227596">
            <w:pPr>
              <w:ind w:left="1"/>
              <w:jc w:val="center"/>
              <w:rPr>
                <w:b/>
                <w:color w:val="000000"/>
                <w:sz w:val="24"/>
                <w:szCs w:val="24"/>
              </w:rPr>
            </w:pPr>
          </w:p>
        </w:tc>
        <w:tc>
          <w:tcPr>
            <w:tcW w:w="535" w:type="dxa"/>
            <w:vAlign w:val="center"/>
          </w:tcPr>
          <w:p w:rsidR="00973B1A" w:rsidRPr="002A0C4D" w:rsidRDefault="00973B1A" w:rsidP="00227596">
            <w:pPr>
              <w:ind w:right="2"/>
              <w:jc w:val="center"/>
              <w:rPr>
                <w:b/>
                <w:color w:val="000000"/>
                <w:sz w:val="24"/>
                <w:szCs w:val="24"/>
              </w:rPr>
            </w:pPr>
            <w:r w:rsidRPr="002A0C4D">
              <w:rPr>
                <w:b/>
                <w:color w:val="000000"/>
                <w:sz w:val="24"/>
                <w:szCs w:val="24"/>
              </w:rPr>
              <w:t>+</w:t>
            </w:r>
          </w:p>
        </w:tc>
        <w:tc>
          <w:tcPr>
            <w:tcW w:w="535" w:type="dxa"/>
            <w:vAlign w:val="center"/>
          </w:tcPr>
          <w:p w:rsidR="00973B1A" w:rsidRPr="002A0C4D" w:rsidRDefault="00973B1A" w:rsidP="00227596">
            <w:pPr>
              <w:ind w:left="90"/>
              <w:jc w:val="center"/>
              <w:rPr>
                <w:b/>
                <w:color w:val="000000"/>
                <w:sz w:val="24"/>
                <w:szCs w:val="24"/>
              </w:rPr>
            </w:pPr>
          </w:p>
        </w:tc>
        <w:tc>
          <w:tcPr>
            <w:tcW w:w="536"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ind w:right="90"/>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636" w:type="dxa"/>
            <w:vAlign w:val="center"/>
          </w:tcPr>
          <w:p w:rsidR="00973B1A" w:rsidRPr="002A0C4D" w:rsidRDefault="00973B1A" w:rsidP="00227596">
            <w:pPr>
              <w:ind w:left="88"/>
              <w:jc w:val="center"/>
              <w:rPr>
                <w:b/>
                <w:color w:val="000000"/>
                <w:sz w:val="24"/>
                <w:szCs w:val="24"/>
              </w:rPr>
            </w:pPr>
          </w:p>
        </w:tc>
        <w:tc>
          <w:tcPr>
            <w:tcW w:w="566" w:type="dxa"/>
            <w:vAlign w:val="center"/>
          </w:tcPr>
          <w:p w:rsidR="00973B1A" w:rsidRPr="002A0C4D" w:rsidRDefault="00973B1A" w:rsidP="00227596">
            <w:pPr>
              <w:ind w:left="88"/>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ind w:right="89"/>
              <w:jc w:val="center"/>
              <w:rPr>
                <w:b/>
                <w:color w:val="000000"/>
                <w:sz w:val="24"/>
                <w:szCs w:val="24"/>
              </w:rPr>
            </w:pPr>
          </w:p>
        </w:tc>
        <w:tc>
          <w:tcPr>
            <w:tcW w:w="711" w:type="dxa"/>
            <w:vAlign w:val="center"/>
          </w:tcPr>
          <w:p w:rsidR="00973B1A" w:rsidRPr="002A0C4D" w:rsidRDefault="00973B1A" w:rsidP="00227596">
            <w:pPr>
              <w:ind w:left="2"/>
              <w:jc w:val="center"/>
              <w:rPr>
                <w:b/>
                <w:color w:val="000000"/>
                <w:sz w:val="24"/>
                <w:szCs w:val="24"/>
              </w:rPr>
            </w:pPr>
          </w:p>
        </w:tc>
        <w:tc>
          <w:tcPr>
            <w:tcW w:w="566" w:type="dxa"/>
            <w:vAlign w:val="center"/>
          </w:tcPr>
          <w:p w:rsidR="00973B1A" w:rsidRPr="002A0C4D" w:rsidRDefault="00973B1A" w:rsidP="00227596">
            <w:pPr>
              <w:ind w:left="97"/>
              <w:jc w:val="center"/>
              <w:rPr>
                <w:b/>
                <w:color w:val="000000"/>
                <w:sz w:val="24"/>
                <w:szCs w:val="24"/>
              </w:rPr>
            </w:pPr>
          </w:p>
        </w:tc>
        <w:tc>
          <w:tcPr>
            <w:tcW w:w="667" w:type="dxa"/>
            <w:vAlign w:val="center"/>
          </w:tcPr>
          <w:p w:rsidR="00973B1A" w:rsidRPr="002A0C4D" w:rsidRDefault="00973B1A" w:rsidP="00227596">
            <w:pPr>
              <w:ind w:left="88"/>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07"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ind w:right="2"/>
              <w:jc w:val="center"/>
              <w:rPr>
                <w:b/>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06</w:t>
            </w:r>
          </w:p>
        </w:tc>
        <w:tc>
          <w:tcPr>
            <w:tcW w:w="550" w:type="dxa"/>
            <w:vAlign w:val="center"/>
          </w:tcPr>
          <w:p w:rsidR="00973B1A" w:rsidRPr="002A0C4D" w:rsidRDefault="00973B1A" w:rsidP="00227596">
            <w:pPr>
              <w:ind w:right="89"/>
              <w:jc w:val="center"/>
              <w:rPr>
                <w:b/>
                <w:sz w:val="24"/>
                <w:szCs w:val="24"/>
              </w:rPr>
            </w:pPr>
          </w:p>
        </w:tc>
        <w:tc>
          <w:tcPr>
            <w:tcW w:w="552" w:type="dxa"/>
            <w:vAlign w:val="center"/>
          </w:tcPr>
          <w:p w:rsidR="00973B1A" w:rsidRPr="002A0C4D" w:rsidRDefault="00973B1A" w:rsidP="00227596">
            <w:pPr>
              <w:jc w:val="center"/>
              <w:rPr>
                <w:b/>
                <w:sz w:val="24"/>
                <w:szCs w:val="24"/>
              </w:rPr>
            </w:pPr>
          </w:p>
        </w:tc>
        <w:tc>
          <w:tcPr>
            <w:tcW w:w="536" w:type="dxa"/>
            <w:vAlign w:val="center"/>
          </w:tcPr>
          <w:p w:rsidR="00973B1A" w:rsidRPr="002A0C4D" w:rsidRDefault="00973B1A" w:rsidP="00227596">
            <w:pPr>
              <w:ind w:left="4"/>
              <w:jc w:val="center"/>
              <w:rPr>
                <w:b/>
                <w:sz w:val="24"/>
                <w:szCs w:val="24"/>
              </w:rPr>
            </w:pPr>
          </w:p>
        </w:tc>
        <w:tc>
          <w:tcPr>
            <w:tcW w:w="535" w:type="dxa"/>
            <w:vAlign w:val="center"/>
          </w:tcPr>
          <w:p w:rsidR="00973B1A" w:rsidRPr="002A0C4D" w:rsidRDefault="00973B1A" w:rsidP="00227596">
            <w:pPr>
              <w:ind w:left="93"/>
              <w:jc w:val="center"/>
              <w:rPr>
                <w:b/>
                <w:sz w:val="24"/>
                <w:szCs w:val="24"/>
              </w:rPr>
            </w:pPr>
          </w:p>
        </w:tc>
        <w:tc>
          <w:tcPr>
            <w:tcW w:w="535" w:type="dxa"/>
            <w:vAlign w:val="center"/>
          </w:tcPr>
          <w:p w:rsidR="00973B1A" w:rsidRPr="002A0C4D" w:rsidRDefault="00973B1A" w:rsidP="00227596">
            <w:pPr>
              <w:jc w:val="center"/>
              <w:rPr>
                <w:b/>
                <w:sz w:val="24"/>
                <w:szCs w:val="24"/>
              </w:rPr>
            </w:pPr>
            <w:r w:rsidRPr="002A0C4D">
              <w:rPr>
                <w:b/>
                <w:color w:val="38383F"/>
                <w:w w:val="105"/>
                <w:sz w:val="24"/>
                <w:szCs w:val="24"/>
              </w:rPr>
              <w:t>+</w:t>
            </w:r>
          </w:p>
        </w:tc>
        <w:tc>
          <w:tcPr>
            <w:tcW w:w="535" w:type="dxa"/>
            <w:vAlign w:val="center"/>
          </w:tcPr>
          <w:p w:rsidR="00973B1A" w:rsidRPr="002A0C4D" w:rsidRDefault="00973B1A" w:rsidP="00227596">
            <w:pPr>
              <w:ind w:right="90"/>
              <w:jc w:val="center"/>
              <w:rPr>
                <w:b/>
                <w:sz w:val="24"/>
                <w:szCs w:val="24"/>
              </w:rPr>
            </w:pPr>
          </w:p>
        </w:tc>
        <w:tc>
          <w:tcPr>
            <w:tcW w:w="533" w:type="dxa"/>
            <w:vAlign w:val="center"/>
          </w:tcPr>
          <w:p w:rsidR="00973B1A" w:rsidRPr="002A0C4D" w:rsidRDefault="00973B1A" w:rsidP="00227596">
            <w:pPr>
              <w:ind w:left="1"/>
              <w:jc w:val="center"/>
              <w:rPr>
                <w:b/>
                <w:sz w:val="24"/>
                <w:szCs w:val="24"/>
              </w:rPr>
            </w:pPr>
          </w:p>
        </w:tc>
        <w:tc>
          <w:tcPr>
            <w:tcW w:w="535" w:type="dxa"/>
            <w:vAlign w:val="center"/>
          </w:tcPr>
          <w:p w:rsidR="00973B1A" w:rsidRPr="002A0C4D" w:rsidRDefault="00973B1A" w:rsidP="00227596">
            <w:pPr>
              <w:ind w:right="2"/>
              <w:jc w:val="center"/>
              <w:rPr>
                <w:b/>
                <w:sz w:val="24"/>
                <w:szCs w:val="24"/>
              </w:rPr>
            </w:pPr>
          </w:p>
        </w:tc>
        <w:tc>
          <w:tcPr>
            <w:tcW w:w="535" w:type="dxa"/>
            <w:vAlign w:val="center"/>
          </w:tcPr>
          <w:p w:rsidR="00973B1A" w:rsidRPr="002A0C4D" w:rsidRDefault="00973B1A" w:rsidP="00227596">
            <w:pPr>
              <w:ind w:left="90"/>
              <w:jc w:val="center"/>
              <w:rPr>
                <w:b/>
                <w:sz w:val="24"/>
                <w:szCs w:val="24"/>
              </w:rPr>
            </w:pPr>
            <w:r w:rsidRPr="002A0C4D">
              <w:rPr>
                <w:b/>
                <w:color w:val="28242D"/>
                <w:w w:val="105"/>
                <w:sz w:val="24"/>
                <w:szCs w:val="24"/>
              </w:rPr>
              <w:t>+</w:t>
            </w:r>
          </w:p>
        </w:tc>
        <w:tc>
          <w:tcPr>
            <w:tcW w:w="536" w:type="dxa"/>
            <w:vAlign w:val="center"/>
          </w:tcPr>
          <w:p w:rsidR="00973B1A" w:rsidRPr="002A0C4D" w:rsidRDefault="00973B1A" w:rsidP="00227596">
            <w:pPr>
              <w:jc w:val="center"/>
              <w:rPr>
                <w:b/>
                <w:sz w:val="24"/>
                <w:szCs w:val="24"/>
              </w:rPr>
            </w:pPr>
            <w:r w:rsidRPr="002A0C4D">
              <w:rPr>
                <w:b/>
                <w:color w:val="28242D"/>
                <w:sz w:val="24"/>
                <w:szCs w:val="24"/>
              </w:rPr>
              <w:t>+</w:t>
            </w:r>
          </w:p>
        </w:tc>
        <w:tc>
          <w:tcPr>
            <w:tcW w:w="535" w:type="dxa"/>
            <w:vAlign w:val="center"/>
          </w:tcPr>
          <w:p w:rsidR="00973B1A" w:rsidRPr="002A0C4D" w:rsidRDefault="00973B1A" w:rsidP="00227596">
            <w:pPr>
              <w:ind w:right="90"/>
              <w:jc w:val="center"/>
              <w:rPr>
                <w:b/>
                <w:sz w:val="24"/>
                <w:szCs w:val="24"/>
              </w:rPr>
            </w:pPr>
          </w:p>
        </w:tc>
        <w:tc>
          <w:tcPr>
            <w:tcW w:w="535" w:type="dxa"/>
            <w:vAlign w:val="center"/>
          </w:tcPr>
          <w:p w:rsidR="00973B1A" w:rsidRPr="002A0C4D" w:rsidRDefault="00973B1A" w:rsidP="00227596">
            <w:pPr>
              <w:jc w:val="center"/>
              <w:rPr>
                <w:b/>
                <w:sz w:val="24"/>
                <w:szCs w:val="24"/>
              </w:rPr>
            </w:pPr>
            <w:r w:rsidRPr="002A0C4D">
              <w:rPr>
                <w:b/>
                <w:color w:val="38383F"/>
                <w:w w:val="105"/>
                <w:sz w:val="24"/>
                <w:szCs w:val="24"/>
              </w:rPr>
              <w:t>+</w:t>
            </w:r>
          </w:p>
        </w:tc>
        <w:tc>
          <w:tcPr>
            <w:tcW w:w="636" w:type="dxa"/>
            <w:vAlign w:val="center"/>
          </w:tcPr>
          <w:p w:rsidR="00973B1A" w:rsidRPr="002A0C4D" w:rsidRDefault="00973B1A" w:rsidP="00227596">
            <w:pPr>
              <w:jc w:val="center"/>
              <w:rPr>
                <w:b/>
                <w:sz w:val="24"/>
                <w:szCs w:val="24"/>
                <w:lang w:val="ru-RU"/>
              </w:rPr>
            </w:pPr>
          </w:p>
        </w:tc>
        <w:tc>
          <w:tcPr>
            <w:tcW w:w="566" w:type="dxa"/>
            <w:vAlign w:val="center"/>
          </w:tcPr>
          <w:p w:rsidR="00973B1A" w:rsidRPr="002A0C4D" w:rsidRDefault="00973B1A" w:rsidP="00227596">
            <w:pPr>
              <w:jc w:val="center"/>
              <w:rPr>
                <w:b/>
                <w:sz w:val="24"/>
                <w:szCs w:val="24"/>
              </w:rPr>
            </w:pPr>
          </w:p>
        </w:tc>
        <w:tc>
          <w:tcPr>
            <w:tcW w:w="566" w:type="dxa"/>
            <w:vAlign w:val="center"/>
          </w:tcPr>
          <w:p w:rsidR="00973B1A" w:rsidRPr="002A0C4D" w:rsidRDefault="00973B1A" w:rsidP="00227596">
            <w:pPr>
              <w:jc w:val="center"/>
              <w:rPr>
                <w:b/>
                <w:sz w:val="24"/>
                <w:szCs w:val="24"/>
              </w:rPr>
            </w:pPr>
          </w:p>
        </w:tc>
        <w:tc>
          <w:tcPr>
            <w:tcW w:w="566" w:type="dxa"/>
            <w:vAlign w:val="center"/>
          </w:tcPr>
          <w:p w:rsidR="00973B1A" w:rsidRPr="002A0C4D" w:rsidRDefault="00973B1A" w:rsidP="00227596">
            <w:pPr>
              <w:jc w:val="center"/>
              <w:rPr>
                <w:b/>
                <w:sz w:val="24"/>
                <w:szCs w:val="24"/>
              </w:rPr>
            </w:pPr>
          </w:p>
        </w:tc>
        <w:tc>
          <w:tcPr>
            <w:tcW w:w="711" w:type="dxa"/>
            <w:vAlign w:val="center"/>
          </w:tcPr>
          <w:p w:rsidR="00973B1A" w:rsidRPr="002A0C4D" w:rsidRDefault="00973B1A" w:rsidP="00227596">
            <w:pPr>
              <w:jc w:val="center"/>
              <w:rPr>
                <w:b/>
                <w:sz w:val="24"/>
                <w:szCs w:val="24"/>
              </w:rPr>
            </w:pPr>
          </w:p>
        </w:tc>
        <w:tc>
          <w:tcPr>
            <w:tcW w:w="566" w:type="dxa"/>
            <w:vAlign w:val="center"/>
          </w:tcPr>
          <w:p w:rsidR="00973B1A" w:rsidRPr="002A0C4D" w:rsidRDefault="00973B1A" w:rsidP="00227596">
            <w:pPr>
              <w:jc w:val="center"/>
              <w:rPr>
                <w:b/>
                <w:sz w:val="24"/>
                <w:szCs w:val="24"/>
              </w:rPr>
            </w:pPr>
            <w:r w:rsidRPr="002A0C4D">
              <w:rPr>
                <w:b/>
                <w:color w:val="38383F"/>
                <w:w w:val="105"/>
                <w:sz w:val="24"/>
                <w:szCs w:val="24"/>
              </w:rPr>
              <w:t>+</w:t>
            </w:r>
          </w:p>
        </w:tc>
        <w:tc>
          <w:tcPr>
            <w:tcW w:w="667" w:type="dxa"/>
            <w:vAlign w:val="center"/>
          </w:tcPr>
          <w:p w:rsidR="00973B1A" w:rsidRPr="002A0C4D" w:rsidRDefault="00973B1A" w:rsidP="00227596">
            <w:pPr>
              <w:jc w:val="center"/>
              <w:rPr>
                <w:b/>
                <w:sz w:val="24"/>
                <w:szCs w:val="24"/>
              </w:rPr>
            </w:pPr>
          </w:p>
        </w:tc>
        <w:tc>
          <w:tcPr>
            <w:tcW w:w="535" w:type="dxa"/>
            <w:vAlign w:val="center"/>
          </w:tcPr>
          <w:p w:rsidR="00973B1A" w:rsidRPr="002A0C4D" w:rsidRDefault="00973B1A" w:rsidP="00227596">
            <w:pPr>
              <w:jc w:val="center"/>
              <w:rPr>
                <w:b/>
                <w:sz w:val="24"/>
                <w:szCs w:val="24"/>
              </w:rPr>
            </w:pPr>
          </w:p>
        </w:tc>
        <w:tc>
          <w:tcPr>
            <w:tcW w:w="507" w:type="dxa"/>
            <w:vAlign w:val="center"/>
          </w:tcPr>
          <w:p w:rsidR="00973B1A" w:rsidRPr="002A0C4D" w:rsidRDefault="00973B1A" w:rsidP="00227596">
            <w:pPr>
              <w:jc w:val="center"/>
              <w:rPr>
                <w:b/>
                <w:sz w:val="24"/>
                <w:szCs w:val="24"/>
              </w:rPr>
            </w:pPr>
          </w:p>
        </w:tc>
        <w:tc>
          <w:tcPr>
            <w:tcW w:w="566" w:type="dxa"/>
            <w:vAlign w:val="center"/>
          </w:tcPr>
          <w:p w:rsidR="00973B1A" w:rsidRPr="002A0C4D" w:rsidRDefault="00973B1A" w:rsidP="00227596">
            <w:pPr>
              <w:jc w:val="center"/>
              <w:rPr>
                <w:b/>
                <w:sz w:val="24"/>
                <w:szCs w:val="24"/>
              </w:rPr>
            </w:pPr>
            <w:r w:rsidRPr="002A0C4D">
              <w:rPr>
                <w:b/>
                <w:color w:val="38383F"/>
                <w:w w:val="105"/>
                <w:sz w:val="24"/>
                <w:szCs w:val="24"/>
              </w:rPr>
              <w:t>+</w:t>
            </w: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07</w:t>
            </w:r>
          </w:p>
        </w:tc>
        <w:tc>
          <w:tcPr>
            <w:tcW w:w="550"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52" w:type="dxa"/>
            <w:vAlign w:val="center"/>
          </w:tcPr>
          <w:p w:rsidR="00973B1A" w:rsidRPr="002A0C4D" w:rsidRDefault="00973B1A" w:rsidP="00227596">
            <w:pPr>
              <w:jc w:val="center"/>
              <w:rPr>
                <w:b/>
                <w:color w:val="000000"/>
                <w:sz w:val="24"/>
                <w:szCs w:val="24"/>
              </w:rPr>
            </w:pPr>
          </w:p>
        </w:tc>
        <w:tc>
          <w:tcPr>
            <w:tcW w:w="536"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5"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5" w:type="dxa"/>
            <w:vAlign w:val="center"/>
          </w:tcPr>
          <w:p w:rsidR="00973B1A" w:rsidRPr="002A0C4D" w:rsidRDefault="00973B1A" w:rsidP="00227596">
            <w:pPr>
              <w:jc w:val="center"/>
              <w:rPr>
                <w:b/>
                <w:color w:val="000000"/>
                <w:sz w:val="24"/>
                <w:szCs w:val="24"/>
              </w:rPr>
            </w:pPr>
          </w:p>
        </w:tc>
        <w:tc>
          <w:tcPr>
            <w:tcW w:w="533"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36"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636" w:type="dxa"/>
            <w:vAlign w:val="center"/>
          </w:tcPr>
          <w:p w:rsidR="00973B1A" w:rsidRPr="002A0C4D" w:rsidRDefault="00973B1A" w:rsidP="00227596">
            <w:pPr>
              <w:ind w:left="92"/>
              <w:jc w:val="center"/>
              <w:rPr>
                <w:b/>
                <w:color w:val="000000"/>
                <w:sz w:val="24"/>
                <w:szCs w:val="24"/>
              </w:rPr>
            </w:pPr>
            <w:r w:rsidRPr="002A0C4D">
              <w:rPr>
                <w:b/>
                <w:color w:val="000000"/>
                <w:sz w:val="24"/>
                <w:szCs w:val="24"/>
              </w:rPr>
              <w:t>+</w:t>
            </w:r>
          </w:p>
        </w:tc>
        <w:tc>
          <w:tcPr>
            <w:tcW w:w="566"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711"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667"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5"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07"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08</w:t>
            </w:r>
          </w:p>
        </w:tc>
        <w:tc>
          <w:tcPr>
            <w:tcW w:w="550"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552" w:type="dxa"/>
            <w:vAlign w:val="center"/>
          </w:tcPr>
          <w:p w:rsidR="00973B1A" w:rsidRPr="002A0C4D" w:rsidRDefault="00973B1A" w:rsidP="00227596">
            <w:pPr>
              <w:ind w:left="194"/>
              <w:jc w:val="center"/>
              <w:rPr>
                <w:color w:val="000000"/>
                <w:sz w:val="24"/>
                <w:szCs w:val="24"/>
              </w:rPr>
            </w:pPr>
          </w:p>
        </w:tc>
        <w:tc>
          <w:tcPr>
            <w:tcW w:w="536" w:type="dxa"/>
            <w:vAlign w:val="center"/>
          </w:tcPr>
          <w:p w:rsidR="00973B1A" w:rsidRPr="002A0C4D" w:rsidRDefault="00973B1A" w:rsidP="00227596">
            <w:pPr>
              <w:ind w:right="1"/>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535" w:type="dxa"/>
            <w:vAlign w:val="center"/>
          </w:tcPr>
          <w:p w:rsidR="00973B1A" w:rsidRPr="002A0C4D" w:rsidRDefault="00973B1A" w:rsidP="00227596">
            <w:pPr>
              <w:ind w:left="182"/>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3"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ind w:left="2"/>
              <w:jc w:val="center"/>
              <w:rPr>
                <w:color w:val="000000"/>
                <w:sz w:val="24"/>
                <w:szCs w:val="24"/>
              </w:rPr>
            </w:pPr>
          </w:p>
        </w:tc>
        <w:tc>
          <w:tcPr>
            <w:tcW w:w="535" w:type="dxa"/>
            <w:vAlign w:val="center"/>
          </w:tcPr>
          <w:p w:rsidR="00973B1A" w:rsidRPr="002A0C4D" w:rsidRDefault="00973B1A" w:rsidP="00227596">
            <w:pPr>
              <w:ind w:left="2"/>
              <w:jc w:val="center"/>
              <w:rPr>
                <w:color w:val="000000"/>
                <w:sz w:val="24"/>
                <w:szCs w:val="24"/>
              </w:rPr>
            </w:pPr>
          </w:p>
        </w:tc>
        <w:tc>
          <w:tcPr>
            <w:tcW w:w="536" w:type="dxa"/>
            <w:vAlign w:val="center"/>
          </w:tcPr>
          <w:p w:rsidR="00973B1A" w:rsidRPr="002A0C4D" w:rsidRDefault="00973B1A" w:rsidP="00227596">
            <w:pPr>
              <w:ind w:left="1"/>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636"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56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711"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667" w:type="dxa"/>
            <w:vAlign w:val="center"/>
          </w:tcPr>
          <w:p w:rsidR="00973B1A" w:rsidRPr="002A0C4D" w:rsidRDefault="00973B1A" w:rsidP="00227596">
            <w:pPr>
              <w:jc w:val="center"/>
              <w:rPr>
                <w:b/>
                <w:color w:val="000000"/>
                <w:w w:val="107"/>
                <w:sz w:val="24"/>
                <w:szCs w:val="24"/>
              </w:rPr>
            </w:pPr>
          </w:p>
        </w:tc>
        <w:tc>
          <w:tcPr>
            <w:tcW w:w="535" w:type="dxa"/>
            <w:vAlign w:val="center"/>
          </w:tcPr>
          <w:p w:rsidR="00973B1A" w:rsidRPr="002A0C4D" w:rsidRDefault="00973B1A" w:rsidP="00227596">
            <w:pPr>
              <w:jc w:val="center"/>
              <w:rPr>
                <w:b/>
                <w:color w:val="000000"/>
                <w:w w:val="107"/>
                <w:sz w:val="24"/>
                <w:szCs w:val="24"/>
              </w:rPr>
            </w:pPr>
          </w:p>
        </w:tc>
        <w:tc>
          <w:tcPr>
            <w:tcW w:w="507" w:type="dxa"/>
            <w:vAlign w:val="center"/>
          </w:tcPr>
          <w:p w:rsidR="00973B1A" w:rsidRPr="002A0C4D" w:rsidRDefault="00973B1A" w:rsidP="00227596">
            <w:pPr>
              <w:jc w:val="center"/>
              <w:rPr>
                <w:b/>
                <w:color w:val="000000"/>
                <w:w w:val="107"/>
                <w:sz w:val="24"/>
                <w:szCs w:val="24"/>
              </w:rPr>
            </w:pPr>
          </w:p>
        </w:tc>
        <w:tc>
          <w:tcPr>
            <w:tcW w:w="566" w:type="dxa"/>
            <w:vAlign w:val="center"/>
          </w:tcPr>
          <w:p w:rsidR="00973B1A" w:rsidRPr="002A0C4D" w:rsidRDefault="00973B1A" w:rsidP="00227596">
            <w:pPr>
              <w:jc w:val="center"/>
              <w:rPr>
                <w:b/>
                <w:color w:val="000000"/>
                <w:w w:val="107"/>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09</w:t>
            </w:r>
          </w:p>
        </w:tc>
        <w:tc>
          <w:tcPr>
            <w:tcW w:w="550" w:type="dxa"/>
            <w:vAlign w:val="center"/>
          </w:tcPr>
          <w:p w:rsidR="00973B1A" w:rsidRPr="002A0C4D" w:rsidRDefault="00973B1A" w:rsidP="00227596">
            <w:pPr>
              <w:jc w:val="center"/>
              <w:rPr>
                <w:color w:val="000000"/>
                <w:sz w:val="24"/>
                <w:szCs w:val="24"/>
              </w:rPr>
            </w:pPr>
            <w:r w:rsidRPr="002A0C4D">
              <w:rPr>
                <w:b/>
                <w:color w:val="000000"/>
                <w:sz w:val="24"/>
                <w:szCs w:val="24"/>
              </w:rPr>
              <w:t>+</w:t>
            </w:r>
          </w:p>
        </w:tc>
        <w:tc>
          <w:tcPr>
            <w:tcW w:w="552" w:type="dxa"/>
            <w:vAlign w:val="center"/>
          </w:tcPr>
          <w:p w:rsidR="00973B1A" w:rsidRPr="002A0C4D" w:rsidRDefault="00973B1A" w:rsidP="00227596">
            <w:pPr>
              <w:ind w:left="194"/>
              <w:jc w:val="center"/>
              <w:rPr>
                <w:color w:val="000000"/>
                <w:sz w:val="24"/>
                <w:szCs w:val="24"/>
              </w:rPr>
            </w:pPr>
          </w:p>
        </w:tc>
        <w:tc>
          <w:tcPr>
            <w:tcW w:w="536" w:type="dxa"/>
            <w:vAlign w:val="center"/>
          </w:tcPr>
          <w:p w:rsidR="00973B1A" w:rsidRPr="002A0C4D" w:rsidRDefault="00973B1A" w:rsidP="00227596">
            <w:pPr>
              <w:ind w:right="1"/>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ind w:left="182"/>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533"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ind w:left="2"/>
              <w:jc w:val="center"/>
              <w:rPr>
                <w:color w:val="000000"/>
                <w:sz w:val="24"/>
                <w:szCs w:val="24"/>
              </w:rPr>
            </w:pPr>
          </w:p>
        </w:tc>
        <w:tc>
          <w:tcPr>
            <w:tcW w:w="535" w:type="dxa"/>
            <w:vAlign w:val="center"/>
          </w:tcPr>
          <w:p w:rsidR="00973B1A" w:rsidRPr="002A0C4D" w:rsidRDefault="00973B1A" w:rsidP="00227596">
            <w:pPr>
              <w:ind w:left="2"/>
              <w:jc w:val="center"/>
              <w:rPr>
                <w:color w:val="000000"/>
                <w:sz w:val="24"/>
                <w:szCs w:val="24"/>
              </w:rPr>
            </w:pPr>
            <w:r w:rsidRPr="002A0C4D">
              <w:rPr>
                <w:color w:val="000000"/>
                <w:sz w:val="24"/>
                <w:szCs w:val="24"/>
              </w:rPr>
              <w:t>+</w:t>
            </w:r>
          </w:p>
        </w:tc>
        <w:tc>
          <w:tcPr>
            <w:tcW w:w="536" w:type="dxa"/>
            <w:vAlign w:val="center"/>
          </w:tcPr>
          <w:p w:rsidR="00973B1A" w:rsidRPr="002A0C4D" w:rsidRDefault="00973B1A" w:rsidP="00227596">
            <w:pPr>
              <w:ind w:left="1"/>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535"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63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711"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667"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07"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10</w:t>
            </w:r>
          </w:p>
        </w:tc>
        <w:tc>
          <w:tcPr>
            <w:tcW w:w="550" w:type="dxa"/>
            <w:vAlign w:val="center"/>
          </w:tcPr>
          <w:p w:rsidR="00973B1A" w:rsidRPr="002A0C4D" w:rsidRDefault="00973B1A" w:rsidP="00227596">
            <w:pPr>
              <w:jc w:val="center"/>
              <w:rPr>
                <w:color w:val="000000"/>
                <w:sz w:val="24"/>
                <w:szCs w:val="24"/>
              </w:rPr>
            </w:pPr>
            <w:r w:rsidRPr="002A0C4D">
              <w:rPr>
                <w:b/>
                <w:color w:val="38383F"/>
                <w:w w:val="105"/>
                <w:sz w:val="24"/>
                <w:szCs w:val="24"/>
              </w:rPr>
              <w:t>+</w:t>
            </w:r>
          </w:p>
        </w:tc>
        <w:tc>
          <w:tcPr>
            <w:tcW w:w="552" w:type="dxa"/>
            <w:vAlign w:val="center"/>
          </w:tcPr>
          <w:p w:rsidR="00973B1A" w:rsidRPr="002A0C4D" w:rsidRDefault="00973B1A" w:rsidP="00227596">
            <w:pPr>
              <w:ind w:left="194"/>
              <w:jc w:val="center"/>
              <w:rPr>
                <w:color w:val="000000"/>
                <w:sz w:val="24"/>
                <w:szCs w:val="24"/>
              </w:rPr>
            </w:pPr>
          </w:p>
        </w:tc>
        <w:tc>
          <w:tcPr>
            <w:tcW w:w="536" w:type="dxa"/>
            <w:vAlign w:val="center"/>
          </w:tcPr>
          <w:p w:rsidR="00973B1A" w:rsidRPr="002A0C4D" w:rsidRDefault="00973B1A" w:rsidP="00227596">
            <w:pPr>
              <w:ind w:right="1"/>
              <w:jc w:val="center"/>
              <w:rPr>
                <w:color w:val="000000"/>
                <w:sz w:val="24"/>
                <w:szCs w:val="24"/>
              </w:rPr>
            </w:pPr>
            <w:r w:rsidRPr="002A0C4D">
              <w:rPr>
                <w:color w:val="000000"/>
                <w:sz w:val="24"/>
                <w:szCs w:val="24"/>
              </w:rPr>
              <w:t>+</w:t>
            </w:r>
          </w:p>
        </w:tc>
        <w:tc>
          <w:tcPr>
            <w:tcW w:w="535"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ind w:left="182"/>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3"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ind w:right="90"/>
              <w:jc w:val="center"/>
              <w:rPr>
                <w:b/>
                <w:sz w:val="24"/>
                <w:szCs w:val="24"/>
              </w:rPr>
            </w:pPr>
            <w:r w:rsidRPr="002A0C4D">
              <w:rPr>
                <w:b/>
                <w:color w:val="38383F"/>
                <w:w w:val="105"/>
                <w:sz w:val="24"/>
                <w:szCs w:val="24"/>
              </w:rPr>
              <w:t>+</w:t>
            </w:r>
          </w:p>
        </w:tc>
        <w:tc>
          <w:tcPr>
            <w:tcW w:w="535" w:type="dxa"/>
            <w:vAlign w:val="center"/>
          </w:tcPr>
          <w:p w:rsidR="00973B1A" w:rsidRPr="002A0C4D" w:rsidRDefault="00973B1A" w:rsidP="00227596">
            <w:pPr>
              <w:ind w:left="1"/>
              <w:jc w:val="center"/>
              <w:rPr>
                <w:b/>
                <w:sz w:val="24"/>
                <w:szCs w:val="24"/>
              </w:rPr>
            </w:pPr>
            <w:r w:rsidRPr="002A0C4D">
              <w:rPr>
                <w:b/>
                <w:color w:val="28242D"/>
                <w:w w:val="105"/>
                <w:sz w:val="24"/>
                <w:szCs w:val="24"/>
              </w:rPr>
              <w:t>+</w:t>
            </w:r>
          </w:p>
        </w:tc>
        <w:tc>
          <w:tcPr>
            <w:tcW w:w="536" w:type="dxa"/>
            <w:vAlign w:val="center"/>
          </w:tcPr>
          <w:p w:rsidR="00973B1A" w:rsidRPr="002A0C4D" w:rsidRDefault="00973B1A" w:rsidP="00227596">
            <w:pPr>
              <w:ind w:left="1"/>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63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711"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lang w:val="ru-RU"/>
              </w:rPr>
            </w:pPr>
          </w:p>
        </w:tc>
        <w:tc>
          <w:tcPr>
            <w:tcW w:w="667"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07"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11</w:t>
            </w:r>
          </w:p>
        </w:tc>
        <w:tc>
          <w:tcPr>
            <w:tcW w:w="550" w:type="dxa"/>
            <w:vAlign w:val="center"/>
          </w:tcPr>
          <w:p w:rsidR="00973B1A" w:rsidRPr="002A0C4D" w:rsidRDefault="00973B1A" w:rsidP="00227596">
            <w:pPr>
              <w:ind w:right="89"/>
              <w:jc w:val="center"/>
              <w:rPr>
                <w:b/>
                <w:color w:val="000000"/>
                <w:sz w:val="24"/>
                <w:szCs w:val="24"/>
              </w:rPr>
            </w:pPr>
            <w:r w:rsidRPr="002A0C4D">
              <w:rPr>
                <w:b/>
                <w:color w:val="000000"/>
                <w:sz w:val="24"/>
                <w:szCs w:val="24"/>
              </w:rPr>
              <w:t>+</w:t>
            </w:r>
          </w:p>
        </w:tc>
        <w:tc>
          <w:tcPr>
            <w:tcW w:w="552"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6"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33"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5"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6"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5" w:type="dxa"/>
            <w:vAlign w:val="center"/>
          </w:tcPr>
          <w:p w:rsidR="00973B1A" w:rsidRPr="002A0C4D" w:rsidRDefault="00973B1A" w:rsidP="00227596">
            <w:pPr>
              <w:ind w:left="4"/>
              <w:jc w:val="center"/>
              <w:rPr>
                <w:b/>
                <w:color w:val="000000"/>
                <w:sz w:val="24"/>
                <w:szCs w:val="24"/>
              </w:rPr>
            </w:pPr>
          </w:p>
        </w:tc>
        <w:tc>
          <w:tcPr>
            <w:tcW w:w="636"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711"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667"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07"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ЗПВ 01</w:t>
            </w:r>
          </w:p>
        </w:tc>
        <w:tc>
          <w:tcPr>
            <w:tcW w:w="550" w:type="dxa"/>
            <w:vAlign w:val="center"/>
          </w:tcPr>
          <w:p w:rsidR="00973B1A" w:rsidRPr="002A0C4D" w:rsidRDefault="00973B1A" w:rsidP="00227596">
            <w:pPr>
              <w:ind w:right="89"/>
              <w:jc w:val="center"/>
              <w:rPr>
                <w:b/>
                <w:color w:val="000000"/>
                <w:sz w:val="24"/>
                <w:szCs w:val="24"/>
              </w:rPr>
            </w:pPr>
            <w:r w:rsidRPr="002A0C4D">
              <w:rPr>
                <w:b/>
                <w:color w:val="000000"/>
                <w:sz w:val="24"/>
                <w:szCs w:val="24"/>
              </w:rPr>
              <w:t>+</w:t>
            </w:r>
          </w:p>
        </w:tc>
        <w:tc>
          <w:tcPr>
            <w:tcW w:w="552"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6"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33"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5"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6"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636"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711"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667"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07"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ЗПВ 02</w:t>
            </w:r>
          </w:p>
        </w:tc>
        <w:tc>
          <w:tcPr>
            <w:tcW w:w="550" w:type="dxa"/>
            <w:vAlign w:val="center"/>
          </w:tcPr>
          <w:p w:rsidR="00973B1A" w:rsidRPr="002A0C4D" w:rsidRDefault="00973B1A" w:rsidP="00227596">
            <w:pPr>
              <w:jc w:val="center"/>
              <w:rPr>
                <w:color w:val="000000"/>
                <w:sz w:val="24"/>
                <w:szCs w:val="24"/>
              </w:rPr>
            </w:pPr>
          </w:p>
        </w:tc>
        <w:tc>
          <w:tcPr>
            <w:tcW w:w="552" w:type="dxa"/>
            <w:vAlign w:val="center"/>
          </w:tcPr>
          <w:p w:rsidR="00973B1A" w:rsidRPr="002A0C4D" w:rsidRDefault="00973B1A" w:rsidP="00227596">
            <w:pPr>
              <w:jc w:val="center"/>
              <w:rPr>
                <w:color w:val="000000"/>
                <w:sz w:val="24"/>
                <w:szCs w:val="24"/>
              </w:rPr>
            </w:pPr>
            <w:r w:rsidRPr="002A0C4D">
              <w:rPr>
                <w:b/>
                <w:color w:val="000000"/>
                <w:sz w:val="24"/>
                <w:szCs w:val="24"/>
              </w:rPr>
              <w:t>+</w:t>
            </w:r>
          </w:p>
        </w:tc>
        <w:tc>
          <w:tcPr>
            <w:tcW w:w="536" w:type="dxa"/>
            <w:vAlign w:val="center"/>
          </w:tcPr>
          <w:p w:rsidR="00973B1A" w:rsidRPr="002A0C4D" w:rsidRDefault="00973B1A" w:rsidP="00227596">
            <w:pPr>
              <w:ind w:right="1"/>
              <w:jc w:val="center"/>
              <w:rPr>
                <w:color w:val="000000"/>
                <w:sz w:val="24"/>
                <w:szCs w:val="24"/>
              </w:rPr>
            </w:pPr>
            <w:r w:rsidRPr="002A0C4D">
              <w:rPr>
                <w:color w:val="000000"/>
                <w:sz w:val="24"/>
                <w:szCs w:val="24"/>
              </w:rPr>
              <w:t>+</w:t>
            </w:r>
          </w:p>
        </w:tc>
        <w:tc>
          <w:tcPr>
            <w:tcW w:w="535"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ind w:left="182"/>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3"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ind w:left="2"/>
              <w:jc w:val="center"/>
              <w:rPr>
                <w:color w:val="000000"/>
                <w:sz w:val="24"/>
                <w:szCs w:val="24"/>
              </w:rPr>
            </w:pPr>
          </w:p>
        </w:tc>
        <w:tc>
          <w:tcPr>
            <w:tcW w:w="535" w:type="dxa"/>
            <w:vAlign w:val="center"/>
          </w:tcPr>
          <w:p w:rsidR="00973B1A" w:rsidRPr="002A0C4D" w:rsidRDefault="00973B1A" w:rsidP="00227596">
            <w:pPr>
              <w:ind w:left="2"/>
              <w:jc w:val="center"/>
              <w:rPr>
                <w:color w:val="000000"/>
                <w:sz w:val="24"/>
                <w:szCs w:val="24"/>
              </w:rPr>
            </w:pPr>
            <w:r w:rsidRPr="002A0C4D">
              <w:rPr>
                <w:color w:val="000000"/>
                <w:sz w:val="24"/>
                <w:szCs w:val="24"/>
              </w:rPr>
              <w:t>+</w:t>
            </w:r>
          </w:p>
        </w:tc>
        <w:tc>
          <w:tcPr>
            <w:tcW w:w="536" w:type="dxa"/>
            <w:vAlign w:val="center"/>
          </w:tcPr>
          <w:p w:rsidR="00973B1A" w:rsidRPr="002A0C4D" w:rsidRDefault="00973B1A" w:rsidP="00227596">
            <w:pPr>
              <w:ind w:left="1"/>
              <w:jc w:val="center"/>
              <w:rPr>
                <w:color w:val="000000"/>
                <w:sz w:val="24"/>
                <w:szCs w:val="24"/>
              </w:rPr>
            </w:pPr>
          </w:p>
        </w:tc>
        <w:tc>
          <w:tcPr>
            <w:tcW w:w="535"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5"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63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711"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667"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07"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ЗПВ 03</w:t>
            </w:r>
          </w:p>
        </w:tc>
        <w:tc>
          <w:tcPr>
            <w:tcW w:w="550" w:type="dxa"/>
            <w:vAlign w:val="center"/>
          </w:tcPr>
          <w:p w:rsidR="00973B1A" w:rsidRPr="002A0C4D" w:rsidRDefault="00973B1A" w:rsidP="00227596">
            <w:pPr>
              <w:jc w:val="center"/>
              <w:rPr>
                <w:b/>
                <w:sz w:val="24"/>
                <w:szCs w:val="24"/>
              </w:rPr>
            </w:pPr>
            <w:r w:rsidRPr="002A0C4D">
              <w:rPr>
                <w:b/>
                <w:color w:val="28242D"/>
                <w:w w:val="105"/>
                <w:sz w:val="24"/>
                <w:szCs w:val="24"/>
              </w:rPr>
              <w:t>+</w:t>
            </w:r>
          </w:p>
        </w:tc>
        <w:tc>
          <w:tcPr>
            <w:tcW w:w="552" w:type="dxa"/>
            <w:vAlign w:val="center"/>
          </w:tcPr>
          <w:p w:rsidR="00973B1A" w:rsidRPr="002A0C4D" w:rsidRDefault="00973B1A" w:rsidP="00227596">
            <w:pPr>
              <w:ind w:left="4"/>
              <w:jc w:val="center"/>
              <w:rPr>
                <w:b/>
                <w:sz w:val="24"/>
                <w:szCs w:val="24"/>
              </w:rPr>
            </w:pPr>
            <w:r w:rsidRPr="002A0C4D">
              <w:rPr>
                <w:b/>
                <w:color w:val="38383F"/>
                <w:w w:val="105"/>
                <w:sz w:val="24"/>
                <w:szCs w:val="24"/>
              </w:rPr>
              <w:t>+</w:t>
            </w:r>
          </w:p>
        </w:tc>
        <w:tc>
          <w:tcPr>
            <w:tcW w:w="536" w:type="dxa"/>
            <w:vAlign w:val="center"/>
          </w:tcPr>
          <w:p w:rsidR="00973B1A" w:rsidRPr="002A0C4D" w:rsidRDefault="00973B1A" w:rsidP="00227596">
            <w:pPr>
              <w:ind w:right="1"/>
              <w:jc w:val="center"/>
              <w:rPr>
                <w:color w:val="000000"/>
                <w:sz w:val="24"/>
                <w:szCs w:val="24"/>
              </w:rPr>
            </w:pPr>
            <w:r w:rsidRPr="002A0C4D">
              <w:rPr>
                <w:color w:val="000000"/>
                <w:sz w:val="24"/>
                <w:szCs w:val="24"/>
              </w:rPr>
              <w:t>+</w:t>
            </w:r>
          </w:p>
        </w:tc>
        <w:tc>
          <w:tcPr>
            <w:tcW w:w="535"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ind w:left="182"/>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33"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ind w:left="2"/>
              <w:jc w:val="center"/>
              <w:rPr>
                <w:color w:val="000000"/>
                <w:sz w:val="24"/>
                <w:szCs w:val="24"/>
              </w:rPr>
            </w:pPr>
            <w:r w:rsidRPr="002A0C4D">
              <w:rPr>
                <w:b/>
                <w:color w:val="28242D"/>
                <w:w w:val="105"/>
                <w:sz w:val="24"/>
                <w:szCs w:val="24"/>
              </w:rPr>
              <w:t>+</w:t>
            </w:r>
          </w:p>
        </w:tc>
        <w:tc>
          <w:tcPr>
            <w:tcW w:w="535" w:type="dxa"/>
            <w:vAlign w:val="center"/>
          </w:tcPr>
          <w:p w:rsidR="00973B1A" w:rsidRPr="002A0C4D" w:rsidRDefault="00973B1A" w:rsidP="00227596">
            <w:pPr>
              <w:ind w:left="2"/>
              <w:jc w:val="center"/>
              <w:rPr>
                <w:color w:val="000000"/>
                <w:sz w:val="24"/>
                <w:szCs w:val="24"/>
              </w:rPr>
            </w:pPr>
            <w:r w:rsidRPr="002A0C4D">
              <w:rPr>
                <w:b/>
                <w:color w:val="38383F"/>
                <w:sz w:val="24"/>
                <w:szCs w:val="24"/>
              </w:rPr>
              <w:t>+</w:t>
            </w:r>
          </w:p>
        </w:tc>
        <w:tc>
          <w:tcPr>
            <w:tcW w:w="536" w:type="dxa"/>
            <w:vAlign w:val="center"/>
          </w:tcPr>
          <w:p w:rsidR="00973B1A" w:rsidRPr="002A0C4D" w:rsidRDefault="00973B1A" w:rsidP="00227596">
            <w:pPr>
              <w:ind w:left="1"/>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535" w:type="dxa"/>
            <w:vAlign w:val="center"/>
          </w:tcPr>
          <w:p w:rsidR="00973B1A" w:rsidRPr="002A0C4D" w:rsidRDefault="00973B1A" w:rsidP="00227596">
            <w:pPr>
              <w:jc w:val="center"/>
              <w:rPr>
                <w:color w:val="000000"/>
                <w:sz w:val="24"/>
                <w:szCs w:val="24"/>
              </w:rPr>
            </w:pPr>
            <w:r w:rsidRPr="002A0C4D">
              <w:rPr>
                <w:color w:val="000000"/>
                <w:sz w:val="24"/>
                <w:szCs w:val="24"/>
              </w:rPr>
              <w:t>+</w:t>
            </w:r>
          </w:p>
        </w:tc>
        <w:tc>
          <w:tcPr>
            <w:tcW w:w="63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711"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c>
          <w:tcPr>
            <w:tcW w:w="667" w:type="dxa"/>
            <w:vAlign w:val="center"/>
          </w:tcPr>
          <w:p w:rsidR="00973B1A" w:rsidRPr="002A0C4D" w:rsidRDefault="00973B1A" w:rsidP="00227596">
            <w:pPr>
              <w:jc w:val="center"/>
              <w:rPr>
                <w:color w:val="000000"/>
                <w:sz w:val="24"/>
                <w:szCs w:val="24"/>
              </w:rPr>
            </w:pPr>
          </w:p>
        </w:tc>
        <w:tc>
          <w:tcPr>
            <w:tcW w:w="535" w:type="dxa"/>
            <w:vAlign w:val="center"/>
          </w:tcPr>
          <w:p w:rsidR="00973B1A" w:rsidRPr="002A0C4D" w:rsidRDefault="00973B1A" w:rsidP="00227596">
            <w:pPr>
              <w:jc w:val="center"/>
              <w:rPr>
                <w:color w:val="000000"/>
                <w:sz w:val="24"/>
                <w:szCs w:val="24"/>
              </w:rPr>
            </w:pPr>
          </w:p>
        </w:tc>
        <w:tc>
          <w:tcPr>
            <w:tcW w:w="507" w:type="dxa"/>
            <w:vAlign w:val="center"/>
          </w:tcPr>
          <w:p w:rsidR="00973B1A" w:rsidRPr="002A0C4D" w:rsidRDefault="00973B1A" w:rsidP="00227596">
            <w:pPr>
              <w:jc w:val="center"/>
              <w:rPr>
                <w:color w:val="000000"/>
                <w:sz w:val="24"/>
                <w:szCs w:val="24"/>
              </w:rPr>
            </w:pPr>
          </w:p>
        </w:tc>
        <w:tc>
          <w:tcPr>
            <w:tcW w:w="566" w:type="dxa"/>
            <w:vAlign w:val="center"/>
          </w:tcPr>
          <w:p w:rsidR="00973B1A" w:rsidRPr="002A0C4D" w:rsidRDefault="00973B1A" w:rsidP="00227596">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ЗПВ 04</w:t>
            </w:r>
          </w:p>
        </w:tc>
        <w:tc>
          <w:tcPr>
            <w:tcW w:w="550" w:type="dxa"/>
            <w:vAlign w:val="center"/>
          </w:tcPr>
          <w:p w:rsidR="00973B1A" w:rsidRPr="002A0C4D" w:rsidRDefault="00973B1A" w:rsidP="00227596">
            <w:pPr>
              <w:ind w:right="89"/>
              <w:jc w:val="center"/>
              <w:rPr>
                <w:b/>
                <w:color w:val="000000"/>
                <w:sz w:val="24"/>
                <w:szCs w:val="24"/>
              </w:rPr>
            </w:pPr>
            <w:r w:rsidRPr="002A0C4D">
              <w:rPr>
                <w:b/>
                <w:color w:val="000000"/>
                <w:sz w:val="24"/>
                <w:szCs w:val="24"/>
              </w:rPr>
              <w:t>+</w:t>
            </w:r>
          </w:p>
        </w:tc>
        <w:tc>
          <w:tcPr>
            <w:tcW w:w="552"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6"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3"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5" w:type="dxa"/>
            <w:vAlign w:val="center"/>
          </w:tcPr>
          <w:p w:rsidR="00973B1A" w:rsidRPr="002A0C4D" w:rsidRDefault="00973B1A" w:rsidP="00227596">
            <w:pPr>
              <w:jc w:val="center"/>
              <w:rPr>
                <w:b/>
                <w:color w:val="000000"/>
                <w:sz w:val="24"/>
                <w:szCs w:val="24"/>
              </w:rPr>
            </w:pPr>
            <w:r w:rsidRPr="002A0C4D">
              <w:rPr>
                <w:b/>
                <w:color w:val="000000"/>
                <w:sz w:val="24"/>
                <w:szCs w:val="24"/>
              </w:rPr>
              <w:t>+</w:t>
            </w:r>
          </w:p>
        </w:tc>
        <w:tc>
          <w:tcPr>
            <w:tcW w:w="535" w:type="dxa"/>
            <w:vAlign w:val="center"/>
          </w:tcPr>
          <w:p w:rsidR="00973B1A" w:rsidRPr="002A0C4D" w:rsidRDefault="00973B1A" w:rsidP="00227596">
            <w:pPr>
              <w:jc w:val="center"/>
              <w:rPr>
                <w:b/>
                <w:color w:val="000000"/>
                <w:sz w:val="24"/>
                <w:szCs w:val="24"/>
              </w:rPr>
            </w:pPr>
          </w:p>
        </w:tc>
        <w:tc>
          <w:tcPr>
            <w:tcW w:w="536"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ind w:right="86"/>
              <w:jc w:val="center"/>
              <w:rPr>
                <w:b/>
                <w:color w:val="000000"/>
                <w:sz w:val="24"/>
                <w:szCs w:val="24"/>
              </w:rPr>
            </w:pPr>
          </w:p>
        </w:tc>
        <w:tc>
          <w:tcPr>
            <w:tcW w:w="535" w:type="dxa"/>
            <w:vAlign w:val="center"/>
          </w:tcPr>
          <w:p w:rsidR="00973B1A" w:rsidRPr="002A0C4D" w:rsidRDefault="00973B1A" w:rsidP="00227596">
            <w:pPr>
              <w:jc w:val="center"/>
              <w:rPr>
                <w:b/>
                <w:color w:val="000000"/>
                <w:sz w:val="24"/>
                <w:szCs w:val="24"/>
              </w:rPr>
            </w:pPr>
          </w:p>
        </w:tc>
        <w:tc>
          <w:tcPr>
            <w:tcW w:w="636"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711"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c>
          <w:tcPr>
            <w:tcW w:w="667" w:type="dxa"/>
            <w:vAlign w:val="center"/>
          </w:tcPr>
          <w:p w:rsidR="00973B1A" w:rsidRPr="002A0C4D" w:rsidRDefault="00973B1A" w:rsidP="00227596">
            <w:pPr>
              <w:jc w:val="center"/>
              <w:rPr>
                <w:b/>
                <w:color w:val="000000"/>
                <w:sz w:val="24"/>
                <w:szCs w:val="24"/>
              </w:rPr>
            </w:pPr>
          </w:p>
        </w:tc>
        <w:tc>
          <w:tcPr>
            <w:tcW w:w="535" w:type="dxa"/>
            <w:vAlign w:val="center"/>
          </w:tcPr>
          <w:p w:rsidR="00973B1A" w:rsidRPr="002A0C4D" w:rsidRDefault="00973B1A" w:rsidP="00227596">
            <w:pPr>
              <w:ind w:left="17"/>
              <w:jc w:val="center"/>
              <w:rPr>
                <w:b/>
                <w:color w:val="000000"/>
                <w:sz w:val="24"/>
                <w:szCs w:val="24"/>
              </w:rPr>
            </w:pPr>
          </w:p>
        </w:tc>
        <w:tc>
          <w:tcPr>
            <w:tcW w:w="507" w:type="dxa"/>
            <w:vAlign w:val="center"/>
          </w:tcPr>
          <w:p w:rsidR="00973B1A" w:rsidRPr="002A0C4D" w:rsidRDefault="00973B1A" w:rsidP="00227596">
            <w:pPr>
              <w:jc w:val="center"/>
              <w:rPr>
                <w:b/>
                <w:color w:val="000000"/>
                <w:sz w:val="24"/>
                <w:szCs w:val="24"/>
              </w:rPr>
            </w:pPr>
          </w:p>
        </w:tc>
        <w:tc>
          <w:tcPr>
            <w:tcW w:w="566" w:type="dxa"/>
            <w:vAlign w:val="center"/>
          </w:tcPr>
          <w:p w:rsidR="00973B1A" w:rsidRPr="002A0C4D" w:rsidRDefault="00973B1A" w:rsidP="00227596">
            <w:pPr>
              <w:jc w:val="center"/>
              <w:rPr>
                <w:b/>
                <w:color w:val="000000"/>
                <w:sz w:val="24"/>
                <w:szCs w:val="24"/>
              </w:rPr>
            </w:pPr>
          </w:p>
        </w:tc>
      </w:tr>
      <w:tr w:rsidR="00973B1A" w:rsidRPr="00D014BD" w:rsidTr="00227596">
        <w:trPr>
          <w:trHeight w:val="700"/>
        </w:trPr>
        <w:tc>
          <w:tcPr>
            <w:tcW w:w="1134" w:type="dxa"/>
            <w:shd w:val="clear" w:color="auto" w:fill="FFFFCC"/>
            <w:vAlign w:val="center"/>
          </w:tcPr>
          <w:p w:rsidR="00973B1A" w:rsidRPr="00A62F62" w:rsidRDefault="00973B1A" w:rsidP="00227596">
            <w:pPr>
              <w:jc w:val="center"/>
              <w:rPr>
                <w:bCs/>
                <w:color w:val="000000"/>
                <w:sz w:val="24"/>
                <w:szCs w:val="24"/>
              </w:rPr>
            </w:pPr>
          </w:p>
        </w:tc>
        <w:tc>
          <w:tcPr>
            <w:tcW w:w="550"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К01</w:t>
            </w:r>
          </w:p>
        </w:tc>
        <w:tc>
          <w:tcPr>
            <w:tcW w:w="552"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К02</w:t>
            </w:r>
          </w:p>
        </w:tc>
        <w:tc>
          <w:tcPr>
            <w:tcW w:w="536"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К03</w:t>
            </w:r>
          </w:p>
        </w:tc>
        <w:tc>
          <w:tcPr>
            <w:tcW w:w="535"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К04</w:t>
            </w:r>
          </w:p>
        </w:tc>
        <w:tc>
          <w:tcPr>
            <w:tcW w:w="535"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К05</w:t>
            </w:r>
          </w:p>
        </w:tc>
        <w:tc>
          <w:tcPr>
            <w:tcW w:w="535"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К06</w:t>
            </w:r>
          </w:p>
        </w:tc>
        <w:tc>
          <w:tcPr>
            <w:tcW w:w="533"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К07</w:t>
            </w:r>
          </w:p>
        </w:tc>
        <w:tc>
          <w:tcPr>
            <w:tcW w:w="535"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К08</w:t>
            </w:r>
          </w:p>
        </w:tc>
        <w:tc>
          <w:tcPr>
            <w:tcW w:w="535"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К09</w:t>
            </w:r>
          </w:p>
        </w:tc>
        <w:tc>
          <w:tcPr>
            <w:tcW w:w="536"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К10</w:t>
            </w:r>
          </w:p>
        </w:tc>
        <w:tc>
          <w:tcPr>
            <w:tcW w:w="535"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К11</w:t>
            </w:r>
          </w:p>
        </w:tc>
        <w:tc>
          <w:tcPr>
            <w:tcW w:w="535"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К12</w:t>
            </w:r>
          </w:p>
        </w:tc>
        <w:tc>
          <w:tcPr>
            <w:tcW w:w="636"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К13</w:t>
            </w:r>
          </w:p>
        </w:tc>
        <w:tc>
          <w:tcPr>
            <w:tcW w:w="566"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К14</w:t>
            </w:r>
          </w:p>
        </w:tc>
        <w:tc>
          <w:tcPr>
            <w:tcW w:w="566"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К15</w:t>
            </w:r>
          </w:p>
        </w:tc>
        <w:tc>
          <w:tcPr>
            <w:tcW w:w="566"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К16</w:t>
            </w:r>
          </w:p>
        </w:tc>
        <w:tc>
          <w:tcPr>
            <w:tcW w:w="711"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К17</w:t>
            </w:r>
          </w:p>
        </w:tc>
        <w:tc>
          <w:tcPr>
            <w:tcW w:w="566"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К18</w:t>
            </w:r>
          </w:p>
        </w:tc>
        <w:tc>
          <w:tcPr>
            <w:tcW w:w="667"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К19</w:t>
            </w:r>
          </w:p>
        </w:tc>
        <w:tc>
          <w:tcPr>
            <w:tcW w:w="535"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К20</w:t>
            </w:r>
          </w:p>
        </w:tc>
        <w:tc>
          <w:tcPr>
            <w:tcW w:w="507"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К21</w:t>
            </w:r>
          </w:p>
        </w:tc>
        <w:tc>
          <w:tcPr>
            <w:tcW w:w="566" w:type="dxa"/>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К22</w:t>
            </w: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ЗПВ 05</w:t>
            </w:r>
          </w:p>
        </w:tc>
        <w:tc>
          <w:tcPr>
            <w:tcW w:w="550" w:type="dxa"/>
            <w:vAlign w:val="center"/>
          </w:tcPr>
          <w:p w:rsidR="00973B1A" w:rsidRPr="00774FE1" w:rsidRDefault="00973B1A" w:rsidP="00227596">
            <w:pPr>
              <w:jc w:val="center"/>
              <w:rPr>
                <w:color w:val="000000"/>
                <w:sz w:val="24"/>
                <w:szCs w:val="24"/>
              </w:rPr>
            </w:pPr>
            <w:r w:rsidRPr="00774FE1">
              <w:rPr>
                <w:color w:val="000000"/>
                <w:sz w:val="24"/>
                <w:szCs w:val="24"/>
              </w:rPr>
              <w:t>+</w:t>
            </w:r>
          </w:p>
        </w:tc>
        <w:tc>
          <w:tcPr>
            <w:tcW w:w="552" w:type="dxa"/>
            <w:vAlign w:val="center"/>
          </w:tcPr>
          <w:p w:rsidR="00973B1A" w:rsidRPr="00774FE1" w:rsidRDefault="00973B1A" w:rsidP="00227596">
            <w:pPr>
              <w:ind w:left="194"/>
              <w:jc w:val="center"/>
              <w:rPr>
                <w:color w:val="000000"/>
                <w:sz w:val="24"/>
                <w:szCs w:val="24"/>
              </w:rPr>
            </w:pPr>
          </w:p>
        </w:tc>
        <w:tc>
          <w:tcPr>
            <w:tcW w:w="536" w:type="dxa"/>
            <w:vAlign w:val="center"/>
          </w:tcPr>
          <w:p w:rsidR="00973B1A" w:rsidRPr="00774FE1" w:rsidRDefault="00973B1A" w:rsidP="00227596">
            <w:pPr>
              <w:ind w:right="1"/>
              <w:jc w:val="center"/>
              <w:rPr>
                <w:color w:val="000000"/>
                <w:sz w:val="24"/>
                <w:szCs w:val="24"/>
              </w:rPr>
            </w:pPr>
            <w:r w:rsidRPr="00774FE1">
              <w:rPr>
                <w:color w:val="000000"/>
                <w:sz w:val="24"/>
                <w:szCs w:val="24"/>
              </w:rPr>
              <w:t>+</w:t>
            </w:r>
          </w:p>
        </w:tc>
        <w:tc>
          <w:tcPr>
            <w:tcW w:w="535" w:type="dxa"/>
            <w:vAlign w:val="center"/>
          </w:tcPr>
          <w:p w:rsidR="00973B1A" w:rsidRPr="00774FE1" w:rsidRDefault="00973B1A" w:rsidP="00227596">
            <w:pPr>
              <w:jc w:val="center"/>
              <w:rPr>
                <w:color w:val="000000"/>
                <w:sz w:val="24"/>
                <w:szCs w:val="24"/>
              </w:rPr>
            </w:pPr>
          </w:p>
        </w:tc>
        <w:tc>
          <w:tcPr>
            <w:tcW w:w="535" w:type="dxa"/>
            <w:vAlign w:val="center"/>
          </w:tcPr>
          <w:p w:rsidR="00973B1A" w:rsidRPr="00774FE1" w:rsidRDefault="00973B1A" w:rsidP="00227596">
            <w:pPr>
              <w:ind w:left="182"/>
              <w:jc w:val="center"/>
              <w:rPr>
                <w:color w:val="000000"/>
                <w:sz w:val="24"/>
                <w:szCs w:val="24"/>
              </w:rPr>
            </w:pPr>
          </w:p>
        </w:tc>
        <w:tc>
          <w:tcPr>
            <w:tcW w:w="535" w:type="dxa"/>
            <w:vAlign w:val="center"/>
          </w:tcPr>
          <w:p w:rsidR="00973B1A" w:rsidRPr="00774FE1" w:rsidRDefault="00973B1A" w:rsidP="00227596">
            <w:pPr>
              <w:jc w:val="center"/>
              <w:rPr>
                <w:color w:val="000000"/>
                <w:sz w:val="24"/>
                <w:szCs w:val="24"/>
              </w:rPr>
            </w:pPr>
          </w:p>
        </w:tc>
        <w:tc>
          <w:tcPr>
            <w:tcW w:w="533" w:type="dxa"/>
            <w:vAlign w:val="center"/>
          </w:tcPr>
          <w:p w:rsidR="00973B1A" w:rsidRPr="00774FE1" w:rsidRDefault="00973B1A" w:rsidP="00227596">
            <w:pPr>
              <w:jc w:val="center"/>
              <w:rPr>
                <w:color w:val="000000"/>
                <w:sz w:val="24"/>
                <w:szCs w:val="24"/>
              </w:rPr>
            </w:pPr>
            <w:r w:rsidRPr="00774FE1">
              <w:rPr>
                <w:color w:val="000000"/>
                <w:sz w:val="24"/>
                <w:szCs w:val="24"/>
              </w:rPr>
              <w:t>+</w:t>
            </w:r>
          </w:p>
        </w:tc>
        <w:tc>
          <w:tcPr>
            <w:tcW w:w="535" w:type="dxa"/>
            <w:vAlign w:val="center"/>
          </w:tcPr>
          <w:p w:rsidR="00973B1A" w:rsidRPr="00774FE1" w:rsidRDefault="00973B1A" w:rsidP="00227596">
            <w:pPr>
              <w:jc w:val="center"/>
              <w:rPr>
                <w:color w:val="000000"/>
                <w:sz w:val="24"/>
                <w:szCs w:val="24"/>
              </w:rPr>
            </w:pPr>
            <w:r w:rsidRPr="00774FE1">
              <w:rPr>
                <w:color w:val="000000"/>
                <w:sz w:val="24"/>
                <w:szCs w:val="24"/>
              </w:rPr>
              <w:t>+</w:t>
            </w:r>
          </w:p>
        </w:tc>
        <w:tc>
          <w:tcPr>
            <w:tcW w:w="535" w:type="dxa"/>
            <w:vAlign w:val="center"/>
          </w:tcPr>
          <w:p w:rsidR="00973B1A" w:rsidRPr="00774FE1" w:rsidRDefault="00973B1A" w:rsidP="00227596">
            <w:pPr>
              <w:ind w:left="2"/>
              <w:jc w:val="center"/>
              <w:rPr>
                <w:color w:val="000000"/>
                <w:sz w:val="24"/>
                <w:szCs w:val="24"/>
              </w:rPr>
            </w:pPr>
          </w:p>
        </w:tc>
        <w:tc>
          <w:tcPr>
            <w:tcW w:w="536" w:type="dxa"/>
            <w:vAlign w:val="center"/>
          </w:tcPr>
          <w:p w:rsidR="00973B1A" w:rsidRPr="00774FE1" w:rsidRDefault="00973B1A" w:rsidP="00227596">
            <w:pPr>
              <w:ind w:left="1"/>
              <w:jc w:val="center"/>
              <w:rPr>
                <w:color w:val="000000"/>
                <w:sz w:val="24"/>
                <w:szCs w:val="24"/>
              </w:rPr>
            </w:pPr>
          </w:p>
        </w:tc>
        <w:tc>
          <w:tcPr>
            <w:tcW w:w="535" w:type="dxa"/>
            <w:vAlign w:val="center"/>
          </w:tcPr>
          <w:p w:rsidR="00973B1A" w:rsidRPr="00774FE1" w:rsidRDefault="00973B1A" w:rsidP="00227596">
            <w:pPr>
              <w:jc w:val="center"/>
              <w:rPr>
                <w:color w:val="000000"/>
                <w:sz w:val="24"/>
                <w:szCs w:val="24"/>
              </w:rPr>
            </w:pPr>
          </w:p>
        </w:tc>
        <w:tc>
          <w:tcPr>
            <w:tcW w:w="535" w:type="dxa"/>
            <w:vAlign w:val="center"/>
          </w:tcPr>
          <w:p w:rsidR="00973B1A" w:rsidRPr="00774FE1" w:rsidRDefault="00973B1A" w:rsidP="00227596">
            <w:pPr>
              <w:jc w:val="center"/>
              <w:rPr>
                <w:color w:val="000000"/>
                <w:sz w:val="24"/>
                <w:szCs w:val="24"/>
              </w:rPr>
            </w:pPr>
          </w:p>
        </w:tc>
        <w:tc>
          <w:tcPr>
            <w:tcW w:w="636"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p>
        </w:tc>
        <w:tc>
          <w:tcPr>
            <w:tcW w:w="711"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p>
        </w:tc>
        <w:tc>
          <w:tcPr>
            <w:tcW w:w="667" w:type="dxa"/>
            <w:vAlign w:val="center"/>
          </w:tcPr>
          <w:p w:rsidR="00973B1A" w:rsidRPr="00774FE1" w:rsidRDefault="00973B1A" w:rsidP="00227596">
            <w:pPr>
              <w:jc w:val="center"/>
              <w:rPr>
                <w:color w:val="000000"/>
                <w:sz w:val="24"/>
                <w:szCs w:val="24"/>
              </w:rPr>
            </w:pPr>
          </w:p>
        </w:tc>
        <w:tc>
          <w:tcPr>
            <w:tcW w:w="535" w:type="dxa"/>
            <w:vAlign w:val="center"/>
          </w:tcPr>
          <w:p w:rsidR="00973B1A" w:rsidRPr="00774FE1" w:rsidRDefault="00973B1A" w:rsidP="00227596">
            <w:pPr>
              <w:jc w:val="center"/>
              <w:rPr>
                <w:color w:val="000000"/>
                <w:sz w:val="24"/>
                <w:szCs w:val="24"/>
              </w:rPr>
            </w:pPr>
          </w:p>
        </w:tc>
        <w:tc>
          <w:tcPr>
            <w:tcW w:w="507"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ЗПВ 06</w:t>
            </w:r>
          </w:p>
        </w:tc>
        <w:tc>
          <w:tcPr>
            <w:tcW w:w="550" w:type="dxa"/>
            <w:vAlign w:val="center"/>
          </w:tcPr>
          <w:p w:rsidR="00973B1A" w:rsidRPr="00774FE1" w:rsidRDefault="00973B1A" w:rsidP="00227596">
            <w:pPr>
              <w:jc w:val="center"/>
              <w:rPr>
                <w:color w:val="000000"/>
                <w:sz w:val="24"/>
                <w:szCs w:val="24"/>
              </w:rPr>
            </w:pPr>
          </w:p>
        </w:tc>
        <w:tc>
          <w:tcPr>
            <w:tcW w:w="552" w:type="dxa"/>
            <w:vAlign w:val="center"/>
          </w:tcPr>
          <w:p w:rsidR="00973B1A" w:rsidRPr="00774FE1" w:rsidRDefault="00973B1A" w:rsidP="00227596">
            <w:pPr>
              <w:ind w:left="194"/>
              <w:jc w:val="center"/>
              <w:rPr>
                <w:color w:val="000000"/>
                <w:sz w:val="24"/>
                <w:szCs w:val="24"/>
              </w:rPr>
            </w:pPr>
          </w:p>
        </w:tc>
        <w:tc>
          <w:tcPr>
            <w:tcW w:w="536" w:type="dxa"/>
            <w:vAlign w:val="center"/>
          </w:tcPr>
          <w:p w:rsidR="00973B1A" w:rsidRPr="00774FE1" w:rsidRDefault="00973B1A" w:rsidP="00227596">
            <w:pPr>
              <w:ind w:right="1"/>
              <w:jc w:val="center"/>
              <w:rPr>
                <w:color w:val="000000"/>
                <w:sz w:val="24"/>
                <w:szCs w:val="24"/>
              </w:rPr>
            </w:pPr>
            <w:r w:rsidRPr="00774FE1">
              <w:rPr>
                <w:color w:val="000000"/>
                <w:sz w:val="24"/>
                <w:szCs w:val="24"/>
              </w:rPr>
              <w:t>+</w:t>
            </w:r>
          </w:p>
        </w:tc>
        <w:tc>
          <w:tcPr>
            <w:tcW w:w="535" w:type="dxa"/>
            <w:vAlign w:val="center"/>
          </w:tcPr>
          <w:p w:rsidR="00973B1A" w:rsidRPr="00774FE1" w:rsidRDefault="00973B1A" w:rsidP="00227596">
            <w:pPr>
              <w:jc w:val="center"/>
              <w:rPr>
                <w:color w:val="000000"/>
                <w:sz w:val="24"/>
                <w:szCs w:val="24"/>
              </w:rPr>
            </w:pPr>
          </w:p>
        </w:tc>
        <w:tc>
          <w:tcPr>
            <w:tcW w:w="535" w:type="dxa"/>
            <w:vAlign w:val="center"/>
          </w:tcPr>
          <w:p w:rsidR="00973B1A" w:rsidRPr="00774FE1" w:rsidRDefault="00973B1A" w:rsidP="00227596">
            <w:pPr>
              <w:ind w:left="182"/>
              <w:jc w:val="center"/>
              <w:rPr>
                <w:color w:val="000000"/>
                <w:sz w:val="24"/>
                <w:szCs w:val="24"/>
              </w:rPr>
            </w:pPr>
          </w:p>
        </w:tc>
        <w:tc>
          <w:tcPr>
            <w:tcW w:w="535" w:type="dxa"/>
            <w:vAlign w:val="center"/>
          </w:tcPr>
          <w:p w:rsidR="00973B1A" w:rsidRPr="00EC282D" w:rsidRDefault="00973B1A" w:rsidP="00227596">
            <w:pPr>
              <w:jc w:val="center"/>
              <w:rPr>
                <w:color w:val="000000"/>
                <w:sz w:val="24"/>
                <w:szCs w:val="24"/>
                <w:lang w:val="uk-UA"/>
              </w:rPr>
            </w:pPr>
            <w:r>
              <w:rPr>
                <w:color w:val="000000"/>
                <w:sz w:val="24"/>
                <w:szCs w:val="24"/>
                <w:lang w:val="uk-UA"/>
              </w:rPr>
              <w:t>+</w:t>
            </w:r>
          </w:p>
        </w:tc>
        <w:tc>
          <w:tcPr>
            <w:tcW w:w="533" w:type="dxa"/>
            <w:vAlign w:val="center"/>
          </w:tcPr>
          <w:p w:rsidR="00973B1A" w:rsidRPr="00774FE1" w:rsidRDefault="00973B1A" w:rsidP="00227596">
            <w:pPr>
              <w:jc w:val="center"/>
              <w:rPr>
                <w:color w:val="000000"/>
                <w:sz w:val="24"/>
                <w:szCs w:val="24"/>
              </w:rPr>
            </w:pPr>
          </w:p>
        </w:tc>
        <w:tc>
          <w:tcPr>
            <w:tcW w:w="535" w:type="dxa"/>
            <w:vAlign w:val="center"/>
          </w:tcPr>
          <w:p w:rsidR="00973B1A" w:rsidRPr="00774FE1" w:rsidRDefault="00973B1A" w:rsidP="00227596">
            <w:pPr>
              <w:ind w:left="2"/>
              <w:jc w:val="center"/>
              <w:rPr>
                <w:color w:val="000000"/>
                <w:sz w:val="24"/>
                <w:szCs w:val="24"/>
              </w:rPr>
            </w:pPr>
          </w:p>
        </w:tc>
        <w:tc>
          <w:tcPr>
            <w:tcW w:w="535" w:type="dxa"/>
            <w:vAlign w:val="center"/>
          </w:tcPr>
          <w:p w:rsidR="00973B1A" w:rsidRPr="00774FE1" w:rsidRDefault="00973B1A" w:rsidP="00227596">
            <w:pPr>
              <w:ind w:left="2"/>
              <w:jc w:val="center"/>
              <w:rPr>
                <w:color w:val="000000"/>
                <w:sz w:val="24"/>
                <w:szCs w:val="24"/>
              </w:rPr>
            </w:pPr>
          </w:p>
        </w:tc>
        <w:tc>
          <w:tcPr>
            <w:tcW w:w="536" w:type="dxa"/>
            <w:vAlign w:val="center"/>
          </w:tcPr>
          <w:p w:rsidR="00973B1A" w:rsidRPr="00774FE1" w:rsidRDefault="00973B1A" w:rsidP="00227596">
            <w:pPr>
              <w:ind w:left="1"/>
              <w:jc w:val="center"/>
              <w:rPr>
                <w:color w:val="000000"/>
                <w:sz w:val="24"/>
                <w:szCs w:val="24"/>
              </w:rPr>
            </w:pPr>
          </w:p>
        </w:tc>
        <w:tc>
          <w:tcPr>
            <w:tcW w:w="535" w:type="dxa"/>
            <w:vAlign w:val="center"/>
          </w:tcPr>
          <w:p w:rsidR="00973B1A" w:rsidRPr="00EC282D" w:rsidRDefault="00973B1A" w:rsidP="00227596">
            <w:pPr>
              <w:jc w:val="center"/>
              <w:rPr>
                <w:color w:val="000000"/>
                <w:sz w:val="24"/>
                <w:szCs w:val="24"/>
                <w:lang w:val="uk-UA"/>
              </w:rPr>
            </w:pPr>
            <w:r>
              <w:rPr>
                <w:color w:val="000000"/>
                <w:sz w:val="24"/>
                <w:szCs w:val="24"/>
                <w:lang w:val="uk-UA"/>
              </w:rPr>
              <w:t>+</w:t>
            </w:r>
          </w:p>
        </w:tc>
        <w:tc>
          <w:tcPr>
            <w:tcW w:w="535" w:type="dxa"/>
            <w:vAlign w:val="center"/>
          </w:tcPr>
          <w:p w:rsidR="00973B1A" w:rsidRPr="00EC282D" w:rsidRDefault="00973B1A" w:rsidP="00227596">
            <w:pPr>
              <w:jc w:val="center"/>
              <w:rPr>
                <w:color w:val="000000"/>
                <w:sz w:val="24"/>
                <w:szCs w:val="24"/>
                <w:lang w:val="uk-UA"/>
              </w:rPr>
            </w:pPr>
            <w:r>
              <w:rPr>
                <w:color w:val="000000"/>
                <w:sz w:val="24"/>
                <w:szCs w:val="24"/>
                <w:lang w:val="uk-UA"/>
              </w:rPr>
              <w:t>+</w:t>
            </w:r>
          </w:p>
        </w:tc>
        <w:tc>
          <w:tcPr>
            <w:tcW w:w="636"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p>
        </w:tc>
        <w:tc>
          <w:tcPr>
            <w:tcW w:w="711"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p>
        </w:tc>
        <w:tc>
          <w:tcPr>
            <w:tcW w:w="667" w:type="dxa"/>
            <w:vAlign w:val="center"/>
          </w:tcPr>
          <w:p w:rsidR="00973B1A" w:rsidRPr="00774FE1" w:rsidRDefault="00973B1A" w:rsidP="00227596">
            <w:pPr>
              <w:jc w:val="center"/>
              <w:rPr>
                <w:color w:val="000000"/>
                <w:sz w:val="24"/>
                <w:szCs w:val="24"/>
              </w:rPr>
            </w:pPr>
          </w:p>
        </w:tc>
        <w:tc>
          <w:tcPr>
            <w:tcW w:w="535" w:type="dxa"/>
            <w:vAlign w:val="center"/>
          </w:tcPr>
          <w:p w:rsidR="00973B1A" w:rsidRPr="00774FE1" w:rsidRDefault="00973B1A" w:rsidP="00227596">
            <w:pPr>
              <w:jc w:val="center"/>
              <w:rPr>
                <w:color w:val="000000"/>
                <w:sz w:val="24"/>
                <w:szCs w:val="24"/>
              </w:rPr>
            </w:pPr>
          </w:p>
        </w:tc>
        <w:tc>
          <w:tcPr>
            <w:tcW w:w="507"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01</w:t>
            </w:r>
          </w:p>
        </w:tc>
        <w:tc>
          <w:tcPr>
            <w:tcW w:w="550"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lang w:val="ru-RU"/>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ind w:right="90"/>
              <w:jc w:val="center"/>
              <w:rPr>
                <w:b/>
                <w:color w:val="000000"/>
                <w:sz w:val="24"/>
                <w:szCs w:val="24"/>
              </w:rPr>
            </w:pPr>
          </w:p>
        </w:tc>
        <w:tc>
          <w:tcPr>
            <w:tcW w:w="533" w:type="dxa"/>
            <w:vAlign w:val="center"/>
          </w:tcPr>
          <w:p w:rsidR="00973B1A" w:rsidRPr="00774FE1" w:rsidRDefault="00973B1A" w:rsidP="00227596">
            <w:pPr>
              <w:ind w:left="5"/>
              <w:jc w:val="center"/>
              <w:rPr>
                <w:b/>
                <w:color w:val="000000"/>
                <w:sz w:val="24"/>
                <w:szCs w:val="24"/>
              </w:rPr>
            </w:pPr>
          </w:p>
        </w:tc>
        <w:tc>
          <w:tcPr>
            <w:tcW w:w="535" w:type="dxa"/>
            <w:vAlign w:val="center"/>
          </w:tcPr>
          <w:p w:rsidR="00973B1A" w:rsidRPr="00774FE1" w:rsidRDefault="00973B1A" w:rsidP="00227596">
            <w:pPr>
              <w:ind w:right="2"/>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ind w:left="90"/>
              <w:jc w:val="center"/>
              <w:rPr>
                <w:b/>
                <w:color w:val="000000"/>
                <w:sz w:val="24"/>
                <w:szCs w:val="24"/>
              </w:rPr>
            </w:pPr>
          </w:p>
        </w:tc>
        <w:tc>
          <w:tcPr>
            <w:tcW w:w="536" w:type="dxa"/>
            <w:vAlign w:val="center"/>
          </w:tcPr>
          <w:p w:rsidR="00973B1A" w:rsidRPr="00774FE1" w:rsidRDefault="00973B1A" w:rsidP="00227596">
            <w:pPr>
              <w:ind w:left="2"/>
              <w:jc w:val="center"/>
              <w:rPr>
                <w:b/>
                <w:color w:val="000000"/>
                <w:sz w:val="24"/>
                <w:szCs w:val="24"/>
              </w:rPr>
            </w:pPr>
          </w:p>
        </w:tc>
        <w:tc>
          <w:tcPr>
            <w:tcW w:w="535" w:type="dxa"/>
            <w:vAlign w:val="center"/>
          </w:tcPr>
          <w:p w:rsidR="00973B1A" w:rsidRPr="00774FE1" w:rsidRDefault="00973B1A" w:rsidP="00227596">
            <w:pPr>
              <w:ind w:right="85"/>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711"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ind w:left="4"/>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02</w:t>
            </w:r>
          </w:p>
        </w:tc>
        <w:tc>
          <w:tcPr>
            <w:tcW w:w="550" w:type="dxa"/>
            <w:vAlign w:val="center"/>
          </w:tcPr>
          <w:p w:rsidR="00973B1A" w:rsidRPr="00774FE1" w:rsidRDefault="00973B1A" w:rsidP="00227596">
            <w:pPr>
              <w:jc w:val="center"/>
              <w:rPr>
                <w:color w:val="000000"/>
                <w:sz w:val="24"/>
                <w:szCs w:val="24"/>
              </w:rPr>
            </w:pPr>
          </w:p>
        </w:tc>
        <w:tc>
          <w:tcPr>
            <w:tcW w:w="552" w:type="dxa"/>
            <w:vAlign w:val="center"/>
          </w:tcPr>
          <w:p w:rsidR="00973B1A" w:rsidRPr="00774FE1" w:rsidRDefault="00973B1A" w:rsidP="00227596">
            <w:pPr>
              <w:ind w:left="194"/>
              <w:jc w:val="center"/>
              <w:rPr>
                <w:color w:val="000000"/>
                <w:sz w:val="24"/>
                <w:szCs w:val="24"/>
              </w:rPr>
            </w:pPr>
            <w:r w:rsidRPr="00774FE1">
              <w:rPr>
                <w:color w:val="000000"/>
                <w:sz w:val="24"/>
                <w:szCs w:val="24"/>
              </w:rPr>
              <w:t>+</w:t>
            </w:r>
          </w:p>
        </w:tc>
        <w:tc>
          <w:tcPr>
            <w:tcW w:w="536" w:type="dxa"/>
            <w:vAlign w:val="center"/>
          </w:tcPr>
          <w:p w:rsidR="00973B1A" w:rsidRPr="00774FE1" w:rsidRDefault="00973B1A" w:rsidP="00227596">
            <w:pPr>
              <w:ind w:right="1"/>
              <w:jc w:val="center"/>
              <w:rPr>
                <w:color w:val="000000"/>
                <w:sz w:val="24"/>
                <w:szCs w:val="24"/>
              </w:rPr>
            </w:pPr>
            <w:r w:rsidRPr="00774FE1">
              <w:rPr>
                <w:color w:val="000000"/>
                <w:sz w:val="24"/>
                <w:szCs w:val="24"/>
              </w:rPr>
              <w:t>+</w:t>
            </w:r>
          </w:p>
        </w:tc>
        <w:tc>
          <w:tcPr>
            <w:tcW w:w="535" w:type="dxa"/>
            <w:vAlign w:val="center"/>
          </w:tcPr>
          <w:p w:rsidR="00973B1A" w:rsidRPr="00774FE1" w:rsidRDefault="00973B1A" w:rsidP="00227596">
            <w:pPr>
              <w:jc w:val="center"/>
              <w:rPr>
                <w:color w:val="000000"/>
                <w:sz w:val="24"/>
                <w:szCs w:val="24"/>
              </w:rPr>
            </w:pPr>
          </w:p>
        </w:tc>
        <w:tc>
          <w:tcPr>
            <w:tcW w:w="535" w:type="dxa"/>
            <w:vAlign w:val="center"/>
          </w:tcPr>
          <w:p w:rsidR="00973B1A" w:rsidRPr="00774FE1" w:rsidRDefault="00973B1A" w:rsidP="00227596">
            <w:pPr>
              <w:ind w:left="182"/>
              <w:jc w:val="center"/>
              <w:rPr>
                <w:color w:val="000000"/>
                <w:sz w:val="24"/>
                <w:szCs w:val="24"/>
              </w:rPr>
            </w:pPr>
          </w:p>
        </w:tc>
        <w:tc>
          <w:tcPr>
            <w:tcW w:w="535" w:type="dxa"/>
            <w:vAlign w:val="center"/>
          </w:tcPr>
          <w:p w:rsidR="00973B1A" w:rsidRPr="00774FE1" w:rsidRDefault="00973B1A" w:rsidP="00227596">
            <w:pPr>
              <w:jc w:val="center"/>
              <w:rPr>
                <w:color w:val="000000"/>
                <w:sz w:val="24"/>
                <w:szCs w:val="24"/>
              </w:rPr>
            </w:pPr>
          </w:p>
        </w:tc>
        <w:tc>
          <w:tcPr>
            <w:tcW w:w="533" w:type="dxa"/>
            <w:vAlign w:val="center"/>
          </w:tcPr>
          <w:p w:rsidR="00973B1A" w:rsidRPr="00774FE1" w:rsidRDefault="00973B1A" w:rsidP="00227596">
            <w:pPr>
              <w:jc w:val="center"/>
              <w:rPr>
                <w:color w:val="000000"/>
                <w:sz w:val="24"/>
                <w:szCs w:val="24"/>
              </w:rPr>
            </w:pPr>
          </w:p>
        </w:tc>
        <w:tc>
          <w:tcPr>
            <w:tcW w:w="535" w:type="dxa"/>
            <w:vAlign w:val="center"/>
          </w:tcPr>
          <w:p w:rsidR="00973B1A" w:rsidRPr="00774FE1" w:rsidRDefault="00973B1A" w:rsidP="00227596">
            <w:pPr>
              <w:ind w:left="2"/>
              <w:jc w:val="center"/>
              <w:rPr>
                <w:color w:val="000000"/>
                <w:sz w:val="24"/>
                <w:szCs w:val="24"/>
              </w:rPr>
            </w:pPr>
          </w:p>
        </w:tc>
        <w:tc>
          <w:tcPr>
            <w:tcW w:w="535" w:type="dxa"/>
            <w:vAlign w:val="center"/>
          </w:tcPr>
          <w:p w:rsidR="00973B1A" w:rsidRPr="00774FE1" w:rsidRDefault="00973B1A" w:rsidP="00227596">
            <w:pPr>
              <w:ind w:left="2"/>
              <w:jc w:val="center"/>
              <w:rPr>
                <w:color w:val="000000"/>
                <w:sz w:val="24"/>
                <w:szCs w:val="24"/>
              </w:rPr>
            </w:pPr>
          </w:p>
        </w:tc>
        <w:tc>
          <w:tcPr>
            <w:tcW w:w="536" w:type="dxa"/>
            <w:vAlign w:val="center"/>
          </w:tcPr>
          <w:p w:rsidR="00973B1A" w:rsidRPr="00774FE1" w:rsidRDefault="00973B1A" w:rsidP="00227596">
            <w:pPr>
              <w:ind w:left="1"/>
              <w:jc w:val="center"/>
              <w:rPr>
                <w:color w:val="000000"/>
                <w:sz w:val="24"/>
                <w:szCs w:val="24"/>
              </w:rPr>
            </w:pPr>
          </w:p>
        </w:tc>
        <w:tc>
          <w:tcPr>
            <w:tcW w:w="535" w:type="dxa"/>
            <w:vAlign w:val="center"/>
          </w:tcPr>
          <w:p w:rsidR="00973B1A" w:rsidRPr="00774FE1" w:rsidRDefault="00973B1A" w:rsidP="00227596">
            <w:pPr>
              <w:jc w:val="center"/>
              <w:rPr>
                <w:color w:val="000000"/>
                <w:sz w:val="24"/>
                <w:szCs w:val="24"/>
              </w:rPr>
            </w:pPr>
          </w:p>
        </w:tc>
        <w:tc>
          <w:tcPr>
            <w:tcW w:w="535" w:type="dxa"/>
            <w:vAlign w:val="center"/>
          </w:tcPr>
          <w:p w:rsidR="00973B1A" w:rsidRPr="00774FE1" w:rsidRDefault="00973B1A" w:rsidP="00227596">
            <w:pPr>
              <w:jc w:val="center"/>
              <w:rPr>
                <w:color w:val="000000"/>
                <w:sz w:val="24"/>
                <w:szCs w:val="24"/>
              </w:rPr>
            </w:pPr>
          </w:p>
        </w:tc>
        <w:tc>
          <w:tcPr>
            <w:tcW w:w="636"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p>
        </w:tc>
        <w:tc>
          <w:tcPr>
            <w:tcW w:w="711" w:type="dxa"/>
            <w:vAlign w:val="center"/>
          </w:tcPr>
          <w:p w:rsidR="00973B1A" w:rsidRPr="00774FE1" w:rsidRDefault="00973B1A" w:rsidP="00227596">
            <w:pPr>
              <w:jc w:val="center"/>
              <w:rPr>
                <w:color w:val="000000"/>
                <w:sz w:val="24"/>
                <w:szCs w:val="24"/>
              </w:rPr>
            </w:pPr>
            <w:r w:rsidRPr="00774FE1">
              <w:rPr>
                <w:color w:val="000000"/>
                <w:sz w:val="24"/>
                <w:szCs w:val="24"/>
              </w:rPr>
              <w:t>+</w:t>
            </w:r>
          </w:p>
        </w:tc>
        <w:tc>
          <w:tcPr>
            <w:tcW w:w="566" w:type="dxa"/>
            <w:vAlign w:val="center"/>
          </w:tcPr>
          <w:p w:rsidR="00973B1A" w:rsidRPr="00774FE1" w:rsidRDefault="00973B1A" w:rsidP="00227596">
            <w:pPr>
              <w:jc w:val="center"/>
              <w:rPr>
                <w:color w:val="000000"/>
                <w:sz w:val="24"/>
                <w:szCs w:val="24"/>
              </w:rPr>
            </w:pPr>
          </w:p>
        </w:tc>
        <w:tc>
          <w:tcPr>
            <w:tcW w:w="667" w:type="dxa"/>
            <w:vAlign w:val="center"/>
          </w:tcPr>
          <w:p w:rsidR="00973B1A" w:rsidRPr="00774FE1" w:rsidRDefault="00973B1A" w:rsidP="00227596">
            <w:pPr>
              <w:jc w:val="center"/>
              <w:rPr>
                <w:color w:val="000000"/>
                <w:sz w:val="24"/>
                <w:szCs w:val="24"/>
              </w:rPr>
            </w:pPr>
          </w:p>
        </w:tc>
        <w:tc>
          <w:tcPr>
            <w:tcW w:w="535" w:type="dxa"/>
            <w:vAlign w:val="center"/>
          </w:tcPr>
          <w:p w:rsidR="00973B1A" w:rsidRPr="00774FE1" w:rsidRDefault="00973B1A" w:rsidP="00227596">
            <w:pPr>
              <w:jc w:val="center"/>
              <w:rPr>
                <w:color w:val="000000"/>
                <w:sz w:val="24"/>
                <w:szCs w:val="24"/>
              </w:rPr>
            </w:pPr>
          </w:p>
        </w:tc>
        <w:tc>
          <w:tcPr>
            <w:tcW w:w="507"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03</w:t>
            </w:r>
          </w:p>
        </w:tc>
        <w:tc>
          <w:tcPr>
            <w:tcW w:w="550"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ind w:right="85"/>
              <w:jc w:val="center"/>
              <w:rPr>
                <w:b/>
                <w:color w:val="000000"/>
                <w:sz w:val="24"/>
                <w:szCs w:val="24"/>
              </w:rPr>
            </w:pPr>
          </w:p>
        </w:tc>
        <w:tc>
          <w:tcPr>
            <w:tcW w:w="711" w:type="dxa"/>
            <w:vAlign w:val="center"/>
          </w:tcPr>
          <w:p w:rsidR="00973B1A" w:rsidRPr="00774FE1" w:rsidRDefault="00973B1A" w:rsidP="00227596">
            <w:pPr>
              <w:ind w:left="12"/>
              <w:jc w:val="center"/>
              <w:rPr>
                <w:b/>
                <w:color w:val="000000"/>
                <w:sz w:val="24"/>
                <w:szCs w:val="24"/>
              </w:rPr>
            </w:pPr>
          </w:p>
        </w:tc>
        <w:tc>
          <w:tcPr>
            <w:tcW w:w="566" w:type="dxa"/>
            <w:vAlign w:val="center"/>
          </w:tcPr>
          <w:p w:rsidR="00973B1A" w:rsidRPr="00774FE1" w:rsidRDefault="00973B1A" w:rsidP="00227596">
            <w:pPr>
              <w:ind w:left="95"/>
              <w:jc w:val="center"/>
              <w:rPr>
                <w:b/>
                <w:color w:val="000000"/>
                <w:sz w:val="24"/>
                <w:szCs w:val="24"/>
              </w:rPr>
            </w:pP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07"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04</w:t>
            </w:r>
          </w:p>
        </w:tc>
        <w:tc>
          <w:tcPr>
            <w:tcW w:w="550" w:type="dxa"/>
            <w:vAlign w:val="center"/>
          </w:tcPr>
          <w:p w:rsidR="00973B1A" w:rsidRPr="00774FE1" w:rsidRDefault="00973B1A" w:rsidP="00227596">
            <w:pPr>
              <w:ind w:right="89"/>
              <w:jc w:val="center"/>
              <w:rPr>
                <w:b/>
                <w:color w:val="000000"/>
                <w:sz w:val="24"/>
                <w:szCs w:val="24"/>
                <w:lang w:val="ru-RU"/>
              </w:rPr>
            </w:pPr>
          </w:p>
        </w:tc>
        <w:tc>
          <w:tcPr>
            <w:tcW w:w="552"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lang w:val="ru-RU"/>
              </w:rPr>
            </w:pPr>
          </w:p>
        </w:tc>
        <w:tc>
          <w:tcPr>
            <w:tcW w:w="535" w:type="dxa"/>
            <w:vAlign w:val="center"/>
          </w:tcPr>
          <w:p w:rsidR="00973B1A" w:rsidRPr="00774FE1" w:rsidRDefault="00973B1A" w:rsidP="00227596">
            <w:pPr>
              <w:jc w:val="center"/>
              <w:rPr>
                <w:b/>
                <w:color w:val="000000"/>
                <w:sz w:val="24"/>
                <w:szCs w:val="24"/>
                <w:lang w:val="ru-RU"/>
              </w:rPr>
            </w:pPr>
          </w:p>
        </w:tc>
        <w:tc>
          <w:tcPr>
            <w:tcW w:w="535" w:type="dxa"/>
            <w:vAlign w:val="center"/>
          </w:tcPr>
          <w:p w:rsidR="00973B1A" w:rsidRPr="00774FE1" w:rsidRDefault="00973B1A" w:rsidP="00227596">
            <w:pPr>
              <w:jc w:val="center"/>
              <w:rPr>
                <w:b/>
                <w:color w:val="000000"/>
                <w:sz w:val="24"/>
                <w:szCs w:val="24"/>
              </w:rPr>
            </w:pP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lang w:val="ru-RU"/>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ind w:left="4"/>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lang w:val="ru-RU"/>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711"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667"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05</w:t>
            </w:r>
          </w:p>
        </w:tc>
        <w:tc>
          <w:tcPr>
            <w:tcW w:w="550"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ind w:left="93"/>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lang w:val="ru-RU"/>
              </w:rPr>
            </w:pPr>
          </w:p>
        </w:tc>
        <w:tc>
          <w:tcPr>
            <w:tcW w:w="711"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06</w:t>
            </w:r>
          </w:p>
        </w:tc>
        <w:tc>
          <w:tcPr>
            <w:tcW w:w="550" w:type="dxa"/>
            <w:vAlign w:val="center"/>
          </w:tcPr>
          <w:p w:rsidR="00973B1A" w:rsidRPr="00774FE1" w:rsidRDefault="00973B1A" w:rsidP="00227596">
            <w:pPr>
              <w:jc w:val="center"/>
              <w:rPr>
                <w:b/>
                <w:color w:val="000000"/>
                <w:sz w:val="24"/>
                <w:szCs w:val="24"/>
                <w:lang w:val="ru-RU"/>
              </w:rPr>
            </w:pPr>
          </w:p>
        </w:tc>
        <w:tc>
          <w:tcPr>
            <w:tcW w:w="552"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711" w:type="dxa"/>
            <w:vAlign w:val="center"/>
          </w:tcPr>
          <w:p w:rsidR="00973B1A" w:rsidRPr="00774FE1" w:rsidRDefault="00973B1A" w:rsidP="00227596">
            <w:pPr>
              <w:jc w:val="center"/>
              <w:rPr>
                <w:b/>
                <w:color w:val="000000"/>
                <w:sz w:val="24"/>
                <w:szCs w:val="24"/>
                <w:lang w:val="ru-RU"/>
              </w:rPr>
            </w:pPr>
          </w:p>
        </w:tc>
        <w:tc>
          <w:tcPr>
            <w:tcW w:w="566" w:type="dxa"/>
            <w:vAlign w:val="center"/>
          </w:tcPr>
          <w:p w:rsidR="00973B1A" w:rsidRPr="00774FE1" w:rsidRDefault="00973B1A" w:rsidP="00227596">
            <w:pPr>
              <w:jc w:val="center"/>
              <w:rPr>
                <w:b/>
                <w:color w:val="000000"/>
                <w:sz w:val="24"/>
                <w:szCs w:val="24"/>
              </w:rPr>
            </w:pP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07</w:t>
            </w:r>
          </w:p>
        </w:tc>
        <w:tc>
          <w:tcPr>
            <w:tcW w:w="550" w:type="dxa"/>
            <w:vAlign w:val="center"/>
          </w:tcPr>
          <w:p w:rsidR="00973B1A" w:rsidRPr="00774FE1" w:rsidRDefault="00973B1A" w:rsidP="00227596">
            <w:pPr>
              <w:jc w:val="center"/>
              <w:rPr>
                <w:b/>
                <w:color w:val="000000"/>
                <w:sz w:val="24"/>
                <w:szCs w:val="24"/>
              </w:rPr>
            </w:pPr>
          </w:p>
        </w:tc>
        <w:tc>
          <w:tcPr>
            <w:tcW w:w="552"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3"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ind w:right="86"/>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711"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ind w:left="17"/>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08</w:t>
            </w:r>
          </w:p>
        </w:tc>
        <w:tc>
          <w:tcPr>
            <w:tcW w:w="550" w:type="dxa"/>
            <w:vAlign w:val="center"/>
          </w:tcPr>
          <w:p w:rsidR="00973B1A" w:rsidRPr="00774FE1" w:rsidRDefault="00973B1A" w:rsidP="00227596">
            <w:pPr>
              <w:jc w:val="center"/>
              <w:rPr>
                <w:b/>
                <w:color w:val="000000"/>
                <w:sz w:val="24"/>
                <w:szCs w:val="24"/>
              </w:rPr>
            </w:pPr>
          </w:p>
        </w:tc>
        <w:tc>
          <w:tcPr>
            <w:tcW w:w="552"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color w:val="000000"/>
                <w:sz w:val="24"/>
                <w:szCs w:val="24"/>
              </w:rPr>
            </w:pPr>
            <w:r w:rsidRPr="00774FE1">
              <w:rPr>
                <w:color w:val="000000"/>
                <w:sz w:val="24"/>
                <w:szCs w:val="24"/>
              </w:rPr>
              <w:t>+</w:t>
            </w:r>
          </w:p>
        </w:tc>
        <w:tc>
          <w:tcPr>
            <w:tcW w:w="711"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09</w:t>
            </w:r>
          </w:p>
        </w:tc>
        <w:tc>
          <w:tcPr>
            <w:tcW w:w="550" w:type="dxa"/>
            <w:vAlign w:val="center"/>
          </w:tcPr>
          <w:p w:rsidR="00973B1A" w:rsidRPr="00774FE1" w:rsidRDefault="00973B1A" w:rsidP="00227596">
            <w:pPr>
              <w:jc w:val="center"/>
              <w:rPr>
                <w:color w:val="000000"/>
                <w:sz w:val="24"/>
                <w:szCs w:val="24"/>
              </w:rPr>
            </w:pPr>
            <w:r w:rsidRPr="00774FE1">
              <w:rPr>
                <w:b/>
                <w:color w:val="000000"/>
                <w:sz w:val="24"/>
                <w:szCs w:val="24"/>
              </w:rPr>
              <w:t>+</w:t>
            </w:r>
          </w:p>
        </w:tc>
        <w:tc>
          <w:tcPr>
            <w:tcW w:w="552" w:type="dxa"/>
            <w:vAlign w:val="center"/>
          </w:tcPr>
          <w:p w:rsidR="00973B1A" w:rsidRPr="00774FE1" w:rsidRDefault="00973B1A" w:rsidP="00227596">
            <w:pPr>
              <w:jc w:val="center"/>
              <w:rPr>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color w:val="000000"/>
                <w:sz w:val="24"/>
                <w:szCs w:val="24"/>
              </w:rPr>
            </w:pPr>
          </w:p>
        </w:tc>
        <w:tc>
          <w:tcPr>
            <w:tcW w:w="536" w:type="dxa"/>
            <w:vAlign w:val="center"/>
          </w:tcPr>
          <w:p w:rsidR="00973B1A" w:rsidRPr="00774FE1" w:rsidRDefault="00973B1A" w:rsidP="00227596">
            <w:pPr>
              <w:jc w:val="center"/>
              <w:rPr>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636" w:type="dxa"/>
            <w:vAlign w:val="center"/>
          </w:tcPr>
          <w:p w:rsidR="00973B1A" w:rsidRPr="00774FE1" w:rsidRDefault="00973B1A" w:rsidP="00227596">
            <w:pPr>
              <w:jc w:val="center"/>
              <w:rPr>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r w:rsidRPr="00774FE1">
              <w:rPr>
                <w:b/>
                <w:color w:val="000000"/>
                <w:sz w:val="24"/>
                <w:szCs w:val="24"/>
              </w:rPr>
              <w:t>+</w:t>
            </w:r>
          </w:p>
        </w:tc>
        <w:tc>
          <w:tcPr>
            <w:tcW w:w="711"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10</w:t>
            </w:r>
          </w:p>
        </w:tc>
        <w:tc>
          <w:tcPr>
            <w:tcW w:w="550" w:type="dxa"/>
            <w:vAlign w:val="center"/>
          </w:tcPr>
          <w:p w:rsidR="00973B1A" w:rsidRPr="00774FE1" w:rsidRDefault="00973B1A" w:rsidP="00227596">
            <w:pPr>
              <w:jc w:val="center"/>
              <w:rPr>
                <w:b/>
                <w:color w:val="000000"/>
                <w:sz w:val="24"/>
                <w:szCs w:val="24"/>
              </w:rPr>
            </w:pPr>
          </w:p>
        </w:tc>
        <w:tc>
          <w:tcPr>
            <w:tcW w:w="552"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711"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11</w:t>
            </w:r>
          </w:p>
        </w:tc>
        <w:tc>
          <w:tcPr>
            <w:tcW w:w="550"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636"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color w:val="000000"/>
                <w:sz w:val="24"/>
                <w:szCs w:val="24"/>
              </w:rPr>
            </w:pPr>
          </w:p>
        </w:tc>
        <w:tc>
          <w:tcPr>
            <w:tcW w:w="566" w:type="dxa"/>
            <w:vAlign w:val="center"/>
          </w:tcPr>
          <w:p w:rsidR="00973B1A" w:rsidRPr="00774FE1" w:rsidRDefault="00973B1A" w:rsidP="00227596">
            <w:pPr>
              <w:jc w:val="center"/>
              <w:rPr>
                <w:color w:val="000000"/>
                <w:sz w:val="24"/>
                <w:szCs w:val="24"/>
              </w:rPr>
            </w:pPr>
          </w:p>
        </w:tc>
        <w:tc>
          <w:tcPr>
            <w:tcW w:w="711"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12</w:t>
            </w:r>
          </w:p>
        </w:tc>
        <w:tc>
          <w:tcPr>
            <w:tcW w:w="550"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ind w:right="86"/>
              <w:jc w:val="center"/>
              <w:rPr>
                <w:b/>
                <w:color w:val="000000"/>
                <w:sz w:val="24"/>
                <w:szCs w:val="24"/>
              </w:rPr>
            </w:pP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711"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13</w:t>
            </w:r>
          </w:p>
        </w:tc>
        <w:tc>
          <w:tcPr>
            <w:tcW w:w="550" w:type="dxa"/>
            <w:vAlign w:val="center"/>
          </w:tcPr>
          <w:p w:rsidR="00973B1A" w:rsidRPr="00774FE1" w:rsidRDefault="00973B1A" w:rsidP="00227596">
            <w:pPr>
              <w:jc w:val="center"/>
              <w:rPr>
                <w:b/>
                <w:color w:val="000000"/>
                <w:sz w:val="24"/>
                <w:szCs w:val="24"/>
              </w:rPr>
            </w:pPr>
          </w:p>
        </w:tc>
        <w:tc>
          <w:tcPr>
            <w:tcW w:w="552"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c>
          <w:tcPr>
            <w:tcW w:w="711"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r>
      <w:tr w:rsidR="00973B1A" w:rsidRPr="00D014BD" w:rsidTr="00774FE1">
        <w:trPr>
          <w:cantSplit/>
          <w:trHeight w:val="454"/>
        </w:trPr>
        <w:tc>
          <w:tcPr>
            <w:tcW w:w="1134" w:type="dxa"/>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14</w:t>
            </w:r>
          </w:p>
        </w:tc>
        <w:tc>
          <w:tcPr>
            <w:tcW w:w="550" w:type="dxa"/>
            <w:tcBorders>
              <w:bottom w:val="single" w:sz="4" w:space="0" w:color="auto"/>
            </w:tcBorders>
            <w:vAlign w:val="center"/>
          </w:tcPr>
          <w:p w:rsidR="00973B1A" w:rsidRPr="00774FE1" w:rsidRDefault="00973B1A" w:rsidP="00227596">
            <w:pPr>
              <w:jc w:val="center"/>
              <w:rPr>
                <w:b/>
                <w:color w:val="000000"/>
                <w:sz w:val="24"/>
                <w:szCs w:val="24"/>
              </w:rPr>
            </w:pPr>
          </w:p>
        </w:tc>
        <w:tc>
          <w:tcPr>
            <w:tcW w:w="552" w:type="dxa"/>
            <w:tcBorders>
              <w:bottom w:val="single" w:sz="4" w:space="0" w:color="auto"/>
            </w:tcBorders>
            <w:vAlign w:val="center"/>
          </w:tcPr>
          <w:p w:rsidR="00973B1A" w:rsidRPr="00774FE1" w:rsidRDefault="00973B1A" w:rsidP="00227596">
            <w:pPr>
              <w:jc w:val="center"/>
              <w:rPr>
                <w:b/>
                <w:color w:val="000000"/>
                <w:sz w:val="24"/>
                <w:szCs w:val="24"/>
              </w:rPr>
            </w:pPr>
          </w:p>
        </w:tc>
        <w:tc>
          <w:tcPr>
            <w:tcW w:w="536" w:type="dxa"/>
            <w:tcBorders>
              <w:bottom w:val="single" w:sz="4" w:space="0" w:color="auto"/>
            </w:tcBorders>
            <w:vAlign w:val="center"/>
          </w:tcPr>
          <w:p w:rsidR="00973B1A" w:rsidRPr="00774FE1" w:rsidRDefault="00973B1A" w:rsidP="00227596">
            <w:pPr>
              <w:jc w:val="center"/>
              <w:rPr>
                <w:b/>
                <w:color w:val="000000"/>
                <w:sz w:val="24"/>
                <w:szCs w:val="24"/>
              </w:rPr>
            </w:pPr>
          </w:p>
        </w:tc>
        <w:tc>
          <w:tcPr>
            <w:tcW w:w="535" w:type="dxa"/>
            <w:tcBorders>
              <w:bottom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bottom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bottom w:val="single" w:sz="4" w:space="0" w:color="auto"/>
            </w:tcBorders>
            <w:vAlign w:val="center"/>
          </w:tcPr>
          <w:p w:rsidR="00973B1A" w:rsidRPr="00774FE1" w:rsidRDefault="00973B1A" w:rsidP="00227596">
            <w:pPr>
              <w:ind w:right="87"/>
              <w:jc w:val="center"/>
              <w:rPr>
                <w:b/>
                <w:color w:val="000000"/>
                <w:sz w:val="24"/>
                <w:szCs w:val="24"/>
              </w:rPr>
            </w:pPr>
          </w:p>
        </w:tc>
        <w:tc>
          <w:tcPr>
            <w:tcW w:w="533" w:type="dxa"/>
            <w:tcBorders>
              <w:bottom w:val="single" w:sz="4" w:space="0" w:color="auto"/>
            </w:tcBorders>
            <w:vAlign w:val="center"/>
          </w:tcPr>
          <w:p w:rsidR="00973B1A" w:rsidRPr="00774FE1" w:rsidRDefault="00973B1A" w:rsidP="00227596">
            <w:pPr>
              <w:jc w:val="center"/>
              <w:rPr>
                <w:b/>
                <w:color w:val="000000"/>
                <w:sz w:val="24"/>
                <w:szCs w:val="24"/>
              </w:rPr>
            </w:pPr>
          </w:p>
        </w:tc>
        <w:tc>
          <w:tcPr>
            <w:tcW w:w="535" w:type="dxa"/>
            <w:tcBorders>
              <w:bottom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bottom w:val="single" w:sz="4" w:space="0" w:color="auto"/>
            </w:tcBorders>
            <w:vAlign w:val="center"/>
          </w:tcPr>
          <w:p w:rsidR="00973B1A" w:rsidRPr="00774FE1" w:rsidRDefault="00973B1A" w:rsidP="00227596">
            <w:pPr>
              <w:jc w:val="center"/>
              <w:rPr>
                <w:b/>
                <w:color w:val="000000"/>
                <w:sz w:val="24"/>
                <w:szCs w:val="24"/>
              </w:rPr>
            </w:pPr>
          </w:p>
        </w:tc>
        <w:tc>
          <w:tcPr>
            <w:tcW w:w="536" w:type="dxa"/>
            <w:tcBorders>
              <w:bottom w:val="single" w:sz="4" w:space="0" w:color="auto"/>
            </w:tcBorders>
            <w:vAlign w:val="center"/>
          </w:tcPr>
          <w:p w:rsidR="00973B1A" w:rsidRPr="00774FE1" w:rsidRDefault="00973B1A" w:rsidP="00227596">
            <w:pPr>
              <w:jc w:val="center"/>
              <w:rPr>
                <w:b/>
                <w:color w:val="000000"/>
                <w:sz w:val="24"/>
                <w:szCs w:val="24"/>
              </w:rPr>
            </w:pPr>
          </w:p>
        </w:tc>
        <w:tc>
          <w:tcPr>
            <w:tcW w:w="535" w:type="dxa"/>
            <w:tcBorders>
              <w:bottom w:val="single" w:sz="4" w:space="0" w:color="auto"/>
            </w:tcBorders>
            <w:vAlign w:val="center"/>
          </w:tcPr>
          <w:p w:rsidR="00973B1A" w:rsidRPr="00774FE1" w:rsidRDefault="00973B1A" w:rsidP="00227596">
            <w:pPr>
              <w:jc w:val="center"/>
              <w:rPr>
                <w:b/>
                <w:color w:val="000000"/>
                <w:sz w:val="24"/>
                <w:szCs w:val="24"/>
              </w:rPr>
            </w:pPr>
          </w:p>
        </w:tc>
        <w:tc>
          <w:tcPr>
            <w:tcW w:w="535" w:type="dxa"/>
            <w:tcBorders>
              <w:bottom w:val="single" w:sz="4" w:space="0" w:color="auto"/>
            </w:tcBorders>
            <w:vAlign w:val="center"/>
          </w:tcPr>
          <w:p w:rsidR="00973B1A" w:rsidRPr="00774FE1" w:rsidRDefault="00973B1A" w:rsidP="00227596">
            <w:pPr>
              <w:jc w:val="center"/>
              <w:rPr>
                <w:b/>
                <w:color w:val="000000"/>
                <w:sz w:val="24"/>
                <w:szCs w:val="24"/>
              </w:rPr>
            </w:pPr>
          </w:p>
        </w:tc>
        <w:tc>
          <w:tcPr>
            <w:tcW w:w="636" w:type="dxa"/>
            <w:tcBorders>
              <w:bottom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bottom w:val="single" w:sz="4" w:space="0" w:color="auto"/>
            </w:tcBorders>
            <w:vAlign w:val="center"/>
          </w:tcPr>
          <w:p w:rsidR="00973B1A" w:rsidRPr="00774FE1" w:rsidRDefault="00973B1A" w:rsidP="00227596">
            <w:pPr>
              <w:ind w:left="99"/>
              <w:jc w:val="center"/>
              <w:rPr>
                <w:b/>
                <w:color w:val="000000"/>
                <w:sz w:val="24"/>
                <w:szCs w:val="24"/>
              </w:rPr>
            </w:pPr>
          </w:p>
        </w:tc>
        <w:tc>
          <w:tcPr>
            <w:tcW w:w="566" w:type="dxa"/>
            <w:tcBorders>
              <w:bottom w:val="single" w:sz="4" w:space="0" w:color="auto"/>
            </w:tcBorders>
            <w:vAlign w:val="center"/>
          </w:tcPr>
          <w:p w:rsidR="00973B1A" w:rsidRPr="00774FE1" w:rsidRDefault="00973B1A" w:rsidP="00227596">
            <w:pPr>
              <w:ind w:left="20"/>
              <w:jc w:val="center"/>
              <w:rPr>
                <w:b/>
                <w:color w:val="000000"/>
                <w:sz w:val="24"/>
                <w:szCs w:val="24"/>
              </w:rPr>
            </w:pPr>
          </w:p>
        </w:tc>
        <w:tc>
          <w:tcPr>
            <w:tcW w:w="566" w:type="dxa"/>
            <w:tcBorders>
              <w:bottom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711" w:type="dxa"/>
            <w:tcBorders>
              <w:bottom w:val="single" w:sz="4" w:space="0" w:color="auto"/>
            </w:tcBorders>
            <w:vAlign w:val="center"/>
          </w:tcPr>
          <w:p w:rsidR="00973B1A" w:rsidRPr="00774FE1" w:rsidRDefault="00973B1A" w:rsidP="00227596">
            <w:pPr>
              <w:jc w:val="center"/>
              <w:rPr>
                <w:b/>
                <w:color w:val="000000"/>
                <w:sz w:val="24"/>
                <w:szCs w:val="24"/>
              </w:rPr>
            </w:pPr>
          </w:p>
        </w:tc>
        <w:tc>
          <w:tcPr>
            <w:tcW w:w="566" w:type="dxa"/>
            <w:tcBorders>
              <w:bottom w:val="single" w:sz="4" w:space="0" w:color="auto"/>
            </w:tcBorders>
            <w:vAlign w:val="center"/>
          </w:tcPr>
          <w:p w:rsidR="00973B1A" w:rsidRPr="00774FE1" w:rsidRDefault="00973B1A" w:rsidP="00227596">
            <w:pPr>
              <w:ind w:left="67"/>
              <w:jc w:val="center"/>
              <w:rPr>
                <w:b/>
                <w:color w:val="000000"/>
                <w:sz w:val="24"/>
                <w:szCs w:val="24"/>
              </w:rPr>
            </w:pPr>
          </w:p>
        </w:tc>
        <w:tc>
          <w:tcPr>
            <w:tcW w:w="667" w:type="dxa"/>
            <w:tcBorders>
              <w:bottom w:val="single" w:sz="4" w:space="0" w:color="auto"/>
            </w:tcBorders>
            <w:vAlign w:val="center"/>
          </w:tcPr>
          <w:p w:rsidR="00973B1A" w:rsidRPr="00774FE1" w:rsidRDefault="00973B1A" w:rsidP="00227596">
            <w:pPr>
              <w:jc w:val="center"/>
              <w:rPr>
                <w:b/>
                <w:color w:val="000000"/>
                <w:sz w:val="24"/>
                <w:szCs w:val="24"/>
              </w:rPr>
            </w:pPr>
          </w:p>
        </w:tc>
        <w:tc>
          <w:tcPr>
            <w:tcW w:w="535" w:type="dxa"/>
            <w:tcBorders>
              <w:bottom w:val="single" w:sz="4" w:space="0" w:color="auto"/>
            </w:tcBorders>
            <w:vAlign w:val="center"/>
          </w:tcPr>
          <w:p w:rsidR="00973B1A" w:rsidRPr="00774FE1" w:rsidRDefault="00973B1A" w:rsidP="00227596">
            <w:pPr>
              <w:jc w:val="center"/>
              <w:rPr>
                <w:b/>
                <w:color w:val="000000"/>
                <w:sz w:val="24"/>
                <w:szCs w:val="24"/>
              </w:rPr>
            </w:pPr>
          </w:p>
        </w:tc>
        <w:tc>
          <w:tcPr>
            <w:tcW w:w="507" w:type="dxa"/>
            <w:tcBorders>
              <w:bottom w:val="single" w:sz="4" w:space="0" w:color="auto"/>
            </w:tcBorders>
            <w:vAlign w:val="center"/>
          </w:tcPr>
          <w:p w:rsidR="00973B1A" w:rsidRPr="00774FE1" w:rsidRDefault="00973B1A" w:rsidP="00227596">
            <w:pPr>
              <w:jc w:val="center"/>
              <w:rPr>
                <w:b/>
                <w:color w:val="000000"/>
                <w:sz w:val="24"/>
                <w:szCs w:val="24"/>
              </w:rPr>
            </w:pPr>
          </w:p>
        </w:tc>
        <w:tc>
          <w:tcPr>
            <w:tcW w:w="566" w:type="dxa"/>
            <w:tcBorders>
              <w:bottom w:val="single" w:sz="4" w:space="0" w:color="auto"/>
            </w:tcBorders>
            <w:vAlign w:val="center"/>
          </w:tcPr>
          <w:p w:rsidR="00973B1A" w:rsidRPr="00774FE1" w:rsidRDefault="00973B1A" w:rsidP="00227596">
            <w:pPr>
              <w:jc w:val="center"/>
              <w:rPr>
                <w:b/>
                <w:color w:val="000000"/>
                <w:sz w:val="24"/>
                <w:szCs w:val="24"/>
              </w:rPr>
            </w:pPr>
          </w:p>
        </w:tc>
      </w:tr>
      <w:tr w:rsidR="00973B1A" w:rsidRPr="00D014BD" w:rsidTr="00774FE1">
        <w:trPr>
          <w:cantSplit/>
          <w:trHeight w:val="454"/>
        </w:trPr>
        <w:tc>
          <w:tcPr>
            <w:tcW w:w="1134" w:type="dxa"/>
            <w:tcBorders>
              <w:right w:val="single" w:sz="4" w:space="0" w:color="auto"/>
            </w:tcBorders>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15</w:t>
            </w:r>
          </w:p>
        </w:tc>
        <w:tc>
          <w:tcPr>
            <w:tcW w:w="550"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3"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93"/>
              <w:jc w:val="center"/>
              <w:rPr>
                <w:b/>
                <w:color w:val="000000"/>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711"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0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r>
      <w:tr w:rsidR="00973B1A" w:rsidRPr="00D014BD" w:rsidTr="00774FE1">
        <w:trPr>
          <w:cantSplit/>
          <w:trHeight w:val="454"/>
        </w:trPr>
        <w:tc>
          <w:tcPr>
            <w:tcW w:w="1134" w:type="dxa"/>
            <w:tcBorders>
              <w:right w:val="single" w:sz="4" w:space="0" w:color="auto"/>
            </w:tcBorders>
            <w:shd w:val="clear" w:color="auto" w:fill="FFFFCC"/>
            <w:vAlign w:val="center"/>
          </w:tcPr>
          <w:p w:rsidR="00973B1A" w:rsidRPr="00774FE1" w:rsidRDefault="00973B1A" w:rsidP="00227596">
            <w:pPr>
              <w:jc w:val="center"/>
              <w:rPr>
                <w:bCs/>
                <w:color w:val="000000"/>
                <w:sz w:val="24"/>
                <w:szCs w:val="24"/>
              </w:rPr>
            </w:pPr>
            <w:r w:rsidRPr="00774FE1">
              <w:rPr>
                <w:bCs/>
                <w:color w:val="000000"/>
                <w:sz w:val="24"/>
                <w:szCs w:val="24"/>
              </w:rPr>
              <w:t>ППН 16</w:t>
            </w:r>
          </w:p>
        </w:tc>
        <w:tc>
          <w:tcPr>
            <w:tcW w:w="550"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color w:val="000000"/>
                <w:sz w:val="24"/>
                <w:szCs w:val="24"/>
              </w:rPr>
            </w:pPr>
            <w:r w:rsidRPr="00774FE1">
              <w:rPr>
                <w:b/>
                <w:color w:val="000000"/>
                <w:sz w:val="24"/>
                <w:szCs w:val="24"/>
              </w:rPr>
              <w:t>+</w:t>
            </w:r>
          </w:p>
        </w:tc>
        <w:tc>
          <w:tcPr>
            <w:tcW w:w="552"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color w:val="000000"/>
                <w:sz w:val="24"/>
                <w:szCs w:val="24"/>
              </w:rPr>
            </w:pPr>
            <w:r w:rsidRPr="00774FE1">
              <w:rPr>
                <w:b/>
                <w:color w:val="000000"/>
                <w:sz w:val="24"/>
                <w:szCs w:val="24"/>
              </w:rPr>
              <w:t>+</w:t>
            </w: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right="1"/>
              <w:jc w:val="center"/>
              <w:rPr>
                <w:color w:val="000000"/>
                <w:sz w:val="24"/>
                <w:szCs w:val="24"/>
              </w:rPr>
            </w:pPr>
            <w:r w:rsidRPr="00774FE1">
              <w:rPr>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182"/>
              <w:jc w:val="center"/>
              <w:rPr>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color w:val="000000"/>
                <w:sz w:val="24"/>
                <w:szCs w:val="24"/>
              </w:rPr>
            </w:pPr>
          </w:p>
        </w:tc>
        <w:tc>
          <w:tcPr>
            <w:tcW w:w="533"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2"/>
              <w:jc w:val="center"/>
              <w:rPr>
                <w:color w:val="000000"/>
                <w:sz w:val="24"/>
                <w:szCs w:val="24"/>
              </w:rPr>
            </w:pPr>
            <w:r w:rsidRPr="00774FE1">
              <w:rPr>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2"/>
              <w:jc w:val="center"/>
              <w:rPr>
                <w:color w:val="000000"/>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1"/>
              <w:jc w:val="center"/>
              <w:rPr>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color w:val="000000"/>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color w:val="000000"/>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color w:val="000000"/>
                <w:sz w:val="24"/>
                <w:szCs w:val="24"/>
              </w:rPr>
            </w:pPr>
          </w:p>
        </w:tc>
        <w:tc>
          <w:tcPr>
            <w:tcW w:w="50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color w:val="000000"/>
                <w:sz w:val="24"/>
                <w:szCs w:val="24"/>
              </w:rPr>
            </w:pPr>
          </w:p>
        </w:tc>
      </w:tr>
      <w:tr w:rsidR="00973B1A" w:rsidRPr="00D014BD" w:rsidTr="00227596">
        <w:trPr>
          <w:trHeight w:val="700"/>
        </w:trPr>
        <w:tc>
          <w:tcPr>
            <w:tcW w:w="1134" w:type="dxa"/>
            <w:tcBorders>
              <w:right w:val="single" w:sz="4" w:space="0" w:color="auto"/>
            </w:tcBorders>
            <w:shd w:val="clear" w:color="auto" w:fill="FFFFCC"/>
            <w:vAlign w:val="center"/>
          </w:tcPr>
          <w:p w:rsidR="00973B1A" w:rsidRPr="00A62F62" w:rsidRDefault="00973B1A" w:rsidP="00227596">
            <w:pPr>
              <w:jc w:val="center"/>
              <w:rPr>
                <w:bCs/>
                <w:color w:val="000000"/>
                <w:sz w:val="24"/>
                <w:szCs w:val="24"/>
              </w:rPr>
            </w:pPr>
          </w:p>
        </w:tc>
        <w:tc>
          <w:tcPr>
            <w:tcW w:w="550"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К01</w:t>
            </w:r>
          </w:p>
        </w:tc>
        <w:tc>
          <w:tcPr>
            <w:tcW w:w="552"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К02</w:t>
            </w:r>
          </w:p>
        </w:tc>
        <w:tc>
          <w:tcPr>
            <w:tcW w:w="536"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К03</w:t>
            </w: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К04</w:t>
            </w: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К05</w:t>
            </w: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К06</w:t>
            </w:r>
          </w:p>
        </w:tc>
        <w:tc>
          <w:tcPr>
            <w:tcW w:w="533"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К07</w:t>
            </w: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К08</w:t>
            </w: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К09</w:t>
            </w:r>
          </w:p>
        </w:tc>
        <w:tc>
          <w:tcPr>
            <w:tcW w:w="536"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К10</w:t>
            </w: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К11</w:t>
            </w: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К12</w:t>
            </w:r>
          </w:p>
        </w:tc>
        <w:tc>
          <w:tcPr>
            <w:tcW w:w="636"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К13</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К14</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К15</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К16</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К17</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К18</w:t>
            </w:r>
          </w:p>
        </w:tc>
        <w:tc>
          <w:tcPr>
            <w:tcW w:w="667"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К19</w:t>
            </w: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К20</w:t>
            </w:r>
          </w:p>
        </w:tc>
        <w:tc>
          <w:tcPr>
            <w:tcW w:w="507"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К21</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973B1A" w:rsidRPr="00A62F62" w:rsidRDefault="00973B1A" w:rsidP="00227596">
            <w:pPr>
              <w:jc w:val="center"/>
              <w:rPr>
                <w:b/>
                <w:color w:val="000000"/>
                <w:sz w:val="24"/>
                <w:szCs w:val="24"/>
              </w:rPr>
            </w:pPr>
            <w:r w:rsidRPr="00A62F62">
              <w:rPr>
                <w:b/>
                <w:color w:val="000000"/>
                <w:sz w:val="24"/>
                <w:szCs w:val="24"/>
              </w:rPr>
              <w:t>К22</w:t>
            </w:r>
          </w:p>
        </w:tc>
      </w:tr>
      <w:tr w:rsidR="00973B1A" w:rsidRPr="00D014BD" w:rsidTr="00227596">
        <w:trPr>
          <w:trHeight w:val="501"/>
        </w:trPr>
        <w:tc>
          <w:tcPr>
            <w:tcW w:w="1134" w:type="dxa"/>
            <w:tcBorders>
              <w:right w:val="single" w:sz="4" w:space="0" w:color="auto"/>
            </w:tcBorders>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17</w:t>
            </w:r>
          </w:p>
        </w:tc>
        <w:tc>
          <w:tcPr>
            <w:tcW w:w="550"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3"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right="86"/>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711"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17"/>
              <w:jc w:val="center"/>
              <w:rPr>
                <w:b/>
                <w:color w:val="000000"/>
                <w:sz w:val="24"/>
                <w:szCs w:val="24"/>
              </w:rPr>
            </w:pPr>
            <w:r w:rsidRPr="00774FE1">
              <w:rPr>
                <w:b/>
                <w:color w:val="000000"/>
                <w:sz w:val="24"/>
                <w:szCs w:val="24"/>
              </w:rPr>
              <w:t>+</w:t>
            </w:r>
          </w:p>
        </w:tc>
        <w:tc>
          <w:tcPr>
            <w:tcW w:w="50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r>
      <w:tr w:rsidR="00973B1A" w:rsidRPr="00D014BD" w:rsidTr="00227596">
        <w:trPr>
          <w:trHeight w:val="501"/>
        </w:trPr>
        <w:tc>
          <w:tcPr>
            <w:tcW w:w="1134" w:type="dxa"/>
            <w:tcBorders>
              <w:right w:val="single" w:sz="4" w:space="0" w:color="auto"/>
            </w:tcBorders>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18</w:t>
            </w:r>
          </w:p>
        </w:tc>
        <w:tc>
          <w:tcPr>
            <w:tcW w:w="550"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3"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711"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66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0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r>
      <w:tr w:rsidR="00973B1A" w:rsidRPr="00D014BD" w:rsidTr="00227596">
        <w:trPr>
          <w:trHeight w:val="501"/>
        </w:trPr>
        <w:tc>
          <w:tcPr>
            <w:tcW w:w="1134" w:type="dxa"/>
            <w:tcBorders>
              <w:right w:val="single" w:sz="4" w:space="0" w:color="auto"/>
            </w:tcBorders>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01</w:t>
            </w:r>
          </w:p>
        </w:tc>
        <w:tc>
          <w:tcPr>
            <w:tcW w:w="550"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right="1"/>
              <w:jc w:val="center"/>
              <w:rPr>
                <w:b/>
                <w:color w:val="000000"/>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3"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right="1"/>
              <w:jc w:val="center"/>
              <w:rPr>
                <w:b/>
                <w:color w:val="000000"/>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0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r>
      <w:tr w:rsidR="00973B1A" w:rsidRPr="00D014BD" w:rsidTr="00227596">
        <w:trPr>
          <w:trHeight w:val="501"/>
        </w:trPr>
        <w:tc>
          <w:tcPr>
            <w:tcW w:w="1134" w:type="dxa"/>
            <w:tcBorders>
              <w:right w:val="single" w:sz="4" w:space="0" w:color="auto"/>
            </w:tcBorders>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02</w:t>
            </w:r>
          </w:p>
        </w:tc>
        <w:tc>
          <w:tcPr>
            <w:tcW w:w="550"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right="89"/>
              <w:jc w:val="center"/>
              <w:rPr>
                <w:b/>
                <w:color w:val="000000"/>
                <w:sz w:val="24"/>
                <w:szCs w:val="24"/>
              </w:rPr>
            </w:pPr>
            <w:r w:rsidRPr="00774FE1">
              <w:rPr>
                <w:b/>
                <w:color w:val="000000"/>
                <w:sz w:val="24"/>
                <w:szCs w:val="24"/>
              </w:rPr>
              <w:t>+</w:t>
            </w:r>
          </w:p>
        </w:tc>
        <w:tc>
          <w:tcPr>
            <w:tcW w:w="552"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4"/>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93"/>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right="90"/>
              <w:jc w:val="center"/>
              <w:rPr>
                <w:b/>
                <w:color w:val="000000"/>
                <w:sz w:val="24"/>
                <w:szCs w:val="24"/>
              </w:rPr>
            </w:pPr>
          </w:p>
        </w:tc>
        <w:tc>
          <w:tcPr>
            <w:tcW w:w="533"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1"/>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right="2"/>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90"/>
              <w:jc w:val="center"/>
              <w:rPr>
                <w:b/>
                <w:color w:val="000000"/>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right="90"/>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88"/>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88"/>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right="89"/>
              <w:jc w:val="center"/>
              <w:rPr>
                <w:b/>
                <w:color w:val="000000"/>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2"/>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97"/>
              <w:jc w:val="center"/>
              <w:rPr>
                <w:b/>
                <w:color w:val="000000"/>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88"/>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0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right="2"/>
              <w:jc w:val="center"/>
              <w:rPr>
                <w:b/>
                <w:color w:val="000000"/>
                <w:sz w:val="24"/>
                <w:szCs w:val="24"/>
              </w:rPr>
            </w:pPr>
          </w:p>
        </w:tc>
      </w:tr>
      <w:tr w:rsidR="00973B1A" w:rsidRPr="00D014BD" w:rsidTr="00227596">
        <w:trPr>
          <w:trHeight w:val="501"/>
        </w:trPr>
        <w:tc>
          <w:tcPr>
            <w:tcW w:w="1134" w:type="dxa"/>
            <w:tcBorders>
              <w:right w:val="single" w:sz="4" w:space="0" w:color="auto"/>
            </w:tcBorders>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03</w:t>
            </w:r>
          </w:p>
        </w:tc>
        <w:tc>
          <w:tcPr>
            <w:tcW w:w="550"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3"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right="103"/>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6"/>
              <w:jc w:val="center"/>
              <w:rPr>
                <w:b/>
                <w:color w:val="000000"/>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104"/>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99"/>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0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r>
      <w:tr w:rsidR="00973B1A" w:rsidRPr="00D014BD" w:rsidTr="00227596">
        <w:trPr>
          <w:trHeight w:val="501"/>
        </w:trPr>
        <w:tc>
          <w:tcPr>
            <w:tcW w:w="1134" w:type="dxa"/>
            <w:tcBorders>
              <w:right w:val="single" w:sz="4" w:space="0" w:color="auto"/>
            </w:tcBorders>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04</w:t>
            </w:r>
          </w:p>
        </w:tc>
        <w:tc>
          <w:tcPr>
            <w:tcW w:w="550"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3"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ind w:left="93"/>
              <w:jc w:val="center"/>
              <w:rPr>
                <w:b/>
                <w:color w:val="000000"/>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711"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66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07"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73B1A" w:rsidRPr="00774FE1" w:rsidRDefault="00973B1A" w:rsidP="00227596">
            <w:pPr>
              <w:jc w:val="center"/>
              <w:rPr>
                <w:b/>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05</w:t>
            </w:r>
          </w:p>
        </w:tc>
        <w:tc>
          <w:tcPr>
            <w:tcW w:w="550" w:type="dxa"/>
            <w:tcBorders>
              <w:top w:val="single" w:sz="4" w:space="0" w:color="auto"/>
            </w:tcBorders>
            <w:vAlign w:val="center"/>
          </w:tcPr>
          <w:p w:rsidR="00973B1A" w:rsidRPr="00774FE1" w:rsidRDefault="00973B1A" w:rsidP="00227596">
            <w:pPr>
              <w:ind w:right="89"/>
              <w:jc w:val="center"/>
              <w:rPr>
                <w:color w:val="000000"/>
                <w:sz w:val="24"/>
                <w:szCs w:val="24"/>
              </w:rPr>
            </w:pPr>
            <w:r w:rsidRPr="00774FE1">
              <w:rPr>
                <w:b/>
                <w:color w:val="000000"/>
                <w:sz w:val="24"/>
                <w:szCs w:val="24"/>
              </w:rPr>
              <w:t>+</w:t>
            </w:r>
          </w:p>
        </w:tc>
        <w:tc>
          <w:tcPr>
            <w:tcW w:w="552" w:type="dxa"/>
            <w:tcBorders>
              <w:top w:val="single" w:sz="4" w:space="0" w:color="auto"/>
            </w:tcBorders>
            <w:vAlign w:val="center"/>
          </w:tcPr>
          <w:p w:rsidR="00973B1A" w:rsidRPr="00774FE1" w:rsidRDefault="00973B1A" w:rsidP="00227596">
            <w:pPr>
              <w:jc w:val="center"/>
              <w:rPr>
                <w:color w:val="000000"/>
                <w:sz w:val="24"/>
                <w:szCs w:val="24"/>
              </w:rPr>
            </w:pPr>
            <w:r w:rsidRPr="00774FE1">
              <w:rPr>
                <w:b/>
                <w:color w:val="000000"/>
                <w:sz w:val="24"/>
                <w:szCs w:val="24"/>
              </w:rPr>
              <w:t>+</w:t>
            </w:r>
          </w:p>
        </w:tc>
        <w:tc>
          <w:tcPr>
            <w:tcW w:w="536" w:type="dxa"/>
            <w:tcBorders>
              <w:top w:val="single" w:sz="4" w:space="0" w:color="auto"/>
            </w:tcBorders>
            <w:vAlign w:val="center"/>
          </w:tcPr>
          <w:p w:rsidR="00973B1A" w:rsidRPr="00774FE1" w:rsidRDefault="00973B1A" w:rsidP="00227596">
            <w:pPr>
              <w:ind w:left="4"/>
              <w:jc w:val="center"/>
              <w:rPr>
                <w:b/>
                <w:color w:val="000000"/>
                <w:sz w:val="24"/>
                <w:szCs w:val="24"/>
              </w:rPr>
            </w:pPr>
          </w:p>
        </w:tc>
        <w:tc>
          <w:tcPr>
            <w:tcW w:w="535" w:type="dxa"/>
            <w:tcBorders>
              <w:top w:val="single" w:sz="4" w:space="0" w:color="auto"/>
            </w:tcBorders>
            <w:vAlign w:val="center"/>
          </w:tcPr>
          <w:p w:rsidR="00973B1A" w:rsidRPr="00774FE1" w:rsidRDefault="00973B1A" w:rsidP="00227596">
            <w:pPr>
              <w:ind w:left="93"/>
              <w:jc w:val="center"/>
              <w:rPr>
                <w:color w:val="000000"/>
                <w:sz w:val="24"/>
                <w:szCs w:val="24"/>
              </w:rPr>
            </w:pPr>
            <w:r w:rsidRPr="00774FE1">
              <w:rPr>
                <w:b/>
                <w:color w:val="000000"/>
                <w:sz w:val="24"/>
                <w:szCs w:val="24"/>
              </w:rPr>
              <w:t>+</w:t>
            </w:r>
          </w:p>
        </w:tc>
        <w:tc>
          <w:tcPr>
            <w:tcW w:w="535" w:type="dxa"/>
            <w:tcBorders>
              <w:top w:val="single" w:sz="4" w:space="0" w:color="auto"/>
            </w:tcBorders>
            <w:vAlign w:val="center"/>
          </w:tcPr>
          <w:p w:rsidR="00973B1A" w:rsidRPr="00774FE1" w:rsidRDefault="00973B1A" w:rsidP="00227596">
            <w:pPr>
              <w:jc w:val="center"/>
              <w:rPr>
                <w:color w:val="000000"/>
                <w:sz w:val="24"/>
                <w:szCs w:val="24"/>
              </w:rPr>
            </w:pPr>
            <w:r w:rsidRPr="00774FE1">
              <w:rPr>
                <w:b/>
                <w:color w:val="000000"/>
                <w:sz w:val="24"/>
                <w:szCs w:val="24"/>
              </w:rPr>
              <w:t>+</w:t>
            </w:r>
          </w:p>
        </w:tc>
        <w:tc>
          <w:tcPr>
            <w:tcW w:w="535" w:type="dxa"/>
            <w:tcBorders>
              <w:top w:val="single" w:sz="4" w:space="0" w:color="auto"/>
            </w:tcBorders>
            <w:vAlign w:val="center"/>
          </w:tcPr>
          <w:p w:rsidR="00973B1A" w:rsidRPr="00774FE1" w:rsidRDefault="00973B1A" w:rsidP="00227596">
            <w:pPr>
              <w:snapToGrid w:val="0"/>
              <w:ind w:right="90"/>
              <w:jc w:val="center"/>
              <w:rPr>
                <w:b/>
                <w:color w:val="000000"/>
                <w:sz w:val="24"/>
                <w:szCs w:val="24"/>
              </w:rPr>
            </w:pPr>
          </w:p>
        </w:tc>
        <w:tc>
          <w:tcPr>
            <w:tcW w:w="533" w:type="dxa"/>
            <w:tcBorders>
              <w:top w:val="single" w:sz="4" w:space="0" w:color="auto"/>
            </w:tcBorders>
            <w:vAlign w:val="center"/>
          </w:tcPr>
          <w:p w:rsidR="00973B1A" w:rsidRPr="00774FE1" w:rsidRDefault="00973B1A" w:rsidP="00227596">
            <w:pPr>
              <w:snapToGrid w:val="0"/>
              <w:ind w:left="1"/>
              <w:jc w:val="center"/>
              <w:rPr>
                <w:b/>
                <w:color w:val="000000"/>
                <w:sz w:val="24"/>
                <w:szCs w:val="24"/>
              </w:rPr>
            </w:pPr>
          </w:p>
        </w:tc>
        <w:tc>
          <w:tcPr>
            <w:tcW w:w="535" w:type="dxa"/>
            <w:tcBorders>
              <w:top w:val="single" w:sz="4" w:space="0" w:color="auto"/>
            </w:tcBorders>
            <w:vAlign w:val="center"/>
          </w:tcPr>
          <w:p w:rsidR="00973B1A" w:rsidRPr="00774FE1" w:rsidRDefault="00973B1A" w:rsidP="00227596">
            <w:pPr>
              <w:ind w:right="2"/>
              <w:jc w:val="center"/>
              <w:rPr>
                <w:color w:val="000000"/>
                <w:sz w:val="24"/>
                <w:szCs w:val="24"/>
              </w:rPr>
            </w:pPr>
            <w:r w:rsidRPr="00774FE1">
              <w:rPr>
                <w:b/>
                <w:color w:val="000000"/>
                <w:sz w:val="24"/>
                <w:szCs w:val="24"/>
              </w:rPr>
              <w:t>+</w:t>
            </w:r>
          </w:p>
        </w:tc>
        <w:tc>
          <w:tcPr>
            <w:tcW w:w="535" w:type="dxa"/>
            <w:tcBorders>
              <w:top w:val="single" w:sz="4" w:space="0" w:color="auto"/>
            </w:tcBorders>
            <w:vAlign w:val="center"/>
          </w:tcPr>
          <w:p w:rsidR="00973B1A" w:rsidRPr="00774FE1" w:rsidRDefault="00973B1A" w:rsidP="00227596">
            <w:pPr>
              <w:ind w:left="90"/>
              <w:jc w:val="center"/>
              <w:rPr>
                <w:b/>
                <w:color w:val="000000"/>
                <w:sz w:val="24"/>
                <w:szCs w:val="24"/>
              </w:rPr>
            </w:pPr>
          </w:p>
        </w:tc>
        <w:tc>
          <w:tcPr>
            <w:tcW w:w="536" w:type="dxa"/>
            <w:tcBorders>
              <w:top w:val="single" w:sz="4" w:space="0" w:color="auto"/>
            </w:tcBorders>
            <w:vAlign w:val="center"/>
          </w:tcPr>
          <w:p w:rsidR="00973B1A" w:rsidRPr="00774FE1" w:rsidRDefault="00973B1A" w:rsidP="00227596">
            <w:pPr>
              <w:jc w:val="center"/>
              <w:rPr>
                <w:b/>
                <w:color w:val="000000"/>
                <w:sz w:val="24"/>
                <w:szCs w:val="24"/>
              </w:rPr>
            </w:pPr>
          </w:p>
        </w:tc>
        <w:tc>
          <w:tcPr>
            <w:tcW w:w="535" w:type="dxa"/>
            <w:tcBorders>
              <w:top w:val="single" w:sz="4" w:space="0" w:color="auto"/>
            </w:tcBorders>
            <w:vAlign w:val="center"/>
          </w:tcPr>
          <w:p w:rsidR="00973B1A" w:rsidRPr="00774FE1" w:rsidRDefault="00973B1A" w:rsidP="00227596">
            <w:pPr>
              <w:snapToGrid w:val="0"/>
              <w:ind w:right="90"/>
              <w:jc w:val="center"/>
              <w:rPr>
                <w:b/>
                <w:color w:val="000000"/>
                <w:sz w:val="24"/>
                <w:szCs w:val="24"/>
              </w:rPr>
            </w:pPr>
          </w:p>
        </w:tc>
        <w:tc>
          <w:tcPr>
            <w:tcW w:w="535" w:type="dxa"/>
            <w:tcBorders>
              <w:top w:val="single" w:sz="4" w:space="0" w:color="auto"/>
            </w:tcBorders>
            <w:vAlign w:val="center"/>
          </w:tcPr>
          <w:p w:rsidR="00973B1A" w:rsidRPr="00774FE1" w:rsidRDefault="00973B1A" w:rsidP="00227596">
            <w:pPr>
              <w:snapToGrid w:val="0"/>
              <w:jc w:val="center"/>
              <w:rPr>
                <w:b/>
                <w:color w:val="000000"/>
                <w:sz w:val="24"/>
                <w:szCs w:val="24"/>
              </w:rPr>
            </w:pPr>
          </w:p>
        </w:tc>
        <w:tc>
          <w:tcPr>
            <w:tcW w:w="636" w:type="dxa"/>
            <w:tcBorders>
              <w:top w:val="single" w:sz="4" w:space="0" w:color="auto"/>
            </w:tcBorders>
            <w:vAlign w:val="center"/>
          </w:tcPr>
          <w:p w:rsidR="00973B1A" w:rsidRPr="00774FE1" w:rsidRDefault="00973B1A" w:rsidP="00227596">
            <w:pPr>
              <w:ind w:left="88"/>
              <w:jc w:val="center"/>
              <w:rPr>
                <w:color w:val="000000"/>
                <w:sz w:val="24"/>
                <w:szCs w:val="24"/>
              </w:rPr>
            </w:pPr>
          </w:p>
        </w:tc>
        <w:tc>
          <w:tcPr>
            <w:tcW w:w="566" w:type="dxa"/>
            <w:tcBorders>
              <w:top w:val="single" w:sz="4" w:space="0" w:color="auto"/>
            </w:tcBorders>
            <w:vAlign w:val="center"/>
          </w:tcPr>
          <w:p w:rsidR="00973B1A" w:rsidRPr="00774FE1" w:rsidRDefault="00973B1A" w:rsidP="00227596">
            <w:pPr>
              <w:snapToGrid w:val="0"/>
              <w:ind w:left="88"/>
              <w:jc w:val="center"/>
              <w:rPr>
                <w:b/>
                <w:color w:val="000000"/>
                <w:sz w:val="24"/>
                <w:szCs w:val="24"/>
              </w:rPr>
            </w:pPr>
          </w:p>
        </w:tc>
        <w:tc>
          <w:tcPr>
            <w:tcW w:w="566" w:type="dxa"/>
            <w:tcBorders>
              <w:top w:val="single" w:sz="4" w:space="0" w:color="auto"/>
            </w:tcBorders>
            <w:vAlign w:val="center"/>
          </w:tcPr>
          <w:p w:rsidR="00973B1A" w:rsidRPr="00774FE1" w:rsidRDefault="00973B1A" w:rsidP="00227596">
            <w:pPr>
              <w:jc w:val="center"/>
              <w:rPr>
                <w:color w:val="000000"/>
                <w:sz w:val="24"/>
                <w:szCs w:val="24"/>
              </w:rPr>
            </w:pPr>
          </w:p>
        </w:tc>
        <w:tc>
          <w:tcPr>
            <w:tcW w:w="566" w:type="dxa"/>
            <w:tcBorders>
              <w:top w:val="single" w:sz="4" w:space="0" w:color="auto"/>
            </w:tcBorders>
            <w:vAlign w:val="center"/>
          </w:tcPr>
          <w:p w:rsidR="00973B1A" w:rsidRPr="00774FE1" w:rsidRDefault="00973B1A" w:rsidP="00227596">
            <w:pPr>
              <w:snapToGrid w:val="0"/>
              <w:ind w:right="89"/>
              <w:jc w:val="center"/>
              <w:rPr>
                <w:b/>
                <w:color w:val="000000"/>
                <w:sz w:val="24"/>
                <w:szCs w:val="24"/>
              </w:rPr>
            </w:pPr>
          </w:p>
        </w:tc>
        <w:tc>
          <w:tcPr>
            <w:tcW w:w="711" w:type="dxa"/>
            <w:tcBorders>
              <w:top w:val="single" w:sz="4" w:space="0" w:color="auto"/>
            </w:tcBorders>
            <w:vAlign w:val="center"/>
          </w:tcPr>
          <w:p w:rsidR="00973B1A" w:rsidRPr="00774FE1" w:rsidRDefault="00973B1A" w:rsidP="00227596">
            <w:pPr>
              <w:snapToGrid w:val="0"/>
              <w:jc w:val="center"/>
              <w:rPr>
                <w:b/>
                <w:color w:val="000000"/>
                <w:sz w:val="24"/>
                <w:szCs w:val="24"/>
                <w:lang w:val="ru-RU"/>
              </w:rPr>
            </w:pPr>
          </w:p>
        </w:tc>
        <w:tc>
          <w:tcPr>
            <w:tcW w:w="566" w:type="dxa"/>
            <w:tcBorders>
              <w:top w:val="single" w:sz="4" w:space="0" w:color="auto"/>
            </w:tcBorders>
            <w:vAlign w:val="center"/>
          </w:tcPr>
          <w:p w:rsidR="00973B1A" w:rsidRPr="00774FE1" w:rsidRDefault="00973B1A" w:rsidP="00227596">
            <w:pPr>
              <w:snapToGrid w:val="0"/>
              <w:ind w:left="97"/>
              <w:jc w:val="center"/>
              <w:rPr>
                <w:b/>
                <w:color w:val="000000"/>
                <w:sz w:val="24"/>
                <w:szCs w:val="24"/>
              </w:rPr>
            </w:pPr>
          </w:p>
        </w:tc>
        <w:tc>
          <w:tcPr>
            <w:tcW w:w="667" w:type="dxa"/>
            <w:tcBorders>
              <w:top w:val="single" w:sz="4" w:space="0" w:color="auto"/>
            </w:tcBorders>
            <w:vAlign w:val="center"/>
          </w:tcPr>
          <w:p w:rsidR="00973B1A" w:rsidRPr="00774FE1" w:rsidRDefault="00973B1A" w:rsidP="00227596">
            <w:pPr>
              <w:snapToGrid w:val="0"/>
              <w:ind w:left="88"/>
              <w:jc w:val="center"/>
              <w:rPr>
                <w:b/>
                <w:color w:val="000000"/>
                <w:sz w:val="24"/>
                <w:szCs w:val="24"/>
              </w:rPr>
            </w:pPr>
          </w:p>
        </w:tc>
        <w:tc>
          <w:tcPr>
            <w:tcW w:w="535" w:type="dxa"/>
            <w:tcBorders>
              <w:top w:val="single" w:sz="4" w:space="0" w:color="auto"/>
            </w:tcBorders>
            <w:vAlign w:val="center"/>
          </w:tcPr>
          <w:p w:rsidR="00973B1A" w:rsidRPr="00774FE1" w:rsidRDefault="00973B1A" w:rsidP="00227596">
            <w:pPr>
              <w:snapToGrid w:val="0"/>
              <w:ind w:left="5"/>
              <w:jc w:val="center"/>
              <w:rPr>
                <w:b/>
                <w:color w:val="000000"/>
                <w:sz w:val="24"/>
                <w:szCs w:val="24"/>
              </w:rPr>
            </w:pPr>
          </w:p>
        </w:tc>
        <w:tc>
          <w:tcPr>
            <w:tcW w:w="507" w:type="dxa"/>
            <w:tcBorders>
              <w:top w:val="single" w:sz="4" w:space="0" w:color="auto"/>
            </w:tcBorders>
            <w:vAlign w:val="center"/>
          </w:tcPr>
          <w:p w:rsidR="00973B1A" w:rsidRPr="00774FE1" w:rsidRDefault="00973B1A" w:rsidP="00227596">
            <w:pPr>
              <w:snapToGrid w:val="0"/>
              <w:jc w:val="center"/>
              <w:rPr>
                <w:b/>
                <w:color w:val="000000"/>
                <w:sz w:val="24"/>
                <w:szCs w:val="24"/>
              </w:rPr>
            </w:pPr>
          </w:p>
        </w:tc>
        <w:tc>
          <w:tcPr>
            <w:tcW w:w="566" w:type="dxa"/>
            <w:tcBorders>
              <w:top w:val="single" w:sz="4" w:space="0" w:color="auto"/>
            </w:tcBorders>
            <w:vAlign w:val="center"/>
          </w:tcPr>
          <w:p w:rsidR="00973B1A" w:rsidRPr="00774FE1" w:rsidRDefault="00973B1A" w:rsidP="00227596">
            <w:pPr>
              <w:ind w:right="2"/>
              <w:jc w:val="center"/>
              <w:rPr>
                <w:color w:val="000000"/>
                <w:sz w:val="24"/>
                <w:szCs w:val="24"/>
              </w:rPr>
            </w:pPr>
            <w:r w:rsidRPr="00774FE1">
              <w:rPr>
                <w:b/>
                <w:color w:val="000000"/>
                <w:sz w:val="24"/>
                <w:szCs w:val="24"/>
              </w:rPr>
              <w:t>+</w:t>
            </w: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06</w:t>
            </w:r>
          </w:p>
        </w:tc>
        <w:tc>
          <w:tcPr>
            <w:tcW w:w="550"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3"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63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711"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07</w:t>
            </w:r>
          </w:p>
        </w:tc>
        <w:tc>
          <w:tcPr>
            <w:tcW w:w="550"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ind w:left="10"/>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711"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08</w:t>
            </w:r>
          </w:p>
        </w:tc>
        <w:tc>
          <w:tcPr>
            <w:tcW w:w="550"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ind w:left="10"/>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711"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07"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09</w:t>
            </w:r>
          </w:p>
        </w:tc>
        <w:tc>
          <w:tcPr>
            <w:tcW w:w="550"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ind w:left="10"/>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711"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10</w:t>
            </w:r>
          </w:p>
        </w:tc>
        <w:tc>
          <w:tcPr>
            <w:tcW w:w="550"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ind w:left="10"/>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711"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11</w:t>
            </w:r>
          </w:p>
        </w:tc>
        <w:tc>
          <w:tcPr>
            <w:tcW w:w="550"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ind w:left="93"/>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711"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12</w:t>
            </w:r>
          </w:p>
        </w:tc>
        <w:tc>
          <w:tcPr>
            <w:tcW w:w="550"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52"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35" w:type="dxa"/>
            <w:vAlign w:val="center"/>
          </w:tcPr>
          <w:p w:rsidR="00973B1A" w:rsidRPr="00774FE1" w:rsidRDefault="00973B1A" w:rsidP="00227596">
            <w:pPr>
              <w:jc w:val="center"/>
              <w:rPr>
                <w:b/>
                <w:color w:val="000000"/>
                <w:sz w:val="24"/>
                <w:szCs w:val="24"/>
              </w:rPr>
            </w:pPr>
          </w:p>
        </w:tc>
        <w:tc>
          <w:tcPr>
            <w:tcW w:w="533"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6"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ind w:left="10"/>
              <w:jc w:val="center"/>
              <w:rPr>
                <w:b/>
                <w:color w:val="000000"/>
                <w:sz w:val="24"/>
                <w:szCs w:val="24"/>
              </w:rPr>
            </w:pPr>
          </w:p>
        </w:tc>
        <w:tc>
          <w:tcPr>
            <w:tcW w:w="636"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566" w:type="dxa"/>
            <w:vAlign w:val="center"/>
          </w:tcPr>
          <w:p w:rsidR="00973B1A" w:rsidRPr="00774FE1" w:rsidRDefault="00973B1A" w:rsidP="00227596">
            <w:pPr>
              <w:jc w:val="center"/>
              <w:rPr>
                <w:b/>
                <w:color w:val="000000"/>
                <w:sz w:val="24"/>
                <w:szCs w:val="24"/>
              </w:rPr>
            </w:pPr>
            <w:r w:rsidRPr="00774FE1">
              <w:rPr>
                <w:b/>
                <w:color w:val="000000"/>
                <w:sz w:val="24"/>
                <w:szCs w:val="24"/>
              </w:rPr>
              <w:t>+</w:t>
            </w:r>
          </w:p>
        </w:tc>
        <w:tc>
          <w:tcPr>
            <w:tcW w:w="711"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c>
          <w:tcPr>
            <w:tcW w:w="667" w:type="dxa"/>
            <w:vAlign w:val="center"/>
          </w:tcPr>
          <w:p w:rsidR="00973B1A" w:rsidRPr="00774FE1" w:rsidRDefault="00973B1A" w:rsidP="00227596">
            <w:pPr>
              <w:jc w:val="center"/>
              <w:rPr>
                <w:b/>
                <w:color w:val="000000"/>
                <w:sz w:val="24"/>
                <w:szCs w:val="24"/>
              </w:rPr>
            </w:pPr>
          </w:p>
        </w:tc>
        <w:tc>
          <w:tcPr>
            <w:tcW w:w="535" w:type="dxa"/>
            <w:vAlign w:val="center"/>
          </w:tcPr>
          <w:p w:rsidR="00973B1A" w:rsidRPr="00774FE1" w:rsidRDefault="00973B1A" w:rsidP="00227596">
            <w:pPr>
              <w:jc w:val="center"/>
              <w:rPr>
                <w:b/>
                <w:color w:val="000000"/>
                <w:sz w:val="24"/>
                <w:szCs w:val="24"/>
              </w:rPr>
            </w:pPr>
          </w:p>
        </w:tc>
        <w:tc>
          <w:tcPr>
            <w:tcW w:w="507" w:type="dxa"/>
            <w:vAlign w:val="center"/>
          </w:tcPr>
          <w:p w:rsidR="00973B1A" w:rsidRPr="00774FE1" w:rsidRDefault="00973B1A" w:rsidP="00227596">
            <w:pPr>
              <w:jc w:val="center"/>
              <w:rPr>
                <w:b/>
                <w:color w:val="000000"/>
                <w:sz w:val="24"/>
                <w:szCs w:val="24"/>
              </w:rPr>
            </w:pPr>
          </w:p>
        </w:tc>
        <w:tc>
          <w:tcPr>
            <w:tcW w:w="566" w:type="dxa"/>
            <w:vAlign w:val="center"/>
          </w:tcPr>
          <w:p w:rsidR="00973B1A" w:rsidRPr="00774FE1" w:rsidRDefault="00973B1A" w:rsidP="00227596">
            <w:pPr>
              <w:jc w:val="center"/>
              <w:rPr>
                <w:b/>
                <w:color w:val="000000"/>
                <w:sz w:val="24"/>
                <w:szCs w:val="24"/>
              </w:rPr>
            </w:pPr>
          </w:p>
        </w:tc>
      </w:tr>
    </w:tbl>
    <w:p w:rsidR="00973B1A" w:rsidRPr="00E71817" w:rsidRDefault="00973B1A" w:rsidP="00085028">
      <w:pPr>
        <w:rPr>
          <w:color w:val="000000"/>
          <w:sz w:val="24"/>
          <w:szCs w:val="24"/>
          <w:lang w:val="ru-RU"/>
        </w:rPr>
      </w:pPr>
    </w:p>
    <w:p w:rsidR="00973B1A" w:rsidRPr="009E11FB" w:rsidRDefault="00973B1A" w:rsidP="00085028">
      <w:pPr>
        <w:spacing w:after="60"/>
        <w:ind w:left="879"/>
        <w:rPr>
          <w:color w:val="000000"/>
          <w:sz w:val="24"/>
          <w:szCs w:val="24"/>
          <w:lang w:val="ru-RU"/>
        </w:rPr>
      </w:pPr>
      <w:r w:rsidRPr="009E11FB">
        <w:rPr>
          <w:color w:val="000000"/>
          <w:sz w:val="24"/>
          <w:szCs w:val="24"/>
          <w:lang w:val="ru-RU"/>
        </w:rPr>
        <w:br w:type="page"/>
      </w:r>
      <w:r w:rsidRPr="009E11FB">
        <w:rPr>
          <w:bCs/>
          <w:color w:val="000000"/>
          <w:sz w:val="24"/>
          <w:szCs w:val="24"/>
          <w:lang w:val="ru-RU"/>
        </w:rPr>
        <w:lastRenderedPageBreak/>
        <w:t>Таблиця 6</w:t>
      </w:r>
      <w:r w:rsidRPr="008A67FE">
        <w:rPr>
          <w:bCs/>
          <w:sz w:val="24"/>
          <w:szCs w:val="24"/>
          <w:lang w:val="uk-UA"/>
        </w:rPr>
        <w:t xml:space="preserve">− </w:t>
      </w:r>
      <w:r w:rsidRPr="009E11FB">
        <w:rPr>
          <w:color w:val="000000"/>
          <w:sz w:val="24"/>
          <w:szCs w:val="24"/>
          <w:lang w:val="ru-RU"/>
        </w:rPr>
        <w:t>Матриця</w:t>
      </w:r>
      <w:r>
        <w:rPr>
          <w:color w:val="000000"/>
          <w:sz w:val="24"/>
          <w:szCs w:val="24"/>
          <w:lang w:val="ru-RU"/>
        </w:rPr>
        <w:t xml:space="preserve"> </w:t>
      </w:r>
      <w:r w:rsidRPr="009E11FB">
        <w:rPr>
          <w:color w:val="000000"/>
          <w:sz w:val="24"/>
          <w:szCs w:val="24"/>
          <w:lang w:val="ru-RU"/>
        </w:rPr>
        <w:t>забезпечення</w:t>
      </w:r>
      <w:r>
        <w:rPr>
          <w:color w:val="000000"/>
          <w:sz w:val="24"/>
          <w:szCs w:val="24"/>
          <w:lang w:val="ru-RU"/>
        </w:rPr>
        <w:t xml:space="preserve"> </w:t>
      </w:r>
      <w:r w:rsidRPr="009E11FB">
        <w:rPr>
          <w:color w:val="000000"/>
          <w:sz w:val="24"/>
          <w:szCs w:val="24"/>
          <w:lang w:val="ru-RU"/>
        </w:rPr>
        <w:t>програмних</w:t>
      </w:r>
      <w:r>
        <w:rPr>
          <w:color w:val="000000"/>
          <w:sz w:val="24"/>
          <w:szCs w:val="24"/>
          <w:lang w:val="ru-RU"/>
        </w:rPr>
        <w:t xml:space="preserve"> </w:t>
      </w:r>
      <w:r w:rsidRPr="009E11FB">
        <w:rPr>
          <w:color w:val="000000"/>
          <w:sz w:val="24"/>
          <w:szCs w:val="24"/>
          <w:lang w:val="ru-RU"/>
        </w:rPr>
        <w:t>результатів</w:t>
      </w:r>
      <w:r>
        <w:rPr>
          <w:color w:val="000000"/>
          <w:sz w:val="24"/>
          <w:szCs w:val="24"/>
          <w:lang w:val="ru-RU"/>
        </w:rPr>
        <w:t xml:space="preserve"> </w:t>
      </w:r>
      <w:r w:rsidRPr="009E11FB">
        <w:rPr>
          <w:color w:val="000000"/>
          <w:sz w:val="24"/>
          <w:szCs w:val="24"/>
          <w:lang w:val="ru-RU"/>
        </w:rPr>
        <w:t>навчання</w:t>
      </w:r>
      <w:r>
        <w:rPr>
          <w:color w:val="000000"/>
          <w:sz w:val="24"/>
          <w:szCs w:val="24"/>
          <w:lang w:val="ru-RU"/>
        </w:rPr>
        <w:t xml:space="preserve"> </w:t>
      </w:r>
      <w:r w:rsidRPr="009E11FB">
        <w:rPr>
          <w:color w:val="000000"/>
          <w:sz w:val="24"/>
          <w:szCs w:val="24"/>
          <w:lang w:val="ru-RU"/>
        </w:rPr>
        <w:t>відповідними</w:t>
      </w:r>
      <w:r>
        <w:rPr>
          <w:color w:val="000000"/>
          <w:sz w:val="24"/>
          <w:szCs w:val="24"/>
          <w:lang w:val="ru-RU"/>
        </w:rPr>
        <w:t xml:space="preserve"> </w:t>
      </w:r>
      <w:r w:rsidRPr="009E11FB">
        <w:rPr>
          <w:color w:val="000000"/>
          <w:sz w:val="24"/>
          <w:szCs w:val="24"/>
          <w:lang w:val="ru-RU"/>
        </w:rPr>
        <w:t>компонентами освітньо-професійної</w:t>
      </w:r>
      <w:r>
        <w:rPr>
          <w:color w:val="000000"/>
          <w:sz w:val="24"/>
          <w:szCs w:val="24"/>
          <w:lang w:val="uk-UA"/>
        </w:rPr>
        <w:t xml:space="preserve"> </w:t>
      </w:r>
      <w:r w:rsidRPr="009E11FB">
        <w:rPr>
          <w:color w:val="000000"/>
          <w:sz w:val="24"/>
          <w:szCs w:val="24"/>
          <w:lang w:val="ru-RU"/>
        </w:rPr>
        <w:t>програми</w:t>
      </w:r>
      <w:r w:rsidR="00626E46">
        <w:rPr>
          <w:color w:val="000000"/>
          <w:sz w:val="24"/>
          <w:szCs w:val="24"/>
          <w:lang w:val="ru-RU"/>
        </w:rPr>
        <w:t xml:space="preserve"> </w:t>
      </w:r>
      <w:bookmarkStart w:id="1" w:name="_GoBack"/>
      <w:bookmarkEnd w:id="1"/>
      <w:r w:rsidR="00626E46" w:rsidRPr="00626E46">
        <w:rPr>
          <w:b/>
          <w:bCs/>
          <w:color w:val="FF0000"/>
          <w:sz w:val="24"/>
          <w:szCs w:val="24"/>
          <w:lang w:val="uk-UA"/>
        </w:rPr>
        <w:t>(на стадії узгодження)</w:t>
      </w:r>
    </w:p>
    <w:tbl>
      <w:tblPr>
        <w:tblW w:w="13446"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550"/>
        <w:gridCol w:w="552"/>
        <w:gridCol w:w="536"/>
        <w:gridCol w:w="535"/>
        <w:gridCol w:w="535"/>
        <w:gridCol w:w="535"/>
        <w:gridCol w:w="533"/>
        <w:gridCol w:w="535"/>
        <w:gridCol w:w="535"/>
        <w:gridCol w:w="536"/>
        <w:gridCol w:w="535"/>
        <w:gridCol w:w="535"/>
        <w:gridCol w:w="636"/>
        <w:gridCol w:w="566"/>
        <w:gridCol w:w="566"/>
        <w:gridCol w:w="721"/>
        <w:gridCol w:w="567"/>
        <w:gridCol w:w="567"/>
        <w:gridCol w:w="548"/>
        <w:gridCol w:w="563"/>
        <w:gridCol w:w="590"/>
        <w:gridCol w:w="536"/>
      </w:tblGrid>
      <w:tr w:rsidR="00973B1A" w:rsidRPr="00D014BD" w:rsidTr="00227596">
        <w:trPr>
          <w:trHeight w:val="487"/>
        </w:trPr>
        <w:tc>
          <w:tcPr>
            <w:tcW w:w="1134" w:type="dxa"/>
            <w:vMerge w:val="restart"/>
            <w:shd w:val="clear" w:color="auto" w:fill="FFFFCC"/>
            <w:vAlign w:val="center"/>
          </w:tcPr>
          <w:p w:rsidR="00973B1A" w:rsidRPr="00A62F62" w:rsidRDefault="00973B1A" w:rsidP="00227596">
            <w:pPr>
              <w:jc w:val="center"/>
              <w:rPr>
                <w:bCs/>
                <w:color w:val="000000"/>
                <w:sz w:val="24"/>
                <w:szCs w:val="24"/>
              </w:rPr>
            </w:pPr>
            <w:r w:rsidRPr="00A62F62">
              <w:rPr>
                <w:b/>
                <w:color w:val="000000"/>
                <w:sz w:val="24"/>
                <w:szCs w:val="24"/>
              </w:rPr>
              <w:t>Шифркомпонентів ОПП</w:t>
            </w:r>
          </w:p>
        </w:tc>
        <w:tc>
          <w:tcPr>
            <w:tcW w:w="12312" w:type="dxa"/>
            <w:gridSpan w:val="22"/>
            <w:vAlign w:val="center"/>
          </w:tcPr>
          <w:p w:rsidR="00973B1A" w:rsidRPr="00A62F62" w:rsidRDefault="00973B1A" w:rsidP="00227596">
            <w:pPr>
              <w:ind w:left="199"/>
              <w:jc w:val="center"/>
              <w:rPr>
                <w:b/>
                <w:color w:val="000000"/>
                <w:sz w:val="24"/>
                <w:szCs w:val="24"/>
              </w:rPr>
            </w:pPr>
            <w:r w:rsidRPr="00A62F62">
              <w:rPr>
                <w:b/>
                <w:color w:val="000000"/>
                <w:sz w:val="24"/>
                <w:szCs w:val="24"/>
              </w:rPr>
              <w:t>Програмнірезультатинавчання</w:t>
            </w:r>
          </w:p>
        </w:tc>
      </w:tr>
      <w:tr w:rsidR="00973B1A" w:rsidRPr="00D014BD" w:rsidTr="00227596">
        <w:trPr>
          <w:cantSplit/>
          <w:trHeight w:val="889"/>
        </w:trPr>
        <w:tc>
          <w:tcPr>
            <w:tcW w:w="1134" w:type="dxa"/>
            <w:vMerge/>
            <w:shd w:val="clear" w:color="auto" w:fill="FFFFCC"/>
            <w:vAlign w:val="center"/>
          </w:tcPr>
          <w:p w:rsidR="00973B1A" w:rsidRPr="00A62F62" w:rsidRDefault="00973B1A" w:rsidP="00227596">
            <w:pPr>
              <w:jc w:val="center"/>
              <w:rPr>
                <w:bCs/>
                <w:color w:val="000000"/>
                <w:sz w:val="24"/>
                <w:szCs w:val="24"/>
              </w:rPr>
            </w:pPr>
          </w:p>
        </w:tc>
        <w:tc>
          <w:tcPr>
            <w:tcW w:w="550" w:type="dxa"/>
            <w:textDirection w:val="btLr"/>
            <w:vAlign w:val="center"/>
          </w:tcPr>
          <w:p w:rsidR="00973B1A" w:rsidRPr="00A62F62" w:rsidRDefault="00973B1A" w:rsidP="00227596">
            <w:pPr>
              <w:ind w:left="191" w:right="113"/>
              <w:jc w:val="center"/>
              <w:rPr>
                <w:b/>
                <w:color w:val="000000"/>
                <w:sz w:val="24"/>
                <w:szCs w:val="24"/>
              </w:rPr>
            </w:pPr>
            <w:r w:rsidRPr="00A62F62">
              <w:rPr>
                <w:b/>
                <w:color w:val="000000"/>
                <w:sz w:val="24"/>
                <w:szCs w:val="24"/>
              </w:rPr>
              <w:t>ПР01</w:t>
            </w:r>
          </w:p>
        </w:tc>
        <w:tc>
          <w:tcPr>
            <w:tcW w:w="552"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ПР02</w:t>
            </w:r>
          </w:p>
        </w:tc>
        <w:tc>
          <w:tcPr>
            <w:tcW w:w="53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ПР03</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ПР04</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ПР05</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ПР06</w:t>
            </w:r>
          </w:p>
        </w:tc>
        <w:tc>
          <w:tcPr>
            <w:tcW w:w="533"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ПР07</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ПР08</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ПР09</w:t>
            </w:r>
          </w:p>
        </w:tc>
        <w:tc>
          <w:tcPr>
            <w:tcW w:w="53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ПР10</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ПР11</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ПР12</w:t>
            </w:r>
          </w:p>
        </w:tc>
        <w:tc>
          <w:tcPr>
            <w:tcW w:w="63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ПР13</w:t>
            </w:r>
          </w:p>
        </w:tc>
        <w:tc>
          <w:tcPr>
            <w:tcW w:w="56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ПР14</w:t>
            </w:r>
          </w:p>
        </w:tc>
        <w:tc>
          <w:tcPr>
            <w:tcW w:w="56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ПР15</w:t>
            </w:r>
          </w:p>
        </w:tc>
        <w:tc>
          <w:tcPr>
            <w:tcW w:w="721"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ПР16</w:t>
            </w:r>
          </w:p>
        </w:tc>
        <w:tc>
          <w:tcPr>
            <w:tcW w:w="567"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ПР17</w:t>
            </w:r>
          </w:p>
        </w:tc>
        <w:tc>
          <w:tcPr>
            <w:tcW w:w="567"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ПР18</w:t>
            </w:r>
          </w:p>
        </w:tc>
        <w:tc>
          <w:tcPr>
            <w:tcW w:w="548"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ПР19</w:t>
            </w:r>
          </w:p>
        </w:tc>
        <w:tc>
          <w:tcPr>
            <w:tcW w:w="563"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ПР20</w:t>
            </w:r>
          </w:p>
        </w:tc>
        <w:tc>
          <w:tcPr>
            <w:tcW w:w="590"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ПР21</w:t>
            </w:r>
          </w:p>
        </w:tc>
        <w:tc>
          <w:tcPr>
            <w:tcW w:w="53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ПР22</w:t>
            </w:r>
          </w:p>
        </w:tc>
      </w:tr>
      <w:tr w:rsidR="00973B1A" w:rsidRPr="00D014BD" w:rsidTr="00227596">
        <w:trPr>
          <w:trHeight w:val="487"/>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01</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407"/>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02</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03</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04</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05</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06</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r w:rsidRPr="00413BA0">
              <w:rPr>
                <w:b/>
                <w:color w:val="000000"/>
                <w:w w:val="107"/>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b/>
                <w:color w:val="000000"/>
                <w:w w:val="107"/>
                <w:sz w:val="24"/>
                <w:szCs w:val="24"/>
              </w:rPr>
              <w:t>+</w:t>
            </w: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CA5B09" w:rsidRDefault="00973B1A" w:rsidP="00413BA0">
            <w:pPr>
              <w:jc w:val="center"/>
              <w:rPr>
                <w:color w:val="000000"/>
                <w:sz w:val="24"/>
                <w:szCs w:val="24"/>
                <w:lang w:val="ru-RU"/>
              </w:rPr>
            </w:pPr>
            <w:r>
              <w:rPr>
                <w:color w:val="000000"/>
                <w:sz w:val="24"/>
                <w:szCs w:val="24"/>
                <w:lang w:val="ru-RU"/>
              </w:rPr>
              <w:t>+</w:t>
            </w:r>
          </w:p>
        </w:tc>
        <w:tc>
          <w:tcPr>
            <w:tcW w:w="535" w:type="dxa"/>
            <w:vAlign w:val="center"/>
          </w:tcPr>
          <w:p w:rsidR="00973B1A" w:rsidRPr="00CA5B09" w:rsidRDefault="00973B1A" w:rsidP="00413BA0">
            <w:pPr>
              <w:jc w:val="center"/>
              <w:rPr>
                <w:color w:val="000000"/>
                <w:sz w:val="24"/>
                <w:szCs w:val="24"/>
                <w:lang w:val="ru-RU"/>
              </w:rPr>
            </w:pPr>
            <w:r>
              <w:rPr>
                <w:color w:val="000000"/>
                <w:sz w:val="24"/>
                <w:szCs w:val="24"/>
                <w:lang w:val="ru-RU"/>
              </w:rPr>
              <w:t>+</w:t>
            </w: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b/>
                <w:color w:val="000000"/>
                <w:w w:val="107"/>
                <w:sz w:val="24"/>
                <w:szCs w:val="24"/>
              </w:rPr>
              <w:t>+</w:t>
            </w: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r w:rsidRPr="00413BA0">
              <w:rPr>
                <w:b/>
                <w:color w:val="000000"/>
                <w:w w:val="107"/>
                <w:sz w:val="24"/>
                <w:szCs w:val="24"/>
              </w:rPr>
              <w:t>+</w:t>
            </w:r>
          </w:p>
        </w:tc>
        <w:tc>
          <w:tcPr>
            <w:tcW w:w="567" w:type="dxa"/>
            <w:vAlign w:val="center"/>
          </w:tcPr>
          <w:p w:rsidR="00973B1A" w:rsidRPr="00413BA0" w:rsidRDefault="00973B1A" w:rsidP="00413BA0">
            <w:pPr>
              <w:jc w:val="center"/>
              <w:rPr>
                <w:color w:val="000000"/>
                <w:sz w:val="24"/>
                <w:szCs w:val="24"/>
              </w:rPr>
            </w:pPr>
            <w:r w:rsidRPr="00413BA0">
              <w:rPr>
                <w:b/>
                <w:color w:val="000000"/>
                <w:w w:val="107"/>
                <w:sz w:val="24"/>
                <w:szCs w:val="24"/>
              </w:rPr>
              <w:t>+</w:t>
            </w: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07</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08</w:t>
            </w:r>
          </w:p>
        </w:tc>
        <w:tc>
          <w:tcPr>
            <w:tcW w:w="55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b/>
                <w:color w:val="000000"/>
                <w:w w:val="107"/>
                <w:sz w:val="24"/>
                <w:szCs w:val="24"/>
              </w:rPr>
            </w:pPr>
          </w:p>
        </w:tc>
        <w:tc>
          <w:tcPr>
            <w:tcW w:w="563" w:type="dxa"/>
            <w:vAlign w:val="center"/>
          </w:tcPr>
          <w:p w:rsidR="00973B1A" w:rsidRPr="00413BA0" w:rsidRDefault="00973B1A" w:rsidP="00413BA0">
            <w:pPr>
              <w:jc w:val="center"/>
              <w:rPr>
                <w:b/>
                <w:color w:val="000000"/>
                <w:w w:val="107"/>
                <w:sz w:val="24"/>
                <w:szCs w:val="24"/>
              </w:rPr>
            </w:pPr>
          </w:p>
        </w:tc>
        <w:tc>
          <w:tcPr>
            <w:tcW w:w="590" w:type="dxa"/>
            <w:vAlign w:val="center"/>
          </w:tcPr>
          <w:p w:rsidR="00973B1A" w:rsidRPr="00413BA0" w:rsidRDefault="00973B1A" w:rsidP="00413BA0">
            <w:pPr>
              <w:jc w:val="center"/>
              <w:rPr>
                <w:b/>
                <w:color w:val="000000"/>
                <w:w w:val="107"/>
                <w:sz w:val="24"/>
                <w:szCs w:val="24"/>
              </w:rPr>
            </w:pPr>
          </w:p>
        </w:tc>
        <w:tc>
          <w:tcPr>
            <w:tcW w:w="536" w:type="dxa"/>
            <w:vAlign w:val="center"/>
          </w:tcPr>
          <w:p w:rsidR="00973B1A" w:rsidRPr="00413BA0" w:rsidRDefault="00973B1A" w:rsidP="00413BA0">
            <w:pPr>
              <w:jc w:val="center"/>
              <w:rPr>
                <w:b/>
                <w:color w:val="000000"/>
                <w:w w:val="107"/>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09</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10</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ЗПН 11</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721"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ЗПВ 01</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721"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ЗПВ 02</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ЗПВ 03</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085028">
        <w:trPr>
          <w:trHeight w:val="883"/>
        </w:trPr>
        <w:tc>
          <w:tcPr>
            <w:tcW w:w="1134" w:type="dxa"/>
            <w:shd w:val="clear" w:color="auto" w:fill="FFFFCC"/>
            <w:vAlign w:val="center"/>
          </w:tcPr>
          <w:p w:rsidR="00973B1A" w:rsidRPr="00A62F62" w:rsidRDefault="00973B1A" w:rsidP="00227596">
            <w:pPr>
              <w:jc w:val="center"/>
              <w:rPr>
                <w:bCs/>
                <w:color w:val="000000"/>
                <w:sz w:val="24"/>
                <w:szCs w:val="24"/>
              </w:rPr>
            </w:pPr>
          </w:p>
        </w:tc>
        <w:tc>
          <w:tcPr>
            <w:tcW w:w="550" w:type="dxa"/>
            <w:textDirection w:val="btLr"/>
            <w:vAlign w:val="center"/>
          </w:tcPr>
          <w:p w:rsidR="00973B1A" w:rsidRPr="00A62F62" w:rsidRDefault="00973B1A" w:rsidP="00227596">
            <w:pPr>
              <w:ind w:left="191" w:right="113"/>
              <w:jc w:val="center"/>
              <w:rPr>
                <w:b/>
                <w:color w:val="000000"/>
                <w:sz w:val="24"/>
                <w:szCs w:val="24"/>
              </w:rPr>
            </w:pPr>
            <w:r w:rsidRPr="00A62F62">
              <w:rPr>
                <w:b/>
                <w:color w:val="000000"/>
                <w:sz w:val="24"/>
                <w:szCs w:val="24"/>
              </w:rPr>
              <w:t>ПР01</w:t>
            </w:r>
          </w:p>
        </w:tc>
        <w:tc>
          <w:tcPr>
            <w:tcW w:w="552"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ПР02</w:t>
            </w:r>
          </w:p>
        </w:tc>
        <w:tc>
          <w:tcPr>
            <w:tcW w:w="53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ПР03</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ПР04</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ПР05</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ПР06</w:t>
            </w:r>
          </w:p>
        </w:tc>
        <w:tc>
          <w:tcPr>
            <w:tcW w:w="533"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ПР07</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ПР08</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ПР09</w:t>
            </w:r>
          </w:p>
        </w:tc>
        <w:tc>
          <w:tcPr>
            <w:tcW w:w="53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ПР10</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ПР11</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ПР12</w:t>
            </w:r>
          </w:p>
        </w:tc>
        <w:tc>
          <w:tcPr>
            <w:tcW w:w="63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ПР13</w:t>
            </w:r>
          </w:p>
        </w:tc>
        <w:tc>
          <w:tcPr>
            <w:tcW w:w="56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ПР14</w:t>
            </w:r>
          </w:p>
        </w:tc>
        <w:tc>
          <w:tcPr>
            <w:tcW w:w="56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ПР15</w:t>
            </w:r>
          </w:p>
        </w:tc>
        <w:tc>
          <w:tcPr>
            <w:tcW w:w="721"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ПР16</w:t>
            </w:r>
          </w:p>
        </w:tc>
        <w:tc>
          <w:tcPr>
            <w:tcW w:w="567"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ПР17</w:t>
            </w:r>
          </w:p>
        </w:tc>
        <w:tc>
          <w:tcPr>
            <w:tcW w:w="567"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ПР18</w:t>
            </w:r>
          </w:p>
        </w:tc>
        <w:tc>
          <w:tcPr>
            <w:tcW w:w="548"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ПР19</w:t>
            </w:r>
          </w:p>
        </w:tc>
        <w:tc>
          <w:tcPr>
            <w:tcW w:w="563"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ПР20</w:t>
            </w:r>
          </w:p>
        </w:tc>
        <w:tc>
          <w:tcPr>
            <w:tcW w:w="590"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ПР21</w:t>
            </w:r>
          </w:p>
        </w:tc>
        <w:tc>
          <w:tcPr>
            <w:tcW w:w="53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ПР22</w:t>
            </w: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ЗПВ 04</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721"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ЗПВ 05</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721"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ЗПВ 06</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721"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01</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02</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03</w:t>
            </w:r>
          </w:p>
        </w:tc>
        <w:tc>
          <w:tcPr>
            <w:tcW w:w="55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52"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04</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66"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05</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06</w:t>
            </w:r>
          </w:p>
        </w:tc>
        <w:tc>
          <w:tcPr>
            <w:tcW w:w="55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07</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48"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3"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9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08</w:t>
            </w:r>
          </w:p>
        </w:tc>
        <w:tc>
          <w:tcPr>
            <w:tcW w:w="55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09</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10</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3" w:type="dxa"/>
            <w:vAlign w:val="center"/>
          </w:tcPr>
          <w:p w:rsidR="00973B1A" w:rsidRPr="00CA5B09" w:rsidRDefault="00973B1A" w:rsidP="00413BA0">
            <w:pPr>
              <w:jc w:val="center"/>
              <w:rPr>
                <w:color w:val="000000"/>
                <w:sz w:val="24"/>
                <w:szCs w:val="24"/>
                <w:lang w:val="ru-RU"/>
              </w:rPr>
            </w:pPr>
            <w:r>
              <w:rPr>
                <w:color w:val="000000"/>
                <w:sz w:val="24"/>
                <w:szCs w:val="24"/>
                <w:lang w:val="ru-RU"/>
              </w:rPr>
              <w:t>+</w:t>
            </w: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11</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12</w:t>
            </w:r>
          </w:p>
        </w:tc>
        <w:tc>
          <w:tcPr>
            <w:tcW w:w="55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13</w:t>
            </w:r>
          </w:p>
        </w:tc>
        <w:tc>
          <w:tcPr>
            <w:tcW w:w="55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3"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ППН 14</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085028">
        <w:trPr>
          <w:trHeight w:val="883"/>
        </w:trPr>
        <w:tc>
          <w:tcPr>
            <w:tcW w:w="1134" w:type="dxa"/>
            <w:shd w:val="clear" w:color="auto" w:fill="FFFFCC"/>
            <w:vAlign w:val="bottom"/>
          </w:tcPr>
          <w:p w:rsidR="00973B1A" w:rsidRPr="00A62F62" w:rsidRDefault="00973B1A" w:rsidP="00227596">
            <w:pPr>
              <w:jc w:val="center"/>
              <w:rPr>
                <w:bCs/>
                <w:color w:val="000000"/>
                <w:sz w:val="24"/>
                <w:szCs w:val="24"/>
              </w:rPr>
            </w:pPr>
          </w:p>
        </w:tc>
        <w:tc>
          <w:tcPr>
            <w:tcW w:w="550" w:type="dxa"/>
            <w:textDirection w:val="btLr"/>
            <w:vAlign w:val="center"/>
          </w:tcPr>
          <w:p w:rsidR="00973B1A" w:rsidRPr="00A62F62" w:rsidRDefault="00973B1A" w:rsidP="00227596">
            <w:pPr>
              <w:ind w:left="191" w:right="113"/>
              <w:jc w:val="center"/>
              <w:rPr>
                <w:b/>
                <w:color w:val="000000"/>
                <w:sz w:val="24"/>
                <w:szCs w:val="24"/>
              </w:rPr>
            </w:pPr>
            <w:r w:rsidRPr="00A62F62">
              <w:rPr>
                <w:b/>
                <w:color w:val="000000"/>
                <w:sz w:val="24"/>
                <w:szCs w:val="24"/>
              </w:rPr>
              <w:t>ПР01</w:t>
            </w:r>
          </w:p>
        </w:tc>
        <w:tc>
          <w:tcPr>
            <w:tcW w:w="552"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ПР02</w:t>
            </w:r>
          </w:p>
        </w:tc>
        <w:tc>
          <w:tcPr>
            <w:tcW w:w="53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ПР03</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ПР04</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ПР05</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ПР06</w:t>
            </w:r>
          </w:p>
        </w:tc>
        <w:tc>
          <w:tcPr>
            <w:tcW w:w="533"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ПР07</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ПР08</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ПР09</w:t>
            </w:r>
          </w:p>
        </w:tc>
        <w:tc>
          <w:tcPr>
            <w:tcW w:w="53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ПР10</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ПР11</w:t>
            </w:r>
          </w:p>
        </w:tc>
        <w:tc>
          <w:tcPr>
            <w:tcW w:w="535"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ПР12</w:t>
            </w:r>
          </w:p>
        </w:tc>
        <w:tc>
          <w:tcPr>
            <w:tcW w:w="63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ПР13</w:t>
            </w:r>
          </w:p>
        </w:tc>
        <w:tc>
          <w:tcPr>
            <w:tcW w:w="56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ПР14</w:t>
            </w:r>
          </w:p>
        </w:tc>
        <w:tc>
          <w:tcPr>
            <w:tcW w:w="56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ПР15</w:t>
            </w:r>
          </w:p>
        </w:tc>
        <w:tc>
          <w:tcPr>
            <w:tcW w:w="721"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ПР16</w:t>
            </w:r>
          </w:p>
        </w:tc>
        <w:tc>
          <w:tcPr>
            <w:tcW w:w="567"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ПР17</w:t>
            </w:r>
          </w:p>
        </w:tc>
        <w:tc>
          <w:tcPr>
            <w:tcW w:w="567"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ПР18</w:t>
            </w:r>
          </w:p>
        </w:tc>
        <w:tc>
          <w:tcPr>
            <w:tcW w:w="548"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ПР19</w:t>
            </w:r>
          </w:p>
        </w:tc>
        <w:tc>
          <w:tcPr>
            <w:tcW w:w="563"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ПР20</w:t>
            </w:r>
          </w:p>
        </w:tc>
        <w:tc>
          <w:tcPr>
            <w:tcW w:w="590"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ПР21</w:t>
            </w:r>
          </w:p>
        </w:tc>
        <w:tc>
          <w:tcPr>
            <w:tcW w:w="536" w:type="dxa"/>
            <w:textDirection w:val="btLr"/>
            <w:vAlign w:val="center"/>
          </w:tcPr>
          <w:p w:rsidR="00973B1A" w:rsidRPr="00A62F62" w:rsidRDefault="00973B1A" w:rsidP="00227596">
            <w:pPr>
              <w:ind w:left="113" w:right="113"/>
              <w:jc w:val="center"/>
              <w:rPr>
                <w:b/>
                <w:color w:val="000000"/>
                <w:sz w:val="24"/>
                <w:szCs w:val="24"/>
              </w:rPr>
            </w:pPr>
            <w:r w:rsidRPr="00A62F62">
              <w:rPr>
                <w:b/>
                <w:color w:val="000000"/>
                <w:sz w:val="24"/>
                <w:szCs w:val="24"/>
              </w:rPr>
              <w:t>ПР22</w:t>
            </w:r>
          </w:p>
        </w:tc>
      </w:tr>
      <w:tr w:rsidR="00973B1A" w:rsidRPr="00D014BD" w:rsidTr="00227596">
        <w:trPr>
          <w:trHeight w:val="501"/>
        </w:trPr>
        <w:tc>
          <w:tcPr>
            <w:tcW w:w="1134" w:type="dxa"/>
            <w:shd w:val="clear" w:color="auto" w:fill="FFFFCC"/>
            <w:vAlign w:val="bottom"/>
          </w:tcPr>
          <w:p w:rsidR="00973B1A" w:rsidRPr="00A62F62" w:rsidRDefault="00973B1A" w:rsidP="00227596">
            <w:pPr>
              <w:jc w:val="center"/>
              <w:rPr>
                <w:bCs/>
                <w:color w:val="000000"/>
                <w:sz w:val="24"/>
                <w:szCs w:val="24"/>
              </w:rPr>
            </w:pPr>
            <w:r w:rsidRPr="00A62F62">
              <w:rPr>
                <w:bCs/>
                <w:color w:val="000000"/>
                <w:sz w:val="24"/>
                <w:szCs w:val="24"/>
              </w:rPr>
              <w:t>ППН 15</w:t>
            </w:r>
          </w:p>
        </w:tc>
        <w:tc>
          <w:tcPr>
            <w:tcW w:w="55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52"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bottom"/>
          </w:tcPr>
          <w:p w:rsidR="00973B1A" w:rsidRPr="00A62F62" w:rsidRDefault="00973B1A" w:rsidP="00227596">
            <w:pPr>
              <w:jc w:val="center"/>
              <w:rPr>
                <w:bCs/>
                <w:color w:val="000000"/>
                <w:sz w:val="24"/>
                <w:szCs w:val="24"/>
              </w:rPr>
            </w:pPr>
            <w:r w:rsidRPr="00A62F62">
              <w:rPr>
                <w:bCs/>
                <w:color w:val="000000"/>
                <w:sz w:val="24"/>
                <w:szCs w:val="24"/>
              </w:rPr>
              <w:t>ППН 16</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721"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bottom"/>
          </w:tcPr>
          <w:p w:rsidR="00973B1A" w:rsidRPr="00A62F62" w:rsidRDefault="00973B1A" w:rsidP="00227596">
            <w:pPr>
              <w:jc w:val="center"/>
              <w:rPr>
                <w:bCs/>
                <w:color w:val="000000"/>
                <w:sz w:val="24"/>
                <w:szCs w:val="24"/>
              </w:rPr>
            </w:pPr>
            <w:r w:rsidRPr="00A62F62">
              <w:rPr>
                <w:bCs/>
                <w:color w:val="000000"/>
                <w:sz w:val="24"/>
                <w:szCs w:val="24"/>
              </w:rPr>
              <w:t>ППН 17</w:t>
            </w:r>
          </w:p>
        </w:tc>
        <w:tc>
          <w:tcPr>
            <w:tcW w:w="55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52"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3"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721"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48"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3"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9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r>
      <w:tr w:rsidR="00973B1A" w:rsidRPr="00D014BD" w:rsidTr="00227596">
        <w:trPr>
          <w:trHeight w:val="501"/>
        </w:trPr>
        <w:tc>
          <w:tcPr>
            <w:tcW w:w="1134" w:type="dxa"/>
            <w:shd w:val="clear" w:color="auto" w:fill="FFFFCC"/>
            <w:vAlign w:val="bottom"/>
          </w:tcPr>
          <w:p w:rsidR="00973B1A" w:rsidRPr="00A62F62" w:rsidRDefault="00973B1A" w:rsidP="00227596">
            <w:pPr>
              <w:jc w:val="center"/>
              <w:rPr>
                <w:bCs/>
                <w:color w:val="000000"/>
                <w:sz w:val="24"/>
                <w:szCs w:val="24"/>
              </w:rPr>
            </w:pPr>
            <w:r w:rsidRPr="00A62F62">
              <w:rPr>
                <w:bCs/>
                <w:color w:val="000000"/>
                <w:sz w:val="24"/>
                <w:szCs w:val="24"/>
              </w:rPr>
              <w:t>ППН 18</w:t>
            </w:r>
          </w:p>
        </w:tc>
        <w:tc>
          <w:tcPr>
            <w:tcW w:w="55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52"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3"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721"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48"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3"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9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r>
      <w:tr w:rsidR="00973B1A" w:rsidRPr="00D014BD" w:rsidTr="00227596">
        <w:trPr>
          <w:trHeight w:val="501"/>
        </w:trPr>
        <w:tc>
          <w:tcPr>
            <w:tcW w:w="1134" w:type="dxa"/>
            <w:shd w:val="clear" w:color="auto" w:fill="FFFFCC"/>
            <w:vAlign w:val="bottom"/>
          </w:tcPr>
          <w:p w:rsidR="00973B1A" w:rsidRPr="00A62F62" w:rsidRDefault="00973B1A" w:rsidP="00227596">
            <w:pPr>
              <w:jc w:val="center"/>
              <w:rPr>
                <w:bCs/>
                <w:color w:val="000000"/>
                <w:sz w:val="24"/>
                <w:szCs w:val="24"/>
              </w:rPr>
            </w:pPr>
            <w:r w:rsidRPr="00A62F62">
              <w:rPr>
                <w:bCs/>
                <w:color w:val="000000"/>
                <w:sz w:val="24"/>
                <w:szCs w:val="24"/>
              </w:rPr>
              <w:t>ППВ 01</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bottom"/>
          </w:tcPr>
          <w:p w:rsidR="00973B1A" w:rsidRPr="00A62F62" w:rsidRDefault="00973B1A" w:rsidP="00227596">
            <w:pPr>
              <w:jc w:val="center"/>
              <w:rPr>
                <w:bCs/>
                <w:color w:val="000000"/>
                <w:sz w:val="24"/>
                <w:szCs w:val="24"/>
              </w:rPr>
            </w:pPr>
            <w:r w:rsidRPr="00A62F62">
              <w:rPr>
                <w:bCs/>
                <w:color w:val="000000"/>
                <w:sz w:val="24"/>
                <w:szCs w:val="24"/>
              </w:rPr>
              <w:t>ППВ 02</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48" w:type="dxa"/>
            <w:vAlign w:val="center"/>
          </w:tcPr>
          <w:p w:rsidR="00973B1A" w:rsidRPr="00413BA0" w:rsidRDefault="00973B1A" w:rsidP="00413BA0">
            <w:pPr>
              <w:jc w:val="center"/>
              <w:rPr>
                <w:color w:val="000000"/>
                <w:sz w:val="24"/>
                <w:szCs w:val="24"/>
              </w:rPr>
            </w:pP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r>
      <w:tr w:rsidR="00973B1A" w:rsidRPr="00D014BD" w:rsidTr="00227596">
        <w:trPr>
          <w:trHeight w:val="501"/>
        </w:trPr>
        <w:tc>
          <w:tcPr>
            <w:tcW w:w="1134" w:type="dxa"/>
            <w:shd w:val="clear" w:color="auto" w:fill="FFFFCC"/>
            <w:vAlign w:val="bottom"/>
          </w:tcPr>
          <w:p w:rsidR="00973B1A" w:rsidRPr="00A62F62" w:rsidRDefault="00973B1A" w:rsidP="00227596">
            <w:pPr>
              <w:jc w:val="center"/>
              <w:rPr>
                <w:bCs/>
                <w:color w:val="000000"/>
                <w:sz w:val="24"/>
                <w:szCs w:val="24"/>
              </w:rPr>
            </w:pPr>
            <w:r w:rsidRPr="00A62F62">
              <w:rPr>
                <w:bCs/>
                <w:color w:val="000000"/>
                <w:sz w:val="24"/>
                <w:szCs w:val="24"/>
              </w:rPr>
              <w:t>ППВ 03</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48" w:type="dxa"/>
            <w:vAlign w:val="center"/>
          </w:tcPr>
          <w:p w:rsidR="00973B1A" w:rsidRPr="00413BA0" w:rsidRDefault="00973B1A" w:rsidP="00413BA0">
            <w:pPr>
              <w:jc w:val="center"/>
              <w:rPr>
                <w:b/>
                <w:color w:val="000000"/>
                <w:w w:val="107"/>
                <w:sz w:val="24"/>
                <w:szCs w:val="24"/>
              </w:rPr>
            </w:pPr>
          </w:p>
        </w:tc>
        <w:tc>
          <w:tcPr>
            <w:tcW w:w="563" w:type="dxa"/>
            <w:vAlign w:val="center"/>
          </w:tcPr>
          <w:p w:rsidR="00973B1A" w:rsidRPr="00413BA0" w:rsidRDefault="00973B1A" w:rsidP="00413BA0">
            <w:pPr>
              <w:jc w:val="center"/>
              <w:rPr>
                <w:b/>
                <w:color w:val="000000"/>
                <w:w w:val="107"/>
                <w:sz w:val="24"/>
                <w:szCs w:val="24"/>
              </w:rPr>
            </w:pPr>
          </w:p>
        </w:tc>
        <w:tc>
          <w:tcPr>
            <w:tcW w:w="590" w:type="dxa"/>
            <w:vAlign w:val="center"/>
          </w:tcPr>
          <w:p w:rsidR="00973B1A" w:rsidRPr="00413BA0" w:rsidRDefault="00973B1A" w:rsidP="00413BA0">
            <w:pPr>
              <w:jc w:val="center"/>
              <w:rPr>
                <w:b/>
                <w:color w:val="000000"/>
                <w:w w:val="107"/>
                <w:sz w:val="24"/>
                <w:szCs w:val="24"/>
              </w:rPr>
            </w:pPr>
          </w:p>
        </w:tc>
        <w:tc>
          <w:tcPr>
            <w:tcW w:w="536" w:type="dxa"/>
            <w:vAlign w:val="center"/>
          </w:tcPr>
          <w:p w:rsidR="00973B1A" w:rsidRPr="00413BA0" w:rsidRDefault="00973B1A" w:rsidP="00413BA0">
            <w:pPr>
              <w:jc w:val="center"/>
              <w:rPr>
                <w:b/>
                <w:color w:val="000000"/>
                <w:w w:val="107"/>
                <w:sz w:val="24"/>
                <w:szCs w:val="24"/>
              </w:rPr>
            </w:pPr>
          </w:p>
        </w:tc>
      </w:tr>
      <w:tr w:rsidR="00973B1A" w:rsidRPr="00D014BD" w:rsidTr="00227596">
        <w:trPr>
          <w:trHeight w:val="501"/>
        </w:trPr>
        <w:tc>
          <w:tcPr>
            <w:tcW w:w="1134" w:type="dxa"/>
            <w:shd w:val="clear" w:color="auto" w:fill="FFFFCC"/>
            <w:vAlign w:val="bottom"/>
          </w:tcPr>
          <w:p w:rsidR="00973B1A" w:rsidRPr="00A62F62" w:rsidRDefault="00973B1A" w:rsidP="00227596">
            <w:pPr>
              <w:jc w:val="center"/>
              <w:rPr>
                <w:bCs/>
                <w:color w:val="000000"/>
                <w:sz w:val="24"/>
                <w:szCs w:val="24"/>
              </w:rPr>
            </w:pPr>
            <w:r w:rsidRPr="00A62F62">
              <w:rPr>
                <w:bCs/>
                <w:color w:val="000000"/>
                <w:sz w:val="24"/>
                <w:szCs w:val="24"/>
              </w:rPr>
              <w:t>ППВ 04</w:t>
            </w:r>
          </w:p>
        </w:tc>
        <w:tc>
          <w:tcPr>
            <w:tcW w:w="55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48"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b/>
                <w:color w:val="000000"/>
                <w:w w:val="107"/>
                <w:sz w:val="24"/>
                <w:szCs w:val="24"/>
              </w:rPr>
            </w:pPr>
          </w:p>
        </w:tc>
      </w:tr>
      <w:tr w:rsidR="00973B1A" w:rsidRPr="00D014BD" w:rsidTr="00227596">
        <w:trPr>
          <w:trHeight w:val="501"/>
        </w:trPr>
        <w:tc>
          <w:tcPr>
            <w:tcW w:w="1134" w:type="dxa"/>
            <w:shd w:val="clear" w:color="auto" w:fill="FFFFCC"/>
            <w:vAlign w:val="bottom"/>
          </w:tcPr>
          <w:p w:rsidR="00973B1A" w:rsidRPr="00A62F62" w:rsidRDefault="00973B1A" w:rsidP="00227596">
            <w:pPr>
              <w:jc w:val="center"/>
              <w:rPr>
                <w:bCs/>
                <w:color w:val="000000"/>
                <w:sz w:val="24"/>
                <w:szCs w:val="24"/>
              </w:rPr>
            </w:pPr>
            <w:r w:rsidRPr="00A62F62">
              <w:rPr>
                <w:bCs/>
                <w:color w:val="000000"/>
                <w:sz w:val="24"/>
                <w:szCs w:val="24"/>
              </w:rPr>
              <w:t>ППВ 05</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snapToGrid w:val="0"/>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snapToGrid w:val="0"/>
              <w:jc w:val="center"/>
              <w:rPr>
                <w:color w:val="000000"/>
                <w:sz w:val="24"/>
                <w:szCs w:val="24"/>
              </w:rPr>
            </w:pPr>
            <w:r w:rsidRPr="00413BA0">
              <w:rPr>
                <w:color w:val="000000"/>
                <w:sz w:val="24"/>
                <w:szCs w:val="24"/>
                <w:lang w:val="ru-RU"/>
              </w:rPr>
              <w:t>+</w:t>
            </w: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721" w:type="dxa"/>
            <w:vAlign w:val="center"/>
          </w:tcPr>
          <w:p w:rsidR="00973B1A" w:rsidRPr="00413BA0" w:rsidRDefault="00973B1A" w:rsidP="00413BA0">
            <w:pPr>
              <w:snapToGrid w:val="0"/>
              <w:jc w:val="center"/>
              <w:rPr>
                <w:color w:val="000000"/>
                <w:sz w:val="24"/>
                <w:szCs w:val="24"/>
              </w:rPr>
            </w:pPr>
          </w:p>
        </w:tc>
        <w:tc>
          <w:tcPr>
            <w:tcW w:w="567" w:type="dxa"/>
            <w:vAlign w:val="center"/>
          </w:tcPr>
          <w:p w:rsidR="00973B1A" w:rsidRPr="00413BA0" w:rsidRDefault="00973B1A" w:rsidP="00413BA0">
            <w:pPr>
              <w:snapToGrid w:val="0"/>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snapToGrid w:val="0"/>
              <w:jc w:val="center"/>
              <w:rPr>
                <w:color w:val="000000"/>
                <w:sz w:val="24"/>
                <w:szCs w:val="24"/>
              </w:rPr>
            </w:pPr>
          </w:p>
        </w:tc>
        <w:tc>
          <w:tcPr>
            <w:tcW w:w="563" w:type="dxa"/>
            <w:vAlign w:val="center"/>
          </w:tcPr>
          <w:p w:rsidR="00973B1A" w:rsidRPr="00413BA0" w:rsidRDefault="00973B1A" w:rsidP="00413BA0">
            <w:pPr>
              <w:snapToGrid w:val="0"/>
              <w:jc w:val="center"/>
              <w:rPr>
                <w:color w:val="000000"/>
                <w:sz w:val="24"/>
                <w:szCs w:val="24"/>
              </w:rPr>
            </w:pPr>
          </w:p>
        </w:tc>
        <w:tc>
          <w:tcPr>
            <w:tcW w:w="590" w:type="dxa"/>
            <w:vAlign w:val="center"/>
          </w:tcPr>
          <w:p w:rsidR="00973B1A" w:rsidRPr="00413BA0" w:rsidRDefault="00973B1A" w:rsidP="00413BA0">
            <w:pPr>
              <w:snapToGrid w:val="0"/>
              <w:jc w:val="center"/>
              <w:rPr>
                <w:color w:val="000000"/>
                <w:sz w:val="24"/>
                <w:szCs w:val="24"/>
              </w:rPr>
            </w:pPr>
          </w:p>
        </w:tc>
        <w:tc>
          <w:tcPr>
            <w:tcW w:w="536" w:type="dxa"/>
            <w:vAlign w:val="center"/>
          </w:tcPr>
          <w:p w:rsidR="00973B1A" w:rsidRPr="00413BA0" w:rsidRDefault="00973B1A" w:rsidP="00413BA0">
            <w:pPr>
              <w:snapToGrid w:val="0"/>
              <w:jc w:val="center"/>
              <w:rPr>
                <w:color w:val="000000"/>
                <w:sz w:val="24"/>
                <w:szCs w:val="24"/>
              </w:rPr>
            </w:pPr>
            <w:r w:rsidRPr="00413BA0">
              <w:rPr>
                <w:color w:val="000000"/>
                <w:sz w:val="24"/>
                <w:szCs w:val="24"/>
                <w:lang w:val="ru-RU"/>
              </w:rPr>
              <w:t>+</w:t>
            </w: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06</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b/>
                <w:color w:val="000000"/>
                <w:sz w:val="24"/>
                <w:szCs w:val="24"/>
              </w:rPr>
            </w:pPr>
          </w:p>
        </w:tc>
        <w:tc>
          <w:tcPr>
            <w:tcW w:w="536" w:type="dxa"/>
            <w:vAlign w:val="center"/>
          </w:tcPr>
          <w:p w:rsidR="00973B1A" w:rsidRPr="00413BA0" w:rsidRDefault="00973B1A" w:rsidP="00413BA0">
            <w:pPr>
              <w:jc w:val="center"/>
              <w:rPr>
                <w:b/>
                <w:color w:val="000000"/>
                <w:sz w:val="24"/>
                <w:szCs w:val="24"/>
              </w:rPr>
            </w:pPr>
            <w:r w:rsidRPr="00413BA0">
              <w:rPr>
                <w:b/>
                <w:color w:val="000000"/>
                <w:sz w:val="24"/>
                <w:szCs w:val="24"/>
              </w:rPr>
              <w:t>+</w:t>
            </w:r>
          </w:p>
        </w:tc>
        <w:tc>
          <w:tcPr>
            <w:tcW w:w="535" w:type="dxa"/>
            <w:vAlign w:val="center"/>
          </w:tcPr>
          <w:p w:rsidR="00973B1A" w:rsidRPr="00413BA0" w:rsidRDefault="00973B1A" w:rsidP="00413BA0">
            <w:pPr>
              <w:jc w:val="center"/>
              <w:rPr>
                <w:b/>
                <w:color w:val="000000"/>
                <w:sz w:val="24"/>
                <w:szCs w:val="24"/>
              </w:rPr>
            </w:pPr>
            <w:r w:rsidRPr="00413BA0">
              <w:rPr>
                <w:b/>
                <w:color w:val="000000"/>
                <w:sz w:val="24"/>
                <w:szCs w:val="24"/>
              </w:rPr>
              <w:t>+</w:t>
            </w:r>
          </w:p>
        </w:tc>
        <w:tc>
          <w:tcPr>
            <w:tcW w:w="535" w:type="dxa"/>
            <w:vAlign w:val="center"/>
          </w:tcPr>
          <w:p w:rsidR="00973B1A" w:rsidRPr="00413BA0" w:rsidRDefault="00973B1A" w:rsidP="00413BA0">
            <w:pPr>
              <w:jc w:val="center"/>
              <w:rPr>
                <w:b/>
                <w:color w:val="000000"/>
                <w:sz w:val="24"/>
                <w:szCs w:val="24"/>
              </w:rPr>
            </w:pPr>
          </w:p>
        </w:tc>
        <w:tc>
          <w:tcPr>
            <w:tcW w:w="535" w:type="dxa"/>
            <w:vAlign w:val="center"/>
          </w:tcPr>
          <w:p w:rsidR="00973B1A" w:rsidRPr="00413BA0" w:rsidRDefault="00973B1A" w:rsidP="00413BA0">
            <w:pPr>
              <w:jc w:val="center"/>
              <w:rPr>
                <w:b/>
                <w:color w:val="000000"/>
                <w:sz w:val="24"/>
                <w:szCs w:val="24"/>
              </w:rPr>
            </w:pPr>
          </w:p>
        </w:tc>
        <w:tc>
          <w:tcPr>
            <w:tcW w:w="533" w:type="dxa"/>
            <w:vAlign w:val="center"/>
          </w:tcPr>
          <w:p w:rsidR="00973B1A" w:rsidRPr="00413BA0" w:rsidRDefault="00973B1A" w:rsidP="00413BA0">
            <w:pPr>
              <w:jc w:val="center"/>
              <w:rPr>
                <w:b/>
                <w:color w:val="000000"/>
                <w:sz w:val="24"/>
                <w:szCs w:val="24"/>
              </w:rPr>
            </w:pPr>
          </w:p>
        </w:tc>
        <w:tc>
          <w:tcPr>
            <w:tcW w:w="535" w:type="dxa"/>
            <w:vAlign w:val="center"/>
          </w:tcPr>
          <w:p w:rsidR="00973B1A" w:rsidRPr="00413BA0" w:rsidRDefault="00973B1A" w:rsidP="00413BA0">
            <w:pPr>
              <w:jc w:val="center"/>
              <w:rPr>
                <w:b/>
                <w:color w:val="000000"/>
                <w:sz w:val="24"/>
                <w:szCs w:val="24"/>
              </w:rPr>
            </w:pPr>
          </w:p>
        </w:tc>
        <w:tc>
          <w:tcPr>
            <w:tcW w:w="535" w:type="dxa"/>
            <w:vAlign w:val="center"/>
          </w:tcPr>
          <w:p w:rsidR="00973B1A" w:rsidRPr="00413BA0" w:rsidRDefault="00973B1A" w:rsidP="00413BA0">
            <w:pPr>
              <w:jc w:val="center"/>
              <w:rPr>
                <w:b/>
                <w:color w:val="000000"/>
                <w:sz w:val="24"/>
                <w:szCs w:val="24"/>
              </w:rPr>
            </w:pPr>
            <w:r w:rsidRPr="00413BA0">
              <w:rPr>
                <w:b/>
                <w:color w:val="000000"/>
                <w:sz w:val="24"/>
                <w:szCs w:val="24"/>
              </w:rPr>
              <w:t>+</w:t>
            </w:r>
          </w:p>
        </w:tc>
        <w:tc>
          <w:tcPr>
            <w:tcW w:w="536" w:type="dxa"/>
            <w:vAlign w:val="center"/>
          </w:tcPr>
          <w:p w:rsidR="00973B1A" w:rsidRPr="00413BA0" w:rsidRDefault="00973B1A" w:rsidP="00413BA0">
            <w:pPr>
              <w:jc w:val="center"/>
              <w:rPr>
                <w:b/>
                <w:color w:val="000000"/>
                <w:sz w:val="24"/>
                <w:szCs w:val="24"/>
              </w:rPr>
            </w:pPr>
          </w:p>
        </w:tc>
        <w:tc>
          <w:tcPr>
            <w:tcW w:w="535" w:type="dxa"/>
            <w:vAlign w:val="center"/>
          </w:tcPr>
          <w:p w:rsidR="00973B1A" w:rsidRPr="00413BA0" w:rsidRDefault="00973B1A" w:rsidP="00413BA0">
            <w:pPr>
              <w:jc w:val="center"/>
              <w:rPr>
                <w:b/>
                <w:color w:val="000000"/>
                <w:sz w:val="24"/>
                <w:szCs w:val="24"/>
              </w:rPr>
            </w:pPr>
            <w:r w:rsidRPr="00413BA0">
              <w:rPr>
                <w:b/>
                <w:color w:val="000000"/>
                <w:sz w:val="24"/>
                <w:szCs w:val="24"/>
              </w:rPr>
              <w:t>+</w:t>
            </w:r>
          </w:p>
        </w:tc>
        <w:tc>
          <w:tcPr>
            <w:tcW w:w="535" w:type="dxa"/>
            <w:vAlign w:val="center"/>
          </w:tcPr>
          <w:p w:rsidR="00973B1A" w:rsidRPr="00413BA0" w:rsidRDefault="00973B1A" w:rsidP="00413BA0">
            <w:pPr>
              <w:jc w:val="center"/>
              <w:rPr>
                <w:b/>
                <w:color w:val="000000"/>
                <w:sz w:val="24"/>
                <w:szCs w:val="24"/>
              </w:rPr>
            </w:pPr>
          </w:p>
        </w:tc>
        <w:tc>
          <w:tcPr>
            <w:tcW w:w="636" w:type="dxa"/>
            <w:vAlign w:val="center"/>
          </w:tcPr>
          <w:p w:rsidR="00973B1A" w:rsidRPr="00413BA0" w:rsidRDefault="00973B1A" w:rsidP="00413BA0">
            <w:pPr>
              <w:jc w:val="center"/>
              <w:rPr>
                <w:b/>
                <w:color w:val="000000"/>
                <w:sz w:val="24"/>
                <w:szCs w:val="24"/>
              </w:rPr>
            </w:pPr>
          </w:p>
        </w:tc>
        <w:tc>
          <w:tcPr>
            <w:tcW w:w="566" w:type="dxa"/>
            <w:vAlign w:val="center"/>
          </w:tcPr>
          <w:p w:rsidR="00973B1A" w:rsidRPr="00413BA0" w:rsidRDefault="00973B1A" w:rsidP="00413BA0">
            <w:pPr>
              <w:jc w:val="center"/>
              <w:rPr>
                <w:b/>
                <w:color w:val="000000"/>
                <w:sz w:val="24"/>
                <w:szCs w:val="24"/>
              </w:rPr>
            </w:pPr>
          </w:p>
        </w:tc>
        <w:tc>
          <w:tcPr>
            <w:tcW w:w="566" w:type="dxa"/>
            <w:vAlign w:val="center"/>
          </w:tcPr>
          <w:p w:rsidR="00973B1A" w:rsidRPr="00413BA0" w:rsidRDefault="00973B1A" w:rsidP="00413BA0">
            <w:pPr>
              <w:jc w:val="center"/>
              <w:rPr>
                <w:b/>
                <w:color w:val="000000"/>
                <w:sz w:val="24"/>
                <w:szCs w:val="24"/>
              </w:rPr>
            </w:pPr>
          </w:p>
        </w:tc>
        <w:tc>
          <w:tcPr>
            <w:tcW w:w="721" w:type="dxa"/>
            <w:vAlign w:val="center"/>
          </w:tcPr>
          <w:p w:rsidR="00973B1A" w:rsidRPr="00413BA0" w:rsidRDefault="00973B1A" w:rsidP="00413BA0">
            <w:pPr>
              <w:jc w:val="center"/>
              <w:rPr>
                <w:b/>
                <w:color w:val="000000"/>
                <w:sz w:val="24"/>
                <w:szCs w:val="24"/>
              </w:rPr>
            </w:pPr>
          </w:p>
        </w:tc>
        <w:tc>
          <w:tcPr>
            <w:tcW w:w="567" w:type="dxa"/>
            <w:vAlign w:val="center"/>
          </w:tcPr>
          <w:p w:rsidR="00973B1A" w:rsidRPr="00413BA0" w:rsidRDefault="00973B1A" w:rsidP="00413BA0">
            <w:pPr>
              <w:jc w:val="center"/>
              <w:rPr>
                <w:b/>
                <w:color w:val="000000"/>
                <w:sz w:val="24"/>
                <w:szCs w:val="24"/>
              </w:rPr>
            </w:pPr>
          </w:p>
        </w:tc>
        <w:tc>
          <w:tcPr>
            <w:tcW w:w="567" w:type="dxa"/>
            <w:vAlign w:val="center"/>
          </w:tcPr>
          <w:p w:rsidR="00973B1A" w:rsidRPr="00413BA0" w:rsidRDefault="00973B1A" w:rsidP="00413BA0">
            <w:pPr>
              <w:jc w:val="center"/>
              <w:rPr>
                <w:b/>
                <w:color w:val="000000"/>
                <w:sz w:val="24"/>
                <w:szCs w:val="24"/>
              </w:rPr>
            </w:pPr>
          </w:p>
        </w:tc>
        <w:tc>
          <w:tcPr>
            <w:tcW w:w="548" w:type="dxa"/>
            <w:vAlign w:val="center"/>
          </w:tcPr>
          <w:p w:rsidR="00973B1A" w:rsidRPr="00413BA0" w:rsidRDefault="00973B1A" w:rsidP="00413BA0">
            <w:pPr>
              <w:jc w:val="center"/>
              <w:rPr>
                <w:b/>
                <w:color w:val="000000"/>
                <w:sz w:val="24"/>
                <w:szCs w:val="24"/>
              </w:rPr>
            </w:pPr>
          </w:p>
        </w:tc>
        <w:tc>
          <w:tcPr>
            <w:tcW w:w="563" w:type="dxa"/>
            <w:vAlign w:val="center"/>
          </w:tcPr>
          <w:p w:rsidR="00973B1A" w:rsidRPr="00413BA0" w:rsidRDefault="00973B1A" w:rsidP="00413BA0">
            <w:pPr>
              <w:jc w:val="center"/>
              <w:rPr>
                <w:b/>
                <w:color w:val="000000"/>
                <w:sz w:val="24"/>
                <w:szCs w:val="24"/>
              </w:rPr>
            </w:pPr>
            <w:r w:rsidRPr="00413BA0">
              <w:rPr>
                <w:b/>
                <w:color w:val="000000"/>
                <w:sz w:val="24"/>
                <w:szCs w:val="24"/>
              </w:rPr>
              <w:t>+</w:t>
            </w:r>
          </w:p>
        </w:tc>
        <w:tc>
          <w:tcPr>
            <w:tcW w:w="590" w:type="dxa"/>
            <w:vAlign w:val="center"/>
          </w:tcPr>
          <w:p w:rsidR="00973B1A" w:rsidRPr="00413BA0" w:rsidRDefault="00973B1A" w:rsidP="00413BA0">
            <w:pPr>
              <w:jc w:val="center"/>
              <w:rPr>
                <w:b/>
                <w:color w:val="000000"/>
                <w:sz w:val="24"/>
                <w:szCs w:val="24"/>
              </w:rPr>
            </w:pPr>
          </w:p>
        </w:tc>
        <w:tc>
          <w:tcPr>
            <w:tcW w:w="536" w:type="dxa"/>
            <w:vAlign w:val="center"/>
          </w:tcPr>
          <w:p w:rsidR="00973B1A" w:rsidRPr="00413BA0" w:rsidRDefault="00973B1A" w:rsidP="00413BA0">
            <w:pPr>
              <w:jc w:val="center"/>
              <w:rPr>
                <w:b/>
                <w:color w:val="000000"/>
                <w:sz w:val="24"/>
                <w:szCs w:val="24"/>
              </w:rPr>
            </w:pPr>
            <w:r w:rsidRPr="00413BA0">
              <w:rPr>
                <w:b/>
                <w:color w:val="000000"/>
                <w:sz w:val="24"/>
                <w:szCs w:val="24"/>
              </w:rPr>
              <w:t>+</w:t>
            </w: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07</w:t>
            </w:r>
          </w:p>
        </w:tc>
        <w:tc>
          <w:tcPr>
            <w:tcW w:w="55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b/>
                <w:color w:val="000000"/>
                <w:w w:val="107"/>
                <w:sz w:val="24"/>
                <w:szCs w:val="24"/>
              </w:rPr>
            </w:pPr>
          </w:p>
        </w:tc>
        <w:tc>
          <w:tcPr>
            <w:tcW w:w="563" w:type="dxa"/>
            <w:vAlign w:val="center"/>
          </w:tcPr>
          <w:p w:rsidR="00973B1A" w:rsidRPr="00413BA0" w:rsidRDefault="00973B1A" w:rsidP="00413BA0">
            <w:pPr>
              <w:jc w:val="center"/>
              <w:rPr>
                <w:b/>
                <w:color w:val="000000"/>
                <w:w w:val="107"/>
                <w:sz w:val="24"/>
                <w:szCs w:val="24"/>
              </w:rPr>
            </w:pPr>
            <w:r w:rsidRPr="00413BA0">
              <w:rPr>
                <w:b/>
                <w:color w:val="000000"/>
                <w:w w:val="107"/>
                <w:sz w:val="24"/>
                <w:szCs w:val="24"/>
              </w:rPr>
              <w:t>+</w:t>
            </w:r>
          </w:p>
        </w:tc>
        <w:tc>
          <w:tcPr>
            <w:tcW w:w="590" w:type="dxa"/>
            <w:vAlign w:val="center"/>
          </w:tcPr>
          <w:p w:rsidR="00973B1A" w:rsidRPr="00413BA0" w:rsidRDefault="00973B1A" w:rsidP="00413BA0">
            <w:pPr>
              <w:jc w:val="center"/>
              <w:rPr>
                <w:b/>
                <w:color w:val="000000"/>
                <w:w w:val="107"/>
                <w:sz w:val="24"/>
                <w:szCs w:val="24"/>
              </w:rPr>
            </w:pPr>
          </w:p>
        </w:tc>
        <w:tc>
          <w:tcPr>
            <w:tcW w:w="536" w:type="dxa"/>
            <w:vAlign w:val="center"/>
          </w:tcPr>
          <w:p w:rsidR="00973B1A" w:rsidRPr="00413BA0" w:rsidRDefault="00973B1A" w:rsidP="00413BA0">
            <w:pPr>
              <w:jc w:val="center"/>
              <w:rPr>
                <w:b/>
                <w:color w:val="000000"/>
                <w:w w:val="107"/>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08</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5"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6"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636"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66"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6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b/>
                <w:color w:val="000000"/>
                <w:w w:val="107"/>
                <w:sz w:val="24"/>
                <w:szCs w:val="24"/>
              </w:rPr>
            </w:pPr>
          </w:p>
        </w:tc>
        <w:tc>
          <w:tcPr>
            <w:tcW w:w="563" w:type="dxa"/>
            <w:vAlign w:val="center"/>
          </w:tcPr>
          <w:p w:rsidR="00973B1A" w:rsidRPr="00413BA0" w:rsidRDefault="00973B1A" w:rsidP="00413BA0">
            <w:pPr>
              <w:jc w:val="center"/>
              <w:rPr>
                <w:b/>
                <w:color w:val="000000"/>
                <w:w w:val="107"/>
                <w:sz w:val="24"/>
                <w:szCs w:val="24"/>
              </w:rPr>
            </w:pPr>
          </w:p>
        </w:tc>
        <w:tc>
          <w:tcPr>
            <w:tcW w:w="590" w:type="dxa"/>
            <w:vAlign w:val="center"/>
          </w:tcPr>
          <w:p w:rsidR="00973B1A" w:rsidRPr="00413BA0" w:rsidRDefault="00973B1A" w:rsidP="00413BA0">
            <w:pPr>
              <w:jc w:val="center"/>
              <w:rPr>
                <w:b/>
                <w:color w:val="000000"/>
                <w:w w:val="107"/>
                <w:sz w:val="24"/>
                <w:szCs w:val="24"/>
              </w:rPr>
            </w:pPr>
            <w:r w:rsidRPr="00413BA0">
              <w:rPr>
                <w:color w:val="000000"/>
                <w:sz w:val="24"/>
                <w:szCs w:val="24"/>
              </w:rPr>
              <w:t>+</w:t>
            </w:r>
          </w:p>
        </w:tc>
        <w:tc>
          <w:tcPr>
            <w:tcW w:w="536" w:type="dxa"/>
            <w:vAlign w:val="center"/>
          </w:tcPr>
          <w:p w:rsidR="00973B1A" w:rsidRPr="00413BA0" w:rsidRDefault="00973B1A" w:rsidP="00413BA0">
            <w:pPr>
              <w:jc w:val="center"/>
              <w:rPr>
                <w:b/>
                <w:color w:val="000000"/>
                <w:w w:val="107"/>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09</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r w:rsidRPr="00413BA0">
              <w:rPr>
                <w:b/>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b/>
                <w:color w:val="000000"/>
                <w:w w:val="107"/>
                <w:sz w:val="24"/>
                <w:szCs w:val="24"/>
              </w:rPr>
            </w:pPr>
          </w:p>
        </w:tc>
        <w:tc>
          <w:tcPr>
            <w:tcW w:w="563" w:type="dxa"/>
            <w:vAlign w:val="center"/>
          </w:tcPr>
          <w:p w:rsidR="00973B1A" w:rsidRPr="00413BA0" w:rsidRDefault="00973B1A" w:rsidP="00413BA0">
            <w:pPr>
              <w:jc w:val="center"/>
              <w:rPr>
                <w:b/>
                <w:color w:val="000000"/>
                <w:w w:val="107"/>
                <w:sz w:val="24"/>
                <w:szCs w:val="24"/>
              </w:rPr>
            </w:pPr>
            <w:r w:rsidRPr="00413BA0">
              <w:rPr>
                <w:b/>
                <w:color w:val="000000"/>
                <w:w w:val="107"/>
                <w:sz w:val="24"/>
                <w:szCs w:val="24"/>
              </w:rPr>
              <w:t>+</w:t>
            </w:r>
          </w:p>
        </w:tc>
        <w:tc>
          <w:tcPr>
            <w:tcW w:w="590" w:type="dxa"/>
            <w:vAlign w:val="center"/>
          </w:tcPr>
          <w:p w:rsidR="00973B1A" w:rsidRPr="00413BA0" w:rsidRDefault="00973B1A" w:rsidP="00413BA0">
            <w:pPr>
              <w:jc w:val="center"/>
              <w:rPr>
                <w:b/>
                <w:color w:val="000000"/>
                <w:w w:val="107"/>
                <w:sz w:val="24"/>
                <w:szCs w:val="24"/>
              </w:rPr>
            </w:pPr>
          </w:p>
        </w:tc>
        <w:tc>
          <w:tcPr>
            <w:tcW w:w="536" w:type="dxa"/>
            <w:vAlign w:val="center"/>
          </w:tcPr>
          <w:p w:rsidR="00973B1A" w:rsidRPr="00413BA0" w:rsidRDefault="00973B1A" w:rsidP="00413BA0">
            <w:pPr>
              <w:jc w:val="center"/>
              <w:rPr>
                <w:b/>
                <w:color w:val="000000"/>
                <w:w w:val="107"/>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10</w:t>
            </w:r>
          </w:p>
        </w:tc>
        <w:tc>
          <w:tcPr>
            <w:tcW w:w="550" w:type="dxa"/>
            <w:vAlign w:val="center"/>
          </w:tcPr>
          <w:p w:rsidR="00973B1A" w:rsidRPr="00413BA0" w:rsidRDefault="00973B1A" w:rsidP="00413BA0">
            <w:pPr>
              <w:jc w:val="center"/>
              <w:rPr>
                <w:color w:val="000000"/>
                <w:sz w:val="24"/>
                <w:szCs w:val="24"/>
              </w:rPr>
            </w:pP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b/>
                <w:color w:val="000000"/>
                <w:w w:val="107"/>
                <w:sz w:val="24"/>
                <w:szCs w:val="24"/>
              </w:rPr>
            </w:pPr>
          </w:p>
        </w:tc>
        <w:tc>
          <w:tcPr>
            <w:tcW w:w="563" w:type="dxa"/>
            <w:vAlign w:val="center"/>
          </w:tcPr>
          <w:p w:rsidR="00973B1A" w:rsidRPr="00413BA0" w:rsidRDefault="00973B1A" w:rsidP="00413BA0">
            <w:pPr>
              <w:jc w:val="center"/>
              <w:rPr>
                <w:b/>
                <w:color w:val="000000"/>
                <w:w w:val="107"/>
                <w:sz w:val="24"/>
                <w:szCs w:val="24"/>
              </w:rPr>
            </w:pPr>
          </w:p>
        </w:tc>
        <w:tc>
          <w:tcPr>
            <w:tcW w:w="590" w:type="dxa"/>
            <w:vAlign w:val="center"/>
          </w:tcPr>
          <w:p w:rsidR="00973B1A" w:rsidRPr="00413BA0" w:rsidRDefault="00973B1A" w:rsidP="00413BA0">
            <w:pPr>
              <w:jc w:val="center"/>
              <w:rPr>
                <w:b/>
                <w:color w:val="000000"/>
                <w:w w:val="107"/>
                <w:sz w:val="24"/>
                <w:szCs w:val="24"/>
              </w:rPr>
            </w:pPr>
          </w:p>
        </w:tc>
        <w:tc>
          <w:tcPr>
            <w:tcW w:w="536" w:type="dxa"/>
            <w:vAlign w:val="center"/>
          </w:tcPr>
          <w:p w:rsidR="00973B1A" w:rsidRPr="00413BA0" w:rsidRDefault="00973B1A" w:rsidP="00413BA0">
            <w:pPr>
              <w:jc w:val="center"/>
              <w:rPr>
                <w:b/>
                <w:color w:val="000000"/>
                <w:w w:val="107"/>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11</w:t>
            </w:r>
          </w:p>
        </w:tc>
        <w:tc>
          <w:tcPr>
            <w:tcW w:w="55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52"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3" w:type="dxa"/>
            <w:vAlign w:val="center"/>
          </w:tcPr>
          <w:p w:rsidR="00973B1A" w:rsidRPr="00413BA0" w:rsidRDefault="00973B1A" w:rsidP="00413BA0">
            <w:pPr>
              <w:jc w:val="center"/>
              <w:rPr>
                <w:color w:val="000000"/>
                <w:sz w:val="24"/>
                <w:szCs w:val="24"/>
              </w:rPr>
            </w:pPr>
          </w:p>
        </w:tc>
        <w:tc>
          <w:tcPr>
            <w:tcW w:w="59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b/>
                <w:color w:val="000000"/>
                <w:w w:val="107"/>
                <w:sz w:val="24"/>
                <w:szCs w:val="24"/>
              </w:rPr>
            </w:pPr>
          </w:p>
        </w:tc>
      </w:tr>
      <w:tr w:rsidR="00973B1A" w:rsidRPr="00D014BD" w:rsidTr="00227596">
        <w:trPr>
          <w:trHeight w:val="501"/>
        </w:trPr>
        <w:tc>
          <w:tcPr>
            <w:tcW w:w="1134" w:type="dxa"/>
            <w:shd w:val="clear" w:color="auto" w:fill="FFFFCC"/>
            <w:vAlign w:val="center"/>
          </w:tcPr>
          <w:p w:rsidR="00973B1A" w:rsidRPr="00A62F62" w:rsidRDefault="00973B1A" w:rsidP="00227596">
            <w:pPr>
              <w:jc w:val="center"/>
              <w:rPr>
                <w:bCs/>
                <w:color w:val="000000"/>
                <w:sz w:val="24"/>
                <w:szCs w:val="24"/>
              </w:rPr>
            </w:pPr>
            <w:r w:rsidRPr="00A62F62">
              <w:rPr>
                <w:bCs/>
                <w:color w:val="000000"/>
                <w:sz w:val="24"/>
                <w:szCs w:val="24"/>
              </w:rPr>
              <w:t>ППВ 12</w:t>
            </w:r>
          </w:p>
        </w:tc>
        <w:tc>
          <w:tcPr>
            <w:tcW w:w="550"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52" w:type="dxa"/>
            <w:vAlign w:val="center"/>
          </w:tcPr>
          <w:p w:rsidR="00973B1A" w:rsidRPr="00413BA0" w:rsidRDefault="00973B1A" w:rsidP="00413BA0">
            <w:pPr>
              <w:jc w:val="center"/>
              <w:rPr>
                <w:color w:val="000000"/>
                <w:sz w:val="24"/>
                <w:szCs w:val="24"/>
              </w:rPr>
            </w:pP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3"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36"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p>
        </w:tc>
        <w:tc>
          <w:tcPr>
            <w:tcW w:w="535"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636" w:type="dxa"/>
            <w:vAlign w:val="center"/>
          </w:tcPr>
          <w:p w:rsidR="00973B1A" w:rsidRPr="00413BA0" w:rsidRDefault="00973B1A" w:rsidP="00413BA0">
            <w:pPr>
              <w:jc w:val="center"/>
              <w:rPr>
                <w:color w:val="000000"/>
                <w:sz w:val="24"/>
                <w:szCs w:val="24"/>
              </w:rPr>
            </w:pPr>
            <w:r w:rsidRPr="00413BA0">
              <w:rPr>
                <w:color w:val="000000"/>
                <w:sz w:val="24"/>
                <w:szCs w:val="24"/>
              </w:rPr>
              <w:t>+</w:t>
            </w:r>
          </w:p>
        </w:tc>
        <w:tc>
          <w:tcPr>
            <w:tcW w:w="566" w:type="dxa"/>
            <w:vAlign w:val="center"/>
          </w:tcPr>
          <w:p w:rsidR="00973B1A" w:rsidRPr="00413BA0" w:rsidRDefault="00973B1A" w:rsidP="00413BA0">
            <w:pPr>
              <w:jc w:val="center"/>
              <w:rPr>
                <w:color w:val="000000"/>
                <w:sz w:val="24"/>
                <w:szCs w:val="24"/>
              </w:rPr>
            </w:pPr>
          </w:p>
        </w:tc>
        <w:tc>
          <w:tcPr>
            <w:tcW w:w="566" w:type="dxa"/>
            <w:vAlign w:val="center"/>
          </w:tcPr>
          <w:p w:rsidR="00973B1A" w:rsidRPr="00413BA0" w:rsidRDefault="00973B1A" w:rsidP="00413BA0">
            <w:pPr>
              <w:jc w:val="center"/>
              <w:rPr>
                <w:color w:val="000000"/>
                <w:sz w:val="24"/>
                <w:szCs w:val="24"/>
              </w:rPr>
            </w:pPr>
          </w:p>
        </w:tc>
        <w:tc>
          <w:tcPr>
            <w:tcW w:w="721"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67" w:type="dxa"/>
            <w:vAlign w:val="center"/>
          </w:tcPr>
          <w:p w:rsidR="00973B1A" w:rsidRPr="00413BA0" w:rsidRDefault="00973B1A" w:rsidP="00413BA0">
            <w:pPr>
              <w:jc w:val="center"/>
              <w:rPr>
                <w:color w:val="000000"/>
                <w:sz w:val="24"/>
                <w:szCs w:val="24"/>
              </w:rPr>
            </w:pPr>
          </w:p>
        </w:tc>
        <w:tc>
          <w:tcPr>
            <w:tcW w:w="548" w:type="dxa"/>
            <w:vAlign w:val="center"/>
          </w:tcPr>
          <w:p w:rsidR="00973B1A" w:rsidRPr="00413BA0" w:rsidRDefault="00973B1A" w:rsidP="00413BA0">
            <w:pPr>
              <w:jc w:val="center"/>
              <w:rPr>
                <w:b/>
                <w:color w:val="000000"/>
                <w:w w:val="107"/>
                <w:sz w:val="24"/>
                <w:szCs w:val="24"/>
              </w:rPr>
            </w:pPr>
            <w:r w:rsidRPr="00413BA0">
              <w:rPr>
                <w:color w:val="000000"/>
                <w:sz w:val="24"/>
                <w:szCs w:val="24"/>
              </w:rPr>
              <w:t>+</w:t>
            </w:r>
          </w:p>
        </w:tc>
        <w:tc>
          <w:tcPr>
            <w:tcW w:w="563" w:type="dxa"/>
            <w:vAlign w:val="center"/>
          </w:tcPr>
          <w:p w:rsidR="00973B1A" w:rsidRPr="00413BA0" w:rsidRDefault="00973B1A" w:rsidP="00413BA0">
            <w:pPr>
              <w:jc w:val="center"/>
              <w:rPr>
                <w:b/>
                <w:color w:val="000000"/>
                <w:w w:val="107"/>
                <w:sz w:val="24"/>
                <w:szCs w:val="24"/>
              </w:rPr>
            </w:pPr>
          </w:p>
        </w:tc>
        <w:tc>
          <w:tcPr>
            <w:tcW w:w="590" w:type="dxa"/>
            <w:vAlign w:val="center"/>
          </w:tcPr>
          <w:p w:rsidR="00973B1A" w:rsidRPr="00413BA0" w:rsidRDefault="00973B1A" w:rsidP="00413BA0">
            <w:pPr>
              <w:jc w:val="center"/>
              <w:rPr>
                <w:b/>
                <w:color w:val="000000"/>
                <w:w w:val="107"/>
                <w:sz w:val="24"/>
                <w:szCs w:val="24"/>
              </w:rPr>
            </w:pPr>
          </w:p>
        </w:tc>
        <w:tc>
          <w:tcPr>
            <w:tcW w:w="536" w:type="dxa"/>
            <w:vAlign w:val="center"/>
          </w:tcPr>
          <w:p w:rsidR="00973B1A" w:rsidRPr="00413BA0" w:rsidRDefault="00973B1A" w:rsidP="00413BA0">
            <w:pPr>
              <w:jc w:val="center"/>
              <w:rPr>
                <w:b/>
                <w:color w:val="000000"/>
                <w:w w:val="107"/>
                <w:sz w:val="24"/>
                <w:szCs w:val="24"/>
              </w:rPr>
            </w:pPr>
          </w:p>
        </w:tc>
      </w:tr>
    </w:tbl>
    <w:p w:rsidR="00973B1A" w:rsidRPr="007527E6" w:rsidRDefault="00973B1A" w:rsidP="003A51DB">
      <w:pPr>
        <w:ind w:right="1531" w:firstLine="992"/>
        <w:outlineLvl w:val="0"/>
        <w:rPr>
          <w:lang w:val="uk-UA"/>
        </w:rPr>
      </w:pPr>
    </w:p>
    <w:sectPr w:rsidR="00973B1A" w:rsidRPr="007527E6" w:rsidSect="0074140E">
      <w:pgSz w:w="16840" w:h="11910" w:orient="landscape"/>
      <w:pgMar w:top="1418" w:right="851" w:bottom="851" w:left="851"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DDE" w:rsidRDefault="007F4DDE">
      <w:r>
        <w:separator/>
      </w:r>
    </w:p>
  </w:endnote>
  <w:endnote w:type="continuationSeparator" w:id="0">
    <w:p w:rsidR="007F4DDE" w:rsidRDefault="007F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DDE" w:rsidRDefault="007F4DDE">
      <w:r>
        <w:separator/>
      </w:r>
    </w:p>
  </w:footnote>
  <w:footnote w:type="continuationSeparator" w:id="0">
    <w:p w:rsidR="007F4DDE" w:rsidRDefault="007F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B1A" w:rsidRDefault="00973B1A" w:rsidP="003702AB">
    <w:pPr>
      <w:pStyle w:val="ae"/>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73B1A" w:rsidRDefault="00973B1A" w:rsidP="00304B7D">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B1A" w:rsidRDefault="00973B1A" w:rsidP="003702AB">
    <w:pPr>
      <w:pStyle w:val="ae"/>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626E46">
      <w:rPr>
        <w:rStyle w:val="af2"/>
        <w:noProof/>
      </w:rPr>
      <w:t>19</w:t>
    </w:r>
    <w:r>
      <w:rPr>
        <w:rStyle w:val="af2"/>
      </w:rPr>
      <w:fldChar w:fldCharType="end"/>
    </w:r>
  </w:p>
  <w:p w:rsidR="00973B1A" w:rsidRDefault="00973B1A" w:rsidP="00304B7D">
    <w:pPr>
      <w:pStyle w:val="a3"/>
      <w:spacing w:line="14" w:lineRule="auto"/>
      <w:ind w:right="36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B1A" w:rsidRDefault="00973B1A">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A29CF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0E8AAB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14E9A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432D40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9BCC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744A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8C3B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CA16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A65B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8D85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446D3"/>
    <w:multiLevelType w:val="hybridMultilevel"/>
    <w:tmpl w:val="B79A2878"/>
    <w:lvl w:ilvl="0" w:tplc="F6ACCF68">
      <w:start w:val="2"/>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216231B"/>
    <w:multiLevelType w:val="hybridMultilevel"/>
    <w:tmpl w:val="A1FE14FA"/>
    <w:lvl w:ilvl="0" w:tplc="43348A5A">
      <w:start w:val="7"/>
      <w:numFmt w:val="decimal"/>
      <w:lvlText w:val="%1)"/>
      <w:lvlJc w:val="left"/>
      <w:rPr>
        <w:rFonts w:cs="Times New Roman"/>
      </w:rPr>
    </w:lvl>
    <w:lvl w:ilvl="1" w:tplc="10E213CC">
      <w:numFmt w:val="decimal"/>
      <w:lvlText w:val=""/>
      <w:lvlJc w:val="left"/>
      <w:rPr>
        <w:rFonts w:cs="Times New Roman"/>
      </w:rPr>
    </w:lvl>
    <w:lvl w:ilvl="2" w:tplc="BBA67438">
      <w:numFmt w:val="decimal"/>
      <w:lvlText w:val=""/>
      <w:lvlJc w:val="left"/>
      <w:rPr>
        <w:rFonts w:cs="Times New Roman"/>
      </w:rPr>
    </w:lvl>
    <w:lvl w:ilvl="3" w:tplc="24E6E188">
      <w:numFmt w:val="decimal"/>
      <w:lvlText w:val=""/>
      <w:lvlJc w:val="left"/>
      <w:rPr>
        <w:rFonts w:cs="Times New Roman"/>
      </w:rPr>
    </w:lvl>
    <w:lvl w:ilvl="4" w:tplc="9CDC3DB4">
      <w:numFmt w:val="decimal"/>
      <w:lvlText w:val=""/>
      <w:lvlJc w:val="left"/>
      <w:rPr>
        <w:rFonts w:cs="Times New Roman"/>
      </w:rPr>
    </w:lvl>
    <w:lvl w:ilvl="5" w:tplc="7956535E">
      <w:numFmt w:val="decimal"/>
      <w:lvlText w:val=""/>
      <w:lvlJc w:val="left"/>
      <w:rPr>
        <w:rFonts w:cs="Times New Roman"/>
      </w:rPr>
    </w:lvl>
    <w:lvl w:ilvl="6" w:tplc="A156EF22">
      <w:numFmt w:val="decimal"/>
      <w:lvlText w:val=""/>
      <w:lvlJc w:val="left"/>
      <w:rPr>
        <w:rFonts w:cs="Times New Roman"/>
      </w:rPr>
    </w:lvl>
    <w:lvl w:ilvl="7" w:tplc="88907420">
      <w:numFmt w:val="decimal"/>
      <w:lvlText w:val=""/>
      <w:lvlJc w:val="left"/>
      <w:rPr>
        <w:rFonts w:cs="Times New Roman"/>
      </w:rPr>
    </w:lvl>
    <w:lvl w:ilvl="8" w:tplc="51C21772">
      <w:numFmt w:val="decimal"/>
      <w:lvlText w:val=""/>
      <w:lvlJc w:val="left"/>
      <w:rPr>
        <w:rFonts w:cs="Times New Roman"/>
      </w:rPr>
    </w:lvl>
  </w:abstractNum>
  <w:abstractNum w:abstractNumId="12" w15:restartNumberingAfterBreak="0">
    <w:nsid w:val="07917AA1"/>
    <w:multiLevelType w:val="hybridMultilevel"/>
    <w:tmpl w:val="8C34292C"/>
    <w:lvl w:ilvl="0" w:tplc="B554EECA">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09CF92E"/>
    <w:multiLevelType w:val="hybridMultilevel"/>
    <w:tmpl w:val="45DC69AA"/>
    <w:lvl w:ilvl="0" w:tplc="01CA119C">
      <w:start w:val="7"/>
      <w:numFmt w:val="decimal"/>
      <w:lvlText w:val="%1."/>
      <w:lvlJc w:val="left"/>
      <w:rPr>
        <w:rFonts w:cs="Times New Roman"/>
      </w:rPr>
    </w:lvl>
    <w:lvl w:ilvl="1" w:tplc="072EF20A">
      <w:numFmt w:val="decimal"/>
      <w:lvlText w:val=""/>
      <w:lvlJc w:val="left"/>
      <w:rPr>
        <w:rFonts w:cs="Times New Roman"/>
      </w:rPr>
    </w:lvl>
    <w:lvl w:ilvl="2" w:tplc="170EE9D8">
      <w:numFmt w:val="decimal"/>
      <w:lvlText w:val=""/>
      <w:lvlJc w:val="left"/>
      <w:rPr>
        <w:rFonts w:cs="Times New Roman"/>
      </w:rPr>
    </w:lvl>
    <w:lvl w:ilvl="3" w:tplc="A276FFAA">
      <w:numFmt w:val="decimal"/>
      <w:lvlText w:val=""/>
      <w:lvlJc w:val="left"/>
      <w:rPr>
        <w:rFonts w:cs="Times New Roman"/>
      </w:rPr>
    </w:lvl>
    <w:lvl w:ilvl="4" w:tplc="CB4A7A2E">
      <w:numFmt w:val="decimal"/>
      <w:lvlText w:val=""/>
      <w:lvlJc w:val="left"/>
      <w:rPr>
        <w:rFonts w:cs="Times New Roman"/>
      </w:rPr>
    </w:lvl>
    <w:lvl w:ilvl="5" w:tplc="BCB893A0">
      <w:numFmt w:val="decimal"/>
      <w:lvlText w:val=""/>
      <w:lvlJc w:val="left"/>
      <w:rPr>
        <w:rFonts w:cs="Times New Roman"/>
      </w:rPr>
    </w:lvl>
    <w:lvl w:ilvl="6" w:tplc="DCE03C2E">
      <w:numFmt w:val="decimal"/>
      <w:lvlText w:val=""/>
      <w:lvlJc w:val="left"/>
      <w:rPr>
        <w:rFonts w:cs="Times New Roman"/>
      </w:rPr>
    </w:lvl>
    <w:lvl w:ilvl="7" w:tplc="19C86A26">
      <w:numFmt w:val="decimal"/>
      <w:lvlText w:val=""/>
      <w:lvlJc w:val="left"/>
      <w:rPr>
        <w:rFonts w:cs="Times New Roman"/>
      </w:rPr>
    </w:lvl>
    <w:lvl w:ilvl="8" w:tplc="D1E84F82">
      <w:numFmt w:val="decimal"/>
      <w:lvlText w:val=""/>
      <w:lvlJc w:val="left"/>
      <w:rPr>
        <w:rFonts w:cs="Times New Roman"/>
      </w:rPr>
    </w:lvl>
  </w:abstractNum>
  <w:abstractNum w:abstractNumId="14" w15:restartNumberingAfterBreak="0">
    <w:nsid w:val="1190CDE7"/>
    <w:multiLevelType w:val="hybridMultilevel"/>
    <w:tmpl w:val="6AC8E6DA"/>
    <w:lvl w:ilvl="0" w:tplc="E41494EC">
      <w:start w:val="1"/>
      <w:numFmt w:val="decimal"/>
      <w:lvlText w:val="%1"/>
      <w:lvlJc w:val="left"/>
      <w:rPr>
        <w:rFonts w:cs="Times New Roman"/>
      </w:rPr>
    </w:lvl>
    <w:lvl w:ilvl="1" w:tplc="A80ED240">
      <w:start w:val="4"/>
      <w:numFmt w:val="decimal"/>
      <w:lvlText w:val="%2."/>
      <w:lvlJc w:val="left"/>
      <w:rPr>
        <w:rFonts w:cs="Times New Roman"/>
      </w:rPr>
    </w:lvl>
    <w:lvl w:ilvl="2" w:tplc="69C8B40E">
      <w:numFmt w:val="decimal"/>
      <w:lvlText w:val=""/>
      <w:lvlJc w:val="left"/>
      <w:rPr>
        <w:rFonts w:cs="Times New Roman"/>
      </w:rPr>
    </w:lvl>
    <w:lvl w:ilvl="3" w:tplc="FD98553A">
      <w:numFmt w:val="decimal"/>
      <w:lvlText w:val=""/>
      <w:lvlJc w:val="left"/>
      <w:rPr>
        <w:rFonts w:cs="Times New Roman"/>
      </w:rPr>
    </w:lvl>
    <w:lvl w:ilvl="4" w:tplc="1402F132">
      <w:numFmt w:val="decimal"/>
      <w:lvlText w:val=""/>
      <w:lvlJc w:val="left"/>
      <w:rPr>
        <w:rFonts w:cs="Times New Roman"/>
      </w:rPr>
    </w:lvl>
    <w:lvl w:ilvl="5" w:tplc="AE72B7EA">
      <w:numFmt w:val="decimal"/>
      <w:lvlText w:val=""/>
      <w:lvlJc w:val="left"/>
      <w:rPr>
        <w:rFonts w:cs="Times New Roman"/>
      </w:rPr>
    </w:lvl>
    <w:lvl w:ilvl="6" w:tplc="2A0C64A0">
      <w:numFmt w:val="decimal"/>
      <w:lvlText w:val=""/>
      <w:lvlJc w:val="left"/>
      <w:rPr>
        <w:rFonts w:cs="Times New Roman"/>
      </w:rPr>
    </w:lvl>
    <w:lvl w:ilvl="7" w:tplc="DA56D1D2">
      <w:numFmt w:val="decimal"/>
      <w:lvlText w:val=""/>
      <w:lvlJc w:val="left"/>
      <w:rPr>
        <w:rFonts w:cs="Times New Roman"/>
      </w:rPr>
    </w:lvl>
    <w:lvl w:ilvl="8" w:tplc="FE8609A8">
      <w:numFmt w:val="decimal"/>
      <w:lvlText w:val=""/>
      <w:lvlJc w:val="left"/>
      <w:rPr>
        <w:rFonts w:cs="Times New Roman"/>
      </w:rPr>
    </w:lvl>
  </w:abstractNum>
  <w:abstractNum w:abstractNumId="15" w15:restartNumberingAfterBreak="0">
    <w:nsid w:val="11FB7B2C"/>
    <w:multiLevelType w:val="multilevel"/>
    <w:tmpl w:val="67D6F5DC"/>
    <w:lvl w:ilvl="0">
      <w:start w:val="1"/>
      <w:numFmt w:val="decimal"/>
      <w:lvlText w:val="%1."/>
      <w:lvlJc w:val="left"/>
      <w:pPr>
        <w:tabs>
          <w:tab w:val="num" w:pos="1440"/>
        </w:tabs>
        <w:ind w:left="1440" w:hanging="360"/>
      </w:pPr>
      <w:rPr>
        <w:rFonts w:ascii="Times New Roman" w:hAnsi="Times New Roman" w:cs="Times New Roman" w:hint="default"/>
        <w:b w:val="0"/>
        <w:i w:val="0"/>
        <w:caps w:val="0"/>
        <w:strike w:val="0"/>
        <w:dstrike w:val="0"/>
        <w:vanish w:val="0"/>
        <w:color w:val="000000"/>
        <w:spacing w:val="0"/>
        <w:w w:val="100"/>
        <w:kern w:val="0"/>
        <w:position w:val="0"/>
        <w:sz w:val="28"/>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2200854"/>
    <w:multiLevelType w:val="hybridMultilevel"/>
    <w:tmpl w:val="79067CA8"/>
    <w:lvl w:ilvl="0" w:tplc="CAB658D0">
      <w:start w:val="1"/>
      <w:numFmt w:val="bullet"/>
      <w:lvlText w:val="У"/>
      <w:lvlJc w:val="left"/>
    </w:lvl>
    <w:lvl w:ilvl="1" w:tplc="A572ACDE">
      <w:numFmt w:val="decimal"/>
      <w:lvlText w:val=""/>
      <w:lvlJc w:val="left"/>
      <w:rPr>
        <w:rFonts w:cs="Times New Roman"/>
      </w:rPr>
    </w:lvl>
    <w:lvl w:ilvl="2" w:tplc="3E280E78">
      <w:numFmt w:val="decimal"/>
      <w:lvlText w:val=""/>
      <w:lvlJc w:val="left"/>
      <w:rPr>
        <w:rFonts w:cs="Times New Roman"/>
      </w:rPr>
    </w:lvl>
    <w:lvl w:ilvl="3" w:tplc="8B2ED840">
      <w:numFmt w:val="decimal"/>
      <w:lvlText w:val=""/>
      <w:lvlJc w:val="left"/>
      <w:rPr>
        <w:rFonts w:cs="Times New Roman"/>
      </w:rPr>
    </w:lvl>
    <w:lvl w:ilvl="4" w:tplc="BD1422A4">
      <w:numFmt w:val="decimal"/>
      <w:lvlText w:val=""/>
      <w:lvlJc w:val="left"/>
      <w:rPr>
        <w:rFonts w:cs="Times New Roman"/>
      </w:rPr>
    </w:lvl>
    <w:lvl w:ilvl="5" w:tplc="4620C540">
      <w:numFmt w:val="decimal"/>
      <w:lvlText w:val=""/>
      <w:lvlJc w:val="left"/>
      <w:rPr>
        <w:rFonts w:cs="Times New Roman"/>
      </w:rPr>
    </w:lvl>
    <w:lvl w:ilvl="6" w:tplc="B69C33DE">
      <w:numFmt w:val="decimal"/>
      <w:lvlText w:val=""/>
      <w:lvlJc w:val="left"/>
      <w:rPr>
        <w:rFonts w:cs="Times New Roman"/>
      </w:rPr>
    </w:lvl>
    <w:lvl w:ilvl="7" w:tplc="19820682">
      <w:numFmt w:val="decimal"/>
      <w:lvlText w:val=""/>
      <w:lvlJc w:val="left"/>
      <w:rPr>
        <w:rFonts w:cs="Times New Roman"/>
      </w:rPr>
    </w:lvl>
    <w:lvl w:ilvl="8" w:tplc="F5C04DEE">
      <w:numFmt w:val="decimal"/>
      <w:lvlText w:val=""/>
      <w:lvlJc w:val="left"/>
      <w:rPr>
        <w:rFonts w:cs="Times New Roman"/>
      </w:rPr>
    </w:lvl>
  </w:abstractNum>
  <w:abstractNum w:abstractNumId="17" w15:restartNumberingAfterBreak="0">
    <w:nsid w:val="140E0F76"/>
    <w:multiLevelType w:val="hybridMultilevel"/>
    <w:tmpl w:val="2890A892"/>
    <w:lvl w:ilvl="0" w:tplc="928A43D0">
      <w:start w:val="1"/>
      <w:numFmt w:val="bullet"/>
      <w:lvlText w:val="і"/>
      <w:lvlJc w:val="left"/>
    </w:lvl>
    <w:lvl w:ilvl="1" w:tplc="DFDA484C">
      <w:start w:val="10"/>
      <w:numFmt w:val="decimal"/>
      <w:lvlText w:val="%2."/>
      <w:lvlJc w:val="left"/>
      <w:rPr>
        <w:rFonts w:cs="Times New Roman"/>
      </w:rPr>
    </w:lvl>
    <w:lvl w:ilvl="2" w:tplc="1004EB36">
      <w:numFmt w:val="decimal"/>
      <w:lvlText w:val=""/>
      <w:lvlJc w:val="left"/>
      <w:rPr>
        <w:rFonts w:cs="Times New Roman"/>
      </w:rPr>
    </w:lvl>
    <w:lvl w:ilvl="3" w:tplc="0D5E2D86">
      <w:numFmt w:val="decimal"/>
      <w:lvlText w:val=""/>
      <w:lvlJc w:val="left"/>
      <w:rPr>
        <w:rFonts w:cs="Times New Roman"/>
      </w:rPr>
    </w:lvl>
    <w:lvl w:ilvl="4" w:tplc="FD7634BC">
      <w:numFmt w:val="decimal"/>
      <w:lvlText w:val=""/>
      <w:lvlJc w:val="left"/>
      <w:rPr>
        <w:rFonts w:cs="Times New Roman"/>
      </w:rPr>
    </w:lvl>
    <w:lvl w:ilvl="5" w:tplc="6AE6802C">
      <w:numFmt w:val="decimal"/>
      <w:lvlText w:val=""/>
      <w:lvlJc w:val="left"/>
      <w:rPr>
        <w:rFonts w:cs="Times New Roman"/>
      </w:rPr>
    </w:lvl>
    <w:lvl w:ilvl="6" w:tplc="BD6EB164">
      <w:numFmt w:val="decimal"/>
      <w:lvlText w:val=""/>
      <w:lvlJc w:val="left"/>
      <w:rPr>
        <w:rFonts w:cs="Times New Roman"/>
      </w:rPr>
    </w:lvl>
    <w:lvl w:ilvl="7" w:tplc="CEDEC02E">
      <w:numFmt w:val="decimal"/>
      <w:lvlText w:val=""/>
      <w:lvlJc w:val="left"/>
      <w:rPr>
        <w:rFonts w:cs="Times New Roman"/>
      </w:rPr>
    </w:lvl>
    <w:lvl w:ilvl="8" w:tplc="35C88852">
      <w:numFmt w:val="decimal"/>
      <w:lvlText w:val=""/>
      <w:lvlJc w:val="left"/>
      <w:rPr>
        <w:rFonts w:cs="Times New Roman"/>
      </w:rPr>
    </w:lvl>
  </w:abstractNum>
  <w:abstractNum w:abstractNumId="18" w15:restartNumberingAfterBreak="0">
    <w:nsid w:val="16A31B19"/>
    <w:multiLevelType w:val="hybridMultilevel"/>
    <w:tmpl w:val="02D03D5A"/>
    <w:lvl w:ilvl="0" w:tplc="F6ACCF68">
      <w:start w:val="2"/>
      <w:numFmt w:val="bullet"/>
      <w:lvlText w:val="-"/>
      <w:lvlJc w:val="left"/>
      <w:pPr>
        <w:ind w:left="927" w:hanging="360"/>
      </w:pPr>
      <w:rPr>
        <w:rFonts w:ascii="Calibri" w:eastAsia="Times New Roman" w:hAnsi="Calibri"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18360ED1"/>
    <w:multiLevelType w:val="hybridMultilevel"/>
    <w:tmpl w:val="41EEC2D4"/>
    <w:lvl w:ilvl="0" w:tplc="D2361204">
      <w:numFmt w:val="bullet"/>
      <w:lvlText w:val="-"/>
      <w:lvlJc w:val="left"/>
      <w:pPr>
        <w:ind w:left="194" w:hanging="194"/>
      </w:pPr>
      <w:rPr>
        <w:rFonts w:ascii="Times New Roman" w:eastAsia="Times New Roman" w:hAnsi="Times New Roman" w:hint="default"/>
        <w:color w:val="2D2D2D"/>
        <w:spacing w:val="-29"/>
        <w:w w:val="98"/>
        <w:sz w:val="24"/>
      </w:rPr>
    </w:lvl>
    <w:lvl w:ilvl="1" w:tplc="6EC4D0BA">
      <w:numFmt w:val="bullet"/>
      <w:lvlText w:val="•"/>
      <w:lvlJc w:val="left"/>
      <w:pPr>
        <w:ind w:left="905" w:hanging="194"/>
      </w:pPr>
      <w:rPr>
        <w:rFonts w:hint="default"/>
      </w:rPr>
    </w:lvl>
    <w:lvl w:ilvl="2" w:tplc="F9F6106E">
      <w:numFmt w:val="bullet"/>
      <w:lvlText w:val="•"/>
      <w:lvlJc w:val="left"/>
      <w:pPr>
        <w:ind w:left="1611" w:hanging="194"/>
      </w:pPr>
      <w:rPr>
        <w:rFonts w:hint="default"/>
      </w:rPr>
    </w:lvl>
    <w:lvl w:ilvl="3" w:tplc="B524A668">
      <w:numFmt w:val="bullet"/>
      <w:lvlText w:val="•"/>
      <w:lvlJc w:val="left"/>
      <w:pPr>
        <w:ind w:left="2318" w:hanging="194"/>
      </w:pPr>
      <w:rPr>
        <w:rFonts w:hint="default"/>
      </w:rPr>
    </w:lvl>
    <w:lvl w:ilvl="4" w:tplc="5DD4EC9C">
      <w:numFmt w:val="bullet"/>
      <w:lvlText w:val="•"/>
      <w:lvlJc w:val="left"/>
      <w:pPr>
        <w:ind w:left="3024" w:hanging="194"/>
      </w:pPr>
      <w:rPr>
        <w:rFonts w:hint="default"/>
      </w:rPr>
    </w:lvl>
    <w:lvl w:ilvl="5" w:tplc="9D3C8800">
      <w:numFmt w:val="bullet"/>
      <w:lvlText w:val="•"/>
      <w:lvlJc w:val="left"/>
      <w:pPr>
        <w:ind w:left="3731" w:hanging="194"/>
      </w:pPr>
      <w:rPr>
        <w:rFonts w:hint="default"/>
      </w:rPr>
    </w:lvl>
    <w:lvl w:ilvl="6" w:tplc="0E484400">
      <w:numFmt w:val="bullet"/>
      <w:lvlText w:val="•"/>
      <w:lvlJc w:val="left"/>
      <w:pPr>
        <w:ind w:left="4437" w:hanging="194"/>
      </w:pPr>
      <w:rPr>
        <w:rFonts w:hint="default"/>
      </w:rPr>
    </w:lvl>
    <w:lvl w:ilvl="7" w:tplc="41B67476">
      <w:numFmt w:val="bullet"/>
      <w:lvlText w:val="•"/>
      <w:lvlJc w:val="left"/>
      <w:pPr>
        <w:ind w:left="5143" w:hanging="194"/>
      </w:pPr>
      <w:rPr>
        <w:rFonts w:hint="default"/>
      </w:rPr>
    </w:lvl>
    <w:lvl w:ilvl="8" w:tplc="5F2ED932">
      <w:numFmt w:val="bullet"/>
      <w:lvlText w:val="•"/>
      <w:lvlJc w:val="left"/>
      <w:pPr>
        <w:ind w:left="5850" w:hanging="194"/>
      </w:pPr>
      <w:rPr>
        <w:rFonts w:hint="default"/>
      </w:rPr>
    </w:lvl>
  </w:abstractNum>
  <w:abstractNum w:abstractNumId="20" w15:restartNumberingAfterBreak="0">
    <w:nsid w:val="1EF70E23"/>
    <w:multiLevelType w:val="hybridMultilevel"/>
    <w:tmpl w:val="F3C0AE30"/>
    <w:lvl w:ilvl="0" w:tplc="E6363DD0">
      <w:numFmt w:val="bullet"/>
      <w:lvlText w:val="-"/>
      <w:lvlJc w:val="left"/>
      <w:pPr>
        <w:ind w:left="473" w:hanging="361"/>
      </w:pPr>
      <w:rPr>
        <w:rFonts w:ascii="Times New Roman" w:eastAsia="Times New Roman" w:hAnsi="Times New Roman" w:hint="default"/>
        <w:w w:val="100"/>
        <w:sz w:val="28"/>
      </w:rPr>
    </w:lvl>
    <w:lvl w:ilvl="1" w:tplc="AD02B198">
      <w:numFmt w:val="bullet"/>
      <w:lvlText w:val="-"/>
      <w:lvlJc w:val="left"/>
      <w:pPr>
        <w:ind w:left="596" w:hanging="284"/>
      </w:pPr>
      <w:rPr>
        <w:rFonts w:ascii="Times New Roman" w:eastAsia="Times New Roman" w:hAnsi="Times New Roman" w:hint="default"/>
        <w:w w:val="100"/>
        <w:sz w:val="28"/>
      </w:rPr>
    </w:lvl>
    <w:lvl w:ilvl="2" w:tplc="A6FEEEA0">
      <w:numFmt w:val="bullet"/>
      <w:lvlText w:val="-"/>
      <w:lvlJc w:val="left"/>
      <w:pPr>
        <w:ind w:left="693" w:hanging="164"/>
      </w:pPr>
      <w:rPr>
        <w:rFonts w:ascii="Times New Roman" w:eastAsia="Times New Roman" w:hAnsi="Times New Roman" w:hint="default"/>
        <w:i/>
        <w:w w:val="100"/>
        <w:sz w:val="28"/>
      </w:rPr>
    </w:lvl>
    <w:lvl w:ilvl="3" w:tplc="1F2409E6">
      <w:numFmt w:val="bullet"/>
      <w:lvlText w:val="•"/>
      <w:lvlJc w:val="left"/>
      <w:pPr>
        <w:ind w:left="1893" w:hanging="164"/>
      </w:pPr>
      <w:rPr>
        <w:rFonts w:hint="default"/>
      </w:rPr>
    </w:lvl>
    <w:lvl w:ilvl="4" w:tplc="37B6951A">
      <w:numFmt w:val="bullet"/>
      <w:lvlText w:val="•"/>
      <w:lvlJc w:val="left"/>
      <w:pPr>
        <w:ind w:left="3086" w:hanging="164"/>
      </w:pPr>
      <w:rPr>
        <w:rFonts w:hint="default"/>
      </w:rPr>
    </w:lvl>
    <w:lvl w:ilvl="5" w:tplc="AF1409E8">
      <w:numFmt w:val="bullet"/>
      <w:lvlText w:val="•"/>
      <w:lvlJc w:val="left"/>
      <w:pPr>
        <w:ind w:left="4279" w:hanging="164"/>
      </w:pPr>
      <w:rPr>
        <w:rFonts w:hint="default"/>
      </w:rPr>
    </w:lvl>
    <w:lvl w:ilvl="6" w:tplc="5FC465C2">
      <w:numFmt w:val="bullet"/>
      <w:lvlText w:val="•"/>
      <w:lvlJc w:val="left"/>
      <w:pPr>
        <w:ind w:left="5473" w:hanging="164"/>
      </w:pPr>
      <w:rPr>
        <w:rFonts w:hint="default"/>
      </w:rPr>
    </w:lvl>
    <w:lvl w:ilvl="7" w:tplc="32B84440">
      <w:numFmt w:val="bullet"/>
      <w:lvlText w:val="•"/>
      <w:lvlJc w:val="left"/>
      <w:pPr>
        <w:ind w:left="6666" w:hanging="164"/>
      </w:pPr>
      <w:rPr>
        <w:rFonts w:hint="default"/>
      </w:rPr>
    </w:lvl>
    <w:lvl w:ilvl="8" w:tplc="B9487BF0">
      <w:numFmt w:val="bullet"/>
      <w:lvlText w:val="•"/>
      <w:lvlJc w:val="left"/>
      <w:pPr>
        <w:ind w:left="7859" w:hanging="164"/>
      </w:pPr>
      <w:rPr>
        <w:rFonts w:hint="default"/>
      </w:rPr>
    </w:lvl>
  </w:abstractNum>
  <w:abstractNum w:abstractNumId="21" w15:restartNumberingAfterBreak="0">
    <w:nsid w:val="1F16E9E8"/>
    <w:multiLevelType w:val="hybridMultilevel"/>
    <w:tmpl w:val="BF92DA7A"/>
    <w:lvl w:ilvl="0" w:tplc="279E1C8E">
      <w:start w:val="1"/>
      <w:numFmt w:val="decimal"/>
      <w:lvlText w:val="%1."/>
      <w:lvlJc w:val="left"/>
      <w:rPr>
        <w:rFonts w:cs="Times New Roman"/>
      </w:rPr>
    </w:lvl>
    <w:lvl w:ilvl="1" w:tplc="EFA04DF2">
      <w:numFmt w:val="decimal"/>
      <w:lvlText w:val=""/>
      <w:lvlJc w:val="left"/>
      <w:rPr>
        <w:rFonts w:cs="Times New Roman"/>
      </w:rPr>
    </w:lvl>
    <w:lvl w:ilvl="2" w:tplc="954C14AE">
      <w:numFmt w:val="decimal"/>
      <w:lvlText w:val=""/>
      <w:lvlJc w:val="left"/>
      <w:rPr>
        <w:rFonts w:cs="Times New Roman"/>
      </w:rPr>
    </w:lvl>
    <w:lvl w:ilvl="3" w:tplc="9A785402">
      <w:numFmt w:val="decimal"/>
      <w:lvlText w:val=""/>
      <w:lvlJc w:val="left"/>
      <w:rPr>
        <w:rFonts w:cs="Times New Roman"/>
      </w:rPr>
    </w:lvl>
    <w:lvl w:ilvl="4" w:tplc="4FB2E5D2">
      <w:numFmt w:val="decimal"/>
      <w:lvlText w:val=""/>
      <w:lvlJc w:val="left"/>
      <w:rPr>
        <w:rFonts w:cs="Times New Roman"/>
      </w:rPr>
    </w:lvl>
    <w:lvl w:ilvl="5" w:tplc="3BBAB582">
      <w:numFmt w:val="decimal"/>
      <w:lvlText w:val=""/>
      <w:lvlJc w:val="left"/>
      <w:rPr>
        <w:rFonts w:cs="Times New Roman"/>
      </w:rPr>
    </w:lvl>
    <w:lvl w:ilvl="6" w:tplc="E38AEAA2">
      <w:numFmt w:val="decimal"/>
      <w:lvlText w:val=""/>
      <w:lvlJc w:val="left"/>
      <w:rPr>
        <w:rFonts w:cs="Times New Roman"/>
      </w:rPr>
    </w:lvl>
    <w:lvl w:ilvl="7" w:tplc="FAC0623C">
      <w:numFmt w:val="decimal"/>
      <w:lvlText w:val=""/>
      <w:lvlJc w:val="left"/>
      <w:rPr>
        <w:rFonts w:cs="Times New Roman"/>
      </w:rPr>
    </w:lvl>
    <w:lvl w:ilvl="8" w:tplc="ECD690DA">
      <w:numFmt w:val="decimal"/>
      <w:lvlText w:val=""/>
      <w:lvlJc w:val="left"/>
      <w:rPr>
        <w:rFonts w:cs="Times New Roman"/>
      </w:rPr>
    </w:lvl>
  </w:abstractNum>
  <w:abstractNum w:abstractNumId="22" w15:restartNumberingAfterBreak="0">
    <w:nsid w:val="250F5DD1"/>
    <w:multiLevelType w:val="hybridMultilevel"/>
    <w:tmpl w:val="C5ACF92C"/>
    <w:lvl w:ilvl="0" w:tplc="B5307E0A">
      <w:numFmt w:val="bullet"/>
      <w:lvlText w:val="-"/>
      <w:lvlJc w:val="left"/>
      <w:pPr>
        <w:ind w:left="296" w:hanging="186"/>
      </w:pPr>
      <w:rPr>
        <w:rFonts w:ascii="Times New Roman" w:eastAsia="Times New Roman" w:hAnsi="Times New Roman" w:hint="default"/>
        <w:color w:val="2D2D2D"/>
        <w:w w:val="92"/>
        <w:sz w:val="23"/>
      </w:rPr>
    </w:lvl>
    <w:lvl w:ilvl="1" w:tplc="C0FE6732">
      <w:numFmt w:val="bullet"/>
      <w:lvlText w:val="•"/>
      <w:lvlJc w:val="left"/>
      <w:pPr>
        <w:ind w:left="1004" w:hanging="186"/>
      </w:pPr>
      <w:rPr>
        <w:rFonts w:hint="default"/>
      </w:rPr>
    </w:lvl>
    <w:lvl w:ilvl="2" w:tplc="4E2A0164">
      <w:numFmt w:val="bullet"/>
      <w:lvlText w:val="•"/>
      <w:lvlJc w:val="left"/>
      <w:pPr>
        <w:ind w:left="1708" w:hanging="186"/>
      </w:pPr>
      <w:rPr>
        <w:rFonts w:hint="default"/>
      </w:rPr>
    </w:lvl>
    <w:lvl w:ilvl="3" w:tplc="AD88C36C">
      <w:numFmt w:val="bullet"/>
      <w:lvlText w:val="•"/>
      <w:lvlJc w:val="left"/>
      <w:pPr>
        <w:ind w:left="2413" w:hanging="186"/>
      </w:pPr>
      <w:rPr>
        <w:rFonts w:hint="default"/>
      </w:rPr>
    </w:lvl>
    <w:lvl w:ilvl="4" w:tplc="91B0B60E">
      <w:numFmt w:val="bullet"/>
      <w:lvlText w:val="•"/>
      <w:lvlJc w:val="left"/>
      <w:pPr>
        <w:ind w:left="3117" w:hanging="186"/>
      </w:pPr>
      <w:rPr>
        <w:rFonts w:hint="default"/>
      </w:rPr>
    </w:lvl>
    <w:lvl w:ilvl="5" w:tplc="A8C4ED6E">
      <w:numFmt w:val="bullet"/>
      <w:lvlText w:val="•"/>
      <w:lvlJc w:val="left"/>
      <w:pPr>
        <w:ind w:left="3822" w:hanging="186"/>
      </w:pPr>
      <w:rPr>
        <w:rFonts w:hint="default"/>
      </w:rPr>
    </w:lvl>
    <w:lvl w:ilvl="6" w:tplc="342AB718">
      <w:numFmt w:val="bullet"/>
      <w:lvlText w:val="•"/>
      <w:lvlJc w:val="left"/>
      <w:pPr>
        <w:ind w:left="4526" w:hanging="186"/>
      </w:pPr>
      <w:rPr>
        <w:rFonts w:hint="default"/>
      </w:rPr>
    </w:lvl>
    <w:lvl w:ilvl="7" w:tplc="CCF459A4">
      <w:numFmt w:val="bullet"/>
      <w:lvlText w:val="•"/>
      <w:lvlJc w:val="left"/>
      <w:pPr>
        <w:ind w:left="5230" w:hanging="186"/>
      </w:pPr>
      <w:rPr>
        <w:rFonts w:hint="default"/>
      </w:rPr>
    </w:lvl>
    <w:lvl w:ilvl="8" w:tplc="69FEB7C6">
      <w:numFmt w:val="bullet"/>
      <w:lvlText w:val="•"/>
      <w:lvlJc w:val="left"/>
      <w:pPr>
        <w:ind w:left="5935" w:hanging="186"/>
      </w:pPr>
      <w:rPr>
        <w:rFonts w:hint="default"/>
      </w:rPr>
    </w:lvl>
  </w:abstractNum>
  <w:abstractNum w:abstractNumId="23" w15:restartNumberingAfterBreak="0">
    <w:nsid w:val="2C661088"/>
    <w:multiLevelType w:val="hybridMultilevel"/>
    <w:tmpl w:val="C0BC9F7A"/>
    <w:lvl w:ilvl="0" w:tplc="BD4ECA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2F0B7236"/>
    <w:multiLevelType w:val="hybridMultilevel"/>
    <w:tmpl w:val="B71A01C8"/>
    <w:lvl w:ilvl="0" w:tplc="B25621F4">
      <w:numFmt w:val="bullet"/>
      <w:lvlText w:val="-"/>
      <w:lvlJc w:val="left"/>
      <w:pPr>
        <w:ind w:left="138" w:hanging="223"/>
      </w:pPr>
      <w:rPr>
        <w:rFonts w:ascii="Times New Roman" w:eastAsia="Times New Roman" w:hAnsi="Times New Roman" w:hint="default"/>
        <w:color w:val="2F2F2F"/>
        <w:w w:val="78"/>
        <w:sz w:val="27"/>
      </w:rPr>
    </w:lvl>
    <w:lvl w:ilvl="1" w:tplc="F532015C">
      <w:numFmt w:val="bullet"/>
      <w:lvlText w:val="•"/>
      <w:lvlJc w:val="left"/>
      <w:pPr>
        <w:ind w:left="338" w:hanging="223"/>
      </w:pPr>
      <w:rPr>
        <w:rFonts w:hint="default"/>
      </w:rPr>
    </w:lvl>
    <w:lvl w:ilvl="2" w:tplc="644050E2">
      <w:numFmt w:val="bullet"/>
      <w:lvlText w:val="•"/>
      <w:lvlJc w:val="left"/>
      <w:pPr>
        <w:ind w:left="537" w:hanging="223"/>
      </w:pPr>
      <w:rPr>
        <w:rFonts w:hint="default"/>
      </w:rPr>
    </w:lvl>
    <w:lvl w:ilvl="3" w:tplc="738AFB34">
      <w:numFmt w:val="bullet"/>
      <w:lvlText w:val="•"/>
      <w:lvlJc w:val="left"/>
      <w:pPr>
        <w:ind w:left="736" w:hanging="223"/>
      </w:pPr>
      <w:rPr>
        <w:rFonts w:hint="default"/>
      </w:rPr>
    </w:lvl>
    <w:lvl w:ilvl="4" w:tplc="C1486984">
      <w:numFmt w:val="bullet"/>
      <w:lvlText w:val="•"/>
      <w:lvlJc w:val="left"/>
      <w:pPr>
        <w:ind w:left="935" w:hanging="223"/>
      </w:pPr>
      <w:rPr>
        <w:rFonts w:hint="default"/>
      </w:rPr>
    </w:lvl>
    <w:lvl w:ilvl="5" w:tplc="616830C4">
      <w:numFmt w:val="bullet"/>
      <w:lvlText w:val="•"/>
      <w:lvlJc w:val="left"/>
      <w:pPr>
        <w:ind w:left="1134" w:hanging="223"/>
      </w:pPr>
      <w:rPr>
        <w:rFonts w:hint="default"/>
      </w:rPr>
    </w:lvl>
    <w:lvl w:ilvl="6" w:tplc="4C0A69F0">
      <w:numFmt w:val="bullet"/>
      <w:lvlText w:val="•"/>
      <w:lvlJc w:val="left"/>
      <w:pPr>
        <w:ind w:left="1332" w:hanging="223"/>
      </w:pPr>
      <w:rPr>
        <w:rFonts w:hint="default"/>
      </w:rPr>
    </w:lvl>
    <w:lvl w:ilvl="7" w:tplc="A170C494">
      <w:numFmt w:val="bullet"/>
      <w:lvlText w:val="•"/>
      <w:lvlJc w:val="left"/>
      <w:pPr>
        <w:ind w:left="1531" w:hanging="223"/>
      </w:pPr>
      <w:rPr>
        <w:rFonts w:hint="default"/>
      </w:rPr>
    </w:lvl>
    <w:lvl w:ilvl="8" w:tplc="D49CF2D6">
      <w:numFmt w:val="bullet"/>
      <w:lvlText w:val="•"/>
      <w:lvlJc w:val="left"/>
      <w:pPr>
        <w:ind w:left="1730" w:hanging="223"/>
      </w:pPr>
      <w:rPr>
        <w:rFonts w:hint="default"/>
      </w:rPr>
    </w:lvl>
  </w:abstractNum>
  <w:abstractNum w:abstractNumId="25" w15:restartNumberingAfterBreak="0">
    <w:nsid w:val="2F1F76BF"/>
    <w:multiLevelType w:val="hybridMultilevel"/>
    <w:tmpl w:val="9630552C"/>
    <w:lvl w:ilvl="0" w:tplc="766C94E4">
      <w:start w:val="2"/>
      <w:numFmt w:val="bullet"/>
      <w:lvlText w:val="–"/>
      <w:lvlJc w:val="left"/>
      <w:pPr>
        <w:tabs>
          <w:tab w:val="num" w:pos="1117"/>
        </w:tabs>
        <w:ind w:left="1837" w:hanging="360"/>
      </w:pPr>
      <w:rPr>
        <w:rFonts w:ascii="Times New Roman" w:eastAsia="Times New Roman" w:hAnsi="Times New Roman"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26" w15:restartNumberingAfterBreak="0">
    <w:nsid w:val="35A65554"/>
    <w:multiLevelType w:val="hybridMultilevel"/>
    <w:tmpl w:val="98F808E4"/>
    <w:lvl w:ilvl="0" w:tplc="5226D25A">
      <w:start w:val="1"/>
      <w:numFmt w:val="decimal"/>
      <w:lvlText w:val="%1."/>
      <w:lvlJc w:val="left"/>
      <w:pPr>
        <w:ind w:left="118" w:hanging="413"/>
      </w:pPr>
      <w:rPr>
        <w:rFonts w:ascii="Times New Roman" w:eastAsia="Times New Roman" w:hAnsi="Times New Roman" w:cs="Times New Roman" w:hint="default"/>
        <w:i/>
        <w:spacing w:val="-28"/>
        <w:w w:val="100"/>
        <w:sz w:val="24"/>
        <w:szCs w:val="24"/>
      </w:rPr>
    </w:lvl>
    <w:lvl w:ilvl="1" w:tplc="6318EC68">
      <w:numFmt w:val="bullet"/>
      <w:lvlText w:val="•"/>
      <w:lvlJc w:val="left"/>
      <w:pPr>
        <w:ind w:left="1094" w:hanging="413"/>
      </w:pPr>
      <w:rPr>
        <w:rFonts w:hint="default"/>
      </w:rPr>
    </w:lvl>
    <w:lvl w:ilvl="2" w:tplc="F620CE58">
      <w:numFmt w:val="bullet"/>
      <w:lvlText w:val="•"/>
      <w:lvlJc w:val="left"/>
      <w:pPr>
        <w:ind w:left="2069" w:hanging="413"/>
      </w:pPr>
      <w:rPr>
        <w:rFonts w:hint="default"/>
      </w:rPr>
    </w:lvl>
    <w:lvl w:ilvl="3" w:tplc="9A646774">
      <w:numFmt w:val="bullet"/>
      <w:lvlText w:val="•"/>
      <w:lvlJc w:val="left"/>
      <w:pPr>
        <w:ind w:left="3043" w:hanging="413"/>
      </w:pPr>
      <w:rPr>
        <w:rFonts w:hint="default"/>
      </w:rPr>
    </w:lvl>
    <w:lvl w:ilvl="4" w:tplc="22FA2A38">
      <w:numFmt w:val="bullet"/>
      <w:lvlText w:val="•"/>
      <w:lvlJc w:val="left"/>
      <w:pPr>
        <w:ind w:left="4018" w:hanging="413"/>
      </w:pPr>
      <w:rPr>
        <w:rFonts w:hint="default"/>
      </w:rPr>
    </w:lvl>
    <w:lvl w:ilvl="5" w:tplc="1BCCD1F6">
      <w:numFmt w:val="bullet"/>
      <w:lvlText w:val="•"/>
      <w:lvlJc w:val="left"/>
      <w:pPr>
        <w:ind w:left="4993" w:hanging="413"/>
      </w:pPr>
      <w:rPr>
        <w:rFonts w:hint="default"/>
      </w:rPr>
    </w:lvl>
    <w:lvl w:ilvl="6" w:tplc="48FA17D0">
      <w:numFmt w:val="bullet"/>
      <w:lvlText w:val="•"/>
      <w:lvlJc w:val="left"/>
      <w:pPr>
        <w:ind w:left="5967" w:hanging="413"/>
      </w:pPr>
      <w:rPr>
        <w:rFonts w:hint="default"/>
      </w:rPr>
    </w:lvl>
    <w:lvl w:ilvl="7" w:tplc="EE2E0F8C">
      <w:numFmt w:val="bullet"/>
      <w:lvlText w:val="•"/>
      <w:lvlJc w:val="left"/>
      <w:pPr>
        <w:ind w:left="6942" w:hanging="413"/>
      </w:pPr>
      <w:rPr>
        <w:rFonts w:hint="default"/>
      </w:rPr>
    </w:lvl>
    <w:lvl w:ilvl="8" w:tplc="D618EDC8">
      <w:numFmt w:val="bullet"/>
      <w:lvlText w:val="•"/>
      <w:lvlJc w:val="left"/>
      <w:pPr>
        <w:ind w:left="7917" w:hanging="413"/>
      </w:pPr>
      <w:rPr>
        <w:rFonts w:hint="default"/>
      </w:rPr>
    </w:lvl>
  </w:abstractNum>
  <w:abstractNum w:abstractNumId="27" w15:restartNumberingAfterBreak="0">
    <w:nsid w:val="39FA5C43"/>
    <w:multiLevelType w:val="hybridMultilevel"/>
    <w:tmpl w:val="9440F200"/>
    <w:lvl w:ilvl="0" w:tplc="8FECEB46">
      <w:start w:val="1"/>
      <w:numFmt w:val="decimal"/>
      <w:lvlText w:val="%1)"/>
      <w:lvlJc w:val="left"/>
      <w:pPr>
        <w:ind w:left="233" w:hanging="708"/>
      </w:pPr>
      <w:rPr>
        <w:rFonts w:ascii="Times New Roman" w:eastAsia="Times New Roman" w:hAnsi="Times New Roman" w:cs="Times New Roman" w:hint="default"/>
        <w:spacing w:val="0"/>
        <w:w w:val="100"/>
        <w:sz w:val="28"/>
        <w:szCs w:val="28"/>
      </w:rPr>
    </w:lvl>
    <w:lvl w:ilvl="1" w:tplc="76D43600">
      <w:numFmt w:val="bullet"/>
      <w:lvlText w:val="•"/>
      <w:lvlJc w:val="left"/>
      <w:pPr>
        <w:ind w:left="1258" w:hanging="708"/>
      </w:pPr>
      <w:rPr>
        <w:rFonts w:hint="default"/>
      </w:rPr>
    </w:lvl>
    <w:lvl w:ilvl="2" w:tplc="263AD466">
      <w:numFmt w:val="bullet"/>
      <w:lvlText w:val="•"/>
      <w:lvlJc w:val="left"/>
      <w:pPr>
        <w:ind w:left="2277" w:hanging="708"/>
      </w:pPr>
      <w:rPr>
        <w:rFonts w:hint="default"/>
      </w:rPr>
    </w:lvl>
    <w:lvl w:ilvl="3" w:tplc="C6180DA8">
      <w:numFmt w:val="bullet"/>
      <w:lvlText w:val="•"/>
      <w:lvlJc w:val="left"/>
      <w:pPr>
        <w:ind w:left="3295" w:hanging="708"/>
      </w:pPr>
      <w:rPr>
        <w:rFonts w:hint="default"/>
      </w:rPr>
    </w:lvl>
    <w:lvl w:ilvl="4" w:tplc="5CB03E6C">
      <w:numFmt w:val="bullet"/>
      <w:lvlText w:val="•"/>
      <w:lvlJc w:val="left"/>
      <w:pPr>
        <w:ind w:left="4314" w:hanging="708"/>
      </w:pPr>
      <w:rPr>
        <w:rFonts w:hint="default"/>
      </w:rPr>
    </w:lvl>
    <w:lvl w:ilvl="5" w:tplc="102CDCB6">
      <w:numFmt w:val="bullet"/>
      <w:lvlText w:val="•"/>
      <w:lvlJc w:val="left"/>
      <w:pPr>
        <w:ind w:left="5333" w:hanging="708"/>
      </w:pPr>
      <w:rPr>
        <w:rFonts w:hint="default"/>
      </w:rPr>
    </w:lvl>
    <w:lvl w:ilvl="6" w:tplc="B5C852B0">
      <w:numFmt w:val="bullet"/>
      <w:lvlText w:val="•"/>
      <w:lvlJc w:val="left"/>
      <w:pPr>
        <w:ind w:left="6351" w:hanging="708"/>
      </w:pPr>
      <w:rPr>
        <w:rFonts w:hint="default"/>
      </w:rPr>
    </w:lvl>
    <w:lvl w:ilvl="7" w:tplc="796C81B2">
      <w:numFmt w:val="bullet"/>
      <w:lvlText w:val="•"/>
      <w:lvlJc w:val="left"/>
      <w:pPr>
        <w:ind w:left="7370" w:hanging="708"/>
      </w:pPr>
      <w:rPr>
        <w:rFonts w:hint="default"/>
      </w:rPr>
    </w:lvl>
    <w:lvl w:ilvl="8" w:tplc="26D87430">
      <w:numFmt w:val="bullet"/>
      <w:lvlText w:val="•"/>
      <w:lvlJc w:val="left"/>
      <w:pPr>
        <w:ind w:left="8389" w:hanging="708"/>
      </w:pPr>
      <w:rPr>
        <w:rFonts w:hint="default"/>
      </w:rPr>
    </w:lvl>
  </w:abstractNum>
  <w:abstractNum w:abstractNumId="28" w15:restartNumberingAfterBreak="0">
    <w:nsid w:val="49051100"/>
    <w:multiLevelType w:val="hybridMultilevel"/>
    <w:tmpl w:val="AEAA6114"/>
    <w:lvl w:ilvl="0" w:tplc="B554EECA">
      <w:start w:val="1"/>
      <w:numFmt w:val="bullet"/>
      <w:lvlText w:val="−"/>
      <w:lvlJc w:val="left"/>
      <w:pPr>
        <w:ind w:left="55" w:hanging="440"/>
      </w:pPr>
      <w:rPr>
        <w:rFonts w:ascii="Times New Roman" w:hAnsi="Times New Roman" w:hint="default"/>
        <w:w w:val="100"/>
        <w:sz w:val="28"/>
      </w:rPr>
    </w:lvl>
    <w:lvl w:ilvl="1" w:tplc="E4BEDEB8">
      <w:numFmt w:val="bullet"/>
      <w:lvlText w:val="•"/>
      <w:lvlJc w:val="left"/>
      <w:pPr>
        <w:ind w:left="838" w:hanging="440"/>
      </w:pPr>
      <w:rPr>
        <w:rFonts w:hint="default"/>
      </w:rPr>
    </w:lvl>
    <w:lvl w:ilvl="2" w:tplc="B796A152">
      <w:numFmt w:val="bullet"/>
      <w:lvlText w:val="•"/>
      <w:lvlJc w:val="left"/>
      <w:pPr>
        <w:ind w:left="1616" w:hanging="440"/>
      </w:pPr>
      <w:rPr>
        <w:rFonts w:hint="default"/>
      </w:rPr>
    </w:lvl>
    <w:lvl w:ilvl="3" w:tplc="42BA4A9E">
      <w:numFmt w:val="bullet"/>
      <w:lvlText w:val="•"/>
      <w:lvlJc w:val="left"/>
      <w:pPr>
        <w:ind w:left="2395" w:hanging="440"/>
      </w:pPr>
      <w:rPr>
        <w:rFonts w:hint="default"/>
      </w:rPr>
    </w:lvl>
    <w:lvl w:ilvl="4" w:tplc="116CCD6C">
      <w:numFmt w:val="bullet"/>
      <w:lvlText w:val="•"/>
      <w:lvlJc w:val="left"/>
      <w:pPr>
        <w:ind w:left="3173" w:hanging="440"/>
      </w:pPr>
      <w:rPr>
        <w:rFonts w:hint="default"/>
      </w:rPr>
    </w:lvl>
    <w:lvl w:ilvl="5" w:tplc="3954D706">
      <w:numFmt w:val="bullet"/>
      <w:lvlText w:val="•"/>
      <w:lvlJc w:val="left"/>
      <w:pPr>
        <w:ind w:left="3952" w:hanging="440"/>
      </w:pPr>
      <w:rPr>
        <w:rFonts w:hint="default"/>
      </w:rPr>
    </w:lvl>
    <w:lvl w:ilvl="6" w:tplc="7C404AEE">
      <w:numFmt w:val="bullet"/>
      <w:lvlText w:val="•"/>
      <w:lvlJc w:val="left"/>
      <w:pPr>
        <w:ind w:left="4730" w:hanging="440"/>
      </w:pPr>
      <w:rPr>
        <w:rFonts w:hint="default"/>
      </w:rPr>
    </w:lvl>
    <w:lvl w:ilvl="7" w:tplc="F04A082A">
      <w:numFmt w:val="bullet"/>
      <w:lvlText w:val="•"/>
      <w:lvlJc w:val="left"/>
      <w:pPr>
        <w:ind w:left="5509" w:hanging="440"/>
      </w:pPr>
      <w:rPr>
        <w:rFonts w:hint="default"/>
      </w:rPr>
    </w:lvl>
    <w:lvl w:ilvl="8" w:tplc="97DEC5C6">
      <w:numFmt w:val="bullet"/>
      <w:lvlText w:val="•"/>
      <w:lvlJc w:val="left"/>
      <w:pPr>
        <w:ind w:left="6287" w:hanging="440"/>
      </w:pPr>
      <w:rPr>
        <w:rFonts w:hint="default"/>
      </w:rPr>
    </w:lvl>
  </w:abstractNum>
  <w:abstractNum w:abstractNumId="29" w15:restartNumberingAfterBreak="0">
    <w:nsid w:val="496D18B3"/>
    <w:multiLevelType w:val="hybridMultilevel"/>
    <w:tmpl w:val="2F24FB34"/>
    <w:lvl w:ilvl="0" w:tplc="CAFCB390">
      <w:start w:val="2"/>
      <w:numFmt w:val="decimal"/>
      <w:lvlText w:val="%1."/>
      <w:lvlJc w:val="left"/>
      <w:pPr>
        <w:tabs>
          <w:tab w:val="num" w:pos="2298"/>
        </w:tabs>
        <w:ind w:left="2298" w:hanging="360"/>
      </w:pPr>
      <w:rPr>
        <w:rFonts w:cs="Times New Roman" w:hint="default"/>
      </w:rPr>
    </w:lvl>
    <w:lvl w:ilvl="1" w:tplc="04190019" w:tentative="1">
      <w:start w:val="1"/>
      <w:numFmt w:val="lowerLetter"/>
      <w:lvlText w:val="%2."/>
      <w:lvlJc w:val="left"/>
      <w:pPr>
        <w:tabs>
          <w:tab w:val="num" w:pos="3018"/>
        </w:tabs>
        <w:ind w:left="3018" w:hanging="360"/>
      </w:pPr>
      <w:rPr>
        <w:rFonts w:cs="Times New Roman"/>
      </w:rPr>
    </w:lvl>
    <w:lvl w:ilvl="2" w:tplc="0419001B" w:tentative="1">
      <w:start w:val="1"/>
      <w:numFmt w:val="lowerRoman"/>
      <w:lvlText w:val="%3."/>
      <w:lvlJc w:val="right"/>
      <w:pPr>
        <w:tabs>
          <w:tab w:val="num" w:pos="3738"/>
        </w:tabs>
        <w:ind w:left="3738" w:hanging="180"/>
      </w:pPr>
      <w:rPr>
        <w:rFonts w:cs="Times New Roman"/>
      </w:rPr>
    </w:lvl>
    <w:lvl w:ilvl="3" w:tplc="0419000F" w:tentative="1">
      <w:start w:val="1"/>
      <w:numFmt w:val="decimal"/>
      <w:lvlText w:val="%4."/>
      <w:lvlJc w:val="left"/>
      <w:pPr>
        <w:tabs>
          <w:tab w:val="num" w:pos="4458"/>
        </w:tabs>
        <w:ind w:left="4458" w:hanging="360"/>
      </w:pPr>
      <w:rPr>
        <w:rFonts w:cs="Times New Roman"/>
      </w:rPr>
    </w:lvl>
    <w:lvl w:ilvl="4" w:tplc="04190019" w:tentative="1">
      <w:start w:val="1"/>
      <w:numFmt w:val="lowerLetter"/>
      <w:lvlText w:val="%5."/>
      <w:lvlJc w:val="left"/>
      <w:pPr>
        <w:tabs>
          <w:tab w:val="num" w:pos="5178"/>
        </w:tabs>
        <w:ind w:left="5178" w:hanging="360"/>
      </w:pPr>
      <w:rPr>
        <w:rFonts w:cs="Times New Roman"/>
      </w:rPr>
    </w:lvl>
    <w:lvl w:ilvl="5" w:tplc="0419001B" w:tentative="1">
      <w:start w:val="1"/>
      <w:numFmt w:val="lowerRoman"/>
      <w:lvlText w:val="%6."/>
      <w:lvlJc w:val="right"/>
      <w:pPr>
        <w:tabs>
          <w:tab w:val="num" w:pos="5898"/>
        </w:tabs>
        <w:ind w:left="5898" w:hanging="180"/>
      </w:pPr>
      <w:rPr>
        <w:rFonts w:cs="Times New Roman"/>
      </w:rPr>
    </w:lvl>
    <w:lvl w:ilvl="6" w:tplc="0419000F" w:tentative="1">
      <w:start w:val="1"/>
      <w:numFmt w:val="decimal"/>
      <w:lvlText w:val="%7."/>
      <w:lvlJc w:val="left"/>
      <w:pPr>
        <w:tabs>
          <w:tab w:val="num" w:pos="6618"/>
        </w:tabs>
        <w:ind w:left="6618" w:hanging="360"/>
      </w:pPr>
      <w:rPr>
        <w:rFonts w:cs="Times New Roman"/>
      </w:rPr>
    </w:lvl>
    <w:lvl w:ilvl="7" w:tplc="04190019" w:tentative="1">
      <w:start w:val="1"/>
      <w:numFmt w:val="lowerLetter"/>
      <w:lvlText w:val="%8."/>
      <w:lvlJc w:val="left"/>
      <w:pPr>
        <w:tabs>
          <w:tab w:val="num" w:pos="7338"/>
        </w:tabs>
        <w:ind w:left="7338" w:hanging="360"/>
      </w:pPr>
      <w:rPr>
        <w:rFonts w:cs="Times New Roman"/>
      </w:rPr>
    </w:lvl>
    <w:lvl w:ilvl="8" w:tplc="0419001B" w:tentative="1">
      <w:start w:val="1"/>
      <w:numFmt w:val="lowerRoman"/>
      <w:lvlText w:val="%9."/>
      <w:lvlJc w:val="right"/>
      <w:pPr>
        <w:tabs>
          <w:tab w:val="num" w:pos="8058"/>
        </w:tabs>
        <w:ind w:left="8058" w:hanging="180"/>
      </w:pPr>
      <w:rPr>
        <w:rFonts w:cs="Times New Roman"/>
      </w:rPr>
    </w:lvl>
  </w:abstractNum>
  <w:abstractNum w:abstractNumId="30" w15:restartNumberingAfterBreak="0">
    <w:nsid w:val="4C0C32AB"/>
    <w:multiLevelType w:val="multilevel"/>
    <w:tmpl w:val="FFEA7BC4"/>
    <w:lvl w:ilvl="0">
      <w:start w:val="2"/>
      <w:numFmt w:val="bullet"/>
      <w:lvlText w:val="-"/>
      <w:lvlJc w:val="left"/>
      <w:pPr>
        <w:ind w:left="1287" w:hanging="360"/>
      </w:pPr>
      <w:rPr>
        <w:rFonts w:ascii="Calibri" w:eastAsia="Times New Roman" w:hAnsi="Calibri" w:hint="default"/>
        <w:spacing w:val="-1"/>
        <w:w w:val="103"/>
      </w:rPr>
    </w:lvl>
    <w:lvl w:ilvl="1">
      <w:numFmt w:val="bullet"/>
      <w:lvlText w:val="•"/>
      <w:lvlJc w:val="left"/>
      <w:pPr>
        <w:ind w:left="3240" w:hanging="297"/>
      </w:pPr>
      <w:rPr>
        <w:rFonts w:hint="default"/>
      </w:rPr>
    </w:lvl>
    <w:lvl w:ilvl="2">
      <w:numFmt w:val="bullet"/>
      <w:lvlText w:val="•"/>
      <w:lvlJc w:val="left"/>
      <w:pPr>
        <w:ind w:left="4036" w:hanging="297"/>
      </w:pPr>
      <w:rPr>
        <w:rFonts w:hint="default"/>
      </w:rPr>
    </w:lvl>
    <w:lvl w:ilvl="3">
      <w:numFmt w:val="bullet"/>
      <w:lvlText w:val="•"/>
      <w:lvlJc w:val="left"/>
      <w:pPr>
        <w:ind w:left="4832" w:hanging="297"/>
      </w:pPr>
      <w:rPr>
        <w:rFonts w:hint="default"/>
      </w:rPr>
    </w:lvl>
    <w:lvl w:ilvl="4">
      <w:numFmt w:val="bullet"/>
      <w:lvlText w:val="•"/>
      <w:lvlJc w:val="left"/>
      <w:pPr>
        <w:ind w:left="5628" w:hanging="297"/>
      </w:pPr>
      <w:rPr>
        <w:rFonts w:hint="default"/>
      </w:rPr>
    </w:lvl>
    <w:lvl w:ilvl="5">
      <w:numFmt w:val="bullet"/>
      <w:lvlText w:val="•"/>
      <w:lvlJc w:val="left"/>
      <w:pPr>
        <w:ind w:left="6424" w:hanging="297"/>
      </w:pPr>
      <w:rPr>
        <w:rFonts w:hint="default"/>
      </w:rPr>
    </w:lvl>
    <w:lvl w:ilvl="6">
      <w:numFmt w:val="bullet"/>
      <w:lvlText w:val="•"/>
      <w:lvlJc w:val="left"/>
      <w:pPr>
        <w:ind w:left="7220" w:hanging="297"/>
      </w:pPr>
      <w:rPr>
        <w:rFonts w:hint="default"/>
      </w:rPr>
    </w:lvl>
    <w:lvl w:ilvl="7">
      <w:numFmt w:val="bullet"/>
      <w:lvlText w:val="•"/>
      <w:lvlJc w:val="left"/>
      <w:pPr>
        <w:ind w:left="8016" w:hanging="297"/>
      </w:pPr>
      <w:rPr>
        <w:rFonts w:hint="default"/>
      </w:rPr>
    </w:lvl>
    <w:lvl w:ilvl="8">
      <w:numFmt w:val="bullet"/>
      <w:lvlText w:val="•"/>
      <w:lvlJc w:val="left"/>
      <w:pPr>
        <w:ind w:left="8812" w:hanging="297"/>
      </w:pPr>
      <w:rPr>
        <w:rFonts w:hint="default"/>
      </w:rPr>
    </w:lvl>
  </w:abstractNum>
  <w:abstractNum w:abstractNumId="31" w15:restartNumberingAfterBreak="0">
    <w:nsid w:val="4DB127F8"/>
    <w:multiLevelType w:val="hybridMultilevel"/>
    <w:tmpl w:val="1780F3C2"/>
    <w:lvl w:ilvl="0" w:tplc="15BADB22">
      <w:numFmt w:val="decimal"/>
      <w:lvlText w:val="%1)"/>
      <w:lvlJc w:val="left"/>
      <w:rPr>
        <w:rFonts w:cs="Times New Roman"/>
      </w:rPr>
    </w:lvl>
    <w:lvl w:ilvl="1" w:tplc="4EC8D8A0">
      <w:start w:val="1"/>
      <w:numFmt w:val="bullet"/>
      <w:lvlText w:val="У"/>
      <w:lvlJc w:val="left"/>
    </w:lvl>
    <w:lvl w:ilvl="2" w:tplc="0CF6ABD8">
      <w:numFmt w:val="decimal"/>
      <w:lvlText w:val=""/>
      <w:lvlJc w:val="left"/>
      <w:rPr>
        <w:rFonts w:cs="Times New Roman"/>
      </w:rPr>
    </w:lvl>
    <w:lvl w:ilvl="3" w:tplc="F85A1D2C">
      <w:numFmt w:val="decimal"/>
      <w:lvlText w:val=""/>
      <w:lvlJc w:val="left"/>
      <w:rPr>
        <w:rFonts w:cs="Times New Roman"/>
      </w:rPr>
    </w:lvl>
    <w:lvl w:ilvl="4" w:tplc="681EA9E8">
      <w:numFmt w:val="decimal"/>
      <w:lvlText w:val=""/>
      <w:lvlJc w:val="left"/>
      <w:rPr>
        <w:rFonts w:cs="Times New Roman"/>
      </w:rPr>
    </w:lvl>
    <w:lvl w:ilvl="5" w:tplc="93C438C8">
      <w:numFmt w:val="decimal"/>
      <w:lvlText w:val=""/>
      <w:lvlJc w:val="left"/>
      <w:rPr>
        <w:rFonts w:cs="Times New Roman"/>
      </w:rPr>
    </w:lvl>
    <w:lvl w:ilvl="6" w:tplc="CFEC1FFE">
      <w:numFmt w:val="decimal"/>
      <w:lvlText w:val=""/>
      <w:lvlJc w:val="left"/>
      <w:rPr>
        <w:rFonts w:cs="Times New Roman"/>
      </w:rPr>
    </w:lvl>
    <w:lvl w:ilvl="7" w:tplc="CF44DB8C">
      <w:numFmt w:val="decimal"/>
      <w:lvlText w:val=""/>
      <w:lvlJc w:val="left"/>
      <w:rPr>
        <w:rFonts w:cs="Times New Roman"/>
      </w:rPr>
    </w:lvl>
    <w:lvl w:ilvl="8" w:tplc="29D07528">
      <w:numFmt w:val="decimal"/>
      <w:lvlText w:val=""/>
      <w:lvlJc w:val="left"/>
      <w:rPr>
        <w:rFonts w:cs="Times New Roman"/>
      </w:rPr>
    </w:lvl>
  </w:abstractNum>
  <w:abstractNum w:abstractNumId="32" w15:restartNumberingAfterBreak="0">
    <w:nsid w:val="587140BC"/>
    <w:multiLevelType w:val="hybridMultilevel"/>
    <w:tmpl w:val="29423A4A"/>
    <w:lvl w:ilvl="0" w:tplc="F33038D8">
      <w:start w:val="1"/>
      <w:numFmt w:val="decimal"/>
      <w:lvlText w:val="%1)"/>
      <w:lvlJc w:val="left"/>
      <w:pPr>
        <w:tabs>
          <w:tab w:val="num" w:pos="1440"/>
        </w:tabs>
        <w:ind w:left="1440" w:hanging="360"/>
      </w:pPr>
      <w:rPr>
        <w:rFonts w:ascii="Times New Roman" w:hAnsi="Times New Roman" w:cs="Times New Roman" w:hint="default"/>
        <w:b w:val="0"/>
        <w:i w:val="0"/>
        <w:caps w:val="0"/>
        <w:strike w:val="0"/>
        <w:dstrike w:val="0"/>
        <w:vanish w:val="0"/>
        <w:color w:val="000000"/>
        <w:spacing w:val="0"/>
        <w:w w:val="100"/>
        <w:kern w:val="0"/>
        <w:position w:val="0"/>
        <w:sz w:val="28"/>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96E1D05"/>
    <w:multiLevelType w:val="hybridMultilevel"/>
    <w:tmpl w:val="868AF060"/>
    <w:lvl w:ilvl="0" w:tplc="551CA6A0">
      <w:start w:val="1"/>
      <w:numFmt w:val="decimal"/>
      <w:lvlText w:val="%1."/>
      <w:lvlJc w:val="left"/>
      <w:pPr>
        <w:ind w:left="118" w:hanging="720"/>
      </w:pPr>
      <w:rPr>
        <w:rFonts w:ascii="Times New Roman" w:eastAsia="Times New Roman" w:hAnsi="Times New Roman" w:cs="Times New Roman" w:hint="default"/>
        <w:spacing w:val="-22"/>
        <w:w w:val="100"/>
        <w:sz w:val="24"/>
        <w:szCs w:val="24"/>
      </w:rPr>
    </w:lvl>
    <w:lvl w:ilvl="1" w:tplc="C7DCB580">
      <w:numFmt w:val="bullet"/>
      <w:lvlText w:val="•"/>
      <w:lvlJc w:val="left"/>
      <w:pPr>
        <w:ind w:left="1094" w:hanging="720"/>
      </w:pPr>
      <w:rPr>
        <w:rFonts w:hint="default"/>
      </w:rPr>
    </w:lvl>
    <w:lvl w:ilvl="2" w:tplc="7BA28BAC">
      <w:numFmt w:val="bullet"/>
      <w:lvlText w:val="•"/>
      <w:lvlJc w:val="left"/>
      <w:pPr>
        <w:ind w:left="2069" w:hanging="720"/>
      </w:pPr>
      <w:rPr>
        <w:rFonts w:hint="default"/>
      </w:rPr>
    </w:lvl>
    <w:lvl w:ilvl="3" w:tplc="C27A61CA">
      <w:numFmt w:val="bullet"/>
      <w:lvlText w:val="•"/>
      <w:lvlJc w:val="left"/>
      <w:pPr>
        <w:ind w:left="3043" w:hanging="720"/>
      </w:pPr>
      <w:rPr>
        <w:rFonts w:hint="default"/>
      </w:rPr>
    </w:lvl>
    <w:lvl w:ilvl="4" w:tplc="D9EE1E04">
      <w:numFmt w:val="bullet"/>
      <w:lvlText w:val="•"/>
      <w:lvlJc w:val="left"/>
      <w:pPr>
        <w:ind w:left="4018" w:hanging="720"/>
      </w:pPr>
      <w:rPr>
        <w:rFonts w:hint="default"/>
      </w:rPr>
    </w:lvl>
    <w:lvl w:ilvl="5" w:tplc="FAC27A64">
      <w:numFmt w:val="bullet"/>
      <w:lvlText w:val="•"/>
      <w:lvlJc w:val="left"/>
      <w:pPr>
        <w:ind w:left="4993" w:hanging="720"/>
      </w:pPr>
      <w:rPr>
        <w:rFonts w:hint="default"/>
      </w:rPr>
    </w:lvl>
    <w:lvl w:ilvl="6" w:tplc="C4F0CEFE">
      <w:numFmt w:val="bullet"/>
      <w:lvlText w:val="•"/>
      <w:lvlJc w:val="left"/>
      <w:pPr>
        <w:ind w:left="5967" w:hanging="720"/>
      </w:pPr>
      <w:rPr>
        <w:rFonts w:hint="default"/>
      </w:rPr>
    </w:lvl>
    <w:lvl w:ilvl="7" w:tplc="973EABFE">
      <w:numFmt w:val="bullet"/>
      <w:lvlText w:val="•"/>
      <w:lvlJc w:val="left"/>
      <w:pPr>
        <w:ind w:left="6942" w:hanging="720"/>
      </w:pPr>
      <w:rPr>
        <w:rFonts w:hint="default"/>
      </w:rPr>
    </w:lvl>
    <w:lvl w:ilvl="8" w:tplc="A4C82278">
      <w:numFmt w:val="bullet"/>
      <w:lvlText w:val="•"/>
      <w:lvlJc w:val="left"/>
      <w:pPr>
        <w:ind w:left="7917" w:hanging="720"/>
      </w:pPr>
      <w:rPr>
        <w:rFonts w:hint="default"/>
      </w:rPr>
    </w:lvl>
  </w:abstractNum>
  <w:abstractNum w:abstractNumId="34" w15:restartNumberingAfterBreak="0">
    <w:nsid w:val="5AA6595B"/>
    <w:multiLevelType w:val="multilevel"/>
    <w:tmpl w:val="C4463B94"/>
    <w:lvl w:ilvl="0">
      <w:start w:val="1"/>
      <w:numFmt w:val="decimal"/>
      <w:lvlText w:val="%1."/>
      <w:lvlJc w:val="left"/>
      <w:pPr>
        <w:tabs>
          <w:tab w:val="num" w:pos="1400"/>
        </w:tabs>
        <w:ind w:left="1400" w:hanging="360"/>
      </w:pPr>
      <w:rPr>
        <w:rFonts w:cs="Times New Roman"/>
      </w:rPr>
    </w:lvl>
    <w:lvl w:ilvl="1">
      <w:start w:val="1"/>
      <w:numFmt w:val="lowerLetter"/>
      <w:lvlText w:val="%2."/>
      <w:lvlJc w:val="left"/>
      <w:pPr>
        <w:tabs>
          <w:tab w:val="num" w:pos="2120"/>
        </w:tabs>
        <w:ind w:left="2120" w:hanging="360"/>
      </w:pPr>
      <w:rPr>
        <w:rFonts w:cs="Times New Roman"/>
      </w:rPr>
    </w:lvl>
    <w:lvl w:ilvl="2">
      <w:start w:val="1"/>
      <w:numFmt w:val="lowerRoman"/>
      <w:lvlText w:val="%3."/>
      <w:lvlJc w:val="right"/>
      <w:pPr>
        <w:tabs>
          <w:tab w:val="num" w:pos="2840"/>
        </w:tabs>
        <w:ind w:left="2840" w:hanging="180"/>
      </w:pPr>
      <w:rPr>
        <w:rFonts w:cs="Times New Roman"/>
      </w:rPr>
    </w:lvl>
    <w:lvl w:ilvl="3">
      <w:start w:val="1"/>
      <w:numFmt w:val="decimal"/>
      <w:lvlText w:val="%4."/>
      <w:lvlJc w:val="left"/>
      <w:pPr>
        <w:tabs>
          <w:tab w:val="num" w:pos="3560"/>
        </w:tabs>
        <w:ind w:left="3560" w:hanging="360"/>
      </w:pPr>
      <w:rPr>
        <w:rFonts w:cs="Times New Roman"/>
      </w:rPr>
    </w:lvl>
    <w:lvl w:ilvl="4">
      <w:start w:val="1"/>
      <w:numFmt w:val="lowerLetter"/>
      <w:lvlText w:val="%5."/>
      <w:lvlJc w:val="left"/>
      <w:pPr>
        <w:tabs>
          <w:tab w:val="num" w:pos="4280"/>
        </w:tabs>
        <w:ind w:left="4280" w:hanging="360"/>
      </w:pPr>
      <w:rPr>
        <w:rFonts w:cs="Times New Roman"/>
      </w:rPr>
    </w:lvl>
    <w:lvl w:ilvl="5">
      <w:start w:val="1"/>
      <w:numFmt w:val="lowerRoman"/>
      <w:lvlText w:val="%6."/>
      <w:lvlJc w:val="right"/>
      <w:pPr>
        <w:tabs>
          <w:tab w:val="num" w:pos="5000"/>
        </w:tabs>
        <w:ind w:left="5000" w:hanging="180"/>
      </w:pPr>
      <w:rPr>
        <w:rFonts w:cs="Times New Roman"/>
      </w:rPr>
    </w:lvl>
    <w:lvl w:ilvl="6">
      <w:start w:val="1"/>
      <w:numFmt w:val="decimal"/>
      <w:lvlText w:val="%7."/>
      <w:lvlJc w:val="left"/>
      <w:pPr>
        <w:tabs>
          <w:tab w:val="num" w:pos="5720"/>
        </w:tabs>
        <w:ind w:left="5720" w:hanging="360"/>
      </w:pPr>
      <w:rPr>
        <w:rFonts w:cs="Times New Roman"/>
      </w:rPr>
    </w:lvl>
    <w:lvl w:ilvl="7">
      <w:start w:val="1"/>
      <w:numFmt w:val="lowerLetter"/>
      <w:lvlText w:val="%8."/>
      <w:lvlJc w:val="left"/>
      <w:pPr>
        <w:tabs>
          <w:tab w:val="num" w:pos="6440"/>
        </w:tabs>
        <w:ind w:left="6440" w:hanging="360"/>
      </w:pPr>
      <w:rPr>
        <w:rFonts w:cs="Times New Roman"/>
      </w:rPr>
    </w:lvl>
    <w:lvl w:ilvl="8">
      <w:start w:val="1"/>
      <w:numFmt w:val="lowerRoman"/>
      <w:lvlText w:val="%9."/>
      <w:lvlJc w:val="right"/>
      <w:pPr>
        <w:tabs>
          <w:tab w:val="num" w:pos="7160"/>
        </w:tabs>
        <w:ind w:left="7160" w:hanging="180"/>
      </w:pPr>
      <w:rPr>
        <w:rFonts w:cs="Times New Roman"/>
      </w:rPr>
    </w:lvl>
  </w:abstractNum>
  <w:abstractNum w:abstractNumId="35" w15:restartNumberingAfterBreak="0">
    <w:nsid w:val="5B39529B"/>
    <w:multiLevelType w:val="hybridMultilevel"/>
    <w:tmpl w:val="89CCBAC0"/>
    <w:lvl w:ilvl="0" w:tplc="F920CCDE">
      <w:numFmt w:val="bullet"/>
      <w:lvlText w:val="-"/>
      <w:lvlJc w:val="left"/>
      <w:pPr>
        <w:ind w:left="941" w:hanging="708"/>
      </w:pPr>
      <w:rPr>
        <w:rFonts w:ascii="Times New Roman" w:eastAsia="Times New Roman" w:hAnsi="Times New Roman" w:hint="default"/>
        <w:w w:val="100"/>
        <w:sz w:val="28"/>
      </w:rPr>
    </w:lvl>
    <w:lvl w:ilvl="1" w:tplc="02CA7754">
      <w:numFmt w:val="bullet"/>
      <w:lvlText w:val="•"/>
      <w:lvlJc w:val="left"/>
      <w:pPr>
        <w:ind w:left="240" w:hanging="708"/>
      </w:pPr>
    </w:lvl>
    <w:lvl w:ilvl="2" w:tplc="6E9851E4">
      <w:numFmt w:val="bullet"/>
      <w:lvlText w:val="•"/>
      <w:lvlJc w:val="left"/>
      <w:pPr>
        <w:ind w:left="940" w:hanging="708"/>
      </w:pPr>
    </w:lvl>
    <w:lvl w:ilvl="3" w:tplc="15BA0918">
      <w:numFmt w:val="bullet"/>
      <w:lvlText w:val="•"/>
      <w:lvlJc w:val="left"/>
      <w:pPr>
        <w:ind w:left="2090" w:hanging="708"/>
      </w:pPr>
    </w:lvl>
    <w:lvl w:ilvl="4" w:tplc="4C560908">
      <w:numFmt w:val="bullet"/>
      <w:lvlText w:val="•"/>
      <w:lvlJc w:val="left"/>
      <w:pPr>
        <w:ind w:left="3241" w:hanging="708"/>
      </w:pPr>
    </w:lvl>
    <w:lvl w:ilvl="5" w:tplc="D4C07CDA">
      <w:numFmt w:val="bullet"/>
      <w:lvlText w:val="•"/>
      <w:lvlJc w:val="left"/>
      <w:pPr>
        <w:ind w:left="4392" w:hanging="708"/>
      </w:pPr>
    </w:lvl>
    <w:lvl w:ilvl="6" w:tplc="37563C68">
      <w:numFmt w:val="bullet"/>
      <w:lvlText w:val="•"/>
      <w:lvlJc w:val="left"/>
      <w:pPr>
        <w:ind w:left="5543" w:hanging="708"/>
      </w:pPr>
    </w:lvl>
    <w:lvl w:ilvl="7" w:tplc="C44C1756">
      <w:numFmt w:val="bullet"/>
      <w:lvlText w:val="•"/>
      <w:lvlJc w:val="left"/>
      <w:pPr>
        <w:ind w:left="6694" w:hanging="708"/>
      </w:pPr>
    </w:lvl>
    <w:lvl w:ilvl="8" w:tplc="9E662932">
      <w:numFmt w:val="bullet"/>
      <w:lvlText w:val="•"/>
      <w:lvlJc w:val="left"/>
      <w:pPr>
        <w:ind w:left="7844" w:hanging="708"/>
      </w:pPr>
    </w:lvl>
  </w:abstractNum>
  <w:abstractNum w:abstractNumId="36" w15:restartNumberingAfterBreak="0">
    <w:nsid w:val="62E37433"/>
    <w:multiLevelType w:val="hybridMultilevel"/>
    <w:tmpl w:val="16CC0504"/>
    <w:lvl w:ilvl="0" w:tplc="AC5E2D92">
      <w:start w:val="1"/>
      <w:numFmt w:val="decimal"/>
      <w:lvlText w:val="%1."/>
      <w:lvlJc w:val="left"/>
      <w:pPr>
        <w:ind w:left="1558" w:hanging="720"/>
      </w:pPr>
      <w:rPr>
        <w:rFonts w:ascii="Times New Roman" w:eastAsia="Times New Roman" w:hAnsi="Times New Roman" w:cs="Times New Roman" w:hint="default"/>
        <w:b/>
        <w:bCs/>
        <w:spacing w:val="-8"/>
        <w:w w:val="100"/>
        <w:sz w:val="24"/>
        <w:szCs w:val="24"/>
      </w:rPr>
    </w:lvl>
    <w:lvl w:ilvl="1" w:tplc="96C6CB74">
      <w:start w:val="1"/>
      <w:numFmt w:val="decimal"/>
      <w:lvlText w:val="%2."/>
      <w:lvlJc w:val="left"/>
      <w:pPr>
        <w:ind w:left="5663" w:hanging="240"/>
      </w:pPr>
      <w:rPr>
        <w:rFonts w:ascii="Times New Roman" w:eastAsia="Times New Roman" w:hAnsi="Times New Roman" w:cs="Times New Roman" w:hint="default"/>
        <w:b/>
        <w:bCs/>
        <w:spacing w:val="-3"/>
        <w:w w:val="100"/>
        <w:sz w:val="24"/>
        <w:szCs w:val="24"/>
      </w:rPr>
    </w:lvl>
    <w:lvl w:ilvl="2" w:tplc="C298F4EA">
      <w:numFmt w:val="bullet"/>
      <w:lvlText w:val="•"/>
      <w:lvlJc w:val="left"/>
      <w:pPr>
        <w:ind w:left="6127" w:hanging="240"/>
      </w:pPr>
      <w:rPr>
        <w:rFonts w:hint="default"/>
      </w:rPr>
    </w:lvl>
    <w:lvl w:ilvl="3" w:tplc="7BC82178">
      <w:numFmt w:val="bullet"/>
      <w:lvlText w:val="•"/>
      <w:lvlJc w:val="left"/>
      <w:pPr>
        <w:ind w:left="6594" w:hanging="240"/>
      </w:pPr>
      <w:rPr>
        <w:rFonts w:hint="default"/>
      </w:rPr>
    </w:lvl>
    <w:lvl w:ilvl="4" w:tplc="7090D4E8">
      <w:numFmt w:val="bullet"/>
      <w:lvlText w:val="•"/>
      <w:lvlJc w:val="left"/>
      <w:pPr>
        <w:ind w:left="7062" w:hanging="240"/>
      </w:pPr>
      <w:rPr>
        <w:rFonts w:hint="default"/>
      </w:rPr>
    </w:lvl>
    <w:lvl w:ilvl="5" w:tplc="7806E7E2">
      <w:numFmt w:val="bullet"/>
      <w:lvlText w:val="•"/>
      <w:lvlJc w:val="left"/>
      <w:pPr>
        <w:ind w:left="7529" w:hanging="240"/>
      </w:pPr>
      <w:rPr>
        <w:rFonts w:hint="default"/>
      </w:rPr>
    </w:lvl>
    <w:lvl w:ilvl="6" w:tplc="653ADACE">
      <w:numFmt w:val="bullet"/>
      <w:lvlText w:val="•"/>
      <w:lvlJc w:val="left"/>
      <w:pPr>
        <w:ind w:left="7996" w:hanging="240"/>
      </w:pPr>
      <w:rPr>
        <w:rFonts w:hint="default"/>
      </w:rPr>
    </w:lvl>
    <w:lvl w:ilvl="7" w:tplc="CA941D20">
      <w:numFmt w:val="bullet"/>
      <w:lvlText w:val="•"/>
      <w:lvlJc w:val="left"/>
      <w:pPr>
        <w:ind w:left="8464" w:hanging="240"/>
      </w:pPr>
      <w:rPr>
        <w:rFonts w:hint="default"/>
      </w:rPr>
    </w:lvl>
    <w:lvl w:ilvl="8" w:tplc="C48EF848">
      <w:numFmt w:val="bullet"/>
      <w:lvlText w:val="•"/>
      <w:lvlJc w:val="left"/>
      <w:pPr>
        <w:ind w:left="8931" w:hanging="240"/>
      </w:pPr>
      <w:rPr>
        <w:rFonts w:hint="default"/>
      </w:rPr>
    </w:lvl>
  </w:abstractNum>
  <w:abstractNum w:abstractNumId="37" w15:restartNumberingAfterBreak="0">
    <w:nsid w:val="63A1510B"/>
    <w:multiLevelType w:val="hybridMultilevel"/>
    <w:tmpl w:val="8E6C5FB2"/>
    <w:lvl w:ilvl="0" w:tplc="B554EEC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5D7284D"/>
    <w:multiLevelType w:val="hybridMultilevel"/>
    <w:tmpl w:val="868AF060"/>
    <w:lvl w:ilvl="0" w:tplc="551CA6A0">
      <w:start w:val="1"/>
      <w:numFmt w:val="decimal"/>
      <w:lvlText w:val="%1."/>
      <w:lvlJc w:val="left"/>
      <w:pPr>
        <w:ind w:left="118" w:hanging="720"/>
      </w:pPr>
      <w:rPr>
        <w:rFonts w:ascii="Times New Roman" w:eastAsia="Times New Roman" w:hAnsi="Times New Roman" w:cs="Times New Roman" w:hint="default"/>
        <w:spacing w:val="-22"/>
        <w:w w:val="100"/>
        <w:sz w:val="24"/>
        <w:szCs w:val="24"/>
      </w:rPr>
    </w:lvl>
    <w:lvl w:ilvl="1" w:tplc="C7DCB580">
      <w:numFmt w:val="bullet"/>
      <w:lvlText w:val="•"/>
      <w:lvlJc w:val="left"/>
      <w:pPr>
        <w:ind w:left="1094" w:hanging="720"/>
      </w:pPr>
      <w:rPr>
        <w:rFonts w:hint="default"/>
      </w:rPr>
    </w:lvl>
    <w:lvl w:ilvl="2" w:tplc="7BA28BAC">
      <w:numFmt w:val="bullet"/>
      <w:lvlText w:val="•"/>
      <w:lvlJc w:val="left"/>
      <w:pPr>
        <w:ind w:left="2069" w:hanging="720"/>
      </w:pPr>
      <w:rPr>
        <w:rFonts w:hint="default"/>
      </w:rPr>
    </w:lvl>
    <w:lvl w:ilvl="3" w:tplc="C27A61CA">
      <w:numFmt w:val="bullet"/>
      <w:lvlText w:val="•"/>
      <w:lvlJc w:val="left"/>
      <w:pPr>
        <w:ind w:left="3043" w:hanging="720"/>
      </w:pPr>
      <w:rPr>
        <w:rFonts w:hint="default"/>
      </w:rPr>
    </w:lvl>
    <w:lvl w:ilvl="4" w:tplc="D9EE1E04">
      <w:numFmt w:val="bullet"/>
      <w:lvlText w:val="•"/>
      <w:lvlJc w:val="left"/>
      <w:pPr>
        <w:ind w:left="4018" w:hanging="720"/>
      </w:pPr>
      <w:rPr>
        <w:rFonts w:hint="default"/>
      </w:rPr>
    </w:lvl>
    <w:lvl w:ilvl="5" w:tplc="FAC27A64">
      <w:numFmt w:val="bullet"/>
      <w:lvlText w:val="•"/>
      <w:lvlJc w:val="left"/>
      <w:pPr>
        <w:ind w:left="4993" w:hanging="720"/>
      </w:pPr>
      <w:rPr>
        <w:rFonts w:hint="default"/>
      </w:rPr>
    </w:lvl>
    <w:lvl w:ilvl="6" w:tplc="C4F0CEFE">
      <w:numFmt w:val="bullet"/>
      <w:lvlText w:val="•"/>
      <w:lvlJc w:val="left"/>
      <w:pPr>
        <w:ind w:left="5967" w:hanging="720"/>
      </w:pPr>
      <w:rPr>
        <w:rFonts w:hint="default"/>
      </w:rPr>
    </w:lvl>
    <w:lvl w:ilvl="7" w:tplc="973EABFE">
      <w:numFmt w:val="bullet"/>
      <w:lvlText w:val="•"/>
      <w:lvlJc w:val="left"/>
      <w:pPr>
        <w:ind w:left="6942" w:hanging="720"/>
      </w:pPr>
      <w:rPr>
        <w:rFonts w:hint="default"/>
      </w:rPr>
    </w:lvl>
    <w:lvl w:ilvl="8" w:tplc="A4C82278">
      <w:numFmt w:val="bullet"/>
      <w:lvlText w:val="•"/>
      <w:lvlJc w:val="left"/>
      <w:pPr>
        <w:ind w:left="7917" w:hanging="720"/>
      </w:pPr>
      <w:rPr>
        <w:rFonts w:hint="default"/>
      </w:rPr>
    </w:lvl>
  </w:abstractNum>
  <w:abstractNum w:abstractNumId="39" w15:restartNumberingAfterBreak="0">
    <w:nsid w:val="66EF438D"/>
    <w:multiLevelType w:val="hybridMultilevel"/>
    <w:tmpl w:val="F4028176"/>
    <w:lvl w:ilvl="0" w:tplc="F83CD1D6">
      <w:start w:val="9"/>
      <w:numFmt w:val="decimal"/>
      <w:lvlText w:val="%1."/>
      <w:lvlJc w:val="left"/>
      <w:rPr>
        <w:rFonts w:cs="Times New Roman"/>
      </w:rPr>
    </w:lvl>
    <w:lvl w:ilvl="1" w:tplc="9B5C98D2">
      <w:start w:val="1"/>
      <w:numFmt w:val="decimal"/>
      <w:lvlText w:val="%2"/>
      <w:lvlJc w:val="left"/>
      <w:rPr>
        <w:rFonts w:cs="Times New Roman"/>
      </w:rPr>
    </w:lvl>
    <w:lvl w:ilvl="2" w:tplc="542A2FC8">
      <w:numFmt w:val="decimal"/>
      <w:lvlText w:val=""/>
      <w:lvlJc w:val="left"/>
      <w:rPr>
        <w:rFonts w:cs="Times New Roman"/>
      </w:rPr>
    </w:lvl>
    <w:lvl w:ilvl="3" w:tplc="64268D30">
      <w:numFmt w:val="decimal"/>
      <w:lvlText w:val=""/>
      <w:lvlJc w:val="left"/>
      <w:rPr>
        <w:rFonts w:cs="Times New Roman"/>
      </w:rPr>
    </w:lvl>
    <w:lvl w:ilvl="4" w:tplc="100050EA">
      <w:numFmt w:val="decimal"/>
      <w:lvlText w:val=""/>
      <w:lvlJc w:val="left"/>
      <w:rPr>
        <w:rFonts w:cs="Times New Roman"/>
      </w:rPr>
    </w:lvl>
    <w:lvl w:ilvl="5" w:tplc="76284522">
      <w:numFmt w:val="decimal"/>
      <w:lvlText w:val=""/>
      <w:lvlJc w:val="left"/>
      <w:rPr>
        <w:rFonts w:cs="Times New Roman"/>
      </w:rPr>
    </w:lvl>
    <w:lvl w:ilvl="6" w:tplc="7BF2638E">
      <w:numFmt w:val="decimal"/>
      <w:lvlText w:val=""/>
      <w:lvlJc w:val="left"/>
      <w:rPr>
        <w:rFonts w:cs="Times New Roman"/>
      </w:rPr>
    </w:lvl>
    <w:lvl w:ilvl="7" w:tplc="DB8E9612">
      <w:numFmt w:val="decimal"/>
      <w:lvlText w:val=""/>
      <w:lvlJc w:val="left"/>
      <w:rPr>
        <w:rFonts w:cs="Times New Roman"/>
      </w:rPr>
    </w:lvl>
    <w:lvl w:ilvl="8" w:tplc="A73C115A">
      <w:numFmt w:val="decimal"/>
      <w:lvlText w:val=""/>
      <w:lvlJc w:val="left"/>
      <w:rPr>
        <w:rFonts w:cs="Times New Roman"/>
      </w:rPr>
    </w:lvl>
  </w:abstractNum>
  <w:abstractNum w:abstractNumId="40" w15:restartNumberingAfterBreak="0">
    <w:nsid w:val="74B808B0"/>
    <w:multiLevelType w:val="hybridMultilevel"/>
    <w:tmpl w:val="FFEA7BC4"/>
    <w:lvl w:ilvl="0" w:tplc="F6ACCF68">
      <w:start w:val="2"/>
      <w:numFmt w:val="bullet"/>
      <w:lvlText w:val="-"/>
      <w:lvlJc w:val="left"/>
      <w:pPr>
        <w:ind w:left="1287" w:hanging="360"/>
      </w:pPr>
      <w:rPr>
        <w:rFonts w:ascii="Calibri" w:eastAsia="Times New Roman" w:hAnsi="Calibri" w:hint="default"/>
        <w:spacing w:val="-1"/>
        <w:w w:val="103"/>
      </w:rPr>
    </w:lvl>
    <w:lvl w:ilvl="1" w:tplc="356246F4">
      <w:numFmt w:val="bullet"/>
      <w:lvlText w:val="•"/>
      <w:lvlJc w:val="left"/>
      <w:pPr>
        <w:ind w:left="3240" w:hanging="297"/>
      </w:pPr>
      <w:rPr>
        <w:rFonts w:hint="default"/>
      </w:rPr>
    </w:lvl>
    <w:lvl w:ilvl="2" w:tplc="8E1AF05E">
      <w:numFmt w:val="bullet"/>
      <w:lvlText w:val="•"/>
      <w:lvlJc w:val="left"/>
      <w:pPr>
        <w:ind w:left="4036" w:hanging="297"/>
      </w:pPr>
      <w:rPr>
        <w:rFonts w:hint="default"/>
      </w:rPr>
    </w:lvl>
    <w:lvl w:ilvl="3" w:tplc="F07C52F6">
      <w:numFmt w:val="bullet"/>
      <w:lvlText w:val="•"/>
      <w:lvlJc w:val="left"/>
      <w:pPr>
        <w:ind w:left="4832" w:hanging="297"/>
      </w:pPr>
      <w:rPr>
        <w:rFonts w:hint="default"/>
      </w:rPr>
    </w:lvl>
    <w:lvl w:ilvl="4" w:tplc="3F9EFD90">
      <w:numFmt w:val="bullet"/>
      <w:lvlText w:val="•"/>
      <w:lvlJc w:val="left"/>
      <w:pPr>
        <w:ind w:left="5628" w:hanging="297"/>
      </w:pPr>
      <w:rPr>
        <w:rFonts w:hint="default"/>
      </w:rPr>
    </w:lvl>
    <w:lvl w:ilvl="5" w:tplc="3572B2B2">
      <w:numFmt w:val="bullet"/>
      <w:lvlText w:val="•"/>
      <w:lvlJc w:val="left"/>
      <w:pPr>
        <w:ind w:left="6424" w:hanging="297"/>
      </w:pPr>
      <w:rPr>
        <w:rFonts w:hint="default"/>
      </w:rPr>
    </w:lvl>
    <w:lvl w:ilvl="6" w:tplc="DC680EBC">
      <w:numFmt w:val="bullet"/>
      <w:lvlText w:val="•"/>
      <w:lvlJc w:val="left"/>
      <w:pPr>
        <w:ind w:left="7220" w:hanging="297"/>
      </w:pPr>
      <w:rPr>
        <w:rFonts w:hint="default"/>
      </w:rPr>
    </w:lvl>
    <w:lvl w:ilvl="7" w:tplc="B0FEA59C">
      <w:numFmt w:val="bullet"/>
      <w:lvlText w:val="•"/>
      <w:lvlJc w:val="left"/>
      <w:pPr>
        <w:ind w:left="8016" w:hanging="297"/>
      </w:pPr>
      <w:rPr>
        <w:rFonts w:hint="default"/>
      </w:rPr>
    </w:lvl>
    <w:lvl w:ilvl="8" w:tplc="FAE006F8">
      <w:numFmt w:val="bullet"/>
      <w:lvlText w:val="•"/>
      <w:lvlJc w:val="left"/>
      <w:pPr>
        <w:ind w:left="8812" w:hanging="297"/>
      </w:pPr>
      <w:rPr>
        <w:rFonts w:hint="default"/>
      </w:rPr>
    </w:lvl>
  </w:abstractNum>
  <w:abstractNum w:abstractNumId="41" w15:restartNumberingAfterBreak="0">
    <w:nsid w:val="79365767"/>
    <w:multiLevelType w:val="hybridMultilevel"/>
    <w:tmpl w:val="A6E060D6"/>
    <w:lvl w:ilvl="0" w:tplc="04190011">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42" w15:restartNumberingAfterBreak="0">
    <w:nsid w:val="79BC7A2C"/>
    <w:multiLevelType w:val="hybridMultilevel"/>
    <w:tmpl w:val="70C24364"/>
    <w:lvl w:ilvl="0" w:tplc="D222D95C">
      <w:numFmt w:val="bullet"/>
      <w:lvlText w:val="-"/>
      <w:lvlJc w:val="left"/>
      <w:pPr>
        <w:ind w:left="113" w:hanging="708"/>
      </w:pPr>
      <w:rPr>
        <w:rFonts w:hint="default"/>
        <w:w w:val="100"/>
      </w:rPr>
    </w:lvl>
    <w:lvl w:ilvl="1" w:tplc="54467E1A">
      <w:numFmt w:val="bullet"/>
      <w:lvlText w:val="•"/>
      <w:lvlJc w:val="left"/>
      <w:pPr>
        <w:ind w:left="1122" w:hanging="708"/>
      </w:pPr>
      <w:rPr>
        <w:rFonts w:hint="default"/>
      </w:rPr>
    </w:lvl>
    <w:lvl w:ilvl="2" w:tplc="28801AB6">
      <w:numFmt w:val="bullet"/>
      <w:lvlText w:val="•"/>
      <w:lvlJc w:val="left"/>
      <w:pPr>
        <w:ind w:left="2125" w:hanging="708"/>
      </w:pPr>
      <w:rPr>
        <w:rFonts w:hint="default"/>
      </w:rPr>
    </w:lvl>
    <w:lvl w:ilvl="3" w:tplc="FE689252">
      <w:numFmt w:val="bullet"/>
      <w:lvlText w:val="•"/>
      <w:lvlJc w:val="left"/>
      <w:pPr>
        <w:ind w:left="3127" w:hanging="708"/>
      </w:pPr>
      <w:rPr>
        <w:rFonts w:hint="default"/>
      </w:rPr>
    </w:lvl>
    <w:lvl w:ilvl="4" w:tplc="F066F794">
      <w:numFmt w:val="bullet"/>
      <w:lvlText w:val="•"/>
      <w:lvlJc w:val="left"/>
      <w:pPr>
        <w:ind w:left="4130" w:hanging="708"/>
      </w:pPr>
      <w:rPr>
        <w:rFonts w:hint="default"/>
      </w:rPr>
    </w:lvl>
    <w:lvl w:ilvl="5" w:tplc="A1360A52">
      <w:numFmt w:val="bullet"/>
      <w:lvlText w:val="•"/>
      <w:lvlJc w:val="left"/>
      <w:pPr>
        <w:ind w:left="5133" w:hanging="708"/>
      </w:pPr>
      <w:rPr>
        <w:rFonts w:hint="default"/>
      </w:rPr>
    </w:lvl>
    <w:lvl w:ilvl="6" w:tplc="68F849A4">
      <w:numFmt w:val="bullet"/>
      <w:lvlText w:val="•"/>
      <w:lvlJc w:val="left"/>
      <w:pPr>
        <w:ind w:left="6135" w:hanging="708"/>
      </w:pPr>
      <w:rPr>
        <w:rFonts w:hint="default"/>
      </w:rPr>
    </w:lvl>
    <w:lvl w:ilvl="7" w:tplc="A55E9786">
      <w:numFmt w:val="bullet"/>
      <w:lvlText w:val="•"/>
      <w:lvlJc w:val="left"/>
      <w:pPr>
        <w:ind w:left="7138" w:hanging="708"/>
      </w:pPr>
      <w:rPr>
        <w:rFonts w:hint="default"/>
      </w:rPr>
    </w:lvl>
    <w:lvl w:ilvl="8" w:tplc="77546008">
      <w:numFmt w:val="bullet"/>
      <w:lvlText w:val="•"/>
      <w:lvlJc w:val="left"/>
      <w:pPr>
        <w:ind w:left="8141" w:hanging="708"/>
      </w:pPr>
      <w:rPr>
        <w:rFonts w:hint="default"/>
      </w:rPr>
    </w:lvl>
  </w:abstractNum>
  <w:abstractNum w:abstractNumId="43" w15:restartNumberingAfterBreak="0">
    <w:nsid w:val="7BCA3ABC"/>
    <w:multiLevelType w:val="hybridMultilevel"/>
    <w:tmpl w:val="F7DEBDD0"/>
    <w:lvl w:ilvl="0" w:tplc="766C94E4">
      <w:start w:val="2"/>
      <w:numFmt w:val="bullet"/>
      <w:lvlText w:val="–"/>
      <w:lvlJc w:val="left"/>
      <w:pPr>
        <w:tabs>
          <w:tab w:val="num" w:pos="567"/>
        </w:tabs>
        <w:ind w:left="1287" w:hanging="360"/>
      </w:pPr>
      <w:rPr>
        <w:rFonts w:ascii="Times New Roman" w:eastAsia="Times New Roman" w:hAnsi="Times New Roman" w:hint="default"/>
        <w:spacing w:val="-1"/>
        <w:w w:val="103"/>
      </w:rPr>
    </w:lvl>
    <w:lvl w:ilvl="1" w:tplc="356246F4">
      <w:numFmt w:val="bullet"/>
      <w:lvlText w:val="•"/>
      <w:lvlJc w:val="left"/>
      <w:pPr>
        <w:ind w:left="3240" w:hanging="297"/>
      </w:pPr>
      <w:rPr>
        <w:rFonts w:hint="default"/>
      </w:rPr>
    </w:lvl>
    <w:lvl w:ilvl="2" w:tplc="8E1AF05E">
      <w:numFmt w:val="bullet"/>
      <w:lvlText w:val="•"/>
      <w:lvlJc w:val="left"/>
      <w:pPr>
        <w:ind w:left="4036" w:hanging="297"/>
      </w:pPr>
      <w:rPr>
        <w:rFonts w:hint="default"/>
      </w:rPr>
    </w:lvl>
    <w:lvl w:ilvl="3" w:tplc="F07C52F6">
      <w:numFmt w:val="bullet"/>
      <w:lvlText w:val="•"/>
      <w:lvlJc w:val="left"/>
      <w:pPr>
        <w:ind w:left="4832" w:hanging="297"/>
      </w:pPr>
      <w:rPr>
        <w:rFonts w:hint="default"/>
      </w:rPr>
    </w:lvl>
    <w:lvl w:ilvl="4" w:tplc="3F9EFD90">
      <w:numFmt w:val="bullet"/>
      <w:lvlText w:val="•"/>
      <w:lvlJc w:val="left"/>
      <w:pPr>
        <w:ind w:left="5628" w:hanging="297"/>
      </w:pPr>
      <w:rPr>
        <w:rFonts w:hint="default"/>
      </w:rPr>
    </w:lvl>
    <w:lvl w:ilvl="5" w:tplc="3572B2B2">
      <w:numFmt w:val="bullet"/>
      <w:lvlText w:val="•"/>
      <w:lvlJc w:val="left"/>
      <w:pPr>
        <w:ind w:left="6424" w:hanging="297"/>
      </w:pPr>
      <w:rPr>
        <w:rFonts w:hint="default"/>
      </w:rPr>
    </w:lvl>
    <w:lvl w:ilvl="6" w:tplc="DC680EBC">
      <w:numFmt w:val="bullet"/>
      <w:lvlText w:val="•"/>
      <w:lvlJc w:val="left"/>
      <w:pPr>
        <w:ind w:left="7220" w:hanging="297"/>
      </w:pPr>
      <w:rPr>
        <w:rFonts w:hint="default"/>
      </w:rPr>
    </w:lvl>
    <w:lvl w:ilvl="7" w:tplc="B0FEA59C">
      <w:numFmt w:val="bullet"/>
      <w:lvlText w:val="•"/>
      <w:lvlJc w:val="left"/>
      <w:pPr>
        <w:ind w:left="8016" w:hanging="297"/>
      </w:pPr>
      <w:rPr>
        <w:rFonts w:hint="default"/>
      </w:rPr>
    </w:lvl>
    <w:lvl w:ilvl="8" w:tplc="FAE006F8">
      <w:numFmt w:val="bullet"/>
      <w:lvlText w:val="•"/>
      <w:lvlJc w:val="left"/>
      <w:pPr>
        <w:ind w:left="8812" w:hanging="297"/>
      </w:pPr>
      <w:rPr>
        <w:rFonts w:hint="default"/>
      </w:rPr>
    </w:lvl>
  </w:abstractNum>
  <w:abstractNum w:abstractNumId="44" w15:restartNumberingAfterBreak="0">
    <w:nsid w:val="7FD72C30"/>
    <w:multiLevelType w:val="hybridMultilevel"/>
    <w:tmpl w:val="C28613E6"/>
    <w:lvl w:ilvl="0" w:tplc="C070130C">
      <w:start w:val="1"/>
      <w:numFmt w:val="decimal"/>
      <w:lvlText w:val="%1)"/>
      <w:lvlJc w:val="left"/>
      <w:pPr>
        <w:ind w:left="1439" w:hanging="297"/>
      </w:pPr>
      <w:rPr>
        <w:rFonts w:cs="Times New Roman" w:hint="default"/>
        <w:spacing w:val="-1"/>
        <w:w w:val="103"/>
      </w:rPr>
    </w:lvl>
    <w:lvl w:ilvl="1" w:tplc="356246F4">
      <w:numFmt w:val="bullet"/>
      <w:lvlText w:val="•"/>
      <w:lvlJc w:val="left"/>
      <w:pPr>
        <w:ind w:left="3240" w:hanging="297"/>
      </w:pPr>
      <w:rPr>
        <w:rFonts w:hint="default"/>
      </w:rPr>
    </w:lvl>
    <w:lvl w:ilvl="2" w:tplc="8E1AF05E">
      <w:numFmt w:val="bullet"/>
      <w:lvlText w:val="•"/>
      <w:lvlJc w:val="left"/>
      <w:pPr>
        <w:ind w:left="4036" w:hanging="297"/>
      </w:pPr>
      <w:rPr>
        <w:rFonts w:hint="default"/>
      </w:rPr>
    </w:lvl>
    <w:lvl w:ilvl="3" w:tplc="F07C52F6">
      <w:numFmt w:val="bullet"/>
      <w:lvlText w:val="•"/>
      <w:lvlJc w:val="left"/>
      <w:pPr>
        <w:ind w:left="4832" w:hanging="297"/>
      </w:pPr>
      <w:rPr>
        <w:rFonts w:hint="default"/>
      </w:rPr>
    </w:lvl>
    <w:lvl w:ilvl="4" w:tplc="3F9EFD90">
      <w:numFmt w:val="bullet"/>
      <w:lvlText w:val="•"/>
      <w:lvlJc w:val="left"/>
      <w:pPr>
        <w:ind w:left="5628" w:hanging="297"/>
      </w:pPr>
      <w:rPr>
        <w:rFonts w:hint="default"/>
      </w:rPr>
    </w:lvl>
    <w:lvl w:ilvl="5" w:tplc="3572B2B2">
      <w:numFmt w:val="bullet"/>
      <w:lvlText w:val="•"/>
      <w:lvlJc w:val="left"/>
      <w:pPr>
        <w:ind w:left="6424" w:hanging="297"/>
      </w:pPr>
      <w:rPr>
        <w:rFonts w:hint="default"/>
      </w:rPr>
    </w:lvl>
    <w:lvl w:ilvl="6" w:tplc="DC680EBC">
      <w:numFmt w:val="bullet"/>
      <w:lvlText w:val="•"/>
      <w:lvlJc w:val="left"/>
      <w:pPr>
        <w:ind w:left="7220" w:hanging="297"/>
      </w:pPr>
      <w:rPr>
        <w:rFonts w:hint="default"/>
      </w:rPr>
    </w:lvl>
    <w:lvl w:ilvl="7" w:tplc="B0FEA59C">
      <w:numFmt w:val="bullet"/>
      <w:lvlText w:val="•"/>
      <w:lvlJc w:val="left"/>
      <w:pPr>
        <w:ind w:left="8016" w:hanging="297"/>
      </w:pPr>
      <w:rPr>
        <w:rFonts w:hint="default"/>
      </w:rPr>
    </w:lvl>
    <w:lvl w:ilvl="8" w:tplc="FAE006F8">
      <w:numFmt w:val="bullet"/>
      <w:lvlText w:val="•"/>
      <w:lvlJc w:val="left"/>
      <w:pPr>
        <w:ind w:left="8812" w:hanging="297"/>
      </w:pPr>
      <w:rPr>
        <w:rFonts w:hint="default"/>
      </w:rPr>
    </w:lvl>
  </w:abstractNum>
  <w:num w:numId="1">
    <w:abstractNumId w:val="36"/>
  </w:num>
  <w:num w:numId="2">
    <w:abstractNumId w:val="26"/>
  </w:num>
  <w:num w:numId="3">
    <w:abstractNumId w:val="38"/>
  </w:num>
  <w:num w:numId="4">
    <w:abstractNumId w:val="35"/>
  </w:num>
  <w:num w:numId="5">
    <w:abstractNumId w:val="33"/>
  </w:num>
  <w:num w:numId="6">
    <w:abstractNumId w:val="27"/>
  </w:num>
  <w:num w:numId="7">
    <w:abstractNumId w:val="4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6"/>
  </w:num>
  <w:num w:numId="20">
    <w:abstractNumId w:val="31"/>
  </w:num>
  <w:num w:numId="21">
    <w:abstractNumId w:val="11"/>
  </w:num>
  <w:num w:numId="22">
    <w:abstractNumId w:val="21"/>
  </w:num>
  <w:num w:numId="23">
    <w:abstractNumId w:val="14"/>
  </w:num>
  <w:num w:numId="24">
    <w:abstractNumId w:val="39"/>
  </w:num>
  <w:num w:numId="25">
    <w:abstractNumId w:val="17"/>
  </w:num>
  <w:num w:numId="26">
    <w:abstractNumId w:val="13"/>
  </w:num>
  <w:num w:numId="27">
    <w:abstractNumId w:val="32"/>
  </w:num>
  <w:num w:numId="28">
    <w:abstractNumId w:val="15"/>
  </w:num>
  <w:num w:numId="29">
    <w:abstractNumId w:val="44"/>
  </w:num>
  <w:num w:numId="30">
    <w:abstractNumId w:val="23"/>
  </w:num>
  <w:num w:numId="31">
    <w:abstractNumId w:val="12"/>
  </w:num>
  <w:num w:numId="32">
    <w:abstractNumId w:val="37"/>
  </w:num>
  <w:num w:numId="33">
    <w:abstractNumId w:val="22"/>
  </w:num>
  <w:num w:numId="34">
    <w:abstractNumId w:val="19"/>
  </w:num>
  <w:num w:numId="35">
    <w:abstractNumId w:val="28"/>
  </w:num>
  <w:num w:numId="36">
    <w:abstractNumId w:val="18"/>
  </w:num>
  <w:num w:numId="37">
    <w:abstractNumId w:val="10"/>
  </w:num>
  <w:num w:numId="38">
    <w:abstractNumId w:val="41"/>
  </w:num>
  <w:num w:numId="39">
    <w:abstractNumId w:val="34"/>
  </w:num>
  <w:num w:numId="40">
    <w:abstractNumId w:val="24"/>
  </w:num>
  <w:num w:numId="41">
    <w:abstractNumId w:val="20"/>
  </w:num>
  <w:num w:numId="42">
    <w:abstractNumId w:val="40"/>
  </w:num>
  <w:num w:numId="43">
    <w:abstractNumId w:val="30"/>
  </w:num>
  <w:num w:numId="44">
    <w:abstractNumId w:val="4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C3B"/>
    <w:rsid w:val="00006208"/>
    <w:rsid w:val="00011271"/>
    <w:rsid w:val="00014051"/>
    <w:rsid w:val="0001757F"/>
    <w:rsid w:val="00021291"/>
    <w:rsid w:val="00025E65"/>
    <w:rsid w:val="00030E95"/>
    <w:rsid w:val="00031B4B"/>
    <w:rsid w:val="00033DEA"/>
    <w:rsid w:val="0004257B"/>
    <w:rsid w:val="00043760"/>
    <w:rsid w:val="000465FC"/>
    <w:rsid w:val="000535BF"/>
    <w:rsid w:val="00053CE6"/>
    <w:rsid w:val="000575B3"/>
    <w:rsid w:val="00060A8C"/>
    <w:rsid w:val="0006209C"/>
    <w:rsid w:val="000636F6"/>
    <w:rsid w:val="0006417A"/>
    <w:rsid w:val="00064B62"/>
    <w:rsid w:val="00072A65"/>
    <w:rsid w:val="000763C8"/>
    <w:rsid w:val="000770A6"/>
    <w:rsid w:val="000814F8"/>
    <w:rsid w:val="000817FF"/>
    <w:rsid w:val="00082B6C"/>
    <w:rsid w:val="00083220"/>
    <w:rsid w:val="00084EB2"/>
    <w:rsid w:val="00085028"/>
    <w:rsid w:val="00085C3F"/>
    <w:rsid w:val="000862A6"/>
    <w:rsid w:val="0008657F"/>
    <w:rsid w:val="000901E6"/>
    <w:rsid w:val="00096258"/>
    <w:rsid w:val="00097995"/>
    <w:rsid w:val="000A1A0A"/>
    <w:rsid w:val="000A32C0"/>
    <w:rsid w:val="000A6CA8"/>
    <w:rsid w:val="000B0981"/>
    <w:rsid w:val="000B4939"/>
    <w:rsid w:val="000B68F1"/>
    <w:rsid w:val="000B6B16"/>
    <w:rsid w:val="000C4886"/>
    <w:rsid w:val="000C6AE8"/>
    <w:rsid w:val="000C7A27"/>
    <w:rsid w:val="000D049D"/>
    <w:rsid w:val="000D21FE"/>
    <w:rsid w:val="000D509C"/>
    <w:rsid w:val="000D5BBE"/>
    <w:rsid w:val="000D61E8"/>
    <w:rsid w:val="000D73B1"/>
    <w:rsid w:val="000E070B"/>
    <w:rsid w:val="000E58E0"/>
    <w:rsid w:val="000E6060"/>
    <w:rsid w:val="000F06A9"/>
    <w:rsid w:val="000F2415"/>
    <w:rsid w:val="001025B0"/>
    <w:rsid w:val="00111311"/>
    <w:rsid w:val="001126F4"/>
    <w:rsid w:val="001141BE"/>
    <w:rsid w:val="00114922"/>
    <w:rsid w:val="00120C79"/>
    <w:rsid w:val="00121682"/>
    <w:rsid w:val="001217B4"/>
    <w:rsid w:val="00121EE6"/>
    <w:rsid w:val="00124996"/>
    <w:rsid w:val="001312C7"/>
    <w:rsid w:val="001404BC"/>
    <w:rsid w:val="0014131C"/>
    <w:rsid w:val="00146A04"/>
    <w:rsid w:val="00150A25"/>
    <w:rsid w:val="0015250E"/>
    <w:rsid w:val="001547C1"/>
    <w:rsid w:val="00157971"/>
    <w:rsid w:val="00161759"/>
    <w:rsid w:val="0016716E"/>
    <w:rsid w:val="00170B54"/>
    <w:rsid w:val="00176961"/>
    <w:rsid w:val="00182197"/>
    <w:rsid w:val="001911A7"/>
    <w:rsid w:val="00191F6C"/>
    <w:rsid w:val="0019433F"/>
    <w:rsid w:val="00194468"/>
    <w:rsid w:val="00196406"/>
    <w:rsid w:val="001A3353"/>
    <w:rsid w:val="001A693A"/>
    <w:rsid w:val="001B44E0"/>
    <w:rsid w:val="001B4682"/>
    <w:rsid w:val="001B5B54"/>
    <w:rsid w:val="001B60DD"/>
    <w:rsid w:val="001B681C"/>
    <w:rsid w:val="001B7018"/>
    <w:rsid w:val="001B7203"/>
    <w:rsid w:val="001C1E6A"/>
    <w:rsid w:val="001C5241"/>
    <w:rsid w:val="001C537E"/>
    <w:rsid w:val="001D5F97"/>
    <w:rsid w:val="001D7617"/>
    <w:rsid w:val="001E1E01"/>
    <w:rsid w:val="001E1E8A"/>
    <w:rsid w:val="001E2921"/>
    <w:rsid w:val="001E3B8C"/>
    <w:rsid w:val="001F06AA"/>
    <w:rsid w:val="001F244B"/>
    <w:rsid w:val="001F6E42"/>
    <w:rsid w:val="001F7465"/>
    <w:rsid w:val="002111A3"/>
    <w:rsid w:val="002123B1"/>
    <w:rsid w:val="00213353"/>
    <w:rsid w:val="00213C8D"/>
    <w:rsid w:val="002153C2"/>
    <w:rsid w:val="00216452"/>
    <w:rsid w:val="00221D34"/>
    <w:rsid w:val="00227596"/>
    <w:rsid w:val="00234E51"/>
    <w:rsid w:val="00241794"/>
    <w:rsid w:val="00243916"/>
    <w:rsid w:val="00247099"/>
    <w:rsid w:val="00250F19"/>
    <w:rsid w:val="00253DD0"/>
    <w:rsid w:val="002568C1"/>
    <w:rsid w:val="002615F5"/>
    <w:rsid w:val="00261887"/>
    <w:rsid w:val="002627C9"/>
    <w:rsid w:val="0026320F"/>
    <w:rsid w:val="00265564"/>
    <w:rsid w:val="0027298A"/>
    <w:rsid w:val="002744E0"/>
    <w:rsid w:val="00280C9E"/>
    <w:rsid w:val="002816D6"/>
    <w:rsid w:val="0029135A"/>
    <w:rsid w:val="00291582"/>
    <w:rsid w:val="00293CB3"/>
    <w:rsid w:val="002A0C4D"/>
    <w:rsid w:val="002A6533"/>
    <w:rsid w:val="002A75CD"/>
    <w:rsid w:val="002B277B"/>
    <w:rsid w:val="002B29C7"/>
    <w:rsid w:val="002B6651"/>
    <w:rsid w:val="002B6A68"/>
    <w:rsid w:val="002B7FEE"/>
    <w:rsid w:val="002C5015"/>
    <w:rsid w:val="002C5B89"/>
    <w:rsid w:val="002C5C5E"/>
    <w:rsid w:val="002C633C"/>
    <w:rsid w:val="002D0299"/>
    <w:rsid w:val="002D2E83"/>
    <w:rsid w:val="002D3E90"/>
    <w:rsid w:val="002E4D0C"/>
    <w:rsid w:val="002E6F3B"/>
    <w:rsid w:val="002F18B0"/>
    <w:rsid w:val="002F771E"/>
    <w:rsid w:val="00304B7D"/>
    <w:rsid w:val="00306D54"/>
    <w:rsid w:val="00310523"/>
    <w:rsid w:val="00311F63"/>
    <w:rsid w:val="00312B29"/>
    <w:rsid w:val="0031621B"/>
    <w:rsid w:val="00317772"/>
    <w:rsid w:val="00321759"/>
    <w:rsid w:val="00330978"/>
    <w:rsid w:val="0033155F"/>
    <w:rsid w:val="003333C3"/>
    <w:rsid w:val="00342FE2"/>
    <w:rsid w:val="003535C1"/>
    <w:rsid w:val="00356D2B"/>
    <w:rsid w:val="00364076"/>
    <w:rsid w:val="0036541F"/>
    <w:rsid w:val="00367789"/>
    <w:rsid w:val="003702AB"/>
    <w:rsid w:val="00375879"/>
    <w:rsid w:val="00377C42"/>
    <w:rsid w:val="00382DDE"/>
    <w:rsid w:val="0038650A"/>
    <w:rsid w:val="003910DD"/>
    <w:rsid w:val="00393D13"/>
    <w:rsid w:val="00397B60"/>
    <w:rsid w:val="003A461B"/>
    <w:rsid w:val="003A51DB"/>
    <w:rsid w:val="003B0FAD"/>
    <w:rsid w:val="003B5F0C"/>
    <w:rsid w:val="003C005D"/>
    <w:rsid w:val="003C22D5"/>
    <w:rsid w:val="003D114E"/>
    <w:rsid w:val="003D6EE7"/>
    <w:rsid w:val="003E406A"/>
    <w:rsid w:val="003F1095"/>
    <w:rsid w:val="003F17A5"/>
    <w:rsid w:val="00403445"/>
    <w:rsid w:val="00405269"/>
    <w:rsid w:val="00413BA0"/>
    <w:rsid w:val="004148CC"/>
    <w:rsid w:val="00424F2E"/>
    <w:rsid w:val="0043000E"/>
    <w:rsid w:val="00430A79"/>
    <w:rsid w:val="00430D63"/>
    <w:rsid w:val="004344C7"/>
    <w:rsid w:val="00436A8B"/>
    <w:rsid w:val="0043747C"/>
    <w:rsid w:val="004467CF"/>
    <w:rsid w:val="004579F3"/>
    <w:rsid w:val="00465305"/>
    <w:rsid w:val="00465845"/>
    <w:rsid w:val="00471025"/>
    <w:rsid w:val="0047158D"/>
    <w:rsid w:val="0047178C"/>
    <w:rsid w:val="00473C00"/>
    <w:rsid w:val="00474BB2"/>
    <w:rsid w:val="00475809"/>
    <w:rsid w:val="004760D4"/>
    <w:rsid w:val="00476F29"/>
    <w:rsid w:val="00480534"/>
    <w:rsid w:val="004857BF"/>
    <w:rsid w:val="00490DDB"/>
    <w:rsid w:val="00495D95"/>
    <w:rsid w:val="004A009B"/>
    <w:rsid w:val="004A0B82"/>
    <w:rsid w:val="004A499D"/>
    <w:rsid w:val="004B3D1A"/>
    <w:rsid w:val="004B4BFC"/>
    <w:rsid w:val="004D13BA"/>
    <w:rsid w:val="004E0A8D"/>
    <w:rsid w:val="004E4809"/>
    <w:rsid w:val="004E4C5C"/>
    <w:rsid w:val="004E60F9"/>
    <w:rsid w:val="004E7AD9"/>
    <w:rsid w:val="004F1162"/>
    <w:rsid w:val="004F264A"/>
    <w:rsid w:val="00500736"/>
    <w:rsid w:val="00505190"/>
    <w:rsid w:val="005061EA"/>
    <w:rsid w:val="00511579"/>
    <w:rsid w:val="0052150D"/>
    <w:rsid w:val="005237FC"/>
    <w:rsid w:val="00525B3B"/>
    <w:rsid w:val="00526F30"/>
    <w:rsid w:val="00531F55"/>
    <w:rsid w:val="005342BF"/>
    <w:rsid w:val="00534D9E"/>
    <w:rsid w:val="0053627D"/>
    <w:rsid w:val="005456A3"/>
    <w:rsid w:val="0054682E"/>
    <w:rsid w:val="00550513"/>
    <w:rsid w:val="005518E4"/>
    <w:rsid w:val="00557E85"/>
    <w:rsid w:val="00561966"/>
    <w:rsid w:val="00566A90"/>
    <w:rsid w:val="00571225"/>
    <w:rsid w:val="00572531"/>
    <w:rsid w:val="00573341"/>
    <w:rsid w:val="00574267"/>
    <w:rsid w:val="00576E2E"/>
    <w:rsid w:val="00580043"/>
    <w:rsid w:val="00583476"/>
    <w:rsid w:val="00590166"/>
    <w:rsid w:val="005A015E"/>
    <w:rsid w:val="005A1EC3"/>
    <w:rsid w:val="005A21C6"/>
    <w:rsid w:val="005A5344"/>
    <w:rsid w:val="005B02BB"/>
    <w:rsid w:val="005B12C7"/>
    <w:rsid w:val="005B15E9"/>
    <w:rsid w:val="005C26E4"/>
    <w:rsid w:val="005C3372"/>
    <w:rsid w:val="005C4E86"/>
    <w:rsid w:val="005D0BAF"/>
    <w:rsid w:val="005D1917"/>
    <w:rsid w:val="005D32A7"/>
    <w:rsid w:val="005F280B"/>
    <w:rsid w:val="005F2C21"/>
    <w:rsid w:val="005F4C9F"/>
    <w:rsid w:val="005F5DEF"/>
    <w:rsid w:val="005F7A2C"/>
    <w:rsid w:val="006016B8"/>
    <w:rsid w:val="006075D2"/>
    <w:rsid w:val="006118BB"/>
    <w:rsid w:val="00616043"/>
    <w:rsid w:val="00622CF9"/>
    <w:rsid w:val="00625893"/>
    <w:rsid w:val="00626E46"/>
    <w:rsid w:val="00631868"/>
    <w:rsid w:val="0063566A"/>
    <w:rsid w:val="00637832"/>
    <w:rsid w:val="0064177E"/>
    <w:rsid w:val="00644BDA"/>
    <w:rsid w:val="00660778"/>
    <w:rsid w:val="00663877"/>
    <w:rsid w:val="006670BF"/>
    <w:rsid w:val="006710EE"/>
    <w:rsid w:val="00671B5C"/>
    <w:rsid w:val="00681EB5"/>
    <w:rsid w:val="006835BD"/>
    <w:rsid w:val="00683974"/>
    <w:rsid w:val="00693FA0"/>
    <w:rsid w:val="00694ED2"/>
    <w:rsid w:val="006A0CD4"/>
    <w:rsid w:val="006A1778"/>
    <w:rsid w:val="006A182C"/>
    <w:rsid w:val="006B26E6"/>
    <w:rsid w:val="006B4A47"/>
    <w:rsid w:val="006B7F95"/>
    <w:rsid w:val="006C4082"/>
    <w:rsid w:val="006C5847"/>
    <w:rsid w:val="006C5947"/>
    <w:rsid w:val="006C7E29"/>
    <w:rsid w:val="006D0677"/>
    <w:rsid w:val="006D0DAB"/>
    <w:rsid w:val="006D15CB"/>
    <w:rsid w:val="006D5644"/>
    <w:rsid w:val="006D5DC6"/>
    <w:rsid w:val="006E1AD0"/>
    <w:rsid w:val="006F2921"/>
    <w:rsid w:val="006F356F"/>
    <w:rsid w:val="006F68F2"/>
    <w:rsid w:val="006F755E"/>
    <w:rsid w:val="006F7D4F"/>
    <w:rsid w:val="00702245"/>
    <w:rsid w:val="007148B1"/>
    <w:rsid w:val="007149FC"/>
    <w:rsid w:val="007201C7"/>
    <w:rsid w:val="007212DA"/>
    <w:rsid w:val="00723478"/>
    <w:rsid w:val="007272BD"/>
    <w:rsid w:val="0074140E"/>
    <w:rsid w:val="00744FE2"/>
    <w:rsid w:val="007527E6"/>
    <w:rsid w:val="007546E9"/>
    <w:rsid w:val="00755BD5"/>
    <w:rsid w:val="00755F87"/>
    <w:rsid w:val="00757F7E"/>
    <w:rsid w:val="00760237"/>
    <w:rsid w:val="0076054B"/>
    <w:rsid w:val="00760E52"/>
    <w:rsid w:val="00764AA5"/>
    <w:rsid w:val="00765438"/>
    <w:rsid w:val="0077217A"/>
    <w:rsid w:val="00774FE1"/>
    <w:rsid w:val="00783E22"/>
    <w:rsid w:val="00784329"/>
    <w:rsid w:val="00787C43"/>
    <w:rsid w:val="0079065C"/>
    <w:rsid w:val="00796277"/>
    <w:rsid w:val="007A122A"/>
    <w:rsid w:val="007A2F9D"/>
    <w:rsid w:val="007A7C7F"/>
    <w:rsid w:val="007A7CD9"/>
    <w:rsid w:val="007B0BB8"/>
    <w:rsid w:val="007B3785"/>
    <w:rsid w:val="007C5061"/>
    <w:rsid w:val="007C5914"/>
    <w:rsid w:val="007C7E38"/>
    <w:rsid w:val="007F4DDE"/>
    <w:rsid w:val="00800C28"/>
    <w:rsid w:val="00803C76"/>
    <w:rsid w:val="00806093"/>
    <w:rsid w:val="00812875"/>
    <w:rsid w:val="0082762F"/>
    <w:rsid w:val="00830818"/>
    <w:rsid w:val="00830A42"/>
    <w:rsid w:val="00830B6E"/>
    <w:rsid w:val="0083138A"/>
    <w:rsid w:val="00834362"/>
    <w:rsid w:val="00836C54"/>
    <w:rsid w:val="00841B01"/>
    <w:rsid w:val="0084621E"/>
    <w:rsid w:val="00847AC0"/>
    <w:rsid w:val="00854615"/>
    <w:rsid w:val="00860C85"/>
    <w:rsid w:val="00861F3E"/>
    <w:rsid w:val="008633A1"/>
    <w:rsid w:val="00865AD4"/>
    <w:rsid w:val="00867BC2"/>
    <w:rsid w:val="008704E0"/>
    <w:rsid w:val="008704F3"/>
    <w:rsid w:val="00870FD9"/>
    <w:rsid w:val="008711C3"/>
    <w:rsid w:val="00871A6E"/>
    <w:rsid w:val="008740C1"/>
    <w:rsid w:val="00875E76"/>
    <w:rsid w:val="00877278"/>
    <w:rsid w:val="00886A8D"/>
    <w:rsid w:val="00895273"/>
    <w:rsid w:val="008A044E"/>
    <w:rsid w:val="008A04D4"/>
    <w:rsid w:val="008A3854"/>
    <w:rsid w:val="008A58EC"/>
    <w:rsid w:val="008A67FE"/>
    <w:rsid w:val="008A7019"/>
    <w:rsid w:val="008B4965"/>
    <w:rsid w:val="008C5926"/>
    <w:rsid w:val="008C7219"/>
    <w:rsid w:val="008D5B3B"/>
    <w:rsid w:val="008E59E6"/>
    <w:rsid w:val="008E7BB0"/>
    <w:rsid w:val="008F29C9"/>
    <w:rsid w:val="00900417"/>
    <w:rsid w:val="0090169F"/>
    <w:rsid w:val="0090520B"/>
    <w:rsid w:val="00907219"/>
    <w:rsid w:val="00907FD0"/>
    <w:rsid w:val="009115A9"/>
    <w:rsid w:val="00914188"/>
    <w:rsid w:val="009162E1"/>
    <w:rsid w:val="009250D6"/>
    <w:rsid w:val="009324D8"/>
    <w:rsid w:val="009418ED"/>
    <w:rsid w:val="0095383B"/>
    <w:rsid w:val="009561BE"/>
    <w:rsid w:val="00965F21"/>
    <w:rsid w:val="00966040"/>
    <w:rsid w:val="00973B1A"/>
    <w:rsid w:val="00974B3F"/>
    <w:rsid w:val="00974D5A"/>
    <w:rsid w:val="009878C3"/>
    <w:rsid w:val="00995397"/>
    <w:rsid w:val="009A257B"/>
    <w:rsid w:val="009A6FFD"/>
    <w:rsid w:val="009A707E"/>
    <w:rsid w:val="009A7B46"/>
    <w:rsid w:val="009B3E51"/>
    <w:rsid w:val="009B5E61"/>
    <w:rsid w:val="009C1546"/>
    <w:rsid w:val="009C1E7C"/>
    <w:rsid w:val="009C617E"/>
    <w:rsid w:val="009D2921"/>
    <w:rsid w:val="009D77DE"/>
    <w:rsid w:val="009D7D8A"/>
    <w:rsid w:val="009E11FB"/>
    <w:rsid w:val="009E2BF5"/>
    <w:rsid w:val="009E2CDF"/>
    <w:rsid w:val="009E2E0A"/>
    <w:rsid w:val="009E36AB"/>
    <w:rsid w:val="009E6EC7"/>
    <w:rsid w:val="009E74A8"/>
    <w:rsid w:val="009F4B48"/>
    <w:rsid w:val="009F7CE8"/>
    <w:rsid w:val="00A223E8"/>
    <w:rsid w:val="00A23E80"/>
    <w:rsid w:val="00A25C03"/>
    <w:rsid w:val="00A263C5"/>
    <w:rsid w:val="00A2735E"/>
    <w:rsid w:val="00A3148E"/>
    <w:rsid w:val="00A32592"/>
    <w:rsid w:val="00A44F14"/>
    <w:rsid w:val="00A45426"/>
    <w:rsid w:val="00A45661"/>
    <w:rsid w:val="00A5699C"/>
    <w:rsid w:val="00A62F62"/>
    <w:rsid w:val="00A653F7"/>
    <w:rsid w:val="00A65877"/>
    <w:rsid w:val="00A67DB7"/>
    <w:rsid w:val="00A71E73"/>
    <w:rsid w:val="00A72803"/>
    <w:rsid w:val="00A73118"/>
    <w:rsid w:val="00A77269"/>
    <w:rsid w:val="00A96A22"/>
    <w:rsid w:val="00AA35DF"/>
    <w:rsid w:val="00AA7553"/>
    <w:rsid w:val="00AB0120"/>
    <w:rsid w:val="00AB4DE3"/>
    <w:rsid w:val="00AC6B58"/>
    <w:rsid w:val="00AD0A07"/>
    <w:rsid w:val="00AD1708"/>
    <w:rsid w:val="00AD25ED"/>
    <w:rsid w:val="00AD3DA8"/>
    <w:rsid w:val="00AD72A3"/>
    <w:rsid w:val="00AD7ACA"/>
    <w:rsid w:val="00AE1421"/>
    <w:rsid w:val="00AE1592"/>
    <w:rsid w:val="00AE2774"/>
    <w:rsid w:val="00AF2974"/>
    <w:rsid w:val="00B000DC"/>
    <w:rsid w:val="00B011EF"/>
    <w:rsid w:val="00B03FF0"/>
    <w:rsid w:val="00B135AF"/>
    <w:rsid w:val="00B147B5"/>
    <w:rsid w:val="00B239E3"/>
    <w:rsid w:val="00B23F0D"/>
    <w:rsid w:val="00B2500D"/>
    <w:rsid w:val="00B30C70"/>
    <w:rsid w:val="00B36ACA"/>
    <w:rsid w:val="00B42FD0"/>
    <w:rsid w:val="00B466F1"/>
    <w:rsid w:val="00B506E7"/>
    <w:rsid w:val="00B52597"/>
    <w:rsid w:val="00B53614"/>
    <w:rsid w:val="00B565A2"/>
    <w:rsid w:val="00B608A3"/>
    <w:rsid w:val="00B60B8F"/>
    <w:rsid w:val="00B61E89"/>
    <w:rsid w:val="00B62E3A"/>
    <w:rsid w:val="00B7104F"/>
    <w:rsid w:val="00B7578D"/>
    <w:rsid w:val="00B771C5"/>
    <w:rsid w:val="00B83FB2"/>
    <w:rsid w:val="00B84EE6"/>
    <w:rsid w:val="00B86E33"/>
    <w:rsid w:val="00BA0315"/>
    <w:rsid w:val="00BA1046"/>
    <w:rsid w:val="00BA3B3F"/>
    <w:rsid w:val="00BA5AE4"/>
    <w:rsid w:val="00BB7E3F"/>
    <w:rsid w:val="00BC1504"/>
    <w:rsid w:val="00BC4636"/>
    <w:rsid w:val="00BD0F93"/>
    <w:rsid w:val="00BD4853"/>
    <w:rsid w:val="00BD6BA8"/>
    <w:rsid w:val="00BF0387"/>
    <w:rsid w:val="00BF22E3"/>
    <w:rsid w:val="00BF25A5"/>
    <w:rsid w:val="00BF31AD"/>
    <w:rsid w:val="00BF31BB"/>
    <w:rsid w:val="00C039CC"/>
    <w:rsid w:val="00C07005"/>
    <w:rsid w:val="00C11E56"/>
    <w:rsid w:val="00C14130"/>
    <w:rsid w:val="00C20917"/>
    <w:rsid w:val="00C24FA7"/>
    <w:rsid w:val="00C311C6"/>
    <w:rsid w:val="00C337CA"/>
    <w:rsid w:val="00C33A56"/>
    <w:rsid w:val="00C412FE"/>
    <w:rsid w:val="00C473F6"/>
    <w:rsid w:val="00C56EB1"/>
    <w:rsid w:val="00C605BE"/>
    <w:rsid w:val="00C60BA7"/>
    <w:rsid w:val="00C7764C"/>
    <w:rsid w:val="00C82699"/>
    <w:rsid w:val="00C85EB5"/>
    <w:rsid w:val="00CA2351"/>
    <w:rsid w:val="00CA2BE9"/>
    <w:rsid w:val="00CA5B09"/>
    <w:rsid w:val="00CB18FC"/>
    <w:rsid w:val="00CB5D5A"/>
    <w:rsid w:val="00CB7FE5"/>
    <w:rsid w:val="00CC4659"/>
    <w:rsid w:val="00CD40CE"/>
    <w:rsid w:val="00CD5A0E"/>
    <w:rsid w:val="00CE3C6B"/>
    <w:rsid w:val="00CE4817"/>
    <w:rsid w:val="00D014BD"/>
    <w:rsid w:val="00D035D6"/>
    <w:rsid w:val="00D05253"/>
    <w:rsid w:val="00D10D28"/>
    <w:rsid w:val="00D1591B"/>
    <w:rsid w:val="00D20929"/>
    <w:rsid w:val="00D22BEE"/>
    <w:rsid w:val="00D2355F"/>
    <w:rsid w:val="00D23ADB"/>
    <w:rsid w:val="00D34851"/>
    <w:rsid w:val="00D35E76"/>
    <w:rsid w:val="00D3746E"/>
    <w:rsid w:val="00D423E0"/>
    <w:rsid w:val="00D476C1"/>
    <w:rsid w:val="00D47E5F"/>
    <w:rsid w:val="00D520FE"/>
    <w:rsid w:val="00D52C3B"/>
    <w:rsid w:val="00D56765"/>
    <w:rsid w:val="00D56EE4"/>
    <w:rsid w:val="00D608B0"/>
    <w:rsid w:val="00D6283C"/>
    <w:rsid w:val="00D62B28"/>
    <w:rsid w:val="00D64D3C"/>
    <w:rsid w:val="00D70E4C"/>
    <w:rsid w:val="00D74DC5"/>
    <w:rsid w:val="00D85946"/>
    <w:rsid w:val="00D91050"/>
    <w:rsid w:val="00D91470"/>
    <w:rsid w:val="00D93964"/>
    <w:rsid w:val="00D93DF4"/>
    <w:rsid w:val="00DA0943"/>
    <w:rsid w:val="00DA14CA"/>
    <w:rsid w:val="00DA3323"/>
    <w:rsid w:val="00DA5206"/>
    <w:rsid w:val="00DA6E7D"/>
    <w:rsid w:val="00DB013D"/>
    <w:rsid w:val="00DB1893"/>
    <w:rsid w:val="00DB261F"/>
    <w:rsid w:val="00DB3567"/>
    <w:rsid w:val="00DC1314"/>
    <w:rsid w:val="00DC50E9"/>
    <w:rsid w:val="00DD2554"/>
    <w:rsid w:val="00DD46CF"/>
    <w:rsid w:val="00DE12C0"/>
    <w:rsid w:val="00DE2E50"/>
    <w:rsid w:val="00DE42CD"/>
    <w:rsid w:val="00DF0F17"/>
    <w:rsid w:val="00DF53DE"/>
    <w:rsid w:val="00DF5E96"/>
    <w:rsid w:val="00E0074A"/>
    <w:rsid w:val="00E0487A"/>
    <w:rsid w:val="00E05948"/>
    <w:rsid w:val="00E14AC8"/>
    <w:rsid w:val="00E15F7F"/>
    <w:rsid w:val="00E23214"/>
    <w:rsid w:val="00E24712"/>
    <w:rsid w:val="00E274DF"/>
    <w:rsid w:val="00E32C69"/>
    <w:rsid w:val="00E34C9A"/>
    <w:rsid w:val="00E36758"/>
    <w:rsid w:val="00E37C8A"/>
    <w:rsid w:val="00E37EED"/>
    <w:rsid w:val="00E401C4"/>
    <w:rsid w:val="00E406FA"/>
    <w:rsid w:val="00E40B05"/>
    <w:rsid w:val="00E41F21"/>
    <w:rsid w:val="00E43B53"/>
    <w:rsid w:val="00E45051"/>
    <w:rsid w:val="00E47AF2"/>
    <w:rsid w:val="00E53E7E"/>
    <w:rsid w:val="00E573B8"/>
    <w:rsid w:val="00E57FBB"/>
    <w:rsid w:val="00E61D38"/>
    <w:rsid w:val="00E6226C"/>
    <w:rsid w:val="00E62404"/>
    <w:rsid w:val="00E6353C"/>
    <w:rsid w:val="00E64430"/>
    <w:rsid w:val="00E647CB"/>
    <w:rsid w:val="00E71817"/>
    <w:rsid w:val="00E72E75"/>
    <w:rsid w:val="00E8222C"/>
    <w:rsid w:val="00E83C83"/>
    <w:rsid w:val="00E85AF5"/>
    <w:rsid w:val="00E85D33"/>
    <w:rsid w:val="00E86233"/>
    <w:rsid w:val="00E90AEA"/>
    <w:rsid w:val="00EA06B2"/>
    <w:rsid w:val="00EA4199"/>
    <w:rsid w:val="00EC282D"/>
    <w:rsid w:val="00ED19B6"/>
    <w:rsid w:val="00ED6291"/>
    <w:rsid w:val="00ED71F6"/>
    <w:rsid w:val="00EE18A4"/>
    <w:rsid w:val="00EF06BD"/>
    <w:rsid w:val="00EF08BB"/>
    <w:rsid w:val="00EF2072"/>
    <w:rsid w:val="00EF702D"/>
    <w:rsid w:val="00F029EA"/>
    <w:rsid w:val="00F03C44"/>
    <w:rsid w:val="00F03E04"/>
    <w:rsid w:val="00F0539C"/>
    <w:rsid w:val="00F12549"/>
    <w:rsid w:val="00F1539D"/>
    <w:rsid w:val="00F17C28"/>
    <w:rsid w:val="00F2011A"/>
    <w:rsid w:val="00F247CE"/>
    <w:rsid w:val="00F27524"/>
    <w:rsid w:val="00F27AB9"/>
    <w:rsid w:val="00F33EDF"/>
    <w:rsid w:val="00F400D2"/>
    <w:rsid w:val="00F431EC"/>
    <w:rsid w:val="00F4342F"/>
    <w:rsid w:val="00F45D14"/>
    <w:rsid w:val="00F55280"/>
    <w:rsid w:val="00F75072"/>
    <w:rsid w:val="00F83E2F"/>
    <w:rsid w:val="00F84373"/>
    <w:rsid w:val="00F850E9"/>
    <w:rsid w:val="00F86D18"/>
    <w:rsid w:val="00F87A6B"/>
    <w:rsid w:val="00F90074"/>
    <w:rsid w:val="00F90534"/>
    <w:rsid w:val="00F9198B"/>
    <w:rsid w:val="00F9470B"/>
    <w:rsid w:val="00FA0486"/>
    <w:rsid w:val="00FA0C72"/>
    <w:rsid w:val="00FA341E"/>
    <w:rsid w:val="00FA4BB8"/>
    <w:rsid w:val="00FA58C5"/>
    <w:rsid w:val="00FB0523"/>
    <w:rsid w:val="00FB4DF3"/>
    <w:rsid w:val="00FB6561"/>
    <w:rsid w:val="00FC2D7C"/>
    <w:rsid w:val="00FC31F8"/>
    <w:rsid w:val="00FD6C84"/>
    <w:rsid w:val="00FE4888"/>
    <w:rsid w:val="00FF4D92"/>
    <w:rsid w:val="00FF57E1"/>
    <w:rsid w:val="00FF5927"/>
    <w:rsid w:val="00FF5CB8"/>
    <w:rsid w:val="00FF6505"/>
    <w:rsid w:val="00FF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B31F610"/>
  <w15:docId w15:val="{18C7EB89-7BD8-478C-9C8D-B96E1C57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EC7"/>
    <w:pPr>
      <w:widowControl w:val="0"/>
      <w:autoSpaceDE w:val="0"/>
      <w:autoSpaceDN w:val="0"/>
    </w:pPr>
    <w:rPr>
      <w:rFonts w:ascii="Times New Roman" w:eastAsia="Times New Roman" w:hAnsi="Times New Roman"/>
      <w:sz w:val="22"/>
      <w:szCs w:val="22"/>
      <w:lang w:val="en-US" w:eastAsia="en-US"/>
    </w:rPr>
  </w:style>
  <w:style w:type="paragraph" w:styleId="1">
    <w:name w:val="heading 1"/>
    <w:basedOn w:val="a"/>
    <w:link w:val="10"/>
    <w:uiPriority w:val="99"/>
    <w:qFormat/>
    <w:rsid w:val="003910DD"/>
    <w:pPr>
      <w:ind w:left="906"/>
      <w:outlineLvl w:val="0"/>
    </w:pPr>
    <w:rPr>
      <w:b/>
      <w:bCs/>
      <w:sz w:val="28"/>
      <w:szCs w:val="28"/>
    </w:rPr>
  </w:style>
  <w:style w:type="paragraph" w:styleId="2">
    <w:name w:val="heading 2"/>
    <w:basedOn w:val="a"/>
    <w:link w:val="20"/>
    <w:uiPriority w:val="99"/>
    <w:qFormat/>
    <w:rsid w:val="003910DD"/>
    <w:pPr>
      <w:ind w:left="46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14AC8"/>
    <w:rPr>
      <w:rFonts w:ascii="Times New Roman" w:hAnsi="Times New Roman" w:cs="Times New Roman"/>
      <w:b/>
      <w:bCs/>
      <w:sz w:val="28"/>
      <w:szCs w:val="28"/>
      <w:lang w:val="en-US" w:eastAsia="en-US"/>
    </w:rPr>
  </w:style>
  <w:style w:type="character" w:customStyle="1" w:styleId="20">
    <w:name w:val="Заголовок 2 Знак"/>
    <w:link w:val="2"/>
    <w:uiPriority w:val="99"/>
    <w:semiHidden/>
    <w:locked/>
    <w:rsid w:val="00895273"/>
    <w:rPr>
      <w:rFonts w:ascii="Cambria" w:hAnsi="Cambria" w:cs="Times New Roman"/>
      <w:b/>
      <w:bCs/>
      <w:i/>
      <w:iCs/>
      <w:sz w:val="28"/>
      <w:szCs w:val="28"/>
      <w:lang w:val="en-US" w:eastAsia="en-US"/>
    </w:rPr>
  </w:style>
  <w:style w:type="table" w:customStyle="1" w:styleId="TableNormal1">
    <w:name w:val="Table Normal1"/>
    <w:uiPriority w:val="99"/>
    <w:semiHidden/>
    <w:rsid w:val="003910D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3910DD"/>
    <w:rPr>
      <w:sz w:val="24"/>
      <w:szCs w:val="24"/>
    </w:rPr>
  </w:style>
  <w:style w:type="character" w:customStyle="1" w:styleId="a4">
    <w:name w:val="Основной текст Знак"/>
    <w:link w:val="a3"/>
    <w:uiPriority w:val="99"/>
    <w:locked/>
    <w:rsid w:val="00E14AC8"/>
    <w:rPr>
      <w:rFonts w:ascii="Times New Roman" w:hAnsi="Times New Roman" w:cs="Times New Roman"/>
      <w:sz w:val="24"/>
      <w:szCs w:val="24"/>
      <w:lang w:val="en-US" w:eastAsia="en-US"/>
    </w:rPr>
  </w:style>
  <w:style w:type="paragraph" w:styleId="a5">
    <w:name w:val="List Paragraph"/>
    <w:basedOn w:val="a"/>
    <w:uiPriority w:val="99"/>
    <w:qFormat/>
    <w:rsid w:val="003910DD"/>
    <w:pPr>
      <w:ind w:left="118" w:hanging="720"/>
    </w:pPr>
  </w:style>
  <w:style w:type="paragraph" w:customStyle="1" w:styleId="TableParagraph">
    <w:name w:val="Table Paragraph"/>
    <w:basedOn w:val="a"/>
    <w:uiPriority w:val="99"/>
    <w:rsid w:val="003910DD"/>
  </w:style>
  <w:style w:type="character" w:customStyle="1" w:styleId="14">
    <w:name w:val="Выделить 14"/>
    <w:uiPriority w:val="99"/>
    <w:rsid w:val="000E6060"/>
    <w:rPr>
      <w:rFonts w:ascii="Times New Roman" w:hAnsi="Times New Roman"/>
      <w:b/>
      <w:sz w:val="28"/>
    </w:rPr>
  </w:style>
  <w:style w:type="table" w:styleId="a6">
    <w:name w:val="Table Grid"/>
    <w:basedOn w:val="a1"/>
    <w:uiPriority w:val="99"/>
    <w:rsid w:val="00907219"/>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Таблиця Знак"/>
    <w:link w:val="a8"/>
    <w:uiPriority w:val="99"/>
    <w:locked/>
    <w:rsid w:val="00BF0387"/>
    <w:rPr>
      <w:sz w:val="24"/>
      <w:lang w:val="uk-UA" w:eastAsia="en-US"/>
    </w:rPr>
  </w:style>
  <w:style w:type="paragraph" w:customStyle="1" w:styleId="a8">
    <w:name w:val="Таблиця"/>
    <w:basedOn w:val="a"/>
    <w:link w:val="a7"/>
    <w:uiPriority w:val="99"/>
    <w:rsid w:val="00BF0387"/>
    <w:pPr>
      <w:widowControl/>
      <w:autoSpaceDE/>
      <w:autoSpaceDN/>
      <w:jc w:val="both"/>
    </w:pPr>
    <w:rPr>
      <w:rFonts w:ascii="Calibri" w:eastAsia="Calibri" w:hAnsi="Calibri"/>
      <w:sz w:val="24"/>
      <w:szCs w:val="20"/>
      <w:lang w:val="uk-UA"/>
    </w:rPr>
  </w:style>
  <w:style w:type="character" w:customStyle="1" w:styleId="a9">
    <w:name w:val="Основной текст_"/>
    <w:link w:val="4"/>
    <w:uiPriority w:val="99"/>
    <w:locked/>
    <w:rsid w:val="0004257B"/>
    <w:rPr>
      <w:rFonts w:ascii="Sylfaen" w:hAnsi="Sylfaen" w:cs="Sylfaen"/>
      <w:sz w:val="28"/>
      <w:szCs w:val="28"/>
      <w:shd w:val="clear" w:color="auto" w:fill="FFFFFF"/>
    </w:rPr>
  </w:style>
  <w:style w:type="character" w:customStyle="1" w:styleId="11">
    <w:name w:val="Основной текст + 11"/>
    <w:aliases w:val="5 pt,Полужирный"/>
    <w:uiPriority w:val="99"/>
    <w:rsid w:val="0004257B"/>
    <w:rPr>
      <w:rFonts w:ascii="Sylfaen" w:hAnsi="Sylfaen" w:cs="Sylfaen"/>
      <w:b/>
      <w:bCs/>
      <w:color w:val="000000"/>
      <w:spacing w:val="0"/>
      <w:w w:val="100"/>
      <w:position w:val="0"/>
      <w:sz w:val="23"/>
      <w:szCs w:val="23"/>
      <w:shd w:val="clear" w:color="auto" w:fill="FFFFFF"/>
      <w:lang w:val="uk-UA"/>
    </w:rPr>
  </w:style>
  <w:style w:type="character" w:customStyle="1" w:styleId="111">
    <w:name w:val="Основной текст + 111"/>
    <w:aliases w:val="5 pt2"/>
    <w:uiPriority w:val="99"/>
    <w:rsid w:val="0004257B"/>
    <w:rPr>
      <w:rFonts w:ascii="Sylfaen" w:hAnsi="Sylfaen" w:cs="Sylfaen"/>
      <w:color w:val="000000"/>
      <w:spacing w:val="0"/>
      <w:w w:val="100"/>
      <w:position w:val="0"/>
      <w:sz w:val="23"/>
      <w:szCs w:val="23"/>
      <w:shd w:val="clear" w:color="auto" w:fill="FFFFFF"/>
      <w:lang w:val="uk-UA"/>
    </w:rPr>
  </w:style>
  <w:style w:type="paragraph" w:customStyle="1" w:styleId="4">
    <w:name w:val="Основной текст4"/>
    <w:basedOn w:val="a"/>
    <w:link w:val="a9"/>
    <w:uiPriority w:val="99"/>
    <w:rsid w:val="0004257B"/>
    <w:pPr>
      <w:shd w:val="clear" w:color="auto" w:fill="FFFFFF"/>
      <w:autoSpaceDE/>
      <w:autoSpaceDN/>
      <w:spacing w:line="326" w:lineRule="exact"/>
      <w:ind w:hanging="340"/>
      <w:jc w:val="center"/>
    </w:pPr>
    <w:rPr>
      <w:rFonts w:ascii="Sylfaen" w:eastAsia="Calibri" w:hAnsi="Sylfaen" w:cs="Sylfaen"/>
      <w:sz w:val="28"/>
      <w:szCs w:val="28"/>
      <w:lang w:val="ru-RU" w:eastAsia="ru-RU"/>
    </w:rPr>
  </w:style>
  <w:style w:type="paragraph" w:styleId="aa">
    <w:name w:val="Balloon Text"/>
    <w:basedOn w:val="a"/>
    <w:link w:val="ab"/>
    <w:uiPriority w:val="99"/>
    <w:semiHidden/>
    <w:rsid w:val="00E14AC8"/>
    <w:rPr>
      <w:rFonts w:ascii="Tahoma" w:hAnsi="Tahoma" w:cs="Tahoma"/>
      <w:sz w:val="16"/>
      <w:szCs w:val="16"/>
    </w:rPr>
  </w:style>
  <w:style w:type="character" w:customStyle="1" w:styleId="ab">
    <w:name w:val="Текст выноски Знак"/>
    <w:link w:val="aa"/>
    <w:uiPriority w:val="99"/>
    <w:semiHidden/>
    <w:locked/>
    <w:rsid w:val="00E14AC8"/>
    <w:rPr>
      <w:rFonts w:ascii="Tahoma" w:hAnsi="Tahoma" w:cs="Tahoma"/>
      <w:sz w:val="16"/>
      <w:szCs w:val="16"/>
      <w:lang w:val="en-US" w:eastAsia="en-US"/>
    </w:rPr>
  </w:style>
  <w:style w:type="paragraph" w:customStyle="1" w:styleId="3">
    <w:name w:val="Основной текст3"/>
    <w:basedOn w:val="a"/>
    <w:uiPriority w:val="99"/>
    <w:rsid w:val="00216452"/>
    <w:pPr>
      <w:shd w:val="clear" w:color="auto" w:fill="FFFFFF"/>
      <w:autoSpaceDE/>
      <w:autoSpaceDN/>
      <w:spacing w:line="211" w:lineRule="exact"/>
    </w:pPr>
    <w:rPr>
      <w:b/>
      <w:bCs/>
      <w:sz w:val="16"/>
      <w:szCs w:val="16"/>
      <w:lang w:val="ru-RU" w:eastAsia="ru-RU"/>
    </w:rPr>
  </w:style>
  <w:style w:type="character" w:customStyle="1" w:styleId="Arial">
    <w:name w:val="Основной текст + Arial"/>
    <w:aliases w:val="4,5 pt1,Не полужирный"/>
    <w:uiPriority w:val="99"/>
    <w:rsid w:val="00216452"/>
    <w:rPr>
      <w:rFonts w:ascii="Arial" w:hAnsi="Arial" w:cs="Arial"/>
      <w:b/>
      <w:bCs/>
      <w:i/>
      <w:iCs/>
      <w:color w:val="000000"/>
      <w:spacing w:val="0"/>
      <w:w w:val="100"/>
      <w:position w:val="0"/>
      <w:sz w:val="9"/>
      <w:szCs w:val="9"/>
      <w:shd w:val="clear" w:color="auto" w:fill="FFFFFF"/>
      <w:lang w:val="uk-UA"/>
    </w:rPr>
  </w:style>
  <w:style w:type="character" w:styleId="ac">
    <w:name w:val="Hyperlink"/>
    <w:uiPriority w:val="99"/>
    <w:rsid w:val="00C412FE"/>
    <w:rPr>
      <w:rFonts w:cs="Times New Roman"/>
      <w:color w:val="0000FF"/>
      <w:u w:val="single"/>
    </w:rPr>
  </w:style>
  <w:style w:type="paragraph" w:customStyle="1" w:styleId="Default">
    <w:name w:val="Default"/>
    <w:uiPriority w:val="99"/>
    <w:rsid w:val="00505190"/>
    <w:pPr>
      <w:autoSpaceDE w:val="0"/>
      <w:autoSpaceDN w:val="0"/>
      <w:adjustRightInd w:val="0"/>
    </w:pPr>
    <w:rPr>
      <w:rFonts w:ascii="Times New Roman" w:hAnsi="Times New Roman"/>
      <w:color w:val="000000"/>
      <w:sz w:val="24"/>
      <w:szCs w:val="24"/>
    </w:rPr>
  </w:style>
  <w:style w:type="character" w:styleId="ad">
    <w:name w:val="Strong"/>
    <w:uiPriority w:val="99"/>
    <w:qFormat/>
    <w:locked/>
    <w:rsid w:val="002B29C7"/>
    <w:rPr>
      <w:rFonts w:cs="Times New Roman"/>
      <w:b/>
    </w:rPr>
  </w:style>
  <w:style w:type="paragraph" w:styleId="ae">
    <w:name w:val="header"/>
    <w:basedOn w:val="a"/>
    <w:link w:val="af"/>
    <w:uiPriority w:val="99"/>
    <w:rsid w:val="00865AD4"/>
    <w:pPr>
      <w:tabs>
        <w:tab w:val="center" w:pos="4677"/>
        <w:tab w:val="right" w:pos="9355"/>
      </w:tabs>
    </w:pPr>
  </w:style>
  <w:style w:type="character" w:customStyle="1" w:styleId="af">
    <w:name w:val="Верхний колонтитул Знак"/>
    <w:link w:val="ae"/>
    <w:uiPriority w:val="99"/>
    <w:semiHidden/>
    <w:locked/>
    <w:rsid w:val="00744FE2"/>
    <w:rPr>
      <w:rFonts w:ascii="Times New Roman" w:hAnsi="Times New Roman" w:cs="Times New Roman"/>
      <w:lang w:val="en-US" w:eastAsia="en-US"/>
    </w:rPr>
  </w:style>
  <w:style w:type="paragraph" w:styleId="af0">
    <w:name w:val="footer"/>
    <w:basedOn w:val="a"/>
    <w:link w:val="af1"/>
    <w:uiPriority w:val="99"/>
    <w:rsid w:val="00865AD4"/>
    <w:pPr>
      <w:tabs>
        <w:tab w:val="center" w:pos="4677"/>
        <w:tab w:val="right" w:pos="9355"/>
      </w:tabs>
    </w:pPr>
  </w:style>
  <w:style w:type="character" w:customStyle="1" w:styleId="af1">
    <w:name w:val="Нижний колонтитул Знак"/>
    <w:link w:val="af0"/>
    <w:uiPriority w:val="99"/>
    <w:semiHidden/>
    <w:locked/>
    <w:rsid w:val="00744FE2"/>
    <w:rPr>
      <w:rFonts w:ascii="Times New Roman" w:hAnsi="Times New Roman" w:cs="Times New Roman"/>
      <w:lang w:val="en-US" w:eastAsia="en-US"/>
    </w:rPr>
  </w:style>
  <w:style w:type="character" w:customStyle="1" w:styleId="jlqj4bchmk0b">
    <w:name w:val="jlqj4b chmk0b"/>
    <w:uiPriority w:val="99"/>
    <w:rsid w:val="00BF22E3"/>
  </w:style>
  <w:style w:type="character" w:styleId="af2">
    <w:name w:val="page number"/>
    <w:uiPriority w:val="99"/>
    <w:rsid w:val="00304B7D"/>
    <w:rPr>
      <w:rFonts w:cs="Times New Roman"/>
    </w:rPr>
  </w:style>
  <w:style w:type="paragraph" w:styleId="af3">
    <w:name w:val="Document Map"/>
    <w:basedOn w:val="a"/>
    <w:link w:val="af4"/>
    <w:uiPriority w:val="99"/>
    <w:semiHidden/>
    <w:rsid w:val="00E6226C"/>
    <w:pPr>
      <w:shd w:val="clear" w:color="auto" w:fill="000080"/>
    </w:pPr>
    <w:rPr>
      <w:rFonts w:ascii="Tahoma" w:hAnsi="Tahoma" w:cs="Tahoma"/>
      <w:sz w:val="20"/>
      <w:szCs w:val="20"/>
    </w:rPr>
  </w:style>
  <w:style w:type="character" w:customStyle="1" w:styleId="af4">
    <w:name w:val="Схема документа Знак"/>
    <w:link w:val="af3"/>
    <w:uiPriority w:val="99"/>
    <w:semiHidden/>
    <w:locked/>
    <w:rsid w:val="00AB4DE3"/>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23539">
      <w:marLeft w:val="0"/>
      <w:marRight w:val="0"/>
      <w:marTop w:val="0"/>
      <w:marBottom w:val="0"/>
      <w:divBdr>
        <w:top w:val="none" w:sz="0" w:space="0" w:color="auto"/>
        <w:left w:val="none" w:sz="0" w:space="0" w:color="auto"/>
        <w:bottom w:val="none" w:sz="0" w:space="0" w:color="auto"/>
        <w:right w:val="none" w:sz="0" w:space="0" w:color="auto"/>
      </w:divBdr>
    </w:div>
    <w:div w:id="1504123540">
      <w:marLeft w:val="0"/>
      <w:marRight w:val="0"/>
      <w:marTop w:val="0"/>
      <w:marBottom w:val="0"/>
      <w:divBdr>
        <w:top w:val="none" w:sz="0" w:space="0" w:color="auto"/>
        <w:left w:val="none" w:sz="0" w:space="0" w:color="auto"/>
        <w:bottom w:val="none" w:sz="0" w:space="0" w:color="auto"/>
        <w:right w:val="none" w:sz="0" w:space="0" w:color="auto"/>
      </w:divBdr>
    </w:div>
    <w:div w:id="1504123541">
      <w:marLeft w:val="0"/>
      <w:marRight w:val="0"/>
      <w:marTop w:val="0"/>
      <w:marBottom w:val="0"/>
      <w:divBdr>
        <w:top w:val="none" w:sz="0" w:space="0" w:color="auto"/>
        <w:left w:val="none" w:sz="0" w:space="0" w:color="auto"/>
        <w:bottom w:val="none" w:sz="0" w:space="0" w:color="auto"/>
        <w:right w:val="none" w:sz="0" w:space="0" w:color="auto"/>
      </w:divBdr>
    </w:div>
    <w:div w:id="1504123542">
      <w:marLeft w:val="0"/>
      <w:marRight w:val="0"/>
      <w:marTop w:val="0"/>
      <w:marBottom w:val="0"/>
      <w:divBdr>
        <w:top w:val="none" w:sz="0" w:space="0" w:color="auto"/>
        <w:left w:val="none" w:sz="0" w:space="0" w:color="auto"/>
        <w:bottom w:val="none" w:sz="0" w:space="0" w:color="auto"/>
        <w:right w:val="none" w:sz="0" w:space="0" w:color="auto"/>
      </w:divBdr>
    </w:div>
    <w:div w:id="1504123543">
      <w:marLeft w:val="0"/>
      <w:marRight w:val="0"/>
      <w:marTop w:val="0"/>
      <w:marBottom w:val="0"/>
      <w:divBdr>
        <w:top w:val="none" w:sz="0" w:space="0" w:color="auto"/>
        <w:left w:val="none" w:sz="0" w:space="0" w:color="auto"/>
        <w:bottom w:val="none" w:sz="0" w:space="0" w:color="auto"/>
        <w:right w:val="none" w:sz="0" w:space="0" w:color="auto"/>
      </w:divBdr>
    </w:div>
    <w:div w:id="1504123544">
      <w:marLeft w:val="0"/>
      <w:marRight w:val="0"/>
      <w:marTop w:val="0"/>
      <w:marBottom w:val="0"/>
      <w:divBdr>
        <w:top w:val="none" w:sz="0" w:space="0" w:color="auto"/>
        <w:left w:val="none" w:sz="0" w:space="0" w:color="auto"/>
        <w:bottom w:val="none" w:sz="0" w:space="0" w:color="auto"/>
        <w:right w:val="none" w:sz="0" w:space="0" w:color="auto"/>
      </w:divBdr>
    </w:div>
    <w:div w:id="1504123545">
      <w:marLeft w:val="0"/>
      <w:marRight w:val="0"/>
      <w:marTop w:val="0"/>
      <w:marBottom w:val="0"/>
      <w:divBdr>
        <w:top w:val="none" w:sz="0" w:space="0" w:color="auto"/>
        <w:left w:val="none" w:sz="0" w:space="0" w:color="auto"/>
        <w:bottom w:val="none" w:sz="0" w:space="0" w:color="auto"/>
        <w:right w:val="none" w:sz="0" w:space="0" w:color="auto"/>
      </w:divBdr>
    </w:div>
    <w:div w:id="1504123546">
      <w:marLeft w:val="0"/>
      <w:marRight w:val="0"/>
      <w:marTop w:val="0"/>
      <w:marBottom w:val="0"/>
      <w:divBdr>
        <w:top w:val="none" w:sz="0" w:space="0" w:color="auto"/>
        <w:left w:val="none" w:sz="0" w:space="0" w:color="auto"/>
        <w:bottom w:val="none" w:sz="0" w:space="0" w:color="auto"/>
        <w:right w:val="none" w:sz="0" w:space="0" w:color="auto"/>
      </w:divBdr>
    </w:div>
    <w:div w:id="1504123547">
      <w:marLeft w:val="0"/>
      <w:marRight w:val="0"/>
      <w:marTop w:val="0"/>
      <w:marBottom w:val="0"/>
      <w:divBdr>
        <w:top w:val="none" w:sz="0" w:space="0" w:color="auto"/>
        <w:left w:val="none" w:sz="0" w:space="0" w:color="auto"/>
        <w:bottom w:val="none" w:sz="0" w:space="0" w:color="auto"/>
        <w:right w:val="none" w:sz="0" w:space="0" w:color="auto"/>
      </w:divBdr>
    </w:div>
    <w:div w:id="1504123548">
      <w:marLeft w:val="0"/>
      <w:marRight w:val="0"/>
      <w:marTop w:val="0"/>
      <w:marBottom w:val="0"/>
      <w:divBdr>
        <w:top w:val="none" w:sz="0" w:space="0" w:color="auto"/>
        <w:left w:val="none" w:sz="0" w:space="0" w:color="auto"/>
        <w:bottom w:val="none" w:sz="0" w:space="0" w:color="auto"/>
        <w:right w:val="none" w:sz="0" w:space="0" w:color="auto"/>
      </w:divBdr>
    </w:div>
    <w:div w:id="1504123549">
      <w:marLeft w:val="0"/>
      <w:marRight w:val="0"/>
      <w:marTop w:val="0"/>
      <w:marBottom w:val="0"/>
      <w:divBdr>
        <w:top w:val="none" w:sz="0" w:space="0" w:color="auto"/>
        <w:left w:val="none" w:sz="0" w:space="0" w:color="auto"/>
        <w:bottom w:val="none" w:sz="0" w:space="0" w:color="auto"/>
        <w:right w:val="none" w:sz="0" w:space="0" w:color="auto"/>
      </w:divBdr>
    </w:div>
    <w:div w:id="1504123550">
      <w:marLeft w:val="0"/>
      <w:marRight w:val="0"/>
      <w:marTop w:val="0"/>
      <w:marBottom w:val="0"/>
      <w:divBdr>
        <w:top w:val="none" w:sz="0" w:space="0" w:color="auto"/>
        <w:left w:val="none" w:sz="0" w:space="0" w:color="auto"/>
        <w:bottom w:val="none" w:sz="0" w:space="0" w:color="auto"/>
        <w:right w:val="none" w:sz="0" w:space="0" w:color="auto"/>
      </w:divBdr>
    </w:div>
    <w:div w:id="1504123551">
      <w:marLeft w:val="0"/>
      <w:marRight w:val="0"/>
      <w:marTop w:val="0"/>
      <w:marBottom w:val="0"/>
      <w:divBdr>
        <w:top w:val="none" w:sz="0" w:space="0" w:color="auto"/>
        <w:left w:val="none" w:sz="0" w:space="0" w:color="auto"/>
        <w:bottom w:val="none" w:sz="0" w:space="0" w:color="auto"/>
        <w:right w:val="none" w:sz="0" w:space="0" w:color="auto"/>
      </w:divBdr>
    </w:div>
    <w:div w:id="1504123552">
      <w:marLeft w:val="0"/>
      <w:marRight w:val="0"/>
      <w:marTop w:val="0"/>
      <w:marBottom w:val="0"/>
      <w:divBdr>
        <w:top w:val="none" w:sz="0" w:space="0" w:color="auto"/>
        <w:left w:val="none" w:sz="0" w:space="0" w:color="auto"/>
        <w:bottom w:val="none" w:sz="0" w:space="0" w:color="auto"/>
        <w:right w:val="none" w:sz="0" w:space="0" w:color="auto"/>
      </w:divBdr>
    </w:div>
    <w:div w:id="1504123553">
      <w:marLeft w:val="0"/>
      <w:marRight w:val="0"/>
      <w:marTop w:val="0"/>
      <w:marBottom w:val="0"/>
      <w:divBdr>
        <w:top w:val="none" w:sz="0" w:space="0" w:color="auto"/>
        <w:left w:val="none" w:sz="0" w:space="0" w:color="auto"/>
        <w:bottom w:val="none" w:sz="0" w:space="0" w:color="auto"/>
        <w:right w:val="none" w:sz="0" w:space="0" w:color="auto"/>
      </w:divBdr>
    </w:div>
    <w:div w:id="1504123554">
      <w:marLeft w:val="0"/>
      <w:marRight w:val="0"/>
      <w:marTop w:val="0"/>
      <w:marBottom w:val="0"/>
      <w:divBdr>
        <w:top w:val="none" w:sz="0" w:space="0" w:color="auto"/>
        <w:left w:val="none" w:sz="0" w:space="0" w:color="auto"/>
        <w:bottom w:val="none" w:sz="0" w:space="0" w:color="auto"/>
        <w:right w:val="none" w:sz="0" w:space="0" w:color="auto"/>
      </w:divBdr>
    </w:div>
    <w:div w:id="1504123555">
      <w:marLeft w:val="0"/>
      <w:marRight w:val="0"/>
      <w:marTop w:val="0"/>
      <w:marBottom w:val="0"/>
      <w:divBdr>
        <w:top w:val="none" w:sz="0" w:space="0" w:color="auto"/>
        <w:left w:val="none" w:sz="0" w:space="0" w:color="auto"/>
        <w:bottom w:val="none" w:sz="0" w:space="0" w:color="auto"/>
        <w:right w:val="none" w:sz="0" w:space="0" w:color="auto"/>
      </w:divBdr>
    </w:div>
    <w:div w:id="1504123556">
      <w:marLeft w:val="0"/>
      <w:marRight w:val="0"/>
      <w:marTop w:val="0"/>
      <w:marBottom w:val="0"/>
      <w:divBdr>
        <w:top w:val="none" w:sz="0" w:space="0" w:color="auto"/>
        <w:left w:val="none" w:sz="0" w:space="0" w:color="auto"/>
        <w:bottom w:val="none" w:sz="0" w:space="0" w:color="auto"/>
        <w:right w:val="none" w:sz="0" w:space="0" w:color="auto"/>
      </w:divBdr>
    </w:div>
    <w:div w:id="1504123557">
      <w:marLeft w:val="0"/>
      <w:marRight w:val="0"/>
      <w:marTop w:val="0"/>
      <w:marBottom w:val="0"/>
      <w:divBdr>
        <w:top w:val="none" w:sz="0" w:space="0" w:color="auto"/>
        <w:left w:val="none" w:sz="0" w:space="0" w:color="auto"/>
        <w:bottom w:val="none" w:sz="0" w:space="0" w:color="auto"/>
        <w:right w:val="none" w:sz="0" w:space="0" w:color="auto"/>
      </w:divBdr>
    </w:div>
    <w:div w:id="1504123558">
      <w:marLeft w:val="0"/>
      <w:marRight w:val="0"/>
      <w:marTop w:val="0"/>
      <w:marBottom w:val="0"/>
      <w:divBdr>
        <w:top w:val="none" w:sz="0" w:space="0" w:color="auto"/>
        <w:left w:val="none" w:sz="0" w:space="0" w:color="auto"/>
        <w:bottom w:val="none" w:sz="0" w:space="0" w:color="auto"/>
        <w:right w:val="none" w:sz="0" w:space="0" w:color="auto"/>
      </w:divBdr>
    </w:div>
    <w:div w:id="1504123559">
      <w:marLeft w:val="0"/>
      <w:marRight w:val="0"/>
      <w:marTop w:val="0"/>
      <w:marBottom w:val="0"/>
      <w:divBdr>
        <w:top w:val="none" w:sz="0" w:space="0" w:color="auto"/>
        <w:left w:val="none" w:sz="0" w:space="0" w:color="auto"/>
        <w:bottom w:val="none" w:sz="0" w:space="0" w:color="auto"/>
        <w:right w:val="none" w:sz="0" w:space="0" w:color="auto"/>
      </w:divBdr>
    </w:div>
    <w:div w:id="1504123560">
      <w:marLeft w:val="0"/>
      <w:marRight w:val="0"/>
      <w:marTop w:val="0"/>
      <w:marBottom w:val="0"/>
      <w:divBdr>
        <w:top w:val="none" w:sz="0" w:space="0" w:color="auto"/>
        <w:left w:val="none" w:sz="0" w:space="0" w:color="auto"/>
        <w:bottom w:val="none" w:sz="0" w:space="0" w:color="auto"/>
        <w:right w:val="none" w:sz="0" w:space="0" w:color="auto"/>
      </w:divBdr>
    </w:div>
    <w:div w:id="1504123561">
      <w:marLeft w:val="0"/>
      <w:marRight w:val="0"/>
      <w:marTop w:val="0"/>
      <w:marBottom w:val="0"/>
      <w:divBdr>
        <w:top w:val="none" w:sz="0" w:space="0" w:color="auto"/>
        <w:left w:val="none" w:sz="0" w:space="0" w:color="auto"/>
        <w:bottom w:val="none" w:sz="0" w:space="0" w:color="auto"/>
        <w:right w:val="none" w:sz="0" w:space="0" w:color="auto"/>
      </w:divBdr>
    </w:div>
    <w:div w:id="1504123562">
      <w:marLeft w:val="0"/>
      <w:marRight w:val="0"/>
      <w:marTop w:val="0"/>
      <w:marBottom w:val="0"/>
      <w:divBdr>
        <w:top w:val="none" w:sz="0" w:space="0" w:color="auto"/>
        <w:left w:val="none" w:sz="0" w:space="0" w:color="auto"/>
        <w:bottom w:val="none" w:sz="0" w:space="0" w:color="auto"/>
        <w:right w:val="none" w:sz="0" w:space="0" w:color="auto"/>
      </w:divBdr>
    </w:div>
    <w:div w:id="1504123563">
      <w:marLeft w:val="0"/>
      <w:marRight w:val="0"/>
      <w:marTop w:val="0"/>
      <w:marBottom w:val="0"/>
      <w:divBdr>
        <w:top w:val="none" w:sz="0" w:space="0" w:color="auto"/>
        <w:left w:val="none" w:sz="0" w:space="0" w:color="auto"/>
        <w:bottom w:val="none" w:sz="0" w:space="0" w:color="auto"/>
        <w:right w:val="none" w:sz="0" w:space="0" w:color="auto"/>
      </w:divBdr>
    </w:div>
    <w:div w:id="1504123564">
      <w:marLeft w:val="0"/>
      <w:marRight w:val="0"/>
      <w:marTop w:val="0"/>
      <w:marBottom w:val="0"/>
      <w:divBdr>
        <w:top w:val="none" w:sz="0" w:space="0" w:color="auto"/>
        <w:left w:val="none" w:sz="0" w:space="0" w:color="auto"/>
        <w:bottom w:val="none" w:sz="0" w:space="0" w:color="auto"/>
        <w:right w:val="none" w:sz="0" w:space="0" w:color="auto"/>
      </w:divBdr>
    </w:div>
    <w:div w:id="1504123565">
      <w:marLeft w:val="0"/>
      <w:marRight w:val="0"/>
      <w:marTop w:val="0"/>
      <w:marBottom w:val="0"/>
      <w:divBdr>
        <w:top w:val="none" w:sz="0" w:space="0" w:color="auto"/>
        <w:left w:val="none" w:sz="0" w:space="0" w:color="auto"/>
        <w:bottom w:val="none" w:sz="0" w:space="0" w:color="auto"/>
        <w:right w:val="none" w:sz="0" w:space="0" w:color="auto"/>
      </w:divBdr>
    </w:div>
    <w:div w:id="1504123566">
      <w:marLeft w:val="0"/>
      <w:marRight w:val="0"/>
      <w:marTop w:val="0"/>
      <w:marBottom w:val="0"/>
      <w:divBdr>
        <w:top w:val="none" w:sz="0" w:space="0" w:color="auto"/>
        <w:left w:val="none" w:sz="0" w:space="0" w:color="auto"/>
        <w:bottom w:val="none" w:sz="0" w:space="0" w:color="auto"/>
        <w:right w:val="none" w:sz="0" w:space="0" w:color="auto"/>
      </w:divBdr>
    </w:div>
    <w:div w:id="1504123567">
      <w:marLeft w:val="0"/>
      <w:marRight w:val="0"/>
      <w:marTop w:val="0"/>
      <w:marBottom w:val="0"/>
      <w:divBdr>
        <w:top w:val="none" w:sz="0" w:space="0" w:color="auto"/>
        <w:left w:val="none" w:sz="0" w:space="0" w:color="auto"/>
        <w:bottom w:val="none" w:sz="0" w:space="0" w:color="auto"/>
        <w:right w:val="none" w:sz="0" w:space="0" w:color="auto"/>
      </w:divBdr>
    </w:div>
    <w:div w:id="1504123568">
      <w:marLeft w:val="0"/>
      <w:marRight w:val="0"/>
      <w:marTop w:val="0"/>
      <w:marBottom w:val="0"/>
      <w:divBdr>
        <w:top w:val="none" w:sz="0" w:space="0" w:color="auto"/>
        <w:left w:val="none" w:sz="0" w:space="0" w:color="auto"/>
        <w:bottom w:val="none" w:sz="0" w:space="0" w:color="auto"/>
        <w:right w:val="none" w:sz="0" w:space="0" w:color="auto"/>
      </w:divBdr>
    </w:div>
    <w:div w:id="1504123569">
      <w:marLeft w:val="0"/>
      <w:marRight w:val="0"/>
      <w:marTop w:val="0"/>
      <w:marBottom w:val="0"/>
      <w:divBdr>
        <w:top w:val="none" w:sz="0" w:space="0" w:color="auto"/>
        <w:left w:val="none" w:sz="0" w:space="0" w:color="auto"/>
        <w:bottom w:val="none" w:sz="0" w:space="0" w:color="auto"/>
        <w:right w:val="none" w:sz="0" w:space="0" w:color="auto"/>
      </w:divBdr>
    </w:div>
    <w:div w:id="1504123570">
      <w:marLeft w:val="0"/>
      <w:marRight w:val="0"/>
      <w:marTop w:val="0"/>
      <w:marBottom w:val="0"/>
      <w:divBdr>
        <w:top w:val="none" w:sz="0" w:space="0" w:color="auto"/>
        <w:left w:val="none" w:sz="0" w:space="0" w:color="auto"/>
        <w:bottom w:val="none" w:sz="0" w:space="0" w:color="auto"/>
        <w:right w:val="none" w:sz="0" w:space="0" w:color="auto"/>
      </w:divBdr>
    </w:div>
    <w:div w:id="1504123571">
      <w:marLeft w:val="0"/>
      <w:marRight w:val="0"/>
      <w:marTop w:val="0"/>
      <w:marBottom w:val="0"/>
      <w:divBdr>
        <w:top w:val="none" w:sz="0" w:space="0" w:color="auto"/>
        <w:left w:val="none" w:sz="0" w:space="0" w:color="auto"/>
        <w:bottom w:val="none" w:sz="0" w:space="0" w:color="auto"/>
        <w:right w:val="none" w:sz="0" w:space="0" w:color="auto"/>
      </w:divBdr>
    </w:div>
    <w:div w:id="1504123572">
      <w:marLeft w:val="0"/>
      <w:marRight w:val="0"/>
      <w:marTop w:val="0"/>
      <w:marBottom w:val="0"/>
      <w:divBdr>
        <w:top w:val="none" w:sz="0" w:space="0" w:color="auto"/>
        <w:left w:val="none" w:sz="0" w:space="0" w:color="auto"/>
        <w:bottom w:val="none" w:sz="0" w:space="0" w:color="auto"/>
        <w:right w:val="none" w:sz="0" w:space="0" w:color="auto"/>
      </w:divBdr>
    </w:div>
    <w:div w:id="1504123573">
      <w:marLeft w:val="0"/>
      <w:marRight w:val="0"/>
      <w:marTop w:val="0"/>
      <w:marBottom w:val="0"/>
      <w:divBdr>
        <w:top w:val="none" w:sz="0" w:space="0" w:color="auto"/>
        <w:left w:val="none" w:sz="0" w:space="0" w:color="auto"/>
        <w:bottom w:val="none" w:sz="0" w:space="0" w:color="auto"/>
        <w:right w:val="none" w:sz="0" w:space="0" w:color="auto"/>
      </w:divBdr>
    </w:div>
    <w:div w:id="1504123574">
      <w:marLeft w:val="0"/>
      <w:marRight w:val="0"/>
      <w:marTop w:val="0"/>
      <w:marBottom w:val="0"/>
      <w:divBdr>
        <w:top w:val="none" w:sz="0" w:space="0" w:color="auto"/>
        <w:left w:val="none" w:sz="0" w:space="0" w:color="auto"/>
        <w:bottom w:val="none" w:sz="0" w:space="0" w:color="auto"/>
        <w:right w:val="none" w:sz="0" w:space="0" w:color="auto"/>
      </w:divBdr>
    </w:div>
    <w:div w:id="1504123575">
      <w:marLeft w:val="0"/>
      <w:marRight w:val="0"/>
      <w:marTop w:val="0"/>
      <w:marBottom w:val="0"/>
      <w:divBdr>
        <w:top w:val="none" w:sz="0" w:space="0" w:color="auto"/>
        <w:left w:val="none" w:sz="0" w:space="0" w:color="auto"/>
        <w:bottom w:val="none" w:sz="0" w:space="0" w:color="auto"/>
        <w:right w:val="none" w:sz="0" w:space="0" w:color="auto"/>
      </w:divBdr>
    </w:div>
    <w:div w:id="1504123576">
      <w:marLeft w:val="0"/>
      <w:marRight w:val="0"/>
      <w:marTop w:val="0"/>
      <w:marBottom w:val="0"/>
      <w:divBdr>
        <w:top w:val="none" w:sz="0" w:space="0" w:color="auto"/>
        <w:left w:val="none" w:sz="0" w:space="0" w:color="auto"/>
        <w:bottom w:val="none" w:sz="0" w:space="0" w:color="auto"/>
        <w:right w:val="none" w:sz="0" w:space="0" w:color="auto"/>
      </w:divBdr>
    </w:div>
    <w:div w:id="1504123577">
      <w:marLeft w:val="0"/>
      <w:marRight w:val="0"/>
      <w:marTop w:val="0"/>
      <w:marBottom w:val="0"/>
      <w:divBdr>
        <w:top w:val="none" w:sz="0" w:space="0" w:color="auto"/>
        <w:left w:val="none" w:sz="0" w:space="0" w:color="auto"/>
        <w:bottom w:val="none" w:sz="0" w:space="0" w:color="auto"/>
        <w:right w:val="none" w:sz="0" w:space="0" w:color="auto"/>
      </w:divBdr>
    </w:div>
    <w:div w:id="1504123578">
      <w:marLeft w:val="0"/>
      <w:marRight w:val="0"/>
      <w:marTop w:val="0"/>
      <w:marBottom w:val="0"/>
      <w:divBdr>
        <w:top w:val="none" w:sz="0" w:space="0" w:color="auto"/>
        <w:left w:val="none" w:sz="0" w:space="0" w:color="auto"/>
        <w:bottom w:val="none" w:sz="0" w:space="0" w:color="auto"/>
        <w:right w:val="none" w:sz="0" w:space="0" w:color="auto"/>
      </w:divBdr>
    </w:div>
    <w:div w:id="1504123579">
      <w:marLeft w:val="0"/>
      <w:marRight w:val="0"/>
      <w:marTop w:val="0"/>
      <w:marBottom w:val="0"/>
      <w:divBdr>
        <w:top w:val="none" w:sz="0" w:space="0" w:color="auto"/>
        <w:left w:val="none" w:sz="0" w:space="0" w:color="auto"/>
        <w:bottom w:val="none" w:sz="0" w:space="0" w:color="auto"/>
        <w:right w:val="none" w:sz="0" w:space="0" w:color="auto"/>
      </w:divBdr>
    </w:div>
    <w:div w:id="1504123580">
      <w:marLeft w:val="0"/>
      <w:marRight w:val="0"/>
      <w:marTop w:val="0"/>
      <w:marBottom w:val="0"/>
      <w:divBdr>
        <w:top w:val="none" w:sz="0" w:space="0" w:color="auto"/>
        <w:left w:val="none" w:sz="0" w:space="0" w:color="auto"/>
        <w:bottom w:val="none" w:sz="0" w:space="0" w:color="auto"/>
        <w:right w:val="none" w:sz="0" w:space="0" w:color="auto"/>
      </w:divBdr>
    </w:div>
    <w:div w:id="1504123581">
      <w:marLeft w:val="0"/>
      <w:marRight w:val="0"/>
      <w:marTop w:val="0"/>
      <w:marBottom w:val="0"/>
      <w:divBdr>
        <w:top w:val="none" w:sz="0" w:space="0" w:color="auto"/>
        <w:left w:val="none" w:sz="0" w:space="0" w:color="auto"/>
        <w:bottom w:val="none" w:sz="0" w:space="0" w:color="auto"/>
        <w:right w:val="none" w:sz="0" w:space="0" w:color="auto"/>
      </w:divBdr>
    </w:div>
    <w:div w:id="1504123582">
      <w:marLeft w:val="0"/>
      <w:marRight w:val="0"/>
      <w:marTop w:val="0"/>
      <w:marBottom w:val="0"/>
      <w:divBdr>
        <w:top w:val="none" w:sz="0" w:space="0" w:color="auto"/>
        <w:left w:val="none" w:sz="0" w:space="0" w:color="auto"/>
        <w:bottom w:val="none" w:sz="0" w:space="0" w:color="auto"/>
        <w:right w:val="none" w:sz="0" w:space="0" w:color="auto"/>
      </w:divBdr>
    </w:div>
    <w:div w:id="1504123583">
      <w:marLeft w:val="0"/>
      <w:marRight w:val="0"/>
      <w:marTop w:val="0"/>
      <w:marBottom w:val="0"/>
      <w:divBdr>
        <w:top w:val="none" w:sz="0" w:space="0" w:color="auto"/>
        <w:left w:val="none" w:sz="0" w:space="0" w:color="auto"/>
        <w:bottom w:val="none" w:sz="0" w:space="0" w:color="auto"/>
        <w:right w:val="none" w:sz="0" w:space="0" w:color="auto"/>
      </w:divBdr>
    </w:div>
    <w:div w:id="1504123584">
      <w:marLeft w:val="0"/>
      <w:marRight w:val="0"/>
      <w:marTop w:val="0"/>
      <w:marBottom w:val="0"/>
      <w:divBdr>
        <w:top w:val="none" w:sz="0" w:space="0" w:color="auto"/>
        <w:left w:val="none" w:sz="0" w:space="0" w:color="auto"/>
        <w:bottom w:val="none" w:sz="0" w:space="0" w:color="auto"/>
        <w:right w:val="none" w:sz="0" w:space="0" w:color="auto"/>
      </w:divBdr>
    </w:div>
    <w:div w:id="1504123585">
      <w:marLeft w:val="0"/>
      <w:marRight w:val="0"/>
      <w:marTop w:val="0"/>
      <w:marBottom w:val="0"/>
      <w:divBdr>
        <w:top w:val="none" w:sz="0" w:space="0" w:color="auto"/>
        <w:left w:val="none" w:sz="0" w:space="0" w:color="auto"/>
        <w:bottom w:val="none" w:sz="0" w:space="0" w:color="auto"/>
        <w:right w:val="none" w:sz="0" w:space="0" w:color="auto"/>
      </w:divBdr>
    </w:div>
    <w:div w:id="1504123586">
      <w:marLeft w:val="0"/>
      <w:marRight w:val="0"/>
      <w:marTop w:val="0"/>
      <w:marBottom w:val="0"/>
      <w:divBdr>
        <w:top w:val="none" w:sz="0" w:space="0" w:color="auto"/>
        <w:left w:val="none" w:sz="0" w:space="0" w:color="auto"/>
        <w:bottom w:val="none" w:sz="0" w:space="0" w:color="auto"/>
        <w:right w:val="none" w:sz="0" w:space="0" w:color="auto"/>
      </w:divBdr>
    </w:div>
    <w:div w:id="1504123587">
      <w:marLeft w:val="0"/>
      <w:marRight w:val="0"/>
      <w:marTop w:val="0"/>
      <w:marBottom w:val="0"/>
      <w:divBdr>
        <w:top w:val="none" w:sz="0" w:space="0" w:color="auto"/>
        <w:left w:val="none" w:sz="0" w:space="0" w:color="auto"/>
        <w:bottom w:val="none" w:sz="0" w:space="0" w:color="auto"/>
        <w:right w:val="none" w:sz="0" w:space="0" w:color="auto"/>
      </w:divBdr>
    </w:div>
    <w:div w:id="1504123588">
      <w:marLeft w:val="0"/>
      <w:marRight w:val="0"/>
      <w:marTop w:val="0"/>
      <w:marBottom w:val="0"/>
      <w:divBdr>
        <w:top w:val="none" w:sz="0" w:space="0" w:color="auto"/>
        <w:left w:val="none" w:sz="0" w:space="0" w:color="auto"/>
        <w:bottom w:val="none" w:sz="0" w:space="0" w:color="auto"/>
        <w:right w:val="none" w:sz="0" w:space="0" w:color="auto"/>
      </w:divBdr>
    </w:div>
    <w:div w:id="1504123589">
      <w:marLeft w:val="0"/>
      <w:marRight w:val="0"/>
      <w:marTop w:val="0"/>
      <w:marBottom w:val="0"/>
      <w:divBdr>
        <w:top w:val="none" w:sz="0" w:space="0" w:color="auto"/>
        <w:left w:val="none" w:sz="0" w:space="0" w:color="auto"/>
        <w:bottom w:val="none" w:sz="0" w:space="0" w:color="auto"/>
        <w:right w:val="none" w:sz="0" w:space="0" w:color="auto"/>
      </w:divBdr>
    </w:div>
    <w:div w:id="1504123590">
      <w:marLeft w:val="0"/>
      <w:marRight w:val="0"/>
      <w:marTop w:val="0"/>
      <w:marBottom w:val="0"/>
      <w:divBdr>
        <w:top w:val="none" w:sz="0" w:space="0" w:color="auto"/>
        <w:left w:val="none" w:sz="0" w:space="0" w:color="auto"/>
        <w:bottom w:val="none" w:sz="0" w:space="0" w:color="auto"/>
        <w:right w:val="none" w:sz="0" w:space="0" w:color="auto"/>
      </w:divBdr>
    </w:div>
    <w:div w:id="1504123591">
      <w:marLeft w:val="0"/>
      <w:marRight w:val="0"/>
      <w:marTop w:val="0"/>
      <w:marBottom w:val="0"/>
      <w:divBdr>
        <w:top w:val="none" w:sz="0" w:space="0" w:color="auto"/>
        <w:left w:val="none" w:sz="0" w:space="0" w:color="auto"/>
        <w:bottom w:val="none" w:sz="0" w:space="0" w:color="auto"/>
        <w:right w:val="none" w:sz="0" w:space="0" w:color="auto"/>
      </w:divBdr>
    </w:div>
    <w:div w:id="1504123592">
      <w:marLeft w:val="0"/>
      <w:marRight w:val="0"/>
      <w:marTop w:val="0"/>
      <w:marBottom w:val="0"/>
      <w:divBdr>
        <w:top w:val="none" w:sz="0" w:space="0" w:color="auto"/>
        <w:left w:val="none" w:sz="0" w:space="0" w:color="auto"/>
        <w:bottom w:val="none" w:sz="0" w:space="0" w:color="auto"/>
        <w:right w:val="none" w:sz="0" w:space="0" w:color="auto"/>
      </w:divBdr>
    </w:div>
    <w:div w:id="15041235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zakon4.rada.gov.ua/laws/show/1341-2011-&#108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zakon4.rada.gov.ua/laws/show/1187-2015-&#1087;/p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4.rada.gov.ua/laws/show/266-2015-&#1087;"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zakon5.rada.gov.ua/laws/show/2145-19"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ukrstat.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7359</Words>
  <Characters>41947</Characters>
  <Application>Microsoft Office Word</Application>
  <DocSecurity>0</DocSecurity>
  <Lines>349</Lines>
  <Paragraphs>98</Paragraphs>
  <ScaleCrop>false</ScaleCrop>
  <Company>SPecialiST RePack</Company>
  <LinksUpToDate>false</LinksUpToDate>
  <CharactersWithSpaces>49208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ОПП БАКАЛАВРЫ</dc:title>
  <dc:subject>Спеціальність 152</dc:subject>
  <dc:creator>Балев В.Н.</dc:creator>
  <cp:keywords/>
  <dc:description/>
  <cp:lastModifiedBy>Vitalii</cp:lastModifiedBy>
  <cp:revision>4</cp:revision>
  <cp:lastPrinted>2021-02-22T10:29:00Z</cp:lastPrinted>
  <dcterms:created xsi:type="dcterms:W3CDTF">2021-05-12T08:14:00Z</dcterms:created>
  <dcterms:modified xsi:type="dcterms:W3CDTF">2021-05-12T09:03:00Z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