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18" w:rsidRPr="006F2A79" w:rsidRDefault="00FE1B18" w:rsidP="00FE1B18">
      <w:pPr>
        <w:widowControl w:val="0"/>
        <w:jc w:val="center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НАЦІОНАЛЬНИЙ УНІВЕРСИТЕТ «ЗАПОРІЗЬКА ПОЛІТЕХНІКА»</w:t>
      </w:r>
    </w:p>
    <w:p w:rsidR="00FE1B18" w:rsidRPr="006F2A79" w:rsidRDefault="00FE1B18" w:rsidP="00FE1B18">
      <w:pPr>
        <w:widowControl w:val="0"/>
        <w:jc w:val="both"/>
        <w:rPr>
          <w:sz w:val="28"/>
          <w:szCs w:val="28"/>
          <w:lang w:val="uk-UA"/>
        </w:rPr>
      </w:pPr>
    </w:p>
    <w:p w:rsidR="00FE1B18" w:rsidRPr="006F2A79" w:rsidRDefault="00FE1B18" w:rsidP="00FE1B18">
      <w:pPr>
        <w:widowControl w:val="0"/>
        <w:jc w:val="center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КАФЕДРА ЗАГАЛЬНОПРАВОВИХ ТА ПОЛІТИЧНИХ НАУК</w:t>
      </w:r>
    </w:p>
    <w:p w:rsidR="00FE1B18" w:rsidRPr="006F2A79" w:rsidRDefault="00FE1B18" w:rsidP="00FE1B18">
      <w:pPr>
        <w:widowControl w:val="0"/>
        <w:jc w:val="both"/>
        <w:rPr>
          <w:sz w:val="28"/>
          <w:szCs w:val="28"/>
          <w:lang w:val="uk-UA"/>
        </w:rPr>
      </w:pPr>
    </w:p>
    <w:p w:rsidR="00C503BE" w:rsidRPr="006F2A79" w:rsidRDefault="00C503BE" w:rsidP="006A0A40">
      <w:pPr>
        <w:widowControl w:val="0"/>
        <w:jc w:val="both"/>
        <w:rPr>
          <w:sz w:val="28"/>
          <w:szCs w:val="28"/>
          <w:lang w:val="uk-UA"/>
        </w:rPr>
      </w:pPr>
    </w:p>
    <w:p w:rsidR="006A0A40" w:rsidRPr="006F2A79" w:rsidRDefault="006A0A40" w:rsidP="006A0A40">
      <w:pPr>
        <w:widowControl w:val="0"/>
        <w:jc w:val="both"/>
        <w:rPr>
          <w:sz w:val="28"/>
          <w:szCs w:val="28"/>
          <w:lang w:val="uk-UA"/>
        </w:rPr>
      </w:pPr>
    </w:p>
    <w:p w:rsidR="006A0A40" w:rsidRPr="006F2A79" w:rsidRDefault="006A0A40" w:rsidP="006A0A40">
      <w:pPr>
        <w:widowControl w:val="0"/>
        <w:jc w:val="both"/>
        <w:rPr>
          <w:sz w:val="28"/>
          <w:szCs w:val="28"/>
          <w:lang w:val="uk-UA"/>
        </w:rPr>
      </w:pPr>
    </w:p>
    <w:p w:rsidR="006A0A40" w:rsidRPr="006F2A79" w:rsidRDefault="006A0A40" w:rsidP="006A0A40">
      <w:pPr>
        <w:widowControl w:val="0"/>
        <w:jc w:val="both"/>
        <w:rPr>
          <w:sz w:val="28"/>
          <w:szCs w:val="28"/>
          <w:lang w:val="uk-UA"/>
        </w:rPr>
      </w:pPr>
    </w:p>
    <w:p w:rsidR="006A0A40" w:rsidRPr="006F2A79" w:rsidRDefault="006A0A40" w:rsidP="006A0A40">
      <w:pPr>
        <w:widowControl w:val="0"/>
        <w:jc w:val="both"/>
        <w:rPr>
          <w:sz w:val="28"/>
          <w:szCs w:val="28"/>
          <w:lang w:val="uk-UA"/>
        </w:rPr>
      </w:pPr>
    </w:p>
    <w:p w:rsidR="006A0A40" w:rsidRPr="006F2A79" w:rsidRDefault="006A0A40" w:rsidP="006A0A40">
      <w:pPr>
        <w:widowControl w:val="0"/>
        <w:jc w:val="both"/>
        <w:rPr>
          <w:sz w:val="28"/>
          <w:szCs w:val="28"/>
          <w:lang w:val="uk-UA"/>
        </w:rPr>
      </w:pPr>
    </w:p>
    <w:p w:rsidR="00C503BE" w:rsidRPr="006F2A79" w:rsidRDefault="00C503BE" w:rsidP="006A0A40">
      <w:pPr>
        <w:widowControl w:val="0"/>
        <w:jc w:val="both"/>
        <w:rPr>
          <w:sz w:val="28"/>
          <w:szCs w:val="28"/>
          <w:lang w:val="uk-UA"/>
        </w:rPr>
      </w:pPr>
    </w:p>
    <w:p w:rsidR="00C503BE" w:rsidRPr="006F2A79" w:rsidRDefault="00C503BE" w:rsidP="006A0A40">
      <w:pPr>
        <w:widowControl w:val="0"/>
        <w:jc w:val="both"/>
        <w:rPr>
          <w:sz w:val="28"/>
          <w:szCs w:val="28"/>
          <w:lang w:val="uk-UA"/>
        </w:rPr>
      </w:pPr>
    </w:p>
    <w:p w:rsidR="00C503BE" w:rsidRPr="006F2A79" w:rsidRDefault="00C503BE" w:rsidP="006A0A40">
      <w:pPr>
        <w:widowControl w:val="0"/>
        <w:jc w:val="both"/>
        <w:rPr>
          <w:sz w:val="28"/>
          <w:szCs w:val="28"/>
          <w:lang w:val="uk-UA"/>
        </w:rPr>
      </w:pPr>
    </w:p>
    <w:p w:rsidR="00C503BE" w:rsidRPr="006F2A79" w:rsidRDefault="00C503BE" w:rsidP="006A0A40">
      <w:pPr>
        <w:widowControl w:val="0"/>
        <w:jc w:val="both"/>
        <w:rPr>
          <w:sz w:val="28"/>
          <w:szCs w:val="28"/>
          <w:lang w:val="uk-UA"/>
        </w:rPr>
      </w:pPr>
    </w:p>
    <w:p w:rsidR="006A0A40" w:rsidRPr="006F2A79" w:rsidRDefault="006A0A40" w:rsidP="006A0A40">
      <w:pPr>
        <w:widowControl w:val="0"/>
        <w:jc w:val="both"/>
        <w:rPr>
          <w:sz w:val="28"/>
          <w:szCs w:val="28"/>
          <w:lang w:val="uk-UA"/>
        </w:rPr>
      </w:pPr>
    </w:p>
    <w:p w:rsidR="006A0A40" w:rsidRPr="006F2A79" w:rsidRDefault="006A0A40" w:rsidP="006A0A40">
      <w:pPr>
        <w:widowControl w:val="0"/>
        <w:jc w:val="both"/>
        <w:rPr>
          <w:sz w:val="28"/>
          <w:szCs w:val="28"/>
          <w:lang w:val="uk-UA"/>
        </w:rPr>
      </w:pPr>
    </w:p>
    <w:p w:rsidR="006A0A40" w:rsidRPr="006F2A79" w:rsidRDefault="006A0A40" w:rsidP="006A0A40">
      <w:pPr>
        <w:widowControl w:val="0"/>
        <w:jc w:val="both"/>
        <w:rPr>
          <w:sz w:val="28"/>
          <w:szCs w:val="28"/>
          <w:lang w:val="uk-UA"/>
        </w:rPr>
      </w:pPr>
    </w:p>
    <w:p w:rsidR="006A0A40" w:rsidRPr="006F2A79" w:rsidRDefault="006A0A40" w:rsidP="006A0A40">
      <w:pPr>
        <w:widowControl w:val="0"/>
        <w:jc w:val="both"/>
        <w:rPr>
          <w:sz w:val="28"/>
          <w:szCs w:val="28"/>
          <w:lang w:val="uk-UA"/>
        </w:rPr>
      </w:pPr>
    </w:p>
    <w:p w:rsidR="00FE1B18" w:rsidRPr="006F2A79" w:rsidRDefault="00FE1B18" w:rsidP="006A0A40">
      <w:pPr>
        <w:widowControl w:val="0"/>
        <w:jc w:val="both"/>
        <w:rPr>
          <w:sz w:val="28"/>
          <w:szCs w:val="28"/>
          <w:lang w:val="uk-UA"/>
        </w:rPr>
      </w:pPr>
    </w:p>
    <w:p w:rsidR="006A0A40" w:rsidRPr="006F2A79" w:rsidRDefault="006A0A40" w:rsidP="006A0A40">
      <w:pPr>
        <w:widowControl w:val="0"/>
        <w:jc w:val="center"/>
        <w:rPr>
          <w:b/>
          <w:sz w:val="28"/>
          <w:szCs w:val="28"/>
          <w:lang w:val="uk-UA"/>
        </w:rPr>
      </w:pPr>
      <w:r w:rsidRPr="006F2A79">
        <w:rPr>
          <w:b/>
          <w:sz w:val="28"/>
          <w:szCs w:val="28"/>
          <w:lang w:val="uk-UA"/>
        </w:rPr>
        <w:t>ОСВІТНЬО-ПРОФЕСІЙНА ПРОГРАМА</w:t>
      </w:r>
    </w:p>
    <w:p w:rsidR="006A0A40" w:rsidRPr="006F2A79" w:rsidRDefault="006A0A40" w:rsidP="006A0A40">
      <w:pPr>
        <w:widowControl w:val="0"/>
        <w:jc w:val="both"/>
        <w:rPr>
          <w:b/>
          <w:sz w:val="28"/>
          <w:szCs w:val="28"/>
          <w:lang w:val="uk-UA"/>
        </w:rPr>
      </w:pPr>
    </w:p>
    <w:p w:rsidR="006A0A40" w:rsidRPr="006F2A79" w:rsidRDefault="006A0A40" w:rsidP="006A0A40">
      <w:pPr>
        <w:widowControl w:val="0"/>
        <w:jc w:val="both"/>
        <w:rPr>
          <w:b/>
          <w:sz w:val="28"/>
          <w:szCs w:val="28"/>
          <w:lang w:val="uk-UA"/>
        </w:rPr>
      </w:pPr>
    </w:p>
    <w:p w:rsidR="006A0A40" w:rsidRPr="006F2A79" w:rsidRDefault="006A0A40" w:rsidP="006A0A40">
      <w:pPr>
        <w:widowControl w:val="0"/>
        <w:jc w:val="center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першого (бакалаврського) рівня вищої освіти</w:t>
      </w:r>
    </w:p>
    <w:p w:rsidR="006A0A40" w:rsidRPr="006F2A79" w:rsidRDefault="006A0A40" w:rsidP="006A0A40">
      <w:pPr>
        <w:widowControl w:val="0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4394"/>
      </w:tblGrid>
      <w:tr w:rsidR="006A0A40" w:rsidRPr="006F2A79" w:rsidTr="006A0A40">
        <w:trPr>
          <w:jc w:val="center"/>
        </w:trPr>
        <w:tc>
          <w:tcPr>
            <w:tcW w:w="3369" w:type="dxa"/>
            <w:shd w:val="clear" w:color="auto" w:fill="auto"/>
          </w:tcPr>
          <w:p w:rsidR="006A0A40" w:rsidRPr="006F2A79" w:rsidRDefault="006A0A40" w:rsidP="006A0A4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6F2A79">
              <w:rPr>
                <w:sz w:val="28"/>
                <w:szCs w:val="28"/>
                <w:lang w:val="uk-UA"/>
              </w:rPr>
              <w:t>за спеціальністю</w:t>
            </w:r>
          </w:p>
        </w:tc>
        <w:tc>
          <w:tcPr>
            <w:tcW w:w="4394" w:type="dxa"/>
            <w:shd w:val="clear" w:color="auto" w:fill="auto"/>
          </w:tcPr>
          <w:p w:rsidR="006A0A40" w:rsidRPr="006F2A79" w:rsidRDefault="006A0A40" w:rsidP="006A0A4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6F2A79">
              <w:rPr>
                <w:sz w:val="28"/>
                <w:szCs w:val="28"/>
                <w:lang w:val="uk-UA"/>
              </w:rPr>
              <w:t>052 Політологія</w:t>
            </w:r>
          </w:p>
          <w:p w:rsidR="006A0A40" w:rsidRPr="006F2A79" w:rsidRDefault="006A0A40" w:rsidP="006A0A4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A0A40" w:rsidRPr="006F2A79" w:rsidTr="006A0A40">
        <w:trPr>
          <w:jc w:val="center"/>
        </w:trPr>
        <w:tc>
          <w:tcPr>
            <w:tcW w:w="3369" w:type="dxa"/>
            <w:shd w:val="clear" w:color="auto" w:fill="auto"/>
          </w:tcPr>
          <w:p w:rsidR="006A0A40" w:rsidRPr="006F2A79" w:rsidRDefault="006A0A40" w:rsidP="006A0A4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6F2A79">
              <w:rPr>
                <w:sz w:val="28"/>
                <w:szCs w:val="28"/>
                <w:lang w:val="uk-UA"/>
              </w:rPr>
              <w:t>галузі знань</w:t>
            </w:r>
          </w:p>
        </w:tc>
        <w:tc>
          <w:tcPr>
            <w:tcW w:w="4394" w:type="dxa"/>
            <w:shd w:val="clear" w:color="auto" w:fill="auto"/>
          </w:tcPr>
          <w:p w:rsidR="006A0A40" w:rsidRPr="006F2A79" w:rsidRDefault="006A0A40" w:rsidP="006A0A4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6F2A79">
              <w:rPr>
                <w:sz w:val="28"/>
                <w:szCs w:val="28"/>
                <w:lang w:val="uk-UA"/>
              </w:rPr>
              <w:t>05 Соціальні та поведінкові науки</w:t>
            </w:r>
          </w:p>
          <w:p w:rsidR="006A0A40" w:rsidRPr="006F2A79" w:rsidRDefault="006A0A40" w:rsidP="006A0A4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A0A40" w:rsidRPr="006F2A79" w:rsidRDefault="006A0A40" w:rsidP="006A0A40">
      <w:pPr>
        <w:widowControl w:val="0"/>
        <w:jc w:val="both"/>
        <w:rPr>
          <w:sz w:val="28"/>
          <w:szCs w:val="28"/>
          <w:lang w:val="uk-UA"/>
        </w:rPr>
      </w:pPr>
    </w:p>
    <w:p w:rsidR="0074019A" w:rsidRPr="006F2A79" w:rsidRDefault="0074019A" w:rsidP="006A0A40">
      <w:pPr>
        <w:widowControl w:val="0"/>
        <w:jc w:val="both"/>
        <w:rPr>
          <w:sz w:val="28"/>
          <w:szCs w:val="28"/>
          <w:lang w:val="uk-UA"/>
        </w:rPr>
      </w:pPr>
    </w:p>
    <w:p w:rsidR="0074019A" w:rsidRPr="006F2A79" w:rsidRDefault="0074019A" w:rsidP="006A0A40">
      <w:pPr>
        <w:widowControl w:val="0"/>
        <w:jc w:val="both"/>
        <w:rPr>
          <w:sz w:val="28"/>
          <w:szCs w:val="28"/>
          <w:lang w:val="uk-UA"/>
        </w:rPr>
      </w:pPr>
    </w:p>
    <w:p w:rsidR="0074019A" w:rsidRPr="006F2A79" w:rsidRDefault="0074019A" w:rsidP="006A0A40">
      <w:pPr>
        <w:widowControl w:val="0"/>
        <w:jc w:val="both"/>
        <w:rPr>
          <w:sz w:val="28"/>
          <w:szCs w:val="28"/>
          <w:lang w:val="uk-UA"/>
        </w:rPr>
      </w:pPr>
    </w:p>
    <w:p w:rsidR="0074019A" w:rsidRPr="006F2A79" w:rsidRDefault="0074019A" w:rsidP="006A0A40">
      <w:pPr>
        <w:widowControl w:val="0"/>
        <w:jc w:val="both"/>
        <w:rPr>
          <w:sz w:val="28"/>
          <w:szCs w:val="28"/>
          <w:lang w:val="uk-UA"/>
        </w:rPr>
      </w:pPr>
    </w:p>
    <w:p w:rsidR="0074019A" w:rsidRPr="006F2A79" w:rsidRDefault="0074019A" w:rsidP="0074019A">
      <w:pPr>
        <w:tabs>
          <w:tab w:val="left" w:pos="4111"/>
        </w:tabs>
        <w:ind w:left="4111" w:hanging="142"/>
        <w:rPr>
          <w:b/>
          <w:lang w:val="uk-UA"/>
        </w:rPr>
      </w:pPr>
      <w:r w:rsidRPr="006F2A79">
        <w:rPr>
          <w:b/>
          <w:lang w:val="uk-UA"/>
        </w:rPr>
        <w:t>ЗАТВЕРДЖЕНО</w:t>
      </w:r>
    </w:p>
    <w:p w:rsidR="0074019A" w:rsidRPr="006F2A79" w:rsidRDefault="0074019A" w:rsidP="0074019A">
      <w:pPr>
        <w:tabs>
          <w:tab w:val="left" w:pos="3969"/>
        </w:tabs>
        <w:ind w:left="3969"/>
        <w:rPr>
          <w:lang w:val="uk-UA"/>
        </w:rPr>
      </w:pPr>
      <w:r w:rsidRPr="006F2A79">
        <w:rPr>
          <w:lang w:val="uk-UA"/>
        </w:rPr>
        <w:t>Вченою радою Національного університету «Запорізька політехніка»</w:t>
      </w:r>
    </w:p>
    <w:p w:rsidR="0074019A" w:rsidRPr="006F2A79" w:rsidRDefault="0074019A" w:rsidP="0074019A">
      <w:pPr>
        <w:widowControl w:val="0"/>
        <w:tabs>
          <w:tab w:val="left" w:pos="4111"/>
        </w:tabs>
        <w:ind w:left="4111" w:hanging="142"/>
        <w:jc w:val="both"/>
        <w:rPr>
          <w:spacing w:val="-4"/>
          <w:lang w:val="uk-UA"/>
        </w:rPr>
      </w:pPr>
      <w:r w:rsidRPr="006F2A79">
        <w:rPr>
          <w:lang w:val="uk-UA"/>
        </w:rPr>
        <w:t>п</w:t>
      </w:r>
      <w:r w:rsidRPr="006F2A79">
        <w:rPr>
          <w:spacing w:val="-4"/>
          <w:lang w:val="uk-UA"/>
        </w:rPr>
        <w:t>ротокол № _ від «__» _______ 2021 р.</w:t>
      </w:r>
    </w:p>
    <w:p w:rsidR="0074019A" w:rsidRPr="006F2A79" w:rsidRDefault="0074019A" w:rsidP="0074019A">
      <w:pPr>
        <w:widowControl w:val="0"/>
        <w:tabs>
          <w:tab w:val="left" w:pos="4111"/>
        </w:tabs>
        <w:ind w:left="4111" w:hanging="142"/>
        <w:jc w:val="both"/>
        <w:rPr>
          <w:lang w:val="uk-UA"/>
        </w:rPr>
      </w:pPr>
      <w:r w:rsidRPr="006F2A79">
        <w:rPr>
          <w:lang w:val="uk-UA"/>
        </w:rPr>
        <w:t>Голова Вченої ради</w:t>
      </w:r>
    </w:p>
    <w:p w:rsidR="0074019A" w:rsidRPr="006F2A79" w:rsidRDefault="0074019A" w:rsidP="0074019A">
      <w:pPr>
        <w:widowControl w:val="0"/>
        <w:tabs>
          <w:tab w:val="left" w:pos="4111"/>
        </w:tabs>
        <w:ind w:left="4111" w:hanging="142"/>
        <w:jc w:val="both"/>
        <w:rPr>
          <w:lang w:val="uk-UA"/>
        </w:rPr>
      </w:pPr>
      <w:r w:rsidRPr="006F2A79">
        <w:rPr>
          <w:lang w:val="uk-UA"/>
        </w:rPr>
        <w:t>________________В.Є. Бахрушин</w:t>
      </w:r>
    </w:p>
    <w:p w:rsidR="0074019A" w:rsidRPr="006F2A79" w:rsidRDefault="0074019A" w:rsidP="0074019A">
      <w:pPr>
        <w:widowControl w:val="0"/>
        <w:tabs>
          <w:tab w:val="left" w:pos="4111"/>
        </w:tabs>
        <w:ind w:left="4111" w:hanging="142"/>
        <w:jc w:val="both"/>
        <w:rPr>
          <w:lang w:val="uk-UA"/>
        </w:rPr>
      </w:pPr>
    </w:p>
    <w:p w:rsidR="0074019A" w:rsidRPr="006F2A79" w:rsidRDefault="0074019A" w:rsidP="0074019A">
      <w:pPr>
        <w:tabs>
          <w:tab w:val="left" w:pos="3969"/>
        </w:tabs>
        <w:ind w:left="3969"/>
        <w:rPr>
          <w:lang w:val="uk-UA"/>
        </w:rPr>
      </w:pPr>
      <w:r w:rsidRPr="006F2A79">
        <w:rPr>
          <w:lang w:val="uk-UA"/>
        </w:rPr>
        <w:t>Освітня програма вводиться в дію з 1вересня 2021р. (наказ №____ від «__» _______ 2021 р.)</w:t>
      </w:r>
    </w:p>
    <w:p w:rsidR="0074019A" w:rsidRPr="006F2A79" w:rsidRDefault="0074019A" w:rsidP="0074019A">
      <w:pPr>
        <w:widowControl w:val="0"/>
        <w:jc w:val="both"/>
        <w:rPr>
          <w:sz w:val="28"/>
          <w:szCs w:val="28"/>
          <w:lang w:val="uk-UA"/>
        </w:rPr>
      </w:pPr>
    </w:p>
    <w:p w:rsidR="0074019A" w:rsidRPr="006F2A79" w:rsidRDefault="0074019A" w:rsidP="0074019A">
      <w:pPr>
        <w:widowControl w:val="0"/>
        <w:jc w:val="both"/>
        <w:rPr>
          <w:sz w:val="28"/>
          <w:szCs w:val="28"/>
          <w:lang w:val="uk-UA"/>
        </w:rPr>
      </w:pPr>
    </w:p>
    <w:p w:rsidR="0074019A" w:rsidRPr="006F2A79" w:rsidRDefault="0074019A" w:rsidP="0074019A">
      <w:pPr>
        <w:widowControl w:val="0"/>
        <w:jc w:val="both"/>
        <w:rPr>
          <w:sz w:val="28"/>
          <w:szCs w:val="28"/>
          <w:lang w:val="uk-UA"/>
        </w:rPr>
      </w:pPr>
    </w:p>
    <w:p w:rsidR="0074019A" w:rsidRPr="006F2A79" w:rsidRDefault="0074019A" w:rsidP="0074019A">
      <w:pPr>
        <w:widowControl w:val="0"/>
        <w:jc w:val="center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Запоріжжя – 2021</w:t>
      </w:r>
    </w:p>
    <w:p w:rsidR="0074019A" w:rsidRPr="006F2A79" w:rsidRDefault="0074019A" w:rsidP="0074019A">
      <w:pPr>
        <w:ind w:firstLine="709"/>
        <w:jc w:val="center"/>
        <w:rPr>
          <w:lang w:val="uk-UA"/>
        </w:rPr>
      </w:pPr>
      <w:r w:rsidRPr="006F2A79">
        <w:rPr>
          <w:lang w:val="uk-UA"/>
        </w:rPr>
        <w:br w:type="page"/>
      </w:r>
    </w:p>
    <w:p w:rsidR="0074019A" w:rsidRPr="006F2A79" w:rsidRDefault="0074019A" w:rsidP="0074019A">
      <w:pPr>
        <w:widowControl w:val="0"/>
        <w:jc w:val="center"/>
        <w:rPr>
          <w:b/>
          <w:sz w:val="28"/>
          <w:szCs w:val="28"/>
          <w:lang w:val="uk-UA"/>
        </w:rPr>
      </w:pPr>
      <w:r w:rsidRPr="006F2A79">
        <w:rPr>
          <w:b/>
          <w:sz w:val="28"/>
          <w:szCs w:val="28"/>
          <w:lang w:val="uk-UA"/>
        </w:rPr>
        <w:lastRenderedPageBreak/>
        <w:t>ЛИСТ ПОГОДЖЕННЯ</w:t>
      </w:r>
    </w:p>
    <w:p w:rsidR="0074019A" w:rsidRPr="006F2A79" w:rsidRDefault="0074019A" w:rsidP="0074019A">
      <w:pPr>
        <w:widowControl w:val="0"/>
        <w:jc w:val="center"/>
        <w:rPr>
          <w:b/>
          <w:sz w:val="28"/>
          <w:szCs w:val="28"/>
          <w:lang w:val="uk-UA"/>
        </w:rPr>
      </w:pPr>
    </w:p>
    <w:p w:rsidR="0074019A" w:rsidRPr="006F2A79" w:rsidRDefault="0074019A" w:rsidP="0074019A">
      <w:pPr>
        <w:widowControl w:val="0"/>
        <w:jc w:val="center"/>
        <w:rPr>
          <w:b/>
          <w:sz w:val="28"/>
          <w:szCs w:val="28"/>
          <w:lang w:val="uk-UA"/>
        </w:rPr>
      </w:pPr>
      <w:r w:rsidRPr="006F2A79">
        <w:rPr>
          <w:b/>
          <w:sz w:val="28"/>
          <w:szCs w:val="28"/>
          <w:lang w:val="uk-UA"/>
        </w:rPr>
        <w:t>Освітньо-професійної програми</w:t>
      </w:r>
    </w:p>
    <w:p w:rsidR="0074019A" w:rsidRPr="006F2A79" w:rsidRDefault="0074019A" w:rsidP="0074019A">
      <w:pPr>
        <w:widowControl w:val="0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04"/>
        <w:gridCol w:w="4394"/>
      </w:tblGrid>
      <w:tr w:rsidR="0074019A" w:rsidRPr="006F2A79" w:rsidTr="0074019A">
        <w:trPr>
          <w:jc w:val="center"/>
        </w:trPr>
        <w:tc>
          <w:tcPr>
            <w:tcW w:w="4704" w:type="dxa"/>
            <w:shd w:val="clear" w:color="auto" w:fill="auto"/>
          </w:tcPr>
          <w:p w:rsidR="0074019A" w:rsidRPr="006F2A79" w:rsidRDefault="0074019A" w:rsidP="0074019A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F2A79">
              <w:rPr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4394" w:type="dxa"/>
            <w:shd w:val="clear" w:color="auto" w:fill="auto"/>
          </w:tcPr>
          <w:p w:rsidR="0074019A" w:rsidRPr="006F2A79" w:rsidRDefault="0074019A" w:rsidP="0074019A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F2A79">
              <w:rPr>
                <w:sz w:val="28"/>
                <w:szCs w:val="28"/>
                <w:lang w:val="uk-UA"/>
              </w:rPr>
              <w:t>Перший (бакалаврський)</w:t>
            </w:r>
          </w:p>
        </w:tc>
      </w:tr>
      <w:tr w:rsidR="0074019A" w:rsidRPr="006F2A79" w:rsidTr="0074019A">
        <w:trPr>
          <w:jc w:val="center"/>
        </w:trPr>
        <w:tc>
          <w:tcPr>
            <w:tcW w:w="4704" w:type="dxa"/>
            <w:shd w:val="clear" w:color="auto" w:fill="auto"/>
          </w:tcPr>
          <w:p w:rsidR="0074019A" w:rsidRPr="006F2A79" w:rsidRDefault="0074019A" w:rsidP="0074019A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F2A79"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4394" w:type="dxa"/>
            <w:shd w:val="clear" w:color="auto" w:fill="auto"/>
          </w:tcPr>
          <w:p w:rsidR="0074019A" w:rsidRPr="006F2A79" w:rsidRDefault="0074019A" w:rsidP="0074019A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F2A79">
              <w:rPr>
                <w:sz w:val="28"/>
                <w:szCs w:val="28"/>
                <w:lang w:val="uk-UA"/>
              </w:rPr>
              <w:t>05 Соціальні та поведінкові науки</w:t>
            </w:r>
          </w:p>
        </w:tc>
      </w:tr>
      <w:tr w:rsidR="0074019A" w:rsidRPr="006F2A79" w:rsidTr="0074019A">
        <w:trPr>
          <w:jc w:val="center"/>
        </w:trPr>
        <w:tc>
          <w:tcPr>
            <w:tcW w:w="4704" w:type="dxa"/>
            <w:shd w:val="clear" w:color="auto" w:fill="auto"/>
          </w:tcPr>
          <w:p w:rsidR="0074019A" w:rsidRPr="006F2A79" w:rsidRDefault="0074019A" w:rsidP="0074019A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F2A79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4394" w:type="dxa"/>
            <w:shd w:val="clear" w:color="auto" w:fill="auto"/>
          </w:tcPr>
          <w:p w:rsidR="0074019A" w:rsidRPr="006F2A79" w:rsidRDefault="0074019A" w:rsidP="0074019A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F2A79">
              <w:rPr>
                <w:sz w:val="28"/>
                <w:szCs w:val="28"/>
                <w:lang w:val="uk-UA"/>
              </w:rPr>
              <w:t>052 Політологія</w:t>
            </w:r>
          </w:p>
        </w:tc>
      </w:tr>
      <w:tr w:rsidR="0074019A" w:rsidRPr="006F2A79" w:rsidTr="0074019A">
        <w:trPr>
          <w:jc w:val="center"/>
        </w:trPr>
        <w:tc>
          <w:tcPr>
            <w:tcW w:w="4704" w:type="dxa"/>
            <w:shd w:val="clear" w:color="auto" w:fill="auto"/>
          </w:tcPr>
          <w:p w:rsidR="0074019A" w:rsidRPr="006F2A79" w:rsidRDefault="0074019A" w:rsidP="0074019A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F2A79">
              <w:rPr>
                <w:sz w:val="28"/>
                <w:szCs w:val="28"/>
                <w:lang w:val="uk-UA"/>
              </w:rPr>
              <w:t>КВАЛІФІКАЦІЯ</w:t>
            </w:r>
          </w:p>
        </w:tc>
        <w:tc>
          <w:tcPr>
            <w:tcW w:w="4394" w:type="dxa"/>
            <w:shd w:val="clear" w:color="auto" w:fill="auto"/>
          </w:tcPr>
          <w:p w:rsidR="0074019A" w:rsidRPr="006F2A79" w:rsidRDefault="0074019A" w:rsidP="0074019A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019A" w:rsidRPr="006F2A79" w:rsidTr="0074019A">
        <w:trPr>
          <w:jc w:val="center"/>
        </w:trPr>
        <w:tc>
          <w:tcPr>
            <w:tcW w:w="4704" w:type="dxa"/>
            <w:shd w:val="clear" w:color="auto" w:fill="auto"/>
          </w:tcPr>
          <w:p w:rsidR="0074019A" w:rsidRPr="006F2A79" w:rsidRDefault="0074019A" w:rsidP="0074019A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F2A79">
              <w:rPr>
                <w:sz w:val="28"/>
                <w:szCs w:val="28"/>
                <w:lang w:val="uk-UA"/>
              </w:rPr>
              <w:t>СПЕЦІАЛІЗАЦІЯ (за наявності)</w:t>
            </w:r>
          </w:p>
        </w:tc>
        <w:tc>
          <w:tcPr>
            <w:tcW w:w="4394" w:type="dxa"/>
            <w:shd w:val="clear" w:color="auto" w:fill="auto"/>
          </w:tcPr>
          <w:p w:rsidR="0074019A" w:rsidRPr="006F2A79" w:rsidRDefault="0074019A" w:rsidP="0074019A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019A" w:rsidRPr="006F2A79" w:rsidTr="0074019A">
        <w:trPr>
          <w:jc w:val="center"/>
        </w:trPr>
        <w:tc>
          <w:tcPr>
            <w:tcW w:w="4704" w:type="dxa"/>
            <w:shd w:val="clear" w:color="auto" w:fill="auto"/>
          </w:tcPr>
          <w:p w:rsidR="0074019A" w:rsidRPr="006F2A79" w:rsidRDefault="0074019A" w:rsidP="0074019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6F2A79">
              <w:rPr>
                <w:sz w:val="28"/>
                <w:szCs w:val="28"/>
                <w:lang w:val="uk-UA"/>
              </w:rPr>
              <w:t>ПРОФЕСІЙНА КВАЛІФІКАЦІЯ</w:t>
            </w:r>
          </w:p>
          <w:p w:rsidR="0074019A" w:rsidRPr="006F2A79" w:rsidRDefault="0074019A" w:rsidP="0074019A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F2A79">
              <w:rPr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4394" w:type="dxa"/>
            <w:shd w:val="clear" w:color="auto" w:fill="auto"/>
          </w:tcPr>
          <w:p w:rsidR="0074019A" w:rsidRPr="006F2A79" w:rsidRDefault="0074019A" w:rsidP="0074019A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4019A" w:rsidRPr="006F2A79" w:rsidRDefault="0074019A" w:rsidP="0074019A">
      <w:pPr>
        <w:widowControl w:val="0"/>
        <w:jc w:val="both"/>
        <w:rPr>
          <w:sz w:val="28"/>
          <w:szCs w:val="28"/>
          <w:lang w:val="uk-UA"/>
        </w:rPr>
      </w:pPr>
    </w:p>
    <w:p w:rsidR="0074019A" w:rsidRPr="006F2A79" w:rsidRDefault="0074019A" w:rsidP="0074019A">
      <w:pPr>
        <w:widowControl w:val="0"/>
        <w:jc w:val="both"/>
        <w:rPr>
          <w:b/>
          <w:sz w:val="28"/>
          <w:szCs w:val="28"/>
          <w:lang w:val="uk-UA"/>
        </w:rPr>
      </w:pPr>
      <w:r w:rsidRPr="006F2A79">
        <w:rPr>
          <w:b/>
          <w:sz w:val="28"/>
          <w:szCs w:val="28"/>
          <w:lang w:val="uk-UA"/>
        </w:rPr>
        <w:t>Розробники програми:</w:t>
      </w:r>
    </w:p>
    <w:p w:rsidR="0074019A" w:rsidRPr="006F2A79" w:rsidRDefault="0074019A" w:rsidP="0074019A">
      <w:pPr>
        <w:widowControl w:val="0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 xml:space="preserve">1. Д.Ю. </w:t>
      </w:r>
      <w:proofErr w:type="spellStart"/>
      <w:r w:rsidRPr="006F2A79">
        <w:rPr>
          <w:sz w:val="28"/>
          <w:szCs w:val="28"/>
          <w:lang w:val="uk-UA"/>
        </w:rPr>
        <w:t>Арабаджиєв</w:t>
      </w:r>
      <w:proofErr w:type="spellEnd"/>
      <w:r w:rsidRPr="006F2A79">
        <w:rPr>
          <w:sz w:val="28"/>
          <w:szCs w:val="28"/>
          <w:lang w:val="uk-UA"/>
        </w:rPr>
        <w:t xml:space="preserve"> </w:t>
      </w:r>
      <w:proofErr w:type="spellStart"/>
      <w:r w:rsidRPr="006F2A79">
        <w:rPr>
          <w:sz w:val="28"/>
          <w:szCs w:val="28"/>
          <w:lang w:val="uk-UA"/>
        </w:rPr>
        <w:t>д.політ.н</w:t>
      </w:r>
      <w:proofErr w:type="spellEnd"/>
      <w:r w:rsidRPr="006F2A79">
        <w:rPr>
          <w:sz w:val="28"/>
          <w:szCs w:val="28"/>
          <w:lang w:val="uk-UA"/>
        </w:rPr>
        <w:t>., проф.  _______________</w:t>
      </w:r>
    </w:p>
    <w:p w:rsidR="0074019A" w:rsidRPr="006F2A79" w:rsidRDefault="0074019A" w:rsidP="0074019A">
      <w:pPr>
        <w:widowControl w:val="0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 xml:space="preserve">2. Т.І. Сергієнко </w:t>
      </w:r>
      <w:proofErr w:type="spellStart"/>
      <w:r w:rsidRPr="006F2A79">
        <w:rPr>
          <w:sz w:val="28"/>
          <w:szCs w:val="28"/>
          <w:lang w:val="uk-UA"/>
        </w:rPr>
        <w:t>к.політ.н</w:t>
      </w:r>
      <w:proofErr w:type="spellEnd"/>
      <w:r w:rsidRPr="006F2A79">
        <w:rPr>
          <w:sz w:val="28"/>
          <w:szCs w:val="28"/>
          <w:lang w:val="uk-UA"/>
        </w:rPr>
        <w:t>., доц.            _______________</w:t>
      </w:r>
    </w:p>
    <w:p w:rsidR="0074019A" w:rsidRPr="006F2A79" w:rsidRDefault="0074019A" w:rsidP="0074019A">
      <w:pPr>
        <w:widowControl w:val="0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 xml:space="preserve">3. Н.А. </w:t>
      </w:r>
      <w:proofErr w:type="spellStart"/>
      <w:r w:rsidRPr="006F2A79">
        <w:rPr>
          <w:sz w:val="28"/>
          <w:szCs w:val="28"/>
          <w:lang w:val="uk-UA"/>
        </w:rPr>
        <w:t>Баба</w:t>
      </w:r>
      <w:r w:rsidR="00BB3A11" w:rsidRPr="006F2A79">
        <w:rPr>
          <w:sz w:val="28"/>
          <w:szCs w:val="28"/>
          <w:lang w:val="uk-UA"/>
        </w:rPr>
        <w:t>рикіна</w:t>
      </w:r>
      <w:proofErr w:type="spellEnd"/>
      <w:r w:rsidR="00BB3A11" w:rsidRPr="006F2A79">
        <w:rPr>
          <w:sz w:val="28"/>
          <w:szCs w:val="28"/>
          <w:lang w:val="uk-UA"/>
        </w:rPr>
        <w:t xml:space="preserve"> </w:t>
      </w:r>
      <w:proofErr w:type="spellStart"/>
      <w:r w:rsidR="00BB3A11" w:rsidRPr="006F2A79">
        <w:rPr>
          <w:sz w:val="28"/>
          <w:szCs w:val="28"/>
          <w:lang w:val="uk-UA"/>
        </w:rPr>
        <w:t>к.політ.н</w:t>
      </w:r>
      <w:proofErr w:type="spellEnd"/>
      <w:r w:rsidR="00BB3A11" w:rsidRPr="006F2A79">
        <w:rPr>
          <w:sz w:val="28"/>
          <w:szCs w:val="28"/>
          <w:lang w:val="uk-UA"/>
        </w:rPr>
        <w:t xml:space="preserve">.              </w:t>
      </w:r>
      <w:r w:rsidRPr="006F2A79">
        <w:rPr>
          <w:sz w:val="28"/>
          <w:szCs w:val="28"/>
          <w:lang w:val="uk-UA"/>
        </w:rPr>
        <w:t xml:space="preserve">   _______________</w:t>
      </w:r>
    </w:p>
    <w:p w:rsidR="00BB3A11" w:rsidRPr="006F2A79" w:rsidRDefault="00BB3A11" w:rsidP="0074019A">
      <w:pPr>
        <w:widowControl w:val="0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 xml:space="preserve">4. Н.Ю. </w:t>
      </w:r>
      <w:proofErr w:type="spellStart"/>
      <w:r w:rsidRPr="006F2A79">
        <w:rPr>
          <w:sz w:val="28"/>
          <w:szCs w:val="28"/>
          <w:lang w:val="uk-UA"/>
        </w:rPr>
        <w:t>Кузьмичова</w:t>
      </w:r>
      <w:proofErr w:type="spellEnd"/>
      <w:r w:rsidRPr="006F2A79">
        <w:rPr>
          <w:sz w:val="28"/>
          <w:szCs w:val="28"/>
          <w:lang w:val="uk-UA"/>
        </w:rPr>
        <w:t xml:space="preserve">, к </w:t>
      </w:r>
      <w:proofErr w:type="spellStart"/>
      <w:r w:rsidRPr="006F2A79">
        <w:rPr>
          <w:sz w:val="28"/>
          <w:szCs w:val="28"/>
          <w:lang w:val="uk-UA"/>
        </w:rPr>
        <w:t>соц.н</w:t>
      </w:r>
      <w:proofErr w:type="spellEnd"/>
      <w:r w:rsidRPr="006F2A79">
        <w:rPr>
          <w:sz w:val="28"/>
          <w:szCs w:val="28"/>
          <w:lang w:val="uk-UA"/>
        </w:rPr>
        <w:t>.                 _______________</w:t>
      </w:r>
    </w:p>
    <w:p w:rsidR="00BB3A11" w:rsidRPr="006F2A79" w:rsidRDefault="00BB3A11" w:rsidP="0074019A">
      <w:pPr>
        <w:widowControl w:val="0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 xml:space="preserve">5. К. </w:t>
      </w:r>
      <w:proofErr w:type="spellStart"/>
      <w:r w:rsidRPr="006F2A79">
        <w:rPr>
          <w:sz w:val="28"/>
          <w:szCs w:val="28"/>
          <w:lang w:val="uk-UA"/>
        </w:rPr>
        <w:t>Важненко</w:t>
      </w:r>
      <w:proofErr w:type="spellEnd"/>
      <w:r w:rsidRPr="006F2A79">
        <w:rPr>
          <w:sz w:val="28"/>
          <w:szCs w:val="28"/>
          <w:lang w:val="uk-UA"/>
        </w:rPr>
        <w:t xml:space="preserve">                                         _______________</w:t>
      </w:r>
    </w:p>
    <w:p w:rsidR="0074019A" w:rsidRPr="006F2A79" w:rsidRDefault="0074019A" w:rsidP="0074019A">
      <w:pPr>
        <w:widowControl w:val="0"/>
        <w:jc w:val="both"/>
        <w:rPr>
          <w:sz w:val="28"/>
          <w:szCs w:val="28"/>
          <w:lang w:val="uk-UA"/>
        </w:rPr>
      </w:pPr>
    </w:p>
    <w:p w:rsidR="0074019A" w:rsidRPr="006F2A79" w:rsidRDefault="0074019A" w:rsidP="0074019A">
      <w:pPr>
        <w:widowControl w:val="0"/>
        <w:spacing w:line="300" w:lineRule="auto"/>
        <w:jc w:val="both"/>
        <w:rPr>
          <w:b/>
          <w:sz w:val="28"/>
          <w:szCs w:val="28"/>
          <w:lang w:val="uk-UA"/>
        </w:rPr>
      </w:pPr>
      <w:r w:rsidRPr="006F2A79">
        <w:rPr>
          <w:b/>
          <w:sz w:val="28"/>
          <w:szCs w:val="28"/>
          <w:lang w:val="uk-UA"/>
        </w:rPr>
        <w:t>ВНЕСЕНО</w:t>
      </w:r>
    </w:p>
    <w:p w:rsidR="0074019A" w:rsidRPr="006F2A79" w:rsidRDefault="0074019A" w:rsidP="0074019A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 xml:space="preserve">Кафедрою </w:t>
      </w:r>
      <w:proofErr w:type="spellStart"/>
      <w:r w:rsidRPr="006F2A79">
        <w:rPr>
          <w:sz w:val="28"/>
          <w:szCs w:val="28"/>
          <w:lang w:val="uk-UA"/>
        </w:rPr>
        <w:t>загальноправових</w:t>
      </w:r>
      <w:proofErr w:type="spellEnd"/>
      <w:r w:rsidRPr="006F2A79">
        <w:rPr>
          <w:sz w:val="28"/>
          <w:szCs w:val="28"/>
          <w:lang w:val="uk-UA"/>
        </w:rPr>
        <w:t xml:space="preserve"> та політичних наук</w:t>
      </w:r>
    </w:p>
    <w:p w:rsidR="0074019A" w:rsidRPr="006F2A79" w:rsidRDefault="0074019A" w:rsidP="0074019A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Протокол №____ від «__» _______ 2021 р.</w:t>
      </w:r>
    </w:p>
    <w:p w:rsidR="0074019A" w:rsidRPr="006F2A79" w:rsidRDefault="0074019A" w:rsidP="0074019A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 xml:space="preserve">Завідувач кафедри ___________ Д.Ю. </w:t>
      </w:r>
      <w:proofErr w:type="spellStart"/>
      <w:r w:rsidRPr="006F2A79">
        <w:rPr>
          <w:sz w:val="28"/>
          <w:szCs w:val="28"/>
          <w:lang w:val="uk-UA"/>
        </w:rPr>
        <w:t>Арабаджиєв</w:t>
      </w:r>
      <w:proofErr w:type="spellEnd"/>
    </w:p>
    <w:p w:rsidR="0074019A" w:rsidRPr="006F2A79" w:rsidRDefault="0074019A" w:rsidP="0074019A">
      <w:pPr>
        <w:widowControl w:val="0"/>
        <w:spacing w:line="300" w:lineRule="auto"/>
        <w:jc w:val="both"/>
        <w:rPr>
          <w:b/>
          <w:sz w:val="28"/>
          <w:szCs w:val="28"/>
          <w:lang w:val="uk-UA"/>
        </w:rPr>
      </w:pPr>
      <w:r w:rsidRPr="006F2A79">
        <w:rPr>
          <w:b/>
          <w:sz w:val="28"/>
          <w:szCs w:val="28"/>
          <w:lang w:val="uk-UA"/>
        </w:rPr>
        <w:t>ПОГОДЖЕНО</w:t>
      </w:r>
    </w:p>
    <w:p w:rsidR="0074019A" w:rsidRPr="006F2A79" w:rsidRDefault="0074019A" w:rsidP="0074019A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Вченою радою юридичного факультету</w:t>
      </w:r>
    </w:p>
    <w:p w:rsidR="0074019A" w:rsidRPr="006F2A79" w:rsidRDefault="0074019A" w:rsidP="0074019A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Протокол №____ від «__» _______ 2021 р.</w:t>
      </w:r>
    </w:p>
    <w:p w:rsidR="0074019A" w:rsidRPr="006F2A79" w:rsidRDefault="0074019A" w:rsidP="0074019A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Голова вченої ради ЮФ __________ Ю.В. Філей</w:t>
      </w:r>
    </w:p>
    <w:p w:rsidR="0074019A" w:rsidRPr="006F2A79" w:rsidRDefault="0074019A" w:rsidP="0074019A">
      <w:pPr>
        <w:widowControl w:val="0"/>
        <w:spacing w:line="300" w:lineRule="auto"/>
        <w:jc w:val="both"/>
        <w:rPr>
          <w:b/>
          <w:sz w:val="28"/>
          <w:szCs w:val="28"/>
          <w:lang w:val="uk-UA"/>
        </w:rPr>
      </w:pPr>
      <w:r w:rsidRPr="006F2A79">
        <w:rPr>
          <w:b/>
          <w:sz w:val="28"/>
          <w:szCs w:val="28"/>
          <w:lang w:val="uk-UA"/>
        </w:rPr>
        <w:t>СХВАЛЕНО</w:t>
      </w:r>
    </w:p>
    <w:p w:rsidR="0074019A" w:rsidRPr="006F2A79" w:rsidRDefault="0074019A" w:rsidP="0074019A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Науково-методичною комісією юридичного факультету</w:t>
      </w:r>
    </w:p>
    <w:p w:rsidR="0074019A" w:rsidRPr="006F2A79" w:rsidRDefault="0074019A" w:rsidP="0074019A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Протокол №____ від «__» _______ 2021 р.</w:t>
      </w:r>
    </w:p>
    <w:p w:rsidR="0074019A" w:rsidRPr="006F2A79" w:rsidRDefault="0074019A" w:rsidP="0074019A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Голова науково-методичної комісії ЮФ ________ Ю.В. Філей</w:t>
      </w:r>
    </w:p>
    <w:p w:rsidR="0074019A" w:rsidRPr="006F2A79" w:rsidRDefault="0074019A" w:rsidP="0074019A">
      <w:pPr>
        <w:widowControl w:val="0"/>
        <w:spacing w:line="300" w:lineRule="auto"/>
        <w:jc w:val="both"/>
        <w:rPr>
          <w:b/>
          <w:sz w:val="28"/>
          <w:szCs w:val="28"/>
          <w:lang w:val="uk-UA"/>
        </w:rPr>
      </w:pPr>
      <w:r w:rsidRPr="006F2A79">
        <w:rPr>
          <w:b/>
          <w:sz w:val="28"/>
          <w:szCs w:val="28"/>
          <w:lang w:val="uk-UA"/>
        </w:rPr>
        <w:t>НАДАНО ЧИННОСТІ ТА ВВЕДЕНО У ДІЮ</w:t>
      </w:r>
    </w:p>
    <w:p w:rsidR="0074019A" w:rsidRPr="006F2A79" w:rsidRDefault="0074019A" w:rsidP="0074019A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Наказ НУ «Запорізька політехніка» №____ від «__» _______ 2021 р.</w:t>
      </w:r>
    </w:p>
    <w:p w:rsidR="0074019A" w:rsidRPr="006F2A79" w:rsidRDefault="0074019A" w:rsidP="0074019A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</w:p>
    <w:p w:rsidR="0074019A" w:rsidRPr="006F2A79" w:rsidRDefault="0074019A" w:rsidP="0074019A">
      <w:pPr>
        <w:widowControl w:val="0"/>
        <w:jc w:val="right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© НУ «Запорізька політехніка», 2021</w:t>
      </w:r>
    </w:p>
    <w:p w:rsidR="0074019A" w:rsidRPr="006F2A79" w:rsidRDefault="0074019A" w:rsidP="0074019A">
      <w:pPr>
        <w:widowControl w:val="0"/>
        <w:jc w:val="right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br w:type="page"/>
      </w:r>
    </w:p>
    <w:p w:rsidR="0074019A" w:rsidRPr="006F2A79" w:rsidRDefault="0074019A" w:rsidP="0074019A">
      <w:pPr>
        <w:widowControl w:val="0"/>
        <w:jc w:val="center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lastRenderedPageBreak/>
        <w:t>Передмова</w:t>
      </w:r>
    </w:p>
    <w:p w:rsidR="0074019A" w:rsidRPr="006F2A79" w:rsidRDefault="0074019A" w:rsidP="0074019A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74019A" w:rsidRPr="006F2A79" w:rsidRDefault="0074019A" w:rsidP="0074019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 xml:space="preserve">Освітньо-професійна програма є нормативним документом, який регламентує нормативні, </w:t>
      </w:r>
      <w:proofErr w:type="spellStart"/>
      <w:r w:rsidRPr="006F2A79">
        <w:rPr>
          <w:sz w:val="28"/>
          <w:szCs w:val="28"/>
          <w:lang w:val="uk-UA"/>
        </w:rPr>
        <w:t>компетентністні</w:t>
      </w:r>
      <w:proofErr w:type="spellEnd"/>
      <w:r w:rsidRPr="006F2A79">
        <w:rPr>
          <w:sz w:val="28"/>
          <w:szCs w:val="28"/>
          <w:lang w:val="uk-UA"/>
        </w:rPr>
        <w:t>, кваліфікаційні, організаційні, навчальні та методичні вимоги у підготовці магістрів у галузі 05 «Соціальні та поведінкові науки» спеціальності 052 «Політологія».</w:t>
      </w:r>
    </w:p>
    <w:p w:rsidR="0074019A" w:rsidRPr="006F2A79" w:rsidRDefault="0074019A" w:rsidP="0074019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 xml:space="preserve">Освітньо-професійна програма заснована на </w:t>
      </w:r>
      <w:proofErr w:type="spellStart"/>
      <w:r w:rsidRPr="006F2A79">
        <w:rPr>
          <w:sz w:val="28"/>
          <w:szCs w:val="28"/>
          <w:lang w:val="uk-UA"/>
        </w:rPr>
        <w:t>компетентнісному</w:t>
      </w:r>
      <w:proofErr w:type="spellEnd"/>
      <w:r w:rsidRPr="006F2A79">
        <w:rPr>
          <w:sz w:val="28"/>
          <w:szCs w:val="28"/>
          <w:lang w:val="uk-UA"/>
        </w:rPr>
        <w:t xml:space="preserve"> підході підготовки магістра у галузі 05 «Соціальні та поведінкові науки» спеціальності 052 «Політологія».</w:t>
      </w:r>
    </w:p>
    <w:p w:rsidR="0074019A" w:rsidRPr="006F2A79" w:rsidRDefault="0074019A" w:rsidP="0074019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Освітньо-професійна програма розроблена робочою групою:</w:t>
      </w:r>
    </w:p>
    <w:p w:rsidR="0074019A" w:rsidRPr="006F2A79" w:rsidRDefault="0074019A" w:rsidP="0074019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6F2A79">
        <w:rPr>
          <w:sz w:val="28"/>
          <w:szCs w:val="28"/>
          <w:lang w:val="uk-UA"/>
        </w:rPr>
        <w:t>Арабаджиєв</w:t>
      </w:r>
      <w:proofErr w:type="spellEnd"/>
      <w:r w:rsidRPr="006F2A79">
        <w:rPr>
          <w:sz w:val="28"/>
          <w:szCs w:val="28"/>
          <w:lang w:val="uk-UA"/>
        </w:rPr>
        <w:t xml:space="preserve"> Дмитро Юрійович – керівник проектної групи, доктор політичних наук, професор, завідувач кафедри </w:t>
      </w:r>
      <w:proofErr w:type="spellStart"/>
      <w:r w:rsidRPr="006F2A79">
        <w:rPr>
          <w:sz w:val="28"/>
          <w:szCs w:val="28"/>
          <w:lang w:val="uk-UA"/>
        </w:rPr>
        <w:t>загальноправових</w:t>
      </w:r>
      <w:proofErr w:type="spellEnd"/>
      <w:r w:rsidRPr="006F2A79">
        <w:rPr>
          <w:sz w:val="28"/>
          <w:szCs w:val="28"/>
          <w:lang w:val="uk-UA"/>
        </w:rPr>
        <w:t xml:space="preserve"> та політичних наук НУ «Запорізька політехніка».</w:t>
      </w:r>
    </w:p>
    <w:p w:rsidR="0074019A" w:rsidRPr="006F2A79" w:rsidRDefault="0074019A" w:rsidP="0074019A">
      <w:pPr>
        <w:ind w:firstLine="709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 xml:space="preserve">Сергієнко Тетяна Іванівна – член проектної групи, кандидат політичних наук, доцент, доцент кафедри </w:t>
      </w:r>
      <w:proofErr w:type="spellStart"/>
      <w:r w:rsidRPr="006F2A79">
        <w:rPr>
          <w:sz w:val="28"/>
          <w:szCs w:val="28"/>
          <w:lang w:val="uk-UA"/>
        </w:rPr>
        <w:t>загальноправових</w:t>
      </w:r>
      <w:proofErr w:type="spellEnd"/>
      <w:r w:rsidRPr="006F2A79">
        <w:rPr>
          <w:sz w:val="28"/>
          <w:szCs w:val="28"/>
          <w:lang w:val="uk-UA"/>
        </w:rPr>
        <w:t xml:space="preserve"> та політичних наук НУ «Запорізька політехніка».</w:t>
      </w:r>
    </w:p>
    <w:p w:rsidR="0074019A" w:rsidRPr="006F2A79" w:rsidRDefault="0074019A" w:rsidP="0074019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6F2A79">
        <w:rPr>
          <w:sz w:val="28"/>
          <w:szCs w:val="28"/>
          <w:lang w:val="uk-UA"/>
        </w:rPr>
        <w:t>Бабарикіна</w:t>
      </w:r>
      <w:proofErr w:type="spellEnd"/>
      <w:r w:rsidRPr="006F2A79">
        <w:rPr>
          <w:sz w:val="28"/>
          <w:szCs w:val="28"/>
          <w:lang w:val="uk-UA"/>
        </w:rPr>
        <w:t xml:space="preserve"> Надія Анатоліївна – член проектної групи, кандидат політичних наук, доцент кафедри </w:t>
      </w:r>
      <w:proofErr w:type="spellStart"/>
      <w:r w:rsidRPr="006F2A79">
        <w:rPr>
          <w:sz w:val="28"/>
          <w:szCs w:val="28"/>
          <w:lang w:val="uk-UA"/>
        </w:rPr>
        <w:t>загальноправових</w:t>
      </w:r>
      <w:proofErr w:type="spellEnd"/>
      <w:r w:rsidRPr="006F2A79">
        <w:rPr>
          <w:sz w:val="28"/>
          <w:szCs w:val="28"/>
          <w:lang w:val="uk-UA"/>
        </w:rPr>
        <w:t xml:space="preserve"> та політичних наук НУ «Запорізька політехніка».</w:t>
      </w:r>
    </w:p>
    <w:p w:rsidR="00BB3A11" w:rsidRPr="006F2A79" w:rsidRDefault="00BB3A11" w:rsidP="0074019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6F2A79">
        <w:rPr>
          <w:sz w:val="28"/>
          <w:szCs w:val="28"/>
          <w:lang w:val="uk-UA"/>
        </w:rPr>
        <w:t>Кузьмичова</w:t>
      </w:r>
      <w:proofErr w:type="spellEnd"/>
      <w:r w:rsidRPr="006F2A79">
        <w:rPr>
          <w:sz w:val="28"/>
          <w:szCs w:val="28"/>
          <w:lang w:val="uk-UA"/>
        </w:rPr>
        <w:t xml:space="preserve"> Надія Юріївна – член проектної групи, кандидат соціологічних наук, генеральний директор дослідницько-консалтингової компанії </w:t>
      </w:r>
      <w:hyperlink r:id="rId7" w:history="1">
        <w:r w:rsidRPr="006F2A79">
          <w:rPr>
            <w:sz w:val="28"/>
            <w:szCs w:val="28"/>
            <w:lang w:val="uk-UA"/>
          </w:rPr>
          <w:t xml:space="preserve">MLS </w:t>
        </w:r>
        <w:proofErr w:type="spellStart"/>
        <w:r w:rsidRPr="006F2A79">
          <w:rPr>
            <w:sz w:val="28"/>
            <w:szCs w:val="28"/>
            <w:lang w:val="uk-UA"/>
          </w:rPr>
          <w:t>group</w:t>
        </w:r>
        <w:proofErr w:type="spellEnd"/>
        <w:r w:rsidRPr="006F2A79">
          <w:rPr>
            <w:sz w:val="28"/>
            <w:szCs w:val="28"/>
            <w:lang w:val="uk-UA"/>
          </w:rPr>
          <w:t xml:space="preserve"> - дослідження та консалтинг</w:t>
        </w:r>
      </w:hyperlink>
      <w:r w:rsidRPr="006F2A79">
        <w:rPr>
          <w:sz w:val="28"/>
          <w:szCs w:val="28"/>
          <w:lang w:val="uk-UA"/>
        </w:rPr>
        <w:t>.</w:t>
      </w:r>
    </w:p>
    <w:p w:rsidR="00BB3A11" w:rsidRPr="006F2A79" w:rsidRDefault="00BB3A11" w:rsidP="0074019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6F2A79">
        <w:rPr>
          <w:sz w:val="28"/>
          <w:szCs w:val="28"/>
          <w:lang w:val="uk-UA"/>
        </w:rPr>
        <w:t>Важненко</w:t>
      </w:r>
      <w:proofErr w:type="spellEnd"/>
      <w:r w:rsidRPr="006F2A79">
        <w:rPr>
          <w:sz w:val="28"/>
          <w:szCs w:val="28"/>
          <w:lang w:val="uk-UA"/>
        </w:rPr>
        <w:t xml:space="preserve"> Карина – член проектної групи, студент групи Ю-219 спеціальності 052 «Політологія».</w:t>
      </w:r>
    </w:p>
    <w:p w:rsidR="0074019A" w:rsidRPr="006F2A79" w:rsidRDefault="0074019A" w:rsidP="0074019A">
      <w:pPr>
        <w:ind w:firstLine="709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Освітня програма оприлюднюється на сайті університету до початку прийому на навчання до університету відповідно до Правил прийому.</w:t>
      </w:r>
    </w:p>
    <w:p w:rsidR="0074019A" w:rsidRPr="006F2A79" w:rsidRDefault="0074019A" w:rsidP="0074019A">
      <w:pPr>
        <w:ind w:firstLine="709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Відповідальність за впровадження освітньої програми та забезпечення якості вищої освіти несе завідувач випускової кафедри за спеціальністю.</w:t>
      </w:r>
    </w:p>
    <w:p w:rsidR="0074019A" w:rsidRPr="006F2A79" w:rsidRDefault="0074019A" w:rsidP="0074019A">
      <w:pPr>
        <w:ind w:firstLine="709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Програма погоджена з вченою радою факультету, схвалена Науково- методичною радою факультету та затверджена Вченою радою Національного університету «Запорізька політехніка».</w:t>
      </w:r>
    </w:p>
    <w:p w:rsidR="0074019A" w:rsidRPr="006F2A79" w:rsidRDefault="0074019A" w:rsidP="0074019A">
      <w:pPr>
        <w:ind w:firstLine="709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>Ця освітньо-професійна програма не може бути повністю або частково відтворена, тиражована та розповсюджена без дозволу Національного університету «Запорізька політехніка».</w:t>
      </w:r>
    </w:p>
    <w:p w:rsidR="0074019A" w:rsidRPr="006F2A79" w:rsidRDefault="0074019A" w:rsidP="0074019A">
      <w:pPr>
        <w:ind w:firstLine="709"/>
        <w:jc w:val="both"/>
        <w:rPr>
          <w:sz w:val="28"/>
          <w:szCs w:val="28"/>
          <w:lang w:val="uk-UA"/>
        </w:rPr>
      </w:pPr>
    </w:p>
    <w:p w:rsidR="0074019A" w:rsidRPr="006F2A79" w:rsidRDefault="0074019A" w:rsidP="0074019A">
      <w:pPr>
        <w:ind w:firstLine="709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 xml:space="preserve">Рецензії-відгуки зовнішніх </w:t>
      </w:r>
      <w:proofErr w:type="spellStart"/>
      <w:r w:rsidRPr="006F2A79">
        <w:rPr>
          <w:sz w:val="28"/>
          <w:szCs w:val="28"/>
          <w:lang w:val="uk-UA"/>
        </w:rPr>
        <w:t>стейкхолдерів</w:t>
      </w:r>
      <w:proofErr w:type="spellEnd"/>
      <w:r w:rsidRPr="006F2A79">
        <w:rPr>
          <w:sz w:val="28"/>
          <w:szCs w:val="28"/>
          <w:lang w:val="uk-UA"/>
        </w:rPr>
        <w:t>:</w:t>
      </w:r>
    </w:p>
    <w:p w:rsidR="0074019A" w:rsidRPr="006F2A79" w:rsidRDefault="0074019A" w:rsidP="0074019A">
      <w:pPr>
        <w:ind w:firstLine="709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 xml:space="preserve">1. </w:t>
      </w:r>
      <w:r w:rsidR="00BB3A11" w:rsidRPr="006F2A79">
        <w:rPr>
          <w:sz w:val="28"/>
          <w:szCs w:val="28"/>
          <w:lang w:val="uk-UA"/>
        </w:rPr>
        <w:t xml:space="preserve">Ніколаєв Владислав Анатолійович – </w:t>
      </w:r>
      <w:r w:rsidR="007C30E1" w:rsidRPr="006F2A79">
        <w:rPr>
          <w:sz w:val="28"/>
          <w:szCs w:val="28"/>
          <w:lang w:val="uk-UA"/>
        </w:rPr>
        <w:t>очільник управління внутрішньої політики, преси та інформації Запорізької міської ради.</w:t>
      </w:r>
    </w:p>
    <w:p w:rsidR="0074019A" w:rsidRPr="006F2A79" w:rsidRDefault="0074019A" w:rsidP="0074019A">
      <w:pPr>
        <w:ind w:firstLine="709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 xml:space="preserve">2. </w:t>
      </w:r>
      <w:proofErr w:type="spellStart"/>
      <w:r w:rsidRPr="006F2A79">
        <w:rPr>
          <w:sz w:val="28"/>
          <w:szCs w:val="28"/>
          <w:lang w:val="uk-UA"/>
        </w:rPr>
        <w:t>Шиханов</w:t>
      </w:r>
      <w:proofErr w:type="spellEnd"/>
      <w:r w:rsidRPr="006F2A79">
        <w:rPr>
          <w:sz w:val="28"/>
          <w:szCs w:val="28"/>
          <w:lang w:val="uk-UA"/>
        </w:rPr>
        <w:t xml:space="preserve"> Руслан Борисович – заступник голови Запорізької обласної державної адміністрації</w:t>
      </w:r>
      <w:r w:rsidR="007C30E1" w:rsidRPr="006F2A79">
        <w:rPr>
          <w:sz w:val="28"/>
          <w:szCs w:val="28"/>
          <w:lang w:val="uk-UA"/>
        </w:rPr>
        <w:t>.</w:t>
      </w:r>
    </w:p>
    <w:p w:rsidR="0074019A" w:rsidRPr="006F2A79" w:rsidRDefault="0074019A" w:rsidP="0074019A">
      <w:pPr>
        <w:ind w:firstLine="709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 xml:space="preserve">3. </w:t>
      </w:r>
      <w:proofErr w:type="spellStart"/>
      <w:r w:rsidR="00BB3A11" w:rsidRPr="006F2A79">
        <w:rPr>
          <w:sz w:val="28"/>
          <w:szCs w:val="28"/>
          <w:lang w:val="uk-UA"/>
        </w:rPr>
        <w:t>Ашурбеков</w:t>
      </w:r>
      <w:proofErr w:type="spellEnd"/>
      <w:r w:rsidR="00BB3A11" w:rsidRPr="006F2A79">
        <w:rPr>
          <w:sz w:val="28"/>
          <w:szCs w:val="28"/>
          <w:lang w:val="uk-UA"/>
        </w:rPr>
        <w:t xml:space="preserve"> </w:t>
      </w:r>
      <w:proofErr w:type="spellStart"/>
      <w:r w:rsidR="00BB3A11" w:rsidRPr="006F2A79">
        <w:rPr>
          <w:sz w:val="28"/>
          <w:szCs w:val="28"/>
          <w:lang w:val="uk-UA"/>
        </w:rPr>
        <w:t>Аскад</w:t>
      </w:r>
      <w:proofErr w:type="spellEnd"/>
      <w:r w:rsidR="00BB3A11" w:rsidRPr="006F2A79">
        <w:rPr>
          <w:sz w:val="28"/>
          <w:szCs w:val="28"/>
          <w:lang w:val="uk-UA"/>
        </w:rPr>
        <w:t xml:space="preserve"> </w:t>
      </w:r>
      <w:proofErr w:type="spellStart"/>
      <w:r w:rsidR="007C30E1" w:rsidRPr="006F2A79">
        <w:rPr>
          <w:sz w:val="28"/>
          <w:szCs w:val="28"/>
          <w:lang w:val="uk-UA"/>
        </w:rPr>
        <w:t>Аскадович</w:t>
      </w:r>
      <w:proofErr w:type="spellEnd"/>
      <w:r w:rsidR="007C30E1" w:rsidRPr="006F2A79">
        <w:rPr>
          <w:sz w:val="28"/>
          <w:szCs w:val="28"/>
          <w:lang w:val="uk-UA"/>
        </w:rPr>
        <w:t xml:space="preserve"> </w:t>
      </w:r>
      <w:r w:rsidR="00BB3A11" w:rsidRPr="006F2A79">
        <w:rPr>
          <w:sz w:val="28"/>
          <w:szCs w:val="28"/>
          <w:lang w:val="uk-UA"/>
        </w:rPr>
        <w:t xml:space="preserve">– </w:t>
      </w:r>
      <w:r w:rsidR="007C30E1" w:rsidRPr="006F2A79">
        <w:rPr>
          <w:sz w:val="28"/>
          <w:szCs w:val="28"/>
          <w:lang w:val="uk-UA"/>
        </w:rPr>
        <w:t>кандидат соціологічних наук, депутат Запорізької обласної ради, директор Агенції регіонального розвитку.</w:t>
      </w:r>
    </w:p>
    <w:p w:rsidR="00C503BE" w:rsidRPr="006F2A79" w:rsidRDefault="00C503BE">
      <w:pPr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br w:type="page"/>
      </w:r>
    </w:p>
    <w:p w:rsidR="006A0A40" w:rsidRPr="006F2A79" w:rsidRDefault="006A0A40" w:rsidP="006A0A40">
      <w:pPr>
        <w:ind w:firstLine="709"/>
        <w:jc w:val="center"/>
        <w:rPr>
          <w:sz w:val="28"/>
          <w:szCs w:val="28"/>
          <w:lang w:val="uk-UA"/>
        </w:rPr>
      </w:pPr>
      <w:r w:rsidRPr="006F2A79">
        <w:rPr>
          <w:lang w:val="uk-UA"/>
        </w:rPr>
        <w:lastRenderedPageBreak/>
        <w:t>1</w:t>
      </w:r>
      <w:r w:rsidRPr="006F2A79">
        <w:rPr>
          <w:sz w:val="28"/>
          <w:szCs w:val="28"/>
          <w:lang w:val="uk-UA"/>
        </w:rPr>
        <w:t xml:space="preserve">. Профіль освітньо-професійної програми </w:t>
      </w:r>
      <w:r w:rsidR="000B77CD" w:rsidRPr="006F2A79">
        <w:rPr>
          <w:sz w:val="28"/>
          <w:szCs w:val="28"/>
          <w:lang w:val="uk-UA"/>
        </w:rPr>
        <w:t xml:space="preserve">бакалавра </w:t>
      </w:r>
      <w:r w:rsidRPr="006F2A79">
        <w:rPr>
          <w:sz w:val="28"/>
          <w:szCs w:val="28"/>
          <w:lang w:val="uk-UA"/>
        </w:rPr>
        <w:t>зі спеціальності 052 «Політологія»</w:t>
      </w:r>
    </w:p>
    <w:p w:rsidR="00587634" w:rsidRPr="006F2A79" w:rsidRDefault="00587634">
      <w:pPr>
        <w:pStyle w:val="A6"/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7371"/>
      </w:tblGrid>
      <w:tr w:rsidR="009440E9" w:rsidRPr="006F2A79" w:rsidTr="001D1DCD">
        <w:trPr>
          <w:trHeight w:val="422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0E9" w:rsidRPr="006F2A79" w:rsidRDefault="009440E9" w:rsidP="00433760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 Загальна інформація</w:t>
            </w:r>
          </w:p>
        </w:tc>
      </w:tr>
      <w:tr w:rsidR="009440E9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0E9" w:rsidRPr="006F2A79" w:rsidRDefault="009440E9" w:rsidP="00433760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0E9" w:rsidRPr="006F2A79" w:rsidRDefault="009440E9" w:rsidP="00433760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Національний університет «Запорізька політехніка»</w:t>
            </w:r>
          </w:p>
          <w:p w:rsidR="009440E9" w:rsidRPr="006F2A79" w:rsidRDefault="009440E9" w:rsidP="00433760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Юридичний факультет</w:t>
            </w:r>
          </w:p>
          <w:p w:rsidR="009440E9" w:rsidRPr="006F2A79" w:rsidRDefault="009440E9" w:rsidP="00433760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Кафедра </w:t>
            </w:r>
            <w:proofErr w:type="spellStart"/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загальноправових</w:t>
            </w:r>
            <w:proofErr w:type="spellEnd"/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та політичних наук</w:t>
            </w:r>
          </w:p>
        </w:tc>
      </w:tr>
      <w:tr w:rsidR="009440E9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0E9" w:rsidRPr="006F2A79" w:rsidRDefault="009440E9" w:rsidP="00FE1B18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Ступінь вищої </w:t>
            </w:r>
            <w:r w:rsidR="00FE1B18"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0E9" w:rsidRPr="006F2A79" w:rsidRDefault="00FE1B18" w:rsidP="00FE1B1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Б</w:t>
            </w:r>
            <w:r w:rsidR="009440E9"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акалавр</w:t>
            </w:r>
          </w:p>
        </w:tc>
      </w:tr>
      <w:tr w:rsidR="00FE1B18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6F2A79">
              <w:rPr>
                <w:rFonts w:eastAsia="Times New Roman"/>
                <w:color w:val="000000"/>
                <w:lang w:val="uk-UA"/>
              </w:rPr>
              <w:t>Галузь знань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rPr>
                <w:rFonts w:eastAsia="Times New Roman"/>
                <w:color w:val="000000"/>
                <w:lang w:val="uk-UA"/>
              </w:rPr>
            </w:pPr>
            <w:r w:rsidRPr="006F2A79">
              <w:rPr>
                <w:rFonts w:eastAsia="Times New Roman"/>
                <w:color w:val="000000"/>
                <w:lang w:val="uk-UA"/>
              </w:rPr>
              <w:t>05 «Соціальні та поведінкові науки»</w:t>
            </w:r>
          </w:p>
        </w:tc>
      </w:tr>
      <w:tr w:rsidR="00FE1B18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6F2A79">
              <w:rPr>
                <w:rFonts w:eastAsia="Times New Roman"/>
                <w:color w:val="000000"/>
                <w:lang w:val="uk-UA"/>
              </w:rPr>
              <w:t>Спеціальність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rPr>
                <w:rFonts w:eastAsia="Times New Roman"/>
                <w:color w:val="000000"/>
                <w:lang w:val="uk-UA"/>
              </w:rPr>
            </w:pPr>
            <w:r w:rsidRPr="006F2A79">
              <w:rPr>
                <w:rFonts w:eastAsia="Times New Roman"/>
                <w:color w:val="000000"/>
                <w:lang w:val="uk-UA"/>
              </w:rPr>
              <w:t>052 «Політологія»</w:t>
            </w:r>
          </w:p>
        </w:tc>
      </w:tr>
      <w:tr w:rsidR="00FE1B18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6F2A79">
              <w:rPr>
                <w:rFonts w:eastAsia="Times New Roman"/>
                <w:color w:val="000000"/>
                <w:lang w:val="uk-UA"/>
              </w:rPr>
              <w:t xml:space="preserve">Освітня кваліфікація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rPr>
                <w:rFonts w:eastAsia="Times New Roman"/>
                <w:color w:val="000000"/>
                <w:lang w:val="uk-UA"/>
              </w:rPr>
            </w:pPr>
            <w:r w:rsidRPr="006F2A79">
              <w:rPr>
                <w:lang w:val="uk-UA" w:eastAsia="uk-UA"/>
              </w:rPr>
              <w:t>Бакалавр</w:t>
            </w:r>
            <w:r w:rsidRPr="006F2A79">
              <w:rPr>
                <w:rFonts w:eastAsia="Times New Roman"/>
                <w:color w:val="000000"/>
                <w:lang w:val="uk-UA"/>
              </w:rPr>
              <w:t xml:space="preserve"> політології</w:t>
            </w:r>
          </w:p>
        </w:tc>
      </w:tr>
      <w:tr w:rsidR="00FE1B18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Диплом бакалавра, одиничний, 240 кредитів ЄКТС</w:t>
            </w:r>
          </w:p>
        </w:tc>
      </w:tr>
      <w:tr w:rsidR="00FE1B18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Термін навчання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4 роки </w:t>
            </w:r>
          </w:p>
        </w:tc>
      </w:tr>
      <w:tr w:rsidR="00FE1B18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Акредитаційна інституція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Національне агентство із забезпечення якості вищої освіти</w:t>
            </w:r>
          </w:p>
        </w:tc>
      </w:tr>
      <w:tr w:rsidR="00FE1B18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НРК України – 6 рівень, FQ-EHEA – перший цикл, EQF LLL – 6 рівень</w:t>
            </w:r>
          </w:p>
        </w:tc>
      </w:tr>
      <w:tr w:rsidR="00FE1B18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– повна загальна середня освіта, ступень «молодший бакалавр» (освітньо-кваліфікаційний рівень «молодший спеціаліст»);</w:t>
            </w:r>
          </w:p>
          <w:p w:rsidR="00FE1B18" w:rsidRPr="006F2A79" w:rsidRDefault="00FE1B18" w:rsidP="00FE1B1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– умови прийому та навчання за Програмою регламентуються Правилами прийому до НУ «Запорізька політехніка».</w:t>
            </w:r>
          </w:p>
        </w:tc>
      </w:tr>
      <w:tr w:rsidR="00FE1B18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Українська</w:t>
            </w:r>
          </w:p>
        </w:tc>
      </w:tr>
      <w:tr w:rsidR="00FE1B18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B18" w:rsidRPr="006F2A79" w:rsidRDefault="00FE1B18" w:rsidP="00FE1B18">
            <w:pPr>
              <w:pStyle w:val="5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До наступного планового оновлення</w:t>
            </w:r>
          </w:p>
        </w:tc>
      </w:tr>
      <w:tr w:rsidR="00FE1B18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Термін акредитації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До наступної акредитації</w:t>
            </w:r>
          </w:p>
        </w:tc>
      </w:tr>
      <w:tr w:rsidR="00FE1B18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3716E2" w:rsidP="00FE1B1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https://zp.edu.ua/kafedra-zagalnopravovyh-ta-politychnyh-nauk</w:t>
            </w:r>
          </w:p>
        </w:tc>
      </w:tr>
      <w:tr w:rsidR="00FE1B18" w:rsidRPr="006F2A79" w:rsidTr="001D1DCD">
        <w:trPr>
          <w:trHeight w:val="422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 Мета освітньої програми</w:t>
            </w:r>
          </w:p>
        </w:tc>
      </w:tr>
      <w:tr w:rsidR="00FE1B18" w:rsidRPr="006F2A79" w:rsidTr="001D1DCD">
        <w:trPr>
          <w:trHeight w:val="422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0B77CD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Підготовка кваліфікованих фахівців-політологів, які ґрунтовно володіють </w:t>
            </w:r>
            <w:proofErr w:type="spellStart"/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категорійно</w:t>
            </w:r>
            <w:proofErr w:type="spellEnd"/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-понятійним та аналітично-дослідницьким апаратом політичної науки, знаннями сучасної</w:t>
            </w:r>
            <w:r w:rsidR="000B77CD"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політичної теорії та практики </w:t>
            </w:r>
            <w:r w:rsidR="00FD5921"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та вміють застосовувати теорії та методи політичних наук для роз</w:t>
            </w:r>
            <w:r w:rsidR="001D1DCD"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в’язання спеціалізованих задач та </w:t>
            </w:r>
            <w:r w:rsidR="00FD5921"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в </w:t>
            </w:r>
            <w:r w:rsidR="001D1DCD"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рамках євроінтеграційних реформ.</w:t>
            </w:r>
          </w:p>
        </w:tc>
      </w:tr>
      <w:tr w:rsidR="00FE1B18" w:rsidRPr="006F2A79" w:rsidTr="001D1DCD">
        <w:trPr>
          <w:trHeight w:val="422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B18" w:rsidRPr="006F2A79" w:rsidRDefault="00FE1B18" w:rsidP="00FE1B18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 Характеристика освітньої програми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6F2A79">
              <w:rPr>
                <w:rFonts w:eastAsia="Times New Roman"/>
                <w:color w:val="000000"/>
                <w:lang w:val="uk-UA"/>
              </w:rPr>
              <w:t>Освітня програма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rPr>
                <w:rFonts w:eastAsia="Times New Roman"/>
                <w:color w:val="000000"/>
                <w:lang w:val="uk-UA"/>
              </w:rPr>
            </w:pPr>
            <w:r w:rsidRPr="006F2A79">
              <w:rPr>
                <w:rFonts w:eastAsia="Times New Roman"/>
                <w:color w:val="000000"/>
                <w:lang w:val="uk-UA"/>
              </w:rPr>
              <w:t>«Політологія»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Орієнтація освітньої програми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Освітньо-професійна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Основний фокус освітньої програми та спеціалізації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Підготовка фахівців високого рівня для експертно-аналітичної, дослідницької, політико-консультаційної, громадської та суспільно-політичної діяльності в умовах реформи децентралізації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Особливості програми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Орієнтована на глибоку спеціальну підготовку політологів враховуючи вимоги ринку праці, ініціативних та здатних швидко пристосовуватись до сучасного політичного середовища в контексті євроінтеграційних реформ</w:t>
            </w:r>
          </w:p>
        </w:tc>
      </w:tr>
      <w:tr w:rsidR="003716E2" w:rsidRPr="006F2A79" w:rsidTr="001D1DCD">
        <w:trPr>
          <w:trHeight w:val="422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0B77CD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 xml:space="preserve">4 </w:t>
            </w:r>
            <w:r w:rsidR="000B77CD"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Академічні права </w:t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випускників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Подальше навчання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Можливість навчання за програмою: НРК України – 7 рівень, FQ-EHEA – другий цикл, EQF LLL –7 рівень</w:t>
            </w:r>
            <w:r w:rsidR="000B77CD"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.</w:t>
            </w:r>
          </w:p>
          <w:p w:rsidR="000B77CD" w:rsidRPr="006F2A79" w:rsidRDefault="000B77CD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Набуття додаткових кваліфікацій в системі освіти дорослих.</w:t>
            </w:r>
          </w:p>
        </w:tc>
      </w:tr>
      <w:tr w:rsidR="003716E2" w:rsidRPr="006F2A79" w:rsidTr="001D1DCD">
        <w:trPr>
          <w:trHeight w:val="422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5 – Викладання та оцінювання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Проблемні, інтерактивні, проектні, інформаційно-комп’ютерні </w:t>
            </w:r>
            <w:proofErr w:type="spellStart"/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саморозвиваючі</w:t>
            </w:r>
            <w:proofErr w:type="spellEnd"/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, колективні та інтегративні, контекстні технології навчання.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Усне та письмове опитування, тестування, презентація наукової роботи, захист курсових робіт, захист кваліфікаційної бакалаврської роботи, заліки, екзамени.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Система оцінювання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Оцінювання навчальних досягнень студентів здійснюється згідно Положення про організацію освітнього процесу студентів, яке затверджено Вченою радою НУ «Запорізька політехніка»</w:t>
            </w:r>
          </w:p>
        </w:tc>
      </w:tr>
      <w:tr w:rsidR="003716E2" w:rsidRPr="006F2A79" w:rsidTr="001D1DCD">
        <w:trPr>
          <w:trHeight w:val="422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6 – Програмні компетентності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b/>
                <w:lang w:val="uk-UA" w:eastAsia="uk-UA"/>
              </w:rPr>
            </w:pPr>
            <w:r w:rsidRPr="006F2A79">
              <w:rPr>
                <w:rStyle w:val="A7"/>
                <w:rFonts w:eastAsia="Cambria"/>
                <w:lang w:val="uk-UA"/>
              </w:rPr>
              <w:t>З</w:t>
            </w:r>
            <w:r w:rsidR="006C6926" w:rsidRPr="006F2A79">
              <w:rPr>
                <w:lang w:val="uk-UA"/>
              </w:rPr>
              <w:t>датність розв’язувати складні спеціалізовані задачі та практичні проблеми у політичній сфері, що характеризуються комплексністю та невизначеністю умов, із застосовуванням теорій та методів політичної науки.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Загальні компетентності (ЗК)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26" w:rsidRPr="006F2A79" w:rsidRDefault="006C6926" w:rsidP="006C6926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7" w:hanging="567"/>
              <w:jc w:val="both"/>
              <w:rPr>
                <w:rStyle w:val="A7"/>
                <w:rFonts w:eastAsia="Cambria"/>
                <w:lang w:val="uk-UA"/>
              </w:rPr>
            </w:pPr>
            <w:r w:rsidRPr="006F2A79">
              <w:rPr>
                <w:lang w:val="uk-UA"/>
              </w:rPr>
              <w:t xml:space="preserve">ЗК01. </w:t>
            </w:r>
            <w:r w:rsidRPr="006F2A79">
              <w:rPr>
                <w:rStyle w:val="A7"/>
                <w:rFonts w:eastAsia="Cambria"/>
                <w:lang w:val="uk-UA"/>
              </w:rPr>
              <w:t>Знання предметної області та розуміння професійної діяльності.</w:t>
            </w:r>
          </w:p>
          <w:p w:rsidR="006C6926" w:rsidRPr="006F2A79" w:rsidRDefault="006C6926" w:rsidP="006C6926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7" w:hanging="567"/>
              <w:jc w:val="both"/>
              <w:rPr>
                <w:rStyle w:val="A7"/>
                <w:rFonts w:eastAsia="Cambria"/>
                <w:lang w:val="uk-UA"/>
              </w:rPr>
            </w:pPr>
            <w:r w:rsidRPr="006F2A79">
              <w:rPr>
                <w:rStyle w:val="A7"/>
                <w:rFonts w:eastAsia="Cambria"/>
                <w:lang w:val="uk-UA"/>
              </w:rPr>
              <w:t>ЗК02. Здатність спілкуватися іноземною мовою.</w:t>
            </w:r>
          </w:p>
          <w:p w:rsidR="006C6926" w:rsidRPr="006F2A79" w:rsidRDefault="006C6926" w:rsidP="006C6926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7" w:hanging="567"/>
              <w:jc w:val="both"/>
              <w:rPr>
                <w:rStyle w:val="A7"/>
                <w:rFonts w:eastAsia="Cambria"/>
                <w:lang w:val="uk-UA"/>
              </w:rPr>
            </w:pPr>
            <w:r w:rsidRPr="006F2A79">
              <w:rPr>
                <w:rStyle w:val="A7"/>
                <w:rFonts w:eastAsia="Cambria"/>
                <w:lang w:val="uk-UA"/>
              </w:rPr>
              <w:t>ЗК0З. Здатність бути критичним і самокритичним.</w:t>
            </w:r>
          </w:p>
          <w:p w:rsidR="006C6926" w:rsidRPr="006F2A79" w:rsidRDefault="006C6926" w:rsidP="006C6926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7" w:hanging="567"/>
              <w:jc w:val="both"/>
              <w:rPr>
                <w:rStyle w:val="A7"/>
                <w:rFonts w:eastAsia="Cambria"/>
                <w:lang w:val="uk-UA"/>
              </w:rPr>
            </w:pPr>
            <w:r w:rsidRPr="006F2A79">
              <w:rPr>
                <w:rStyle w:val="A7"/>
                <w:rFonts w:eastAsia="Cambria"/>
                <w:lang w:val="uk-UA"/>
              </w:rPr>
              <w:t>ЗК04.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:rsidR="006C6926" w:rsidRPr="006F2A79" w:rsidRDefault="006C6926" w:rsidP="006C6926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7" w:hanging="567"/>
              <w:jc w:val="both"/>
              <w:rPr>
                <w:rStyle w:val="A7"/>
                <w:rFonts w:eastAsia="Cambria"/>
                <w:lang w:val="uk-UA"/>
              </w:rPr>
            </w:pPr>
            <w:r w:rsidRPr="006F2A79">
              <w:rPr>
                <w:rStyle w:val="A7"/>
                <w:rFonts w:eastAsia="Cambria"/>
                <w:lang w:val="uk-UA"/>
              </w:rPr>
              <w:t>ЗК05. Здатність використовувати інформаційні та комунікаційні технології.</w:t>
            </w:r>
          </w:p>
          <w:p w:rsidR="006C6926" w:rsidRPr="006F2A79" w:rsidRDefault="006C6926" w:rsidP="006C6926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7" w:hanging="567"/>
              <w:jc w:val="both"/>
              <w:rPr>
                <w:rStyle w:val="A7"/>
                <w:rFonts w:eastAsia="Cambria"/>
                <w:lang w:val="uk-UA"/>
              </w:rPr>
            </w:pPr>
            <w:r w:rsidRPr="006F2A79">
              <w:rPr>
                <w:rStyle w:val="A7"/>
                <w:rFonts w:eastAsia="Cambria"/>
                <w:lang w:val="uk-UA"/>
              </w:rPr>
              <w:t>ЗК06.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3716E2" w:rsidRPr="006F2A79" w:rsidRDefault="006C6926" w:rsidP="006C6926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67" w:hanging="567"/>
              <w:jc w:val="both"/>
              <w:rPr>
                <w:rFonts w:cs="Times New Roman"/>
                <w:b/>
                <w:lang w:val="uk-UA" w:eastAsia="uk-UA"/>
              </w:rPr>
            </w:pPr>
            <w:r w:rsidRPr="006F2A79">
              <w:rPr>
                <w:rStyle w:val="A7"/>
                <w:rFonts w:eastAsia="Cambria"/>
                <w:lang w:val="uk-UA"/>
              </w:rPr>
              <w:t>ЗК07.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</w:t>
            </w:r>
            <w:r w:rsidRPr="006F2A79">
              <w:rPr>
                <w:lang w:val="uk-UA"/>
              </w:rPr>
              <w:t>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Спеціальні (фахові, предметні) компетентності (СК)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926" w:rsidRPr="006F2A79" w:rsidRDefault="006C6926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 xml:space="preserve">СК01. Здатність використовувати </w:t>
            </w:r>
            <w:proofErr w:type="spellStart"/>
            <w:r w:rsidRPr="006F2A79">
              <w:rPr>
                <w:lang w:val="uk-UA"/>
              </w:rPr>
              <w:t>категорійно</w:t>
            </w:r>
            <w:proofErr w:type="spellEnd"/>
            <w:r w:rsidRPr="006F2A79">
              <w:rPr>
                <w:lang w:val="uk-UA"/>
              </w:rPr>
              <w:t>-понятійний та аналітично-дослідницький апарат сучасної політичної науки.</w:t>
            </w:r>
          </w:p>
          <w:p w:rsidR="006C6926" w:rsidRPr="006F2A79" w:rsidRDefault="006C6926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СК02. Здатність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</w:t>
            </w:r>
          </w:p>
          <w:p w:rsidR="006C6926" w:rsidRPr="006F2A79" w:rsidRDefault="006C6926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СКОЗ. Здатність описувати, пояснювати й оцінювати політичні процеси та явища у різних історичних, соціальних, культурних та ідеологічних контекстах.</w:t>
            </w:r>
          </w:p>
          <w:p w:rsidR="006C6926" w:rsidRPr="006F2A79" w:rsidRDefault="006C6926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СК04. Здатність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</w:t>
            </w:r>
          </w:p>
          <w:p w:rsidR="006C6926" w:rsidRPr="006F2A79" w:rsidRDefault="006C6926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 xml:space="preserve">СК05. Здатність аналізувати взаємодію політичних акторів та </w:t>
            </w:r>
            <w:r w:rsidRPr="006F2A79">
              <w:rPr>
                <w:lang w:val="uk-UA"/>
              </w:rPr>
              <w:lastRenderedPageBreak/>
              <w:t>інститутів, владу та урядування, політичні системи та режими, політичну поведінку у різних контекстах їх функціонування.</w:t>
            </w:r>
          </w:p>
          <w:p w:rsidR="006C6926" w:rsidRPr="006F2A79" w:rsidRDefault="006C6926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СК06. Здатність аналізувати публічну політику на місцевому, національному, європейському та глобальному рівні.</w:t>
            </w:r>
          </w:p>
          <w:p w:rsidR="006C6926" w:rsidRPr="006F2A79" w:rsidRDefault="006C6926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СК07. Здатність застосовувати теорії та методи прикладної політології, політичних комунікацій, спеціальних політологічних дисциплін у професійній діяльності.</w:t>
            </w:r>
          </w:p>
          <w:p w:rsidR="006C6926" w:rsidRPr="006F2A79" w:rsidRDefault="006C6926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СК08. Здатність конструювати дизайн, розробляти програму та виконувати політологічні дослідження з використанням сучасних методів, технологій та інструментарію політичного аналізу.</w:t>
            </w:r>
          </w:p>
          <w:p w:rsidR="003716E2" w:rsidRPr="006F2A79" w:rsidRDefault="006C6926" w:rsidP="003716E2">
            <w:pPr>
              <w:pStyle w:val="11"/>
              <w:ind w:left="567" w:hanging="567"/>
              <w:jc w:val="both"/>
              <w:rPr>
                <w:rFonts w:cs="Times New Roman"/>
                <w:b/>
                <w:lang w:val="uk-UA" w:eastAsia="uk-UA"/>
              </w:rPr>
            </w:pPr>
            <w:r w:rsidRPr="006F2A79">
              <w:rPr>
                <w:lang w:val="uk-UA"/>
              </w:rPr>
              <w:t>СК09. Здатність презентувати результати теоретичних і прикладних досліджень для фахівців та нефахівців.</w:t>
            </w:r>
          </w:p>
        </w:tc>
      </w:tr>
      <w:tr w:rsidR="003716E2" w:rsidRPr="006F2A79" w:rsidTr="001D1DCD">
        <w:trPr>
          <w:trHeight w:val="422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7 – Програмні результати навчання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Програмні результати навчання (РН)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30" w:rsidRPr="006F2A79" w:rsidRDefault="005B4B30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РН01. Розуміти предметну область, етичні та правові засади професійної діяльності.</w:t>
            </w:r>
          </w:p>
          <w:p w:rsidR="005B4B30" w:rsidRPr="006F2A79" w:rsidRDefault="005B4B30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РН02. Вільно спілкуватися державною та однією з іноземних мов усно і письмово у професійній діяльності.</w:t>
            </w:r>
          </w:p>
          <w:p w:rsidR="005B4B30" w:rsidRPr="006F2A79" w:rsidRDefault="005B4B30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РН0З. Вміти критично мислити у сфері професійної діяльності.</w:t>
            </w:r>
          </w:p>
          <w:p w:rsidR="005B4B30" w:rsidRPr="006F2A79" w:rsidRDefault="005B4B30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РН04. Мати навички професійної комунікації.</w:t>
            </w:r>
          </w:p>
          <w:p w:rsidR="005B4B30" w:rsidRPr="006F2A79" w:rsidRDefault="005B4B30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РН05. Вміти використовувати інформаційні та комунікаційні технології у професійній діяльності.</w:t>
            </w:r>
          </w:p>
          <w:p w:rsidR="005B4B30" w:rsidRPr="006F2A79" w:rsidRDefault="005B4B30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РН06. Знати свої права та обов’язки як члена демократичного суспільства та використовувати їх у професійній діяльності.</w:t>
            </w:r>
          </w:p>
          <w:p w:rsidR="005B4B30" w:rsidRPr="006F2A79" w:rsidRDefault="005B4B30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РН07. Розуміти історію, закономірності та етапи розвитку предметної сфери політології, знати її цінності та досягнення.</w:t>
            </w:r>
          </w:p>
          <w:p w:rsidR="005B4B30" w:rsidRPr="006F2A79" w:rsidRDefault="005B4B30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 xml:space="preserve">РН08. Вміти використовувати базовий </w:t>
            </w:r>
            <w:proofErr w:type="spellStart"/>
            <w:r w:rsidRPr="006F2A79">
              <w:rPr>
                <w:lang w:val="uk-UA"/>
              </w:rPr>
              <w:t>категорійно</w:t>
            </w:r>
            <w:proofErr w:type="spellEnd"/>
            <w:r w:rsidRPr="006F2A79">
              <w:rPr>
                <w:lang w:val="uk-UA"/>
              </w:rPr>
              <w:t>-понятійний та аналітично-дослідницький апарат сучасної політичної науки.</w:t>
            </w:r>
          </w:p>
          <w:p w:rsidR="005B4B30" w:rsidRPr="006F2A79" w:rsidRDefault="005B4B30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РН09. Вміти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</w:t>
            </w:r>
          </w:p>
          <w:p w:rsidR="005B4B30" w:rsidRPr="006F2A79" w:rsidRDefault="005B4B30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РН10. Вміти описувати, пояснювати й оцінювати політичні процеси та явища у різних історичних, соціальних, культурних та ідеологічних контекстах.</w:t>
            </w:r>
          </w:p>
          <w:p w:rsidR="005B4B30" w:rsidRPr="006F2A79" w:rsidRDefault="005B4B30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РН11.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</w:t>
            </w:r>
          </w:p>
          <w:p w:rsidR="005B4B30" w:rsidRPr="006F2A79" w:rsidRDefault="005B4B30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РН12. Вміти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</w:t>
            </w:r>
          </w:p>
          <w:p w:rsidR="005B4B30" w:rsidRPr="006F2A79" w:rsidRDefault="005B4B30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РН13. Вміти аналізувати публічну політику на місцевому, національному, європейському та глобальному рівні.</w:t>
            </w:r>
          </w:p>
          <w:p w:rsidR="005B4B30" w:rsidRPr="006F2A79" w:rsidRDefault="005B4B30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PH14. Застосовувати теорії та методи прикладної політології, політичних комунікацій, спеціальних політологічних дисциплін у професійній діяльності.</w:t>
            </w:r>
          </w:p>
          <w:p w:rsidR="005B4B30" w:rsidRPr="006F2A79" w:rsidRDefault="005B4B30" w:rsidP="003716E2">
            <w:pPr>
              <w:pStyle w:val="11"/>
              <w:ind w:left="567" w:hanging="567"/>
              <w:jc w:val="both"/>
              <w:rPr>
                <w:lang w:val="uk-UA"/>
              </w:rPr>
            </w:pPr>
            <w:r w:rsidRPr="006F2A79">
              <w:rPr>
                <w:lang w:val="uk-UA"/>
              </w:rPr>
              <w:t>РН15. Конструювати дизайн, розробляти програму та виконувати політологічні дослідження з використанням сучасних методів, технологій та інструментарію політичного аналізу.</w:t>
            </w:r>
          </w:p>
          <w:p w:rsidR="003716E2" w:rsidRPr="006F2A79" w:rsidRDefault="005B4B30" w:rsidP="003716E2">
            <w:pPr>
              <w:pStyle w:val="11"/>
              <w:ind w:left="567" w:hanging="567"/>
              <w:jc w:val="both"/>
              <w:rPr>
                <w:rFonts w:cs="Times New Roman"/>
                <w:lang w:val="uk-UA"/>
              </w:rPr>
            </w:pPr>
            <w:r w:rsidRPr="006F2A79">
              <w:rPr>
                <w:lang w:val="uk-UA"/>
              </w:rPr>
              <w:t>PH16. Презентувати результати теоретичних і прикладних досліджень фахівцям і широкій аудиторії, засобам масової інформації, експертам з інших галузей знань.</w:t>
            </w:r>
          </w:p>
        </w:tc>
      </w:tr>
      <w:tr w:rsidR="003716E2" w:rsidRPr="006F2A79" w:rsidTr="001D1DCD">
        <w:trPr>
          <w:trHeight w:val="422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8 – Ресурсне забезпечення реалізації програми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Кадрове забезпечення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До реалізації програми залучаються науково-педагогічні працівники з науковими ступенями та/або вченими званнями, а також висококваліфіковані спеціалісти.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З метою підвищення фахового рівня всі науково-педагогічні працівники один раз на п’ять років проходять стажування, в </w:t>
            </w:r>
            <w:proofErr w:type="spellStart"/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. закордонні.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Матеріально – технічне забезпечення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навчальні корпуси;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гуртожитки;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тематичні кабінети;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спеціалізовані лабораторії;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комп’ютерні класи;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пункти харчування;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точки бездротового доступу до мережі Інтернет;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мультимедійне обладнання;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спортивний зал, спортивні майданчики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Інформаційне та навчально- методичне забезпечення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sz w:val="24"/>
                <w:szCs w:val="24"/>
                <w:lang w:val="uk-UA"/>
              </w:rPr>
              <w:sym w:font="Symbol" w:char="F02D"/>
            </w:r>
            <w:r w:rsidRPr="006F2A79">
              <w:rPr>
                <w:sz w:val="24"/>
                <w:szCs w:val="24"/>
                <w:lang w:val="uk-UA"/>
              </w:rPr>
              <w:t xml:space="preserve"> </w:t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офіційний сайт НУ «Запорізька політехніка»: </w:t>
            </w:r>
            <w:hyperlink r:id="rId8" w:history="1">
              <w:r w:rsidRPr="006F2A79">
                <w:rPr>
                  <w:rFonts w:ascii="Times New Roman" w:hAnsi="Times New Roman" w:cs="Times New Roman"/>
                  <w:b w:val="0"/>
                  <w:sz w:val="24"/>
                  <w:szCs w:val="24"/>
                  <w:lang w:val="uk-UA" w:eastAsia="uk-UA"/>
                </w:rPr>
                <w:t>www.zntu.edu.ua</w:t>
              </w:r>
            </w:hyperlink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точки бездротового доступу до мережі Інтернет;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необмежений доступ до мережі Інтернет;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наукова бібліотека, читальні зали;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пакет MS Office 365;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корпоративна пошта;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навчальні і робочі плани;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графіки навчального процесу;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навчально-методичні комплекси дисциплін;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навчальні та робочі програми дисциплін;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дидактичні матеріали для самостійної та індивідуальної роботи студентів з дисциплін;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програми практик;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методичні вказівки щодо виконання курсових проектів(робіт), дипломних проектів (робіт);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критерії оцінювання рівня підготовки;</w:t>
            </w:r>
          </w:p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sym w:font="Symbol" w:char="F02D"/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 xml:space="preserve"> пакети комплексних контрольних робіт.</w:t>
            </w:r>
          </w:p>
        </w:tc>
      </w:tr>
      <w:tr w:rsidR="003716E2" w:rsidRPr="006F2A79" w:rsidTr="001D1DCD">
        <w:trPr>
          <w:trHeight w:val="422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9 – Академічна мобільність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Передбачається законодавством та є доцільною, коли виникає необхідність вивчення (освоєння) студентами принципово нових курсів, дисциплін, які не викладаються у базовому закладі вищої освіти.</w:t>
            </w:r>
          </w:p>
        </w:tc>
      </w:tr>
      <w:tr w:rsidR="003716E2" w:rsidRPr="006F2A79" w:rsidTr="001D1DCD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6E2" w:rsidRPr="006F2A79" w:rsidRDefault="003716E2" w:rsidP="003716E2">
            <w:pPr>
              <w:pStyle w:val="5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DCD" w:rsidRPr="006F2A79" w:rsidRDefault="001D1DCD" w:rsidP="001D1DCD">
            <w:pPr>
              <w:rPr>
                <w:rFonts w:eastAsia="Times New Roman"/>
                <w:color w:val="000000"/>
                <w:lang w:val="uk-UA"/>
              </w:rPr>
            </w:pPr>
            <w:r w:rsidRPr="006F2A79">
              <w:rPr>
                <w:rFonts w:eastAsia="Symbol"/>
                <w:color w:val="000000"/>
                <w:lang w:val="uk-UA"/>
              </w:rPr>
              <w:t>−</w:t>
            </w:r>
            <w:r w:rsidRPr="006F2A79">
              <w:rPr>
                <w:rFonts w:eastAsia="Times New Roman"/>
                <w:color w:val="000000"/>
                <w:lang w:val="uk-UA"/>
              </w:rPr>
              <w:t xml:space="preserve"> Університет має 58 чинних угод з університетами, освітянськими організаціями та підприємствами Австрії, Бельгії, Республіки Білорусь, Казахстану, Грузії, Іспанії, Німеччини, Великобританії, Польщі, Румунії, Словаччини, Туреччини, Чехії.</w:t>
            </w:r>
          </w:p>
          <w:p w:rsidR="001D1DCD" w:rsidRPr="006F2A79" w:rsidRDefault="001D1DCD" w:rsidP="001D1DCD">
            <w:pPr>
              <w:rPr>
                <w:rFonts w:eastAsia="Times New Roman"/>
                <w:color w:val="000000"/>
                <w:lang w:val="uk-UA"/>
              </w:rPr>
            </w:pPr>
            <w:r w:rsidRPr="006F2A79">
              <w:rPr>
                <w:rFonts w:eastAsia="Symbol"/>
                <w:color w:val="000000"/>
                <w:lang w:val="uk-UA"/>
              </w:rPr>
              <w:t>−</w:t>
            </w:r>
            <w:r w:rsidRPr="006F2A79">
              <w:rPr>
                <w:rFonts w:eastAsia="Times New Roman"/>
                <w:color w:val="000000"/>
                <w:lang w:val="uk-UA"/>
              </w:rPr>
              <w:t xml:space="preserve"> В університеті в рамках програми «</w:t>
            </w:r>
            <w:proofErr w:type="spellStart"/>
            <w:r w:rsidRPr="006F2A79">
              <w:rPr>
                <w:rFonts w:eastAsia="Times New Roman"/>
                <w:color w:val="000000"/>
                <w:lang w:val="uk-UA"/>
              </w:rPr>
              <w:t>Erasmus</w:t>
            </w:r>
            <w:proofErr w:type="spellEnd"/>
            <w:r w:rsidRPr="006F2A79">
              <w:rPr>
                <w:rFonts w:eastAsia="Times New Roman"/>
                <w:color w:val="000000"/>
                <w:lang w:val="uk-UA"/>
              </w:rPr>
              <w:t xml:space="preserve">+ (KA1)» підписані 8 </w:t>
            </w:r>
            <w:proofErr w:type="spellStart"/>
            <w:r w:rsidRPr="006F2A79">
              <w:rPr>
                <w:rFonts w:eastAsia="Times New Roman"/>
                <w:color w:val="000000"/>
                <w:lang w:val="uk-UA"/>
              </w:rPr>
              <w:t>міжінституційних</w:t>
            </w:r>
            <w:proofErr w:type="spellEnd"/>
            <w:r w:rsidRPr="006F2A79">
              <w:rPr>
                <w:rFonts w:eastAsia="Times New Roman"/>
                <w:color w:val="000000"/>
                <w:lang w:val="uk-UA"/>
              </w:rPr>
              <w:t xml:space="preserve"> угод з Європейськими університетами.</w:t>
            </w:r>
          </w:p>
          <w:p w:rsidR="003716E2" w:rsidRPr="006F2A79" w:rsidRDefault="001D1DCD" w:rsidP="001D1DCD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highlight w:val="green"/>
                <w:lang w:val="uk-UA" w:eastAsia="uk-UA"/>
              </w:rPr>
            </w:pPr>
            <w:r w:rsidRPr="006F2A79">
              <w:rPr>
                <w:rFonts w:ascii="Times New Roman" w:eastAsia="Symbol" w:hAnsi="Times New Roman" w:cs="Times New Roman"/>
                <w:color w:val="000000"/>
                <w:lang w:val="uk-UA"/>
              </w:rPr>
              <w:t>−</w:t>
            </w:r>
            <w:r w:rsidRPr="006F2A7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6F2A79"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Кафедра особливо активно співпрацює з Національний університет «Острозька академія», Державний заклад «Південноукраїнський національний педагогічний університет імені К. Д. Ушинського», Маріупольський державний університет.</w:t>
            </w:r>
          </w:p>
        </w:tc>
      </w:tr>
    </w:tbl>
    <w:p w:rsidR="00194F1D" w:rsidRPr="006F2A79" w:rsidRDefault="00194F1D">
      <w:pPr>
        <w:rPr>
          <w:rFonts w:eastAsia="Calibri"/>
          <w:color w:val="000000"/>
          <w:sz w:val="22"/>
          <w:szCs w:val="22"/>
          <w:u w:color="000000"/>
          <w:lang w:val="uk-UA" w:eastAsia="en-CA"/>
        </w:rPr>
      </w:pPr>
    </w:p>
    <w:p w:rsidR="00433760" w:rsidRPr="006F2A79" w:rsidRDefault="00C84C6E" w:rsidP="00433760">
      <w:pPr>
        <w:pStyle w:val="ac"/>
        <w:widowControl w:val="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2A79">
        <w:rPr>
          <w:rFonts w:eastAsia="Times New Roman"/>
          <w:b/>
          <w:bCs/>
          <w:color w:val="000000"/>
          <w:u w:color="000000"/>
          <w:lang w:val="uk-UA"/>
        </w:rPr>
        <w:br w:type="page"/>
      </w:r>
      <w:r w:rsidR="00433760" w:rsidRPr="006F2A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433760" w:rsidRPr="006F2A79">
        <w:rPr>
          <w:rFonts w:ascii="Times New Roman" w:hAnsi="Times New Roman" w:cs="Times New Roman"/>
          <w:sz w:val="28"/>
          <w:szCs w:val="28"/>
          <w:lang w:val="uk-UA" w:eastAsia="uk-UA"/>
        </w:rPr>
        <w:t>Перелік компонент освітньо-професійної програми та їх логічна послідовність</w:t>
      </w:r>
    </w:p>
    <w:p w:rsidR="00433760" w:rsidRPr="006F2A79" w:rsidRDefault="00433760" w:rsidP="00433760">
      <w:pPr>
        <w:pStyle w:val="ac"/>
        <w:widowControl w:val="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3760" w:rsidRPr="006F2A79" w:rsidRDefault="00433760" w:rsidP="00433760">
      <w:pPr>
        <w:pStyle w:val="ac"/>
        <w:widowControl w:val="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2A79">
        <w:rPr>
          <w:rFonts w:ascii="Times New Roman" w:hAnsi="Times New Roman" w:cs="Times New Roman"/>
          <w:sz w:val="28"/>
          <w:szCs w:val="28"/>
          <w:lang w:val="uk-UA" w:eastAsia="uk-UA"/>
        </w:rPr>
        <w:t>2.1. Перелік компонент освітньо-професійної програми</w:t>
      </w:r>
    </w:p>
    <w:p w:rsidR="00433760" w:rsidRPr="006F2A79" w:rsidRDefault="00433760" w:rsidP="00433760">
      <w:pPr>
        <w:pStyle w:val="ac"/>
        <w:widowControl w:val="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463"/>
        <w:gridCol w:w="1339"/>
        <w:gridCol w:w="1703"/>
      </w:tblGrid>
      <w:tr w:rsidR="00433760" w:rsidRPr="006F2A79" w:rsidTr="00433760">
        <w:tc>
          <w:tcPr>
            <w:tcW w:w="1135" w:type="dxa"/>
            <w:shd w:val="clear" w:color="auto" w:fill="auto"/>
            <w:vAlign w:val="center"/>
          </w:tcPr>
          <w:p w:rsidR="00433760" w:rsidRPr="006F2A79" w:rsidRDefault="00433760" w:rsidP="004337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433760" w:rsidRPr="006F2A79" w:rsidRDefault="00433760" w:rsidP="004337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навчальної діяльності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33760" w:rsidRPr="006F2A79" w:rsidRDefault="00433760" w:rsidP="004337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кредитів</w:t>
            </w:r>
          </w:p>
        </w:tc>
        <w:tc>
          <w:tcPr>
            <w:tcW w:w="1703" w:type="dxa"/>
          </w:tcPr>
          <w:p w:rsidR="00433760" w:rsidRPr="006F2A79" w:rsidRDefault="00433760" w:rsidP="004337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підсумкового контролю</w:t>
            </w:r>
          </w:p>
        </w:tc>
      </w:tr>
      <w:tr w:rsidR="003E453D" w:rsidRPr="006F2A79" w:rsidTr="005D6335">
        <w:tc>
          <w:tcPr>
            <w:tcW w:w="9640" w:type="dxa"/>
            <w:gridSpan w:val="4"/>
            <w:shd w:val="clear" w:color="auto" w:fill="auto"/>
            <w:vAlign w:val="center"/>
          </w:tcPr>
          <w:p w:rsidR="003E453D" w:rsidRPr="006F2A79" w:rsidRDefault="003E453D" w:rsidP="005D6335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F2A7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uk-UA"/>
              </w:rPr>
              <w:t>Цикл загальної підготовки</w:t>
            </w:r>
          </w:p>
        </w:tc>
      </w:tr>
      <w:tr w:rsidR="003E453D" w:rsidRPr="006F2A79" w:rsidTr="005D6335">
        <w:tc>
          <w:tcPr>
            <w:tcW w:w="9640" w:type="dxa"/>
            <w:gridSpan w:val="4"/>
            <w:shd w:val="clear" w:color="auto" w:fill="auto"/>
            <w:vAlign w:val="center"/>
          </w:tcPr>
          <w:p w:rsidR="003E453D" w:rsidRPr="006F2A79" w:rsidRDefault="003E453D" w:rsidP="005D6335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F2A7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uk-UA"/>
              </w:rPr>
              <w:t>Нормативна частина</w:t>
            </w:r>
          </w:p>
        </w:tc>
      </w:tr>
      <w:tr w:rsidR="00185A55" w:rsidRPr="006F2A79" w:rsidTr="00433760">
        <w:tc>
          <w:tcPr>
            <w:tcW w:w="1135" w:type="dxa"/>
            <w:shd w:val="clear" w:color="auto" w:fill="auto"/>
            <w:vAlign w:val="center"/>
          </w:tcPr>
          <w:p w:rsidR="00185A55" w:rsidRPr="006F2A79" w:rsidRDefault="003E453D" w:rsidP="004337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ЗПН</w:t>
            </w:r>
            <w:r w:rsidR="00185A55"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01</w:t>
            </w:r>
          </w:p>
        </w:tc>
        <w:tc>
          <w:tcPr>
            <w:tcW w:w="5463" w:type="dxa"/>
            <w:shd w:val="clear" w:color="auto" w:fill="auto"/>
          </w:tcPr>
          <w:p w:rsidR="00185A55" w:rsidRPr="006F2A79" w:rsidRDefault="00185A55" w:rsidP="004337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185A55" w:rsidRPr="006F2A79" w:rsidRDefault="00955F2B" w:rsidP="00185A55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703" w:type="dxa"/>
            <w:vAlign w:val="center"/>
          </w:tcPr>
          <w:p w:rsidR="00185A55" w:rsidRPr="006F2A79" w:rsidRDefault="00955F2B" w:rsidP="00FE1B18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185A55" w:rsidRPr="006F2A79" w:rsidTr="00433760">
        <w:tc>
          <w:tcPr>
            <w:tcW w:w="1135" w:type="dxa"/>
            <w:shd w:val="clear" w:color="auto" w:fill="auto"/>
            <w:vAlign w:val="center"/>
          </w:tcPr>
          <w:p w:rsidR="00185A55" w:rsidRPr="006F2A79" w:rsidRDefault="003E453D" w:rsidP="003E453D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ЗПН</w:t>
            </w:r>
            <w:r w:rsidR="00185A55"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02</w:t>
            </w:r>
          </w:p>
        </w:tc>
        <w:tc>
          <w:tcPr>
            <w:tcW w:w="5463" w:type="dxa"/>
            <w:shd w:val="clear" w:color="auto" w:fill="auto"/>
          </w:tcPr>
          <w:p w:rsidR="00185A55" w:rsidRPr="006F2A79" w:rsidRDefault="003E453D" w:rsidP="003E453D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185A55" w:rsidRPr="006F2A79" w:rsidRDefault="00185A55" w:rsidP="00FE1B18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185A55" w:rsidRPr="006F2A79" w:rsidRDefault="00185A55" w:rsidP="00FE1B18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185A55" w:rsidRPr="006F2A79" w:rsidTr="00433760">
        <w:tc>
          <w:tcPr>
            <w:tcW w:w="1135" w:type="dxa"/>
            <w:shd w:val="clear" w:color="auto" w:fill="auto"/>
            <w:vAlign w:val="center"/>
          </w:tcPr>
          <w:p w:rsidR="00185A55" w:rsidRPr="006F2A79" w:rsidRDefault="003E453D" w:rsidP="004337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ЗПН</w:t>
            </w:r>
            <w:r w:rsidR="00185A55"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03</w:t>
            </w:r>
          </w:p>
        </w:tc>
        <w:tc>
          <w:tcPr>
            <w:tcW w:w="5463" w:type="dxa"/>
            <w:shd w:val="clear" w:color="auto" w:fill="auto"/>
          </w:tcPr>
          <w:p w:rsidR="00185A55" w:rsidRPr="006F2A79" w:rsidRDefault="003E453D" w:rsidP="004337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185A55" w:rsidRPr="006F2A79" w:rsidRDefault="00185A55" w:rsidP="00FE1B18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185A55" w:rsidRPr="006F2A79" w:rsidRDefault="00185A55" w:rsidP="00FE1B18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955F2B" w:rsidRPr="006F2A79" w:rsidTr="00433760">
        <w:tc>
          <w:tcPr>
            <w:tcW w:w="1135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ЗПН 04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Історія української культури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955F2B" w:rsidRPr="006F2A79" w:rsidTr="00433760">
        <w:tc>
          <w:tcPr>
            <w:tcW w:w="1135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ЗПН 05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та комп’ютерна техніка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55F2B" w:rsidRPr="006F2A79" w:rsidTr="00433760">
        <w:tc>
          <w:tcPr>
            <w:tcW w:w="1135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ЗПН 06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55F2B" w:rsidRPr="006F2A79" w:rsidTr="00433760">
        <w:tc>
          <w:tcPr>
            <w:tcW w:w="1135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ЗПН 07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фахівця з основами охорони праці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955F2B" w:rsidRPr="006F2A79" w:rsidTr="00433760">
        <w:tc>
          <w:tcPr>
            <w:tcW w:w="1135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ЗПН 08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диф.залік</w:t>
            </w:r>
            <w:proofErr w:type="spellEnd"/>
          </w:p>
        </w:tc>
      </w:tr>
      <w:tr w:rsidR="00955F2B" w:rsidRPr="006F2A79" w:rsidTr="005D6335">
        <w:tc>
          <w:tcPr>
            <w:tcW w:w="1135" w:type="dxa"/>
            <w:shd w:val="clear" w:color="auto" w:fill="auto"/>
          </w:tcPr>
          <w:p w:rsidR="00955F2B" w:rsidRPr="006F2A79" w:rsidRDefault="00955F2B" w:rsidP="00955F2B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ЗПН 09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спеціальності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955F2B" w:rsidRPr="006F2A79" w:rsidTr="005D6335">
        <w:tc>
          <w:tcPr>
            <w:tcW w:w="1135" w:type="dxa"/>
            <w:shd w:val="clear" w:color="auto" w:fill="auto"/>
          </w:tcPr>
          <w:p w:rsidR="00955F2B" w:rsidRPr="006F2A79" w:rsidRDefault="00955F2B" w:rsidP="00955F2B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ЗПН 10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теорія політики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955F2B" w:rsidRPr="006F2A79" w:rsidTr="005D6335">
        <w:tc>
          <w:tcPr>
            <w:tcW w:w="1135" w:type="dxa"/>
            <w:shd w:val="clear" w:color="auto" w:fill="auto"/>
          </w:tcPr>
          <w:p w:rsidR="00955F2B" w:rsidRPr="006F2A79" w:rsidRDefault="00955F2B" w:rsidP="00955F2B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КР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теорія політики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диф.залік</w:t>
            </w:r>
            <w:proofErr w:type="spellEnd"/>
          </w:p>
        </w:tc>
      </w:tr>
      <w:tr w:rsidR="00955F2B" w:rsidRPr="006F2A79" w:rsidTr="005D6335">
        <w:tc>
          <w:tcPr>
            <w:tcW w:w="1135" w:type="dxa"/>
            <w:shd w:val="clear" w:color="auto" w:fill="auto"/>
          </w:tcPr>
          <w:p w:rsidR="00955F2B" w:rsidRPr="006F2A79" w:rsidRDefault="00955F2B" w:rsidP="00955F2B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ЗПН 11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Історія політичних </w:t>
            </w:r>
            <w:proofErr w:type="spellStart"/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вчень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55F2B" w:rsidRPr="006F2A79" w:rsidTr="005D6335">
        <w:tc>
          <w:tcPr>
            <w:tcW w:w="1135" w:type="dxa"/>
            <w:shd w:val="clear" w:color="auto" w:fill="auto"/>
          </w:tcPr>
          <w:p w:rsidR="00955F2B" w:rsidRPr="006F2A79" w:rsidRDefault="00955F2B" w:rsidP="00955F2B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ЗПН 12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Історія світових цивілізацій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55F2B" w:rsidRPr="006F2A79" w:rsidTr="005D6335">
        <w:tc>
          <w:tcPr>
            <w:tcW w:w="1135" w:type="dxa"/>
            <w:shd w:val="clear" w:color="auto" w:fill="auto"/>
          </w:tcPr>
          <w:p w:rsidR="00955F2B" w:rsidRPr="006F2A79" w:rsidRDefault="00955F2B" w:rsidP="00955F2B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ЗПН 13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Політична теорія держави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955F2B" w:rsidRPr="006F2A79" w:rsidTr="005D6335">
        <w:tc>
          <w:tcPr>
            <w:tcW w:w="1135" w:type="dxa"/>
            <w:shd w:val="clear" w:color="auto" w:fill="auto"/>
          </w:tcPr>
          <w:p w:rsidR="00955F2B" w:rsidRPr="006F2A79" w:rsidRDefault="00955F2B" w:rsidP="00955F2B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ЗПН 14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Загальна соціологічна теорія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55F2B" w:rsidRPr="006F2A79" w:rsidTr="005D6335">
        <w:tc>
          <w:tcPr>
            <w:tcW w:w="1135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ЗПН 15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Соціологія громадської думки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55F2B" w:rsidRPr="006F2A79" w:rsidTr="005D6335">
        <w:tc>
          <w:tcPr>
            <w:tcW w:w="1135" w:type="dxa"/>
            <w:shd w:val="clear" w:color="auto" w:fill="auto"/>
          </w:tcPr>
          <w:p w:rsidR="00955F2B" w:rsidRPr="006F2A79" w:rsidRDefault="00955F2B" w:rsidP="00955F2B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ЗПН 16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Політична соціологія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55F2B" w:rsidRPr="006F2A79" w:rsidTr="005D6335">
        <w:tc>
          <w:tcPr>
            <w:tcW w:w="6598" w:type="dxa"/>
            <w:gridSpan w:val="2"/>
            <w:shd w:val="clear" w:color="auto" w:fill="auto"/>
            <w:vAlign w:val="center"/>
          </w:tcPr>
          <w:p w:rsidR="00955F2B" w:rsidRPr="006F2A79" w:rsidRDefault="00955F2B" w:rsidP="00955F2B">
            <w:pPr>
              <w:widowControl w:val="0"/>
              <w:jc w:val="both"/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</w:pPr>
            <w:r w:rsidRPr="006F2A79"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  <w:t>Всього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955F2B" w:rsidRPr="006F2A79" w:rsidRDefault="00841A34" w:rsidP="00955F2B">
            <w:pPr>
              <w:widowControl w:val="0"/>
              <w:ind w:firstLine="524"/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</w:pPr>
            <w:r w:rsidRPr="006F2A79"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  <w:t>66</w:t>
            </w:r>
          </w:p>
        </w:tc>
      </w:tr>
      <w:tr w:rsidR="00955F2B" w:rsidRPr="006F2A79" w:rsidTr="005D6335">
        <w:tc>
          <w:tcPr>
            <w:tcW w:w="9640" w:type="dxa"/>
            <w:gridSpan w:val="4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F2A7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uk-UA"/>
              </w:rPr>
              <w:t>Вибіркова частина</w:t>
            </w:r>
          </w:p>
        </w:tc>
      </w:tr>
      <w:tr w:rsidR="00955F2B" w:rsidRPr="006F2A79" w:rsidTr="005D6335">
        <w:tc>
          <w:tcPr>
            <w:tcW w:w="1135" w:type="dxa"/>
            <w:shd w:val="clear" w:color="auto" w:fill="auto"/>
          </w:tcPr>
          <w:p w:rsidR="00955F2B" w:rsidRPr="006F2A79" w:rsidRDefault="00955F2B" w:rsidP="00955F2B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ЗПВ 01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Соціальна антропологія</w:t>
            </w:r>
            <w:r w:rsidR="00A0422A"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/ </w:t>
            </w:r>
            <w:r w:rsidR="00A0422A" w:rsidRPr="006F2A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Політичні технології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55F2B" w:rsidRPr="006F2A79" w:rsidTr="00275184">
        <w:tc>
          <w:tcPr>
            <w:tcW w:w="1135" w:type="dxa"/>
            <w:shd w:val="clear" w:color="auto" w:fill="auto"/>
            <w:vAlign w:val="center"/>
          </w:tcPr>
          <w:p w:rsidR="00955F2B" w:rsidRPr="006F2A79" w:rsidRDefault="00841A34" w:rsidP="00955F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ЗПВ 02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proofErr w:type="spellStart"/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Етнополітологія</w:t>
            </w:r>
            <w:proofErr w:type="spellEnd"/>
            <w:r w:rsidR="00A0422A"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/ </w:t>
            </w:r>
            <w:r w:rsidR="00A0422A" w:rsidRPr="006F2A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Теорії влади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55F2B" w:rsidRPr="006F2A79" w:rsidTr="005D6335">
        <w:tc>
          <w:tcPr>
            <w:tcW w:w="1135" w:type="dxa"/>
            <w:shd w:val="clear" w:color="auto" w:fill="auto"/>
          </w:tcPr>
          <w:p w:rsidR="00955F2B" w:rsidRPr="006F2A79" w:rsidRDefault="00955F2B" w:rsidP="00955F2B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ЗПВ 03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Філософія політики</w:t>
            </w:r>
            <w:r w:rsidR="00A0422A"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/ </w:t>
            </w:r>
            <w:r w:rsidR="00A0422A" w:rsidRPr="006F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Методологія політичної науки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55F2B" w:rsidRPr="006F2A79" w:rsidTr="00275184">
        <w:tc>
          <w:tcPr>
            <w:tcW w:w="1135" w:type="dxa"/>
            <w:shd w:val="clear" w:color="auto" w:fill="auto"/>
            <w:vAlign w:val="center"/>
          </w:tcPr>
          <w:p w:rsidR="00955F2B" w:rsidRPr="006F2A79" w:rsidRDefault="00955F2B" w:rsidP="00955F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ЗПВ 04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Політичний менеджмент</w:t>
            </w:r>
            <w:r w:rsidR="00A0422A"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/ Політика і економіка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81043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955F2B" w:rsidRPr="006F2A79" w:rsidTr="00FF6F43">
        <w:tc>
          <w:tcPr>
            <w:tcW w:w="1135" w:type="dxa"/>
            <w:shd w:val="clear" w:color="auto" w:fill="auto"/>
            <w:vAlign w:val="center"/>
          </w:tcPr>
          <w:p w:rsidR="00955F2B" w:rsidRPr="006F2A79" w:rsidRDefault="00955F2B" w:rsidP="00955F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ЗПВ 05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Політологія міжнародних відносин</w:t>
            </w:r>
            <w:r w:rsidR="00A0422A"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/ Основи дипломатичної служби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955F2B" w:rsidRPr="006F2A79" w:rsidTr="00275184">
        <w:tc>
          <w:tcPr>
            <w:tcW w:w="1135" w:type="dxa"/>
            <w:shd w:val="clear" w:color="auto" w:fill="auto"/>
            <w:vAlign w:val="center"/>
          </w:tcPr>
          <w:p w:rsidR="00955F2B" w:rsidRPr="006F2A79" w:rsidRDefault="00955F2B" w:rsidP="00955F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ЗПВ 06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Світовий політичний процес</w:t>
            </w:r>
            <w:r w:rsidR="00A0422A"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/ Регіональна політика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55F2B" w:rsidRPr="006F2A79" w:rsidTr="00275184">
        <w:tc>
          <w:tcPr>
            <w:tcW w:w="1135" w:type="dxa"/>
            <w:shd w:val="clear" w:color="auto" w:fill="auto"/>
            <w:vAlign w:val="center"/>
          </w:tcPr>
          <w:p w:rsidR="00955F2B" w:rsidRPr="006F2A79" w:rsidRDefault="00955F2B" w:rsidP="00955F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ЗПВ 07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Формування та розвиток іміджу</w:t>
            </w:r>
            <w:r w:rsidR="00A0422A"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/ </w:t>
            </w:r>
            <w:proofErr w:type="spellStart"/>
            <w:r w:rsidR="00A0422A"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Іміджеологія</w:t>
            </w:r>
            <w:proofErr w:type="spellEnd"/>
            <w:r w:rsidR="00A0422A"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в політиці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55F2B" w:rsidRPr="006F2A79" w:rsidTr="00FF6F43">
        <w:tc>
          <w:tcPr>
            <w:tcW w:w="1135" w:type="dxa"/>
            <w:shd w:val="clear" w:color="auto" w:fill="auto"/>
          </w:tcPr>
          <w:p w:rsidR="00955F2B" w:rsidRPr="006F2A79" w:rsidRDefault="00955F2B" w:rsidP="00955F2B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ЗПВ 08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proofErr w:type="spellStart"/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Вестфальська</w:t>
            </w:r>
            <w:proofErr w:type="spellEnd"/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система і військові конфлікти</w:t>
            </w:r>
            <w:r w:rsidR="00A0422A"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/ Світові політичні системи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55F2B" w:rsidRPr="006F2A79" w:rsidTr="005D6335">
        <w:tc>
          <w:tcPr>
            <w:tcW w:w="1135" w:type="dxa"/>
            <w:shd w:val="clear" w:color="auto" w:fill="auto"/>
            <w:vAlign w:val="center"/>
          </w:tcPr>
          <w:p w:rsidR="00955F2B" w:rsidRPr="006F2A79" w:rsidRDefault="00955F2B" w:rsidP="00955F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ЗПВ 09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Інформаційні війни та </w:t>
            </w:r>
            <w:proofErr w:type="spellStart"/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медіатероризм</w:t>
            </w:r>
            <w:proofErr w:type="spellEnd"/>
            <w:r w:rsidR="00A0422A"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/ Інформаційне суспільство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81043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55F2B" w:rsidRPr="006F2A79" w:rsidTr="005D6335">
        <w:tc>
          <w:tcPr>
            <w:tcW w:w="6598" w:type="dxa"/>
            <w:gridSpan w:val="2"/>
            <w:shd w:val="clear" w:color="auto" w:fill="auto"/>
            <w:vAlign w:val="center"/>
          </w:tcPr>
          <w:p w:rsidR="00955F2B" w:rsidRPr="006F2A79" w:rsidRDefault="00955F2B" w:rsidP="00955F2B">
            <w:pPr>
              <w:widowControl w:val="0"/>
              <w:jc w:val="both"/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</w:pPr>
            <w:r w:rsidRPr="006F2A79"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  <w:t>Всього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955F2B" w:rsidRPr="006F2A79" w:rsidRDefault="00981043" w:rsidP="00955F2B">
            <w:pPr>
              <w:widowControl w:val="0"/>
              <w:ind w:firstLine="524"/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</w:pPr>
            <w:r w:rsidRPr="006F2A79"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  <w:t>30</w:t>
            </w:r>
          </w:p>
        </w:tc>
      </w:tr>
      <w:tr w:rsidR="00955F2B" w:rsidRPr="006F2A79" w:rsidTr="005D6335">
        <w:tc>
          <w:tcPr>
            <w:tcW w:w="6598" w:type="dxa"/>
            <w:gridSpan w:val="2"/>
            <w:shd w:val="clear" w:color="auto" w:fill="auto"/>
            <w:vAlign w:val="center"/>
          </w:tcPr>
          <w:p w:rsidR="00955F2B" w:rsidRPr="006F2A79" w:rsidRDefault="00955F2B" w:rsidP="00955F2B">
            <w:pPr>
              <w:widowControl w:val="0"/>
              <w:jc w:val="both"/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</w:pPr>
            <w:r w:rsidRPr="006F2A79"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  <w:t>Разом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955F2B" w:rsidRPr="006F2A79" w:rsidRDefault="00981043" w:rsidP="00955F2B">
            <w:pPr>
              <w:widowControl w:val="0"/>
              <w:ind w:firstLine="524"/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</w:pPr>
            <w:r w:rsidRPr="006F2A79"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  <w:t>96</w:t>
            </w:r>
          </w:p>
        </w:tc>
      </w:tr>
      <w:tr w:rsidR="00955F2B" w:rsidRPr="006F2A79" w:rsidTr="00433760">
        <w:tc>
          <w:tcPr>
            <w:tcW w:w="9640" w:type="dxa"/>
            <w:gridSpan w:val="4"/>
            <w:shd w:val="clear" w:color="auto" w:fill="auto"/>
            <w:vAlign w:val="center"/>
          </w:tcPr>
          <w:p w:rsidR="00955F2B" w:rsidRPr="006F2A79" w:rsidRDefault="00955F2B" w:rsidP="00955F2B">
            <w:pPr>
              <w:widowControl w:val="0"/>
              <w:jc w:val="center"/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</w:pPr>
            <w:r w:rsidRPr="006F2A79"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  <w:t>Цикл професійної підготовки</w:t>
            </w:r>
          </w:p>
        </w:tc>
      </w:tr>
      <w:tr w:rsidR="00955F2B" w:rsidRPr="006F2A79" w:rsidTr="00433760">
        <w:tc>
          <w:tcPr>
            <w:tcW w:w="9640" w:type="dxa"/>
            <w:gridSpan w:val="4"/>
            <w:shd w:val="clear" w:color="auto" w:fill="auto"/>
            <w:vAlign w:val="center"/>
          </w:tcPr>
          <w:p w:rsidR="00955F2B" w:rsidRPr="006F2A79" w:rsidRDefault="00955F2B" w:rsidP="00955F2B">
            <w:pPr>
              <w:widowControl w:val="0"/>
              <w:jc w:val="center"/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6F2A79"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  <w:t>Нормативна частина</w:t>
            </w:r>
          </w:p>
        </w:tc>
      </w:tr>
      <w:tr w:rsidR="00955F2B" w:rsidRPr="006F2A79" w:rsidTr="005D6335">
        <w:tc>
          <w:tcPr>
            <w:tcW w:w="1135" w:type="dxa"/>
            <w:shd w:val="clear" w:color="auto" w:fill="auto"/>
          </w:tcPr>
          <w:p w:rsidR="00955F2B" w:rsidRPr="006F2A79" w:rsidRDefault="00955F2B" w:rsidP="00955F2B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</w:t>
            </w:r>
            <w:r w:rsidR="00A0422A" w:rsidRPr="006F2A79">
              <w:rPr>
                <w:lang w:val="uk-UA"/>
              </w:rPr>
              <w:t xml:space="preserve"> 01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Методологія політичних досліджень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955F2B" w:rsidRPr="006F2A79" w:rsidTr="005D6335">
        <w:tc>
          <w:tcPr>
            <w:tcW w:w="1135" w:type="dxa"/>
            <w:shd w:val="clear" w:color="auto" w:fill="auto"/>
          </w:tcPr>
          <w:p w:rsidR="00955F2B" w:rsidRPr="006F2A79" w:rsidRDefault="00955F2B" w:rsidP="00955F2B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КР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Методологія політичних досліджень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диф.залік</w:t>
            </w:r>
            <w:proofErr w:type="spellEnd"/>
          </w:p>
        </w:tc>
      </w:tr>
      <w:tr w:rsidR="00955F2B" w:rsidRPr="006F2A79" w:rsidTr="005D6335">
        <w:tc>
          <w:tcPr>
            <w:tcW w:w="1135" w:type="dxa"/>
            <w:shd w:val="clear" w:color="auto" w:fill="auto"/>
          </w:tcPr>
          <w:p w:rsidR="00955F2B" w:rsidRPr="006F2A79" w:rsidRDefault="00955F2B" w:rsidP="00955F2B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lastRenderedPageBreak/>
              <w:t>ППН</w:t>
            </w:r>
            <w:r w:rsidR="00A0422A" w:rsidRPr="006F2A79">
              <w:rPr>
                <w:lang w:val="uk-UA"/>
              </w:rPr>
              <w:t xml:space="preserve"> 02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Порівняльна політологія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955F2B" w:rsidRPr="006F2A79" w:rsidTr="00FF6F43">
        <w:tc>
          <w:tcPr>
            <w:tcW w:w="1135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ППН</w:t>
            </w:r>
            <w:r w:rsidR="00A0422A"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03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Політичні ідеології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955F2B" w:rsidRPr="006F2A79" w:rsidTr="005D6335">
        <w:tc>
          <w:tcPr>
            <w:tcW w:w="1135" w:type="dxa"/>
            <w:shd w:val="clear" w:color="auto" w:fill="auto"/>
          </w:tcPr>
          <w:p w:rsidR="00955F2B" w:rsidRPr="006F2A79" w:rsidRDefault="00955F2B" w:rsidP="00955F2B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</w:t>
            </w:r>
            <w:r w:rsidR="00A0422A" w:rsidRPr="006F2A79">
              <w:rPr>
                <w:lang w:val="uk-UA"/>
              </w:rPr>
              <w:t xml:space="preserve"> 04</w:t>
            </w:r>
          </w:p>
        </w:tc>
        <w:tc>
          <w:tcPr>
            <w:tcW w:w="5463" w:type="dxa"/>
            <w:shd w:val="clear" w:color="auto" w:fill="auto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Політичні системи і режими сучасності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955F2B" w:rsidRPr="006F2A79" w:rsidRDefault="00955F2B" w:rsidP="00955F2B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896360" w:rsidRPr="006F2A79" w:rsidTr="005D6335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 05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Основи демократії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F10056"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,5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896360" w:rsidRPr="006F2A79" w:rsidTr="00FF6F43">
        <w:tc>
          <w:tcPr>
            <w:tcW w:w="1135" w:type="dxa"/>
            <w:shd w:val="clear" w:color="auto" w:fill="auto"/>
          </w:tcPr>
          <w:p w:rsidR="00896360" w:rsidRPr="006F2A79" w:rsidRDefault="00896360" w:rsidP="00FF6F43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КР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FF6F43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Основи демократії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FF6F43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FF6F43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диф.залік</w:t>
            </w:r>
            <w:proofErr w:type="spellEnd"/>
          </w:p>
        </w:tc>
      </w:tr>
      <w:tr w:rsidR="00896360" w:rsidRPr="006F2A79" w:rsidTr="00FF6F43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 06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європеїстики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896360" w:rsidRPr="006F2A79" w:rsidTr="005D6335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 07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Правові засади євроінтеграції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896360" w:rsidRPr="006F2A79" w:rsidTr="005D6335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 08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Політика європейської інтеграції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896360" w:rsidRPr="006F2A79" w:rsidTr="00FF6F43">
        <w:tc>
          <w:tcPr>
            <w:tcW w:w="1135" w:type="dxa"/>
            <w:shd w:val="clear" w:color="auto" w:fill="auto"/>
          </w:tcPr>
          <w:p w:rsidR="00896360" w:rsidRPr="006F2A79" w:rsidRDefault="00896360" w:rsidP="00FF6F43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КР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FF6F43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Політика європейської інтеграції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FF6F43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FF6F43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диф.залік</w:t>
            </w:r>
            <w:proofErr w:type="spellEnd"/>
          </w:p>
        </w:tc>
      </w:tr>
      <w:tr w:rsidR="00896360" w:rsidRPr="006F2A79" w:rsidTr="005D6335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 09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Зовнішня політика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896360" w:rsidRPr="006F2A79" w:rsidTr="005D6335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 10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Політична глобалізація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F10056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896360" w:rsidRPr="006F2A79" w:rsidTr="005D6335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 11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Геополітика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896360" w:rsidRPr="006F2A79" w:rsidTr="005D6335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 12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Політичний аналіз і прогноз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896360" w:rsidRPr="006F2A79" w:rsidTr="00FF6F43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 13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Технологія політичних процесів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896360" w:rsidRPr="006F2A79" w:rsidTr="005D6335">
        <w:tc>
          <w:tcPr>
            <w:tcW w:w="1135" w:type="dxa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ППН 14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Політична модернізація і трансформація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896360" w:rsidRPr="006F2A79" w:rsidTr="00FF6F43">
        <w:tc>
          <w:tcPr>
            <w:tcW w:w="1135" w:type="dxa"/>
            <w:shd w:val="clear" w:color="auto" w:fill="auto"/>
          </w:tcPr>
          <w:p w:rsidR="00896360" w:rsidRPr="006F2A79" w:rsidRDefault="00896360" w:rsidP="00FF6F43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КР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FF6F43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Політична модернізація і трансформація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FF6F43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FF6F43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диф.залік</w:t>
            </w:r>
            <w:proofErr w:type="spellEnd"/>
          </w:p>
        </w:tc>
      </w:tr>
      <w:tr w:rsidR="00896360" w:rsidRPr="006F2A79" w:rsidTr="005D6335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 15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Управління соціальними процесами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F10056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896360" w:rsidRPr="006F2A79" w:rsidTr="005D6335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 16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Навчальна (ознайомча) практика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диф.залік</w:t>
            </w:r>
            <w:proofErr w:type="spellEnd"/>
          </w:p>
        </w:tc>
      </w:tr>
      <w:tr w:rsidR="00896360" w:rsidRPr="006F2A79" w:rsidTr="005D6335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 17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Виробнича практика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4,5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диф.залік</w:t>
            </w:r>
            <w:proofErr w:type="spellEnd"/>
          </w:p>
        </w:tc>
      </w:tr>
      <w:tr w:rsidR="00896360" w:rsidRPr="006F2A79" w:rsidTr="00FF6F43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 18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диф.залік</w:t>
            </w:r>
            <w:proofErr w:type="spellEnd"/>
          </w:p>
        </w:tc>
      </w:tr>
      <w:tr w:rsidR="00896360" w:rsidRPr="006F2A79" w:rsidTr="005D6335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ППН 19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Дипломування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896360" w:rsidRPr="006F2A79" w:rsidTr="005D6335">
        <w:tc>
          <w:tcPr>
            <w:tcW w:w="6598" w:type="dxa"/>
            <w:gridSpan w:val="2"/>
            <w:shd w:val="clear" w:color="auto" w:fill="auto"/>
            <w:vAlign w:val="center"/>
          </w:tcPr>
          <w:p w:rsidR="00896360" w:rsidRPr="006F2A79" w:rsidRDefault="00896360" w:rsidP="00896360">
            <w:pPr>
              <w:widowControl w:val="0"/>
              <w:jc w:val="both"/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</w:pPr>
            <w:r w:rsidRPr="006F2A79"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  <w:t>Всього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896360" w:rsidRPr="006F2A79" w:rsidRDefault="00981043" w:rsidP="00896360">
            <w:pPr>
              <w:widowControl w:val="0"/>
              <w:ind w:firstLine="524"/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</w:pPr>
            <w:r w:rsidRPr="006F2A79"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  <w:t>100</w:t>
            </w:r>
          </w:p>
        </w:tc>
      </w:tr>
      <w:tr w:rsidR="00896360" w:rsidRPr="006F2A79" w:rsidTr="00433760">
        <w:tc>
          <w:tcPr>
            <w:tcW w:w="9640" w:type="dxa"/>
            <w:gridSpan w:val="4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uk-UA"/>
              </w:rPr>
              <w:t>Вибіркова частина</w:t>
            </w:r>
          </w:p>
        </w:tc>
      </w:tr>
      <w:tr w:rsidR="00896360" w:rsidRPr="006F2A79" w:rsidTr="00FF6F43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ППВ 01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Політичні еліти та лідерство / Теорії еліт</w:t>
            </w:r>
          </w:p>
        </w:tc>
        <w:tc>
          <w:tcPr>
            <w:tcW w:w="1339" w:type="dxa"/>
            <w:shd w:val="clear" w:color="auto" w:fill="auto"/>
          </w:tcPr>
          <w:p w:rsidR="00896360" w:rsidRPr="006F2A79" w:rsidRDefault="00F10056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4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896360" w:rsidRPr="006F2A79" w:rsidTr="00FF6F43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ППВ 02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Політична культура / Культурологія</w:t>
            </w:r>
          </w:p>
        </w:tc>
        <w:tc>
          <w:tcPr>
            <w:tcW w:w="1339" w:type="dxa"/>
            <w:shd w:val="clear" w:color="auto" w:fill="auto"/>
          </w:tcPr>
          <w:p w:rsidR="00896360" w:rsidRPr="006F2A79" w:rsidRDefault="00F10056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4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896360" w:rsidRPr="006F2A79" w:rsidTr="00FF6F43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ППВ 03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Кадрова політика / Управління персоналом</w:t>
            </w:r>
          </w:p>
        </w:tc>
        <w:tc>
          <w:tcPr>
            <w:tcW w:w="1339" w:type="dxa"/>
            <w:shd w:val="clear" w:color="auto" w:fill="auto"/>
          </w:tcPr>
          <w:p w:rsidR="00896360" w:rsidRPr="006F2A79" w:rsidRDefault="00F10056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4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896360" w:rsidRPr="006F2A79" w:rsidTr="00FF6F43">
        <w:tc>
          <w:tcPr>
            <w:tcW w:w="1135" w:type="dxa"/>
            <w:shd w:val="clear" w:color="auto" w:fill="auto"/>
          </w:tcPr>
          <w:p w:rsidR="00896360" w:rsidRPr="006F2A79" w:rsidRDefault="00896360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ППВ 04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Основи державної служби / Засади місцевого самоврядування</w:t>
            </w:r>
          </w:p>
        </w:tc>
        <w:tc>
          <w:tcPr>
            <w:tcW w:w="1339" w:type="dxa"/>
            <w:shd w:val="clear" w:color="auto" w:fill="auto"/>
          </w:tcPr>
          <w:p w:rsidR="00896360" w:rsidRPr="006F2A79" w:rsidRDefault="00F10056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4</w:t>
            </w:r>
          </w:p>
        </w:tc>
        <w:tc>
          <w:tcPr>
            <w:tcW w:w="1703" w:type="dxa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896360" w:rsidRPr="006F2A79" w:rsidTr="00FF6F43">
        <w:tc>
          <w:tcPr>
            <w:tcW w:w="1135" w:type="dxa"/>
            <w:shd w:val="clear" w:color="auto" w:fill="auto"/>
            <w:vAlign w:val="center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ППВ 05</w:t>
            </w:r>
          </w:p>
        </w:tc>
        <w:tc>
          <w:tcPr>
            <w:tcW w:w="5463" w:type="dxa"/>
            <w:shd w:val="clear" w:color="auto" w:fill="auto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Державне управління та місцеве самоврядування / Кадрова політика в державній службі</w:t>
            </w:r>
          </w:p>
        </w:tc>
        <w:tc>
          <w:tcPr>
            <w:tcW w:w="1339" w:type="dxa"/>
            <w:shd w:val="clear" w:color="auto" w:fill="auto"/>
          </w:tcPr>
          <w:p w:rsidR="00896360" w:rsidRPr="006F2A79" w:rsidRDefault="00F10056" w:rsidP="00896360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4</w:t>
            </w:r>
          </w:p>
        </w:tc>
        <w:tc>
          <w:tcPr>
            <w:tcW w:w="1703" w:type="dxa"/>
          </w:tcPr>
          <w:p w:rsidR="00896360" w:rsidRPr="006F2A79" w:rsidRDefault="00896360" w:rsidP="00896360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C071B9" w:rsidRPr="006F2A79" w:rsidTr="00FF6F43">
        <w:tc>
          <w:tcPr>
            <w:tcW w:w="1135" w:type="dxa"/>
            <w:shd w:val="clear" w:color="auto" w:fill="auto"/>
          </w:tcPr>
          <w:p w:rsidR="00C071B9" w:rsidRPr="006F2A79" w:rsidRDefault="00C071B9" w:rsidP="00C071B9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ППВ 06</w:t>
            </w:r>
          </w:p>
        </w:tc>
        <w:tc>
          <w:tcPr>
            <w:tcW w:w="5463" w:type="dxa"/>
            <w:shd w:val="clear" w:color="auto" w:fill="auto"/>
          </w:tcPr>
          <w:p w:rsidR="00C071B9" w:rsidRPr="006F2A79" w:rsidRDefault="00C071B9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Виборчі системи / Парламентську системи світу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071B9" w:rsidRPr="006F2A79" w:rsidRDefault="00F10056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C071B9" w:rsidRPr="006F2A79" w:rsidRDefault="00C071B9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C071B9" w:rsidRPr="006F2A79" w:rsidTr="00FF6F43">
        <w:tc>
          <w:tcPr>
            <w:tcW w:w="1135" w:type="dxa"/>
            <w:shd w:val="clear" w:color="auto" w:fill="auto"/>
            <w:vAlign w:val="center"/>
          </w:tcPr>
          <w:p w:rsidR="00C071B9" w:rsidRPr="006F2A79" w:rsidRDefault="00C071B9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ППВ 07</w:t>
            </w:r>
          </w:p>
        </w:tc>
        <w:tc>
          <w:tcPr>
            <w:tcW w:w="5463" w:type="dxa"/>
            <w:shd w:val="clear" w:color="auto" w:fill="auto"/>
          </w:tcPr>
          <w:p w:rsidR="00C071B9" w:rsidRPr="006F2A79" w:rsidRDefault="00C071B9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Політичний маркетинг / Політичні технології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071B9" w:rsidRPr="006F2A79" w:rsidRDefault="00F10056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C071B9" w:rsidRPr="006F2A79" w:rsidRDefault="00C071B9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C071B9" w:rsidRPr="006F2A79" w:rsidTr="00FF6F43">
        <w:tc>
          <w:tcPr>
            <w:tcW w:w="1135" w:type="dxa"/>
            <w:shd w:val="clear" w:color="auto" w:fill="auto"/>
          </w:tcPr>
          <w:p w:rsidR="00C071B9" w:rsidRPr="006F2A79" w:rsidRDefault="00C071B9" w:rsidP="00C071B9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ППВ 08</w:t>
            </w:r>
          </w:p>
        </w:tc>
        <w:tc>
          <w:tcPr>
            <w:tcW w:w="5463" w:type="dxa"/>
            <w:shd w:val="clear" w:color="auto" w:fill="auto"/>
          </w:tcPr>
          <w:p w:rsidR="00C071B9" w:rsidRPr="006F2A79" w:rsidRDefault="00C071B9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Політична конфліктологія / Локальні конфлікти</w:t>
            </w:r>
          </w:p>
        </w:tc>
        <w:tc>
          <w:tcPr>
            <w:tcW w:w="1339" w:type="dxa"/>
            <w:shd w:val="clear" w:color="auto" w:fill="auto"/>
          </w:tcPr>
          <w:p w:rsidR="00C071B9" w:rsidRPr="006F2A79" w:rsidRDefault="00C071B9" w:rsidP="00C071B9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4</w:t>
            </w:r>
          </w:p>
        </w:tc>
        <w:tc>
          <w:tcPr>
            <w:tcW w:w="1703" w:type="dxa"/>
          </w:tcPr>
          <w:p w:rsidR="00C071B9" w:rsidRPr="006F2A79" w:rsidRDefault="00C071B9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C071B9" w:rsidRPr="006F2A79" w:rsidTr="00FF6F43">
        <w:tc>
          <w:tcPr>
            <w:tcW w:w="1135" w:type="dxa"/>
            <w:shd w:val="clear" w:color="auto" w:fill="auto"/>
          </w:tcPr>
          <w:p w:rsidR="00C071B9" w:rsidRPr="006F2A79" w:rsidRDefault="00C071B9" w:rsidP="00C071B9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ППВ 09</w:t>
            </w:r>
          </w:p>
        </w:tc>
        <w:tc>
          <w:tcPr>
            <w:tcW w:w="5463" w:type="dxa"/>
            <w:shd w:val="clear" w:color="auto" w:fill="auto"/>
          </w:tcPr>
          <w:p w:rsidR="00C071B9" w:rsidRPr="006F2A79" w:rsidRDefault="00C071B9" w:rsidP="00C071B9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Комунікаційні технології / Комунікації в системі органів управління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071B9" w:rsidRPr="006F2A79" w:rsidRDefault="00F10056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C071B9" w:rsidRPr="006F2A79" w:rsidRDefault="00C071B9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C071B9" w:rsidRPr="006F2A79" w:rsidTr="00FF6F43">
        <w:tc>
          <w:tcPr>
            <w:tcW w:w="1135" w:type="dxa"/>
            <w:shd w:val="clear" w:color="auto" w:fill="auto"/>
          </w:tcPr>
          <w:p w:rsidR="00C071B9" w:rsidRPr="006F2A79" w:rsidRDefault="00C071B9" w:rsidP="00C071B9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ППВ 10</w:t>
            </w:r>
          </w:p>
        </w:tc>
        <w:tc>
          <w:tcPr>
            <w:tcW w:w="5463" w:type="dxa"/>
            <w:shd w:val="clear" w:color="auto" w:fill="auto"/>
          </w:tcPr>
          <w:p w:rsidR="00C071B9" w:rsidRPr="006F2A79" w:rsidRDefault="00C071B9" w:rsidP="00C071B9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Психологія впливу / Психологія натовпу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071B9" w:rsidRPr="006F2A79" w:rsidRDefault="00C071B9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C071B9" w:rsidRPr="006F2A79" w:rsidRDefault="00C071B9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C071B9" w:rsidRPr="006F2A79" w:rsidTr="00FF6F43">
        <w:tc>
          <w:tcPr>
            <w:tcW w:w="1135" w:type="dxa"/>
            <w:shd w:val="clear" w:color="auto" w:fill="auto"/>
          </w:tcPr>
          <w:p w:rsidR="00C071B9" w:rsidRPr="006F2A79" w:rsidRDefault="00C071B9" w:rsidP="00C071B9">
            <w:pPr>
              <w:jc w:val="center"/>
              <w:rPr>
                <w:lang w:val="uk-UA"/>
              </w:rPr>
            </w:pPr>
            <w:r w:rsidRPr="006F2A79">
              <w:rPr>
                <w:lang w:val="uk-UA"/>
              </w:rPr>
              <w:t>ППВ 11</w:t>
            </w:r>
          </w:p>
        </w:tc>
        <w:tc>
          <w:tcPr>
            <w:tcW w:w="5463" w:type="dxa"/>
            <w:shd w:val="clear" w:color="auto" w:fill="auto"/>
          </w:tcPr>
          <w:p w:rsidR="00C071B9" w:rsidRPr="006F2A79" w:rsidRDefault="00C071B9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Політична реклама / Політичне </w:t>
            </w:r>
            <w:proofErr w:type="spellStart"/>
            <w:r w:rsidRPr="006F2A7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брендування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:rsidR="00C071B9" w:rsidRPr="006F2A79" w:rsidRDefault="00C071B9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3" w:type="dxa"/>
            <w:vAlign w:val="center"/>
          </w:tcPr>
          <w:p w:rsidR="00C071B9" w:rsidRPr="006F2A79" w:rsidRDefault="00C071B9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F2A7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C071B9" w:rsidRPr="006F2A79" w:rsidTr="005D6335">
        <w:tc>
          <w:tcPr>
            <w:tcW w:w="6598" w:type="dxa"/>
            <w:gridSpan w:val="2"/>
            <w:shd w:val="clear" w:color="auto" w:fill="auto"/>
            <w:vAlign w:val="center"/>
          </w:tcPr>
          <w:p w:rsidR="00C071B9" w:rsidRPr="006F2A79" w:rsidRDefault="00C071B9" w:rsidP="00C071B9">
            <w:pPr>
              <w:widowControl w:val="0"/>
              <w:jc w:val="both"/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</w:pPr>
            <w:r w:rsidRPr="006F2A79"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  <w:t>Всього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C071B9" w:rsidRPr="006F2A79" w:rsidRDefault="00F10056" w:rsidP="00C071B9">
            <w:pPr>
              <w:widowControl w:val="0"/>
              <w:ind w:firstLine="524"/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</w:pPr>
            <w:r w:rsidRPr="006F2A79"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  <w:t>44</w:t>
            </w:r>
          </w:p>
        </w:tc>
      </w:tr>
      <w:tr w:rsidR="00C071B9" w:rsidRPr="006F2A79" w:rsidTr="005D6335">
        <w:tc>
          <w:tcPr>
            <w:tcW w:w="6598" w:type="dxa"/>
            <w:gridSpan w:val="2"/>
            <w:shd w:val="clear" w:color="auto" w:fill="auto"/>
            <w:vAlign w:val="center"/>
          </w:tcPr>
          <w:p w:rsidR="00C071B9" w:rsidRPr="006F2A79" w:rsidRDefault="00C071B9" w:rsidP="00C071B9">
            <w:pPr>
              <w:widowControl w:val="0"/>
              <w:jc w:val="both"/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</w:pPr>
            <w:r w:rsidRPr="006F2A79"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  <w:t>Разом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C071B9" w:rsidRPr="006F2A79" w:rsidRDefault="00981043" w:rsidP="00C071B9">
            <w:pPr>
              <w:widowControl w:val="0"/>
              <w:ind w:firstLine="524"/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</w:pPr>
            <w:r w:rsidRPr="006F2A79">
              <w:rPr>
                <w:rFonts w:eastAsia="Times New Roman"/>
                <w:b/>
                <w:color w:val="000000"/>
                <w:sz w:val="23"/>
                <w:szCs w:val="23"/>
                <w:lang w:val="uk-UA"/>
              </w:rPr>
              <w:t>144</w:t>
            </w:r>
          </w:p>
        </w:tc>
      </w:tr>
      <w:tr w:rsidR="00C071B9" w:rsidRPr="006F2A79" w:rsidTr="00433760">
        <w:tc>
          <w:tcPr>
            <w:tcW w:w="6598" w:type="dxa"/>
            <w:gridSpan w:val="2"/>
            <w:shd w:val="clear" w:color="auto" w:fill="auto"/>
            <w:vAlign w:val="center"/>
          </w:tcPr>
          <w:p w:rsidR="00C071B9" w:rsidRPr="006F2A79" w:rsidRDefault="00C071B9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</w:t>
            </w:r>
            <w:r w:rsidRPr="006F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C071B9" w:rsidRPr="006F2A79" w:rsidRDefault="00C071B9" w:rsidP="00C071B9">
            <w:pPr>
              <w:pStyle w:val="ac"/>
              <w:widowControl w:val="0"/>
              <w:shd w:val="clear" w:color="auto" w:fill="auto"/>
              <w:spacing w:after="0" w:line="240" w:lineRule="auto"/>
              <w:ind w:firstLine="4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240</w:t>
            </w:r>
          </w:p>
        </w:tc>
      </w:tr>
    </w:tbl>
    <w:p w:rsidR="00433760" w:rsidRPr="006F2A79" w:rsidRDefault="00433760" w:rsidP="00433760">
      <w:pPr>
        <w:pStyle w:val="ac"/>
        <w:widowControl w:val="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433760" w:rsidRPr="006F2A79" w:rsidSect="004C33A9">
          <w:footerReference w:type="default" r:id="rId9"/>
          <w:pgSz w:w="11900" w:h="16840" w:code="9"/>
          <w:pgMar w:top="851" w:right="1134" w:bottom="851" w:left="1134" w:header="709" w:footer="709" w:gutter="0"/>
          <w:cols w:space="720"/>
        </w:sectPr>
      </w:pPr>
    </w:p>
    <w:p w:rsidR="00433760" w:rsidRPr="006F2A79" w:rsidRDefault="00433760" w:rsidP="00433760">
      <w:pPr>
        <w:widowControl w:val="0"/>
        <w:ind w:firstLine="709"/>
        <w:jc w:val="center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lastRenderedPageBreak/>
        <w:t>3. Форма атестації здобувачів ступеня «</w:t>
      </w:r>
      <w:r w:rsidR="00AF36F9" w:rsidRPr="006F2A79">
        <w:rPr>
          <w:sz w:val="28"/>
          <w:szCs w:val="28"/>
          <w:lang w:val="uk-UA"/>
        </w:rPr>
        <w:t>Бакалавр</w:t>
      </w:r>
      <w:r w:rsidRPr="006F2A79">
        <w:rPr>
          <w:sz w:val="28"/>
          <w:szCs w:val="28"/>
          <w:lang w:val="uk-UA"/>
        </w:rPr>
        <w:t>»</w:t>
      </w:r>
    </w:p>
    <w:p w:rsidR="00433760" w:rsidRPr="006F2A79" w:rsidRDefault="00433760" w:rsidP="00433760">
      <w:pPr>
        <w:pStyle w:val="ac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22"/>
        <w:gridCol w:w="6476"/>
      </w:tblGrid>
      <w:tr w:rsidR="003356F6" w:rsidRPr="006F2A79" w:rsidTr="003356F6">
        <w:trPr>
          <w:trHeight w:val="545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6F6" w:rsidRPr="006F2A79" w:rsidRDefault="003356F6" w:rsidP="00275184">
            <w:pPr>
              <w:pStyle w:val="A6"/>
              <w:spacing w:after="0" w:line="240" w:lineRule="auto"/>
              <w:ind w:firstLine="5"/>
              <w:rPr>
                <w:rFonts w:ascii="Times New Roman" w:hAnsi="Times New Roman" w:cs="Times New Roman"/>
                <w:lang w:val="uk-UA"/>
              </w:rPr>
            </w:pPr>
            <w:r w:rsidRPr="006F2A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6F6" w:rsidRPr="006F2A79" w:rsidRDefault="003356F6" w:rsidP="00FD5921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>Атестація здійснюється у формі публічного захисту кваліфікаційної роботи.</w:t>
            </w:r>
          </w:p>
        </w:tc>
      </w:tr>
      <w:tr w:rsidR="003356F6" w:rsidRPr="006F2A79" w:rsidTr="003356F6">
        <w:trPr>
          <w:trHeight w:val="166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6F6" w:rsidRPr="006F2A79" w:rsidRDefault="003356F6" w:rsidP="00275184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F2A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Вимоги до кваліфікаційної роботи та її публічного захисту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6F6" w:rsidRPr="006F2A79" w:rsidRDefault="003356F6" w:rsidP="00275184">
            <w:pPr>
              <w:pStyle w:val="11"/>
              <w:jc w:val="both"/>
              <w:rPr>
                <w:rFonts w:cs="Times New Roman"/>
                <w:lang w:val="uk-UA"/>
              </w:rPr>
            </w:pPr>
            <w:r w:rsidRPr="006F2A79">
              <w:rPr>
                <w:rFonts w:cs="Times New Roman"/>
                <w:lang w:val="uk-UA"/>
              </w:rPr>
              <w:t>Кваліфікаційна робота передбачає розв’язання складного спеціалізованого завдання або практичної проблеми в політичній сфері із застосуванням теорій та методів політичної науки.</w:t>
            </w:r>
          </w:p>
          <w:p w:rsidR="003356F6" w:rsidRPr="006F2A79" w:rsidRDefault="003356F6" w:rsidP="00275184">
            <w:pPr>
              <w:pStyle w:val="11"/>
              <w:jc w:val="both"/>
              <w:rPr>
                <w:rFonts w:cs="Times New Roman"/>
                <w:lang w:val="uk-UA"/>
              </w:rPr>
            </w:pPr>
            <w:r w:rsidRPr="006F2A79">
              <w:rPr>
                <w:rStyle w:val="A7"/>
                <w:rFonts w:cs="Times New Roman"/>
                <w:lang w:val="uk-UA"/>
              </w:rPr>
              <w:t>У кваліфікаційній роботі не може бути академічного плагіату, фальсифікації та списування.</w:t>
            </w:r>
          </w:p>
        </w:tc>
      </w:tr>
    </w:tbl>
    <w:p w:rsidR="003356F6" w:rsidRPr="006F2A79" w:rsidRDefault="003356F6" w:rsidP="00433760">
      <w:pPr>
        <w:pStyle w:val="ac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33760" w:rsidRPr="006F2A79" w:rsidRDefault="00433760">
      <w:pPr>
        <w:rPr>
          <w:sz w:val="28"/>
          <w:szCs w:val="28"/>
          <w:lang w:val="uk-UA" w:eastAsia="en-CA"/>
        </w:rPr>
      </w:pPr>
      <w:r w:rsidRPr="006F2A79">
        <w:rPr>
          <w:sz w:val="28"/>
          <w:szCs w:val="28"/>
          <w:lang w:val="uk-UA"/>
        </w:rPr>
        <w:br w:type="page"/>
      </w:r>
    </w:p>
    <w:p w:rsidR="00433760" w:rsidRPr="006F2A79" w:rsidRDefault="00433760" w:rsidP="00433760">
      <w:pPr>
        <w:pStyle w:val="5"/>
        <w:spacing w:after="0" w:line="240" w:lineRule="auto"/>
        <w:ind w:firstLine="567"/>
        <w:jc w:val="center"/>
        <w:rPr>
          <w:rStyle w:val="A7"/>
          <w:rFonts w:eastAsia="Calibri"/>
          <w:sz w:val="28"/>
          <w:szCs w:val="28"/>
          <w:lang w:val="uk-UA"/>
        </w:rPr>
      </w:pPr>
      <w:bookmarkStart w:id="0" w:name="n286"/>
      <w:r w:rsidRPr="006F2A79">
        <w:rPr>
          <w:rStyle w:val="A7"/>
          <w:rFonts w:eastAsia="Calibri"/>
          <w:sz w:val="28"/>
          <w:szCs w:val="28"/>
          <w:lang w:val="uk-UA"/>
        </w:rPr>
        <w:lastRenderedPageBreak/>
        <w:t>4. Матриці відповідності</w:t>
      </w:r>
    </w:p>
    <w:p w:rsidR="00C071B9" w:rsidRPr="006F2A79" w:rsidRDefault="00C071B9" w:rsidP="00C071B9">
      <w:pPr>
        <w:pStyle w:val="5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6F2A79">
        <w:rPr>
          <w:sz w:val="28"/>
          <w:szCs w:val="28"/>
          <w:lang w:val="uk-UA"/>
        </w:rPr>
        <w:t xml:space="preserve">Матриця відповідності </w:t>
      </w:r>
      <w:proofErr w:type="spellStart"/>
      <w:r w:rsidRPr="006F2A79">
        <w:rPr>
          <w:sz w:val="28"/>
          <w:szCs w:val="28"/>
          <w:lang w:val="uk-UA"/>
        </w:rPr>
        <w:t>компетентностей</w:t>
      </w:r>
      <w:proofErr w:type="spellEnd"/>
      <w:r w:rsidRPr="006F2A79">
        <w:rPr>
          <w:sz w:val="28"/>
          <w:szCs w:val="28"/>
          <w:lang w:val="uk-UA"/>
        </w:rPr>
        <w:t xml:space="preserve"> дескрипторам НРК, матриця відповідності програмних результатів навчання та </w:t>
      </w:r>
      <w:proofErr w:type="spellStart"/>
      <w:r w:rsidRPr="006F2A79">
        <w:rPr>
          <w:sz w:val="28"/>
          <w:szCs w:val="28"/>
          <w:lang w:val="uk-UA"/>
        </w:rPr>
        <w:t>компетентностей</w:t>
      </w:r>
      <w:proofErr w:type="spellEnd"/>
      <w:r w:rsidRPr="006F2A79">
        <w:rPr>
          <w:sz w:val="28"/>
          <w:szCs w:val="28"/>
          <w:lang w:val="uk-UA"/>
        </w:rPr>
        <w:t>, матриця забезпечення програмних результатів навчання відповідними освітніми компонентами</w:t>
      </w:r>
      <w:r w:rsidR="006F2A79" w:rsidRPr="006F2A79">
        <w:rPr>
          <w:sz w:val="28"/>
          <w:szCs w:val="28"/>
          <w:lang w:val="uk-UA"/>
        </w:rPr>
        <w:t xml:space="preserve"> представлені в Таблицях 1, 2</w:t>
      </w:r>
      <w:r w:rsidRPr="006F2A79">
        <w:rPr>
          <w:sz w:val="28"/>
          <w:szCs w:val="28"/>
          <w:lang w:val="uk-UA"/>
        </w:rPr>
        <w:t>.</w:t>
      </w:r>
    </w:p>
    <w:bookmarkEnd w:id="0"/>
    <w:p w:rsidR="00433760" w:rsidRPr="006F2A79" w:rsidRDefault="00433760" w:rsidP="00433760">
      <w:pPr>
        <w:pStyle w:val="11"/>
        <w:jc w:val="right"/>
        <w:rPr>
          <w:rStyle w:val="A7"/>
          <w:rFonts w:eastAsia="Cambria" w:cs="Times New Roman"/>
          <w:iCs/>
          <w:sz w:val="28"/>
          <w:szCs w:val="28"/>
          <w:lang w:val="uk-UA"/>
        </w:rPr>
      </w:pPr>
      <w:r w:rsidRPr="006F2A79">
        <w:rPr>
          <w:rStyle w:val="A7"/>
          <w:rFonts w:eastAsia="Cambria" w:cs="Times New Roman"/>
          <w:iCs/>
          <w:sz w:val="28"/>
          <w:szCs w:val="28"/>
          <w:lang w:val="uk-UA"/>
        </w:rPr>
        <w:t>Таблиця 1.</w:t>
      </w:r>
    </w:p>
    <w:p w:rsidR="00433760" w:rsidRPr="006F2A79" w:rsidRDefault="00433760" w:rsidP="00433760">
      <w:pPr>
        <w:pStyle w:val="11"/>
        <w:jc w:val="center"/>
        <w:rPr>
          <w:rStyle w:val="A7"/>
          <w:rFonts w:eastAsia="Cambria" w:cs="Times New Roman"/>
          <w:bCs/>
          <w:sz w:val="28"/>
          <w:szCs w:val="28"/>
          <w:lang w:val="uk-UA"/>
        </w:rPr>
      </w:pPr>
      <w:r w:rsidRPr="006F2A79">
        <w:rPr>
          <w:rStyle w:val="A7"/>
          <w:rFonts w:eastAsia="Cambria" w:cs="Times New Roman"/>
          <w:bCs/>
          <w:sz w:val="28"/>
          <w:szCs w:val="28"/>
          <w:lang w:val="uk-UA"/>
        </w:rPr>
        <w:t xml:space="preserve">Матриця відповідності визначених Стандартом </w:t>
      </w:r>
      <w:proofErr w:type="spellStart"/>
      <w:r w:rsidRPr="006F2A79">
        <w:rPr>
          <w:rStyle w:val="A7"/>
          <w:rFonts w:eastAsia="Cambria" w:cs="Times New Roman"/>
          <w:bCs/>
          <w:sz w:val="28"/>
          <w:szCs w:val="28"/>
          <w:lang w:val="uk-UA"/>
        </w:rPr>
        <w:t>компетентностей</w:t>
      </w:r>
      <w:proofErr w:type="spellEnd"/>
      <w:r w:rsidRPr="006F2A79">
        <w:rPr>
          <w:rStyle w:val="A7"/>
          <w:rFonts w:eastAsia="Cambria" w:cs="Times New Roman"/>
          <w:bCs/>
          <w:sz w:val="28"/>
          <w:szCs w:val="28"/>
          <w:lang w:val="uk-UA"/>
        </w:rPr>
        <w:t xml:space="preserve"> дескрипторам НРК.</w:t>
      </w:r>
    </w:p>
    <w:tbl>
      <w:tblPr>
        <w:tblW w:w="1046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3"/>
        <w:gridCol w:w="9"/>
        <w:gridCol w:w="2150"/>
        <w:gridCol w:w="2155"/>
        <w:gridCol w:w="2212"/>
      </w:tblGrid>
      <w:tr w:rsidR="00C071B9" w:rsidRPr="006F2A79" w:rsidTr="006F2A79">
        <w:trPr>
          <w:trHeight w:val="48"/>
        </w:trPr>
        <w:tc>
          <w:tcPr>
            <w:tcW w:w="1951" w:type="dxa"/>
          </w:tcPr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b/>
                <w:iCs/>
                <w:sz w:val="20"/>
                <w:szCs w:val="20"/>
                <w:lang w:val="uk-UA"/>
              </w:rPr>
            </w:pPr>
            <w:bookmarkStart w:id="1" w:name="_Hlk42526614"/>
            <w:r w:rsidRPr="006F2A79">
              <w:rPr>
                <w:b/>
                <w:iCs/>
                <w:sz w:val="20"/>
                <w:szCs w:val="20"/>
                <w:lang w:val="uk-UA"/>
              </w:rPr>
              <w:t xml:space="preserve">Класифікація </w:t>
            </w:r>
            <w:proofErr w:type="spellStart"/>
            <w:r w:rsidRPr="006F2A79">
              <w:rPr>
                <w:b/>
                <w:iCs/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6F2A79">
              <w:rPr>
                <w:b/>
                <w:iCs/>
                <w:sz w:val="20"/>
                <w:szCs w:val="20"/>
                <w:lang w:val="uk-UA"/>
              </w:rPr>
              <w:t xml:space="preserve"> (результатів навчання) за НРК</w:t>
            </w:r>
          </w:p>
        </w:tc>
        <w:tc>
          <w:tcPr>
            <w:tcW w:w="1992" w:type="dxa"/>
            <w:gridSpan w:val="2"/>
          </w:tcPr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6F2A79">
              <w:rPr>
                <w:b/>
                <w:iCs/>
                <w:sz w:val="20"/>
                <w:szCs w:val="20"/>
                <w:lang w:val="uk-UA"/>
              </w:rPr>
              <w:t>Знання</w:t>
            </w:r>
          </w:p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333333"/>
                <w:sz w:val="16"/>
                <w:szCs w:val="16"/>
                <w:shd w:val="clear" w:color="auto" w:fill="FFFFFF"/>
                <w:lang w:val="uk-UA"/>
              </w:rPr>
            </w:pPr>
            <w:r w:rsidRPr="006F2A79">
              <w:rPr>
                <w:b/>
                <w:color w:val="333333"/>
                <w:sz w:val="16"/>
                <w:szCs w:val="16"/>
                <w:shd w:val="clear" w:color="auto" w:fill="FFFFFF"/>
                <w:lang w:val="uk-UA"/>
              </w:rPr>
              <w:t>Зн1</w:t>
            </w:r>
            <w:r w:rsidRPr="006F2A79">
              <w:rPr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Концептуальні наукові та практичні знання</w:t>
            </w:r>
          </w:p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6F2A79">
              <w:rPr>
                <w:b/>
                <w:color w:val="333333"/>
                <w:sz w:val="16"/>
                <w:szCs w:val="16"/>
                <w:shd w:val="clear" w:color="auto" w:fill="FFFFFF"/>
                <w:lang w:val="uk-UA"/>
              </w:rPr>
              <w:t>Зн2</w:t>
            </w:r>
            <w:r w:rsidRPr="006F2A79">
              <w:rPr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Критичне осмислення теорій, принципів, методів і понять у сфері професійної діяльності та/або навчання</w:t>
            </w:r>
          </w:p>
        </w:tc>
        <w:tc>
          <w:tcPr>
            <w:tcW w:w="2150" w:type="dxa"/>
          </w:tcPr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6F2A79">
              <w:rPr>
                <w:b/>
                <w:iCs/>
                <w:sz w:val="20"/>
                <w:szCs w:val="20"/>
                <w:lang w:val="uk-UA"/>
              </w:rPr>
              <w:t>Уміння/навички</w:t>
            </w:r>
          </w:p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6F2A79">
              <w:rPr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Ум1</w:t>
            </w:r>
            <w:r w:rsidRPr="006F2A79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6F2A79">
              <w:rPr>
                <w:color w:val="333333"/>
                <w:sz w:val="18"/>
                <w:szCs w:val="18"/>
                <w:shd w:val="clear" w:color="auto" w:fill="FFFFFF"/>
                <w:lang w:val="uk-UA"/>
              </w:rPr>
              <w:t>поглиблені когнітивні та практичні уміння/навички, майстерність та інноваційність на рівні, необхідному для розв’язання складних спеціалізованих задач і практичних проблем у сфері професійної діяльності або навчання</w:t>
            </w:r>
          </w:p>
        </w:tc>
        <w:tc>
          <w:tcPr>
            <w:tcW w:w="2155" w:type="dxa"/>
          </w:tcPr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6F2A79">
              <w:rPr>
                <w:b/>
                <w:iCs/>
                <w:sz w:val="20"/>
                <w:szCs w:val="20"/>
                <w:lang w:val="uk-UA"/>
              </w:rPr>
              <w:t>Комунікація</w:t>
            </w:r>
          </w:p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333333"/>
                <w:sz w:val="18"/>
                <w:szCs w:val="18"/>
                <w:shd w:val="clear" w:color="auto" w:fill="FFFFFF"/>
                <w:lang w:val="uk-UA"/>
              </w:rPr>
            </w:pPr>
            <w:r w:rsidRPr="006F2A79">
              <w:rPr>
                <w:b/>
                <w:iCs/>
                <w:sz w:val="20"/>
                <w:szCs w:val="20"/>
                <w:lang w:val="uk-UA"/>
              </w:rPr>
              <w:t>К1</w:t>
            </w:r>
            <w:r w:rsidRPr="006F2A79">
              <w:rPr>
                <w:iCs/>
                <w:sz w:val="20"/>
                <w:szCs w:val="20"/>
                <w:lang w:val="uk-UA"/>
              </w:rPr>
              <w:t xml:space="preserve"> </w:t>
            </w:r>
            <w:r w:rsidRPr="006F2A79">
              <w:rPr>
                <w:color w:val="333333"/>
                <w:sz w:val="18"/>
                <w:szCs w:val="18"/>
                <w:shd w:val="clear" w:color="auto" w:fill="FFFFFF"/>
                <w:lang w:val="uk-UA"/>
              </w:rPr>
              <w:t>Донесення до фахівців і нефахівців інформації, ідей, проблем, рішень, власного досвіду та аргументації.</w:t>
            </w:r>
          </w:p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333333"/>
                <w:sz w:val="18"/>
                <w:szCs w:val="18"/>
                <w:shd w:val="clear" w:color="auto" w:fill="FFFFFF"/>
                <w:lang w:val="uk-UA"/>
              </w:rPr>
            </w:pPr>
            <w:r w:rsidRPr="006F2A79">
              <w:rPr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К2 </w:t>
            </w:r>
            <w:r w:rsidRPr="006F2A79">
              <w:rPr>
                <w:color w:val="333333"/>
                <w:sz w:val="18"/>
                <w:szCs w:val="18"/>
                <w:shd w:val="clear" w:color="auto" w:fill="FFFFFF"/>
                <w:lang w:val="uk-UA"/>
              </w:rPr>
              <w:t>Збір, інтерпретація та застосування даних.</w:t>
            </w:r>
          </w:p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6F2A79">
              <w:rPr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К3</w:t>
            </w:r>
            <w:r w:rsidRPr="006F2A79">
              <w:rPr>
                <w:color w:val="333333"/>
                <w:sz w:val="18"/>
                <w:szCs w:val="18"/>
                <w:shd w:val="clear" w:color="auto" w:fill="FFFFFF"/>
                <w:lang w:val="uk-UA"/>
              </w:rPr>
              <w:t xml:space="preserve"> Спілкування з професійних питань, у тому числі іноземною мовою, усно та письмово</w:t>
            </w:r>
          </w:p>
        </w:tc>
        <w:tc>
          <w:tcPr>
            <w:tcW w:w="2212" w:type="dxa"/>
          </w:tcPr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6F2A79">
              <w:rPr>
                <w:b/>
                <w:iCs/>
                <w:sz w:val="20"/>
                <w:szCs w:val="20"/>
                <w:lang w:val="uk-UA"/>
              </w:rPr>
              <w:t>Відповідальність та</w:t>
            </w:r>
          </w:p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6F2A79">
              <w:rPr>
                <w:b/>
                <w:iCs/>
                <w:sz w:val="20"/>
                <w:szCs w:val="20"/>
                <w:lang w:val="uk-UA"/>
              </w:rPr>
              <w:t>автономія</w:t>
            </w:r>
          </w:p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333333"/>
                <w:sz w:val="16"/>
                <w:szCs w:val="16"/>
                <w:shd w:val="clear" w:color="auto" w:fill="FFFFFF"/>
                <w:lang w:val="uk-UA"/>
              </w:rPr>
            </w:pPr>
            <w:r w:rsidRPr="006F2A79">
              <w:rPr>
                <w:b/>
                <w:iCs/>
                <w:sz w:val="16"/>
                <w:szCs w:val="16"/>
                <w:lang w:val="uk-UA"/>
              </w:rPr>
              <w:t>АВ1</w:t>
            </w:r>
            <w:r w:rsidRPr="006F2A79">
              <w:rPr>
                <w:iCs/>
                <w:sz w:val="16"/>
                <w:szCs w:val="16"/>
                <w:lang w:val="uk-UA"/>
              </w:rPr>
              <w:t xml:space="preserve"> </w:t>
            </w:r>
            <w:r w:rsidRPr="006F2A79">
              <w:rPr>
                <w:color w:val="333333"/>
                <w:sz w:val="16"/>
                <w:szCs w:val="16"/>
                <w:shd w:val="clear" w:color="auto" w:fill="FFFFFF"/>
                <w:lang w:val="uk-UA"/>
              </w:rPr>
              <w:t>Управління складною технічною або професійною діяльністю чи проектами.</w:t>
            </w:r>
          </w:p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333333"/>
                <w:sz w:val="16"/>
                <w:szCs w:val="16"/>
                <w:shd w:val="clear" w:color="auto" w:fill="FFFFFF"/>
                <w:lang w:val="uk-UA"/>
              </w:rPr>
            </w:pPr>
            <w:r w:rsidRPr="006F2A79">
              <w:rPr>
                <w:b/>
                <w:iCs/>
                <w:sz w:val="16"/>
                <w:szCs w:val="16"/>
                <w:lang w:val="uk-UA"/>
              </w:rPr>
              <w:t>АВ2</w:t>
            </w:r>
            <w:r w:rsidRPr="006F2A79">
              <w:rPr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Спроможність нести відповідальність за вироблення та ухвалення рішень у непередбачуваних робочих та/або навчальних контекстах.</w:t>
            </w:r>
          </w:p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333333"/>
                <w:sz w:val="16"/>
                <w:szCs w:val="16"/>
                <w:shd w:val="clear" w:color="auto" w:fill="FFFFFF"/>
                <w:lang w:val="uk-UA"/>
              </w:rPr>
            </w:pPr>
            <w:r w:rsidRPr="006F2A79">
              <w:rPr>
                <w:b/>
                <w:iCs/>
                <w:sz w:val="16"/>
                <w:szCs w:val="16"/>
                <w:lang w:val="uk-UA"/>
              </w:rPr>
              <w:t>АВЗ</w:t>
            </w:r>
            <w:r w:rsidRPr="006F2A79">
              <w:rPr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Формування суджень, що враховують соціальні, наукові та етичні аспекти.</w:t>
            </w:r>
          </w:p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color w:val="333333"/>
                <w:sz w:val="16"/>
                <w:szCs w:val="16"/>
                <w:shd w:val="clear" w:color="auto" w:fill="FFFFFF"/>
                <w:lang w:val="uk-UA"/>
              </w:rPr>
            </w:pPr>
            <w:r w:rsidRPr="006F2A79">
              <w:rPr>
                <w:b/>
                <w:iCs/>
                <w:sz w:val="16"/>
                <w:szCs w:val="16"/>
                <w:lang w:val="uk-UA"/>
              </w:rPr>
              <w:t>АВ4</w:t>
            </w:r>
            <w:r w:rsidRPr="006F2A79">
              <w:rPr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Організація та керівництво професійним розвитком осіб та груп.</w:t>
            </w:r>
          </w:p>
          <w:p w:rsidR="00C071B9" w:rsidRPr="006F2A79" w:rsidRDefault="00C071B9" w:rsidP="006F2A79">
            <w:pPr>
              <w:pStyle w:val="B"/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6F2A79">
              <w:rPr>
                <w:b/>
                <w:iCs/>
                <w:sz w:val="16"/>
                <w:szCs w:val="16"/>
                <w:lang w:val="uk-UA"/>
              </w:rPr>
              <w:t>АВ5</w:t>
            </w:r>
            <w:r w:rsidRPr="006F2A79">
              <w:rPr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Здатність продовжувати навчання із значним ступенем автономії.</w:t>
            </w:r>
          </w:p>
        </w:tc>
      </w:tr>
      <w:bookmarkEnd w:id="1"/>
      <w:tr w:rsidR="00C071B9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0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B9" w:rsidRPr="006F2A79" w:rsidRDefault="00C071B9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Загальні компетентності</w:t>
            </w:r>
          </w:p>
        </w:tc>
      </w:tr>
      <w:tr w:rsidR="00C071B9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B9" w:rsidRPr="006F2A79" w:rsidRDefault="00C071B9" w:rsidP="006F2A79">
            <w:pPr>
              <w:pStyle w:val="A6"/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ЗК01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B9" w:rsidRPr="006F2A79" w:rsidRDefault="00FF6F43" w:rsidP="006F2A79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F2A79">
              <w:rPr>
                <w:rFonts w:cs="Times New Roman"/>
                <w:b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B9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B9" w:rsidRPr="006F2A79" w:rsidRDefault="00C071B9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B9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АВ1, АВ2, </w:t>
            </w:r>
            <w:r w:rsidR="00C071B9"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АВ 3</w:t>
            </w:r>
          </w:p>
        </w:tc>
      </w:tr>
      <w:tr w:rsidR="00C071B9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B9" w:rsidRPr="006F2A79" w:rsidRDefault="00C071B9" w:rsidP="006F2A79">
            <w:pPr>
              <w:pStyle w:val="A6"/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ЗК02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B9" w:rsidRPr="006F2A79" w:rsidRDefault="00C071B9" w:rsidP="006F2A79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cs="Times New Roman"/>
                <w:b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B9" w:rsidRPr="006F2A79" w:rsidRDefault="00FF6F43" w:rsidP="006F2A79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F2A79"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B9" w:rsidRPr="006F2A79" w:rsidRDefault="00FF6F43" w:rsidP="006F2A79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F2A79">
              <w:rPr>
                <w:rFonts w:cs="Times New Roman"/>
                <w:b/>
                <w:iCs/>
                <w:sz w:val="20"/>
                <w:szCs w:val="20"/>
                <w:lang w:val="uk-UA"/>
              </w:rPr>
              <w:t>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B9" w:rsidRPr="006F2A79" w:rsidRDefault="006F2A79" w:rsidP="006F2A79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F2A79">
              <w:rPr>
                <w:rFonts w:cs="Times New Roman"/>
                <w:sz w:val="20"/>
                <w:szCs w:val="20"/>
                <w:lang w:val="uk-UA"/>
              </w:rPr>
              <w:t>-</w:t>
            </w:r>
          </w:p>
        </w:tc>
      </w:tr>
      <w:tr w:rsidR="00FF6F43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ЗК03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F2A79">
              <w:rPr>
                <w:rFonts w:cs="Times New Roman"/>
                <w:b/>
                <w:sz w:val="20"/>
                <w:szCs w:val="20"/>
                <w:lang w:val="uk-UA"/>
              </w:rPr>
              <w:t>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jc w:val="center"/>
              <w:rPr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cs="Times New Roman"/>
                <w:b/>
                <w:sz w:val="20"/>
                <w:szCs w:val="20"/>
                <w:lang w:val="uk-UA"/>
              </w:rPr>
              <w:t>АВ1</w:t>
            </w:r>
          </w:p>
        </w:tc>
      </w:tr>
      <w:tr w:rsidR="00FF6F43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ЗК04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F2A79">
              <w:rPr>
                <w:rFonts w:cs="Times New Roman"/>
                <w:b/>
                <w:sz w:val="20"/>
                <w:szCs w:val="20"/>
                <w:lang w:val="uk-UA"/>
              </w:rPr>
              <w:t>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jc w:val="center"/>
              <w:rPr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К1, 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cs="Times New Roman"/>
                <w:b/>
                <w:sz w:val="20"/>
                <w:szCs w:val="20"/>
                <w:lang w:val="uk-UA"/>
              </w:rPr>
              <w:t>АВ2</w:t>
            </w:r>
          </w:p>
        </w:tc>
      </w:tr>
      <w:tr w:rsidR="00FF6F43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ЗК05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F2A79">
              <w:rPr>
                <w:rFonts w:cs="Times New Roman"/>
                <w:b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jc w:val="center"/>
              <w:rPr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F2A79"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FF6F43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ЗК06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F2A79">
              <w:rPr>
                <w:rFonts w:cs="Times New Roman"/>
                <w:b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jc w:val="center"/>
              <w:rPr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cs="Times New Roman"/>
                <w:b/>
                <w:sz w:val="20"/>
                <w:szCs w:val="20"/>
                <w:lang w:val="uk-UA"/>
              </w:rPr>
              <w:t>АВ2, АВ 3</w:t>
            </w:r>
          </w:p>
        </w:tc>
      </w:tr>
      <w:tr w:rsidR="00FF6F43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ЗК07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F2A79">
              <w:rPr>
                <w:rFonts w:cs="Times New Roman"/>
                <w:b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jc w:val="center"/>
              <w:rPr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АВ5</w:t>
            </w:r>
          </w:p>
        </w:tc>
      </w:tr>
      <w:tr w:rsidR="00C071B9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0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B9" w:rsidRPr="006F2A79" w:rsidRDefault="00C071B9" w:rsidP="006F2A79">
            <w:pPr>
              <w:pStyle w:val="A6"/>
              <w:keepNext/>
              <w:keepLines/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Спеціальні (фахові) компетентності</w:t>
            </w:r>
          </w:p>
        </w:tc>
      </w:tr>
      <w:tr w:rsidR="00FF6F43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cs="Times New Roman"/>
                <w:b/>
                <w:sz w:val="20"/>
                <w:szCs w:val="20"/>
                <w:lang w:val="uk-UA"/>
              </w:rPr>
              <w:t>СК01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jc w:val="center"/>
              <w:rPr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keepNext/>
              <w:keepLines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6F2A79">
              <w:rPr>
                <w:b/>
                <w:bCs/>
                <w:sz w:val="20"/>
                <w:szCs w:val="20"/>
                <w:lang w:val="uk-UA"/>
              </w:rPr>
              <w:t>К1</w:t>
            </w:r>
            <w:r w:rsidRPr="006F2A79">
              <w:rPr>
                <w:b/>
                <w:sz w:val="20"/>
                <w:szCs w:val="20"/>
                <w:lang w:val="uk-UA"/>
              </w:rPr>
              <w:t>, 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keepNext/>
              <w:keepLines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АВ1, АВ2, АВ 3</w:t>
            </w:r>
          </w:p>
        </w:tc>
      </w:tr>
      <w:tr w:rsidR="00FF6F43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tabs>
                <w:tab w:val="left" w:pos="284"/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jc w:val="center"/>
              <w:rPr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keepNext/>
              <w:keepLines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6F2A79">
              <w:rPr>
                <w:b/>
                <w:bCs/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АВ1, АВ2, АВ3</w:t>
            </w:r>
          </w:p>
        </w:tc>
      </w:tr>
      <w:tr w:rsidR="00FF6F43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tabs>
                <w:tab w:val="left" w:pos="284"/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jc w:val="center"/>
              <w:rPr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keepNext/>
              <w:keepLines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 xml:space="preserve">К1, </w:t>
            </w:r>
            <w:r w:rsidRPr="006F2A79">
              <w:rPr>
                <w:b/>
                <w:bCs/>
                <w:sz w:val="20"/>
                <w:szCs w:val="20"/>
                <w:lang w:val="uk-UA"/>
              </w:rPr>
              <w:t>К2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keepNext/>
              <w:keepLines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АВ1, АВ2, АВ 3</w:t>
            </w:r>
          </w:p>
        </w:tc>
      </w:tr>
      <w:tr w:rsidR="00FF6F43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tabs>
                <w:tab w:val="left" w:pos="284"/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jc w:val="center"/>
              <w:rPr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keepNext/>
              <w:keepLines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6F2A79">
              <w:rPr>
                <w:b/>
                <w:bCs/>
                <w:sz w:val="20"/>
                <w:szCs w:val="20"/>
                <w:lang w:val="uk-UA"/>
              </w:rPr>
              <w:t>К2</w:t>
            </w:r>
            <w:r w:rsidRPr="006F2A79">
              <w:rPr>
                <w:b/>
                <w:sz w:val="20"/>
                <w:szCs w:val="20"/>
                <w:lang w:val="uk-UA"/>
              </w:rPr>
              <w:t>, 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keepNext/>
              <w:keepLines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АВ1, АВ2</w:t>
            </w:r>
          </w:p>
        </w:tc>
      </w:tr>
      <w:tr w:rsidR="00FF6F43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tabs>
                <w:tab w:val="left" w:pos="284"/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jc w:val="center"/>
              <w:rPr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keepNext/>
              <w:keepLines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6F2A79">
              <w:rPr>
                <w:b/>
                <w:bCs/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АВ2, АВ3</w:t>
            </w:r>
          </w:p>
        </w:tc>
      </w:tr>
      <w:tr w:rsidR="00FF6F43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tabs>
                <w:tab w:val="left" w:pos="284"/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jc w:val="center"/>
              <w:rPr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keepNext/>
              <w:keepLines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К1, 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АВ1, АВ2</w:t>
            </w:r>
          </w:p>
        </w:tc>
      </w:tr>
      <w:tr w:rsidR="00FF6F43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tabs>
                <w:tab w:val="left" w:pos="284"/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СК07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jc w:val="center"/>
              <w:rPr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К2</w:t>
            </w: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АВ1, АВ2, АВ 4</w:t>
            </w:r>
          </w:p>
        </w:tc>
      </w:tr>
      <w:tr w:rsidR="00FF6F43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tabs>
                <w:tab w:val="left" w:pos="284"/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jc w:val="center"/>
              <w:rPr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К2</w:t>
            </w: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АВ1, АВ2, АВ 4</w:t>
            </w:r>
          </w:p>
        </w:tc>
      </w:tr>
      <w:tr w:rsidR="00FF6F43" w:rsidRPr="006F2A79" w:rsidTr="006F2A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tabs>
                <w:tab w:val="left" w:pos="284"/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jc w:val="center"/>
              <w:rPr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К1</w:t>
            </w: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F43" w:rsidRPr="006F2A79" w:rsidRDefault="00FF6F43" w:rsidP="006F2A79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АВ1, АВ2, АВ 4</w:t>
            </w:r>
          </w:p>
        </w:tc>
      </w:tr>
    </w:tbl>
    <w:p w:rsidR="00433760" w:rsidRPr="006F2A79" w:rsidRDefault="00433760" w:rsidP="00433760">
      <w:pPr>
        <w:pStyle w:val="ac"/>
        <w:widowControl w:val="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56F6" w:rsidRPr="006F2A79" w:rsidRDefault="003356F6" w:rsidP="00433760">
      <w:pPr>
        <w:pStyle w:val="ac"/>
        <w:widowControl w:val="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56F6" w:rsidRPr="006F2A79" w:rsidRDefault="003356F6" w:rsidP="00433760">
      <w:pPr>
        <w:pStyle w:val="ac"/>
        <w:widowControl w:val="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3760" w:rsidRPr="006F2A79" w:rsidRDefault="00433760" w:rsidP="00433760">
      <w:pPr>
        <w:pStyle w:val="11"/>
        <w:jc w:val="right"/>
        <w:rPr>
          <w:rStyle w:val="A7"/>
          <w:rFonts w:eastAsia="Cambria" w:cs="Times New Roman"/>
          <w:iCs/>
          <w:sz w:val="28"/>
          <w:szCs w:val="28"/>
          <w:lang w:val="uk-UA"/>
        </w:rPr>
      </w:pPr>
      <w:r w:rsidRPr="006F2A79">
        <w:rPr>
          <w:rStyle w:val="A7"/>
          <w:rFonts w:eastAsia="Cambria" w:cs="Times New Roman"/>
          <w:iCs/>
          <w:sz w:val="28"/>
          <w:szCs w:val="28"/>
          <w:lang w:val="uk-UA"/>
        </w:rPr>
        <w:lastRenderedPageBreak/>
        <w:t>Таблиця 2.</w:t>
      </w:r>
    </w:p>
    <w:p w:rsidR="00433760" w:rsidRPr="006F2A79" w:rsidRDefault="00FF6F43" w:rsidP="00433760">
      <w:pPr>
        <w:pStyle w:val="11"/>
        <w:jc w:val="center"/>
        <w:rPr>
          <w:rStyle w:val="A7"/>
          <w:rFonts w:eastAsia="Cambria" w:cs="Times New Roman"/>
          <w:bCs/>
          <w:sz w:val="28"/>
          <w:szCs w:val="28"/>
          <w:lang w:val="uk-UA"/>
        </w:rPr>
      </w:pPr>
      <w:r w:rsidRPr="006F2A79">
        <w:rPr>
          <w:rFonts w:eastAsia="Times New Roman" w:cs="Times New Roman"/>
          <w:sz w:val="28"/>
          <w:szCs w:val="28"/>
          <w:lang w:val="uk-UA"/>
        </w:rPr>
        <w:t xml:space="preserve">Матриця відповідності програмних результатів навчання та </w:t>
      </w:r>
      <w:proofErr w:type="spellStart"/>
      <w:r w:rsidRPr="006F2A79">
        <w:rPr>
          <w:rFonts w:eastAsia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6F2A79">
        <w:rPr>
          <w:rFonts w:eastAsia="Times New Roman" w:cs="Times New Roman"/>
          <w:sz w:val="28"/>
          <w:szCs w:val="28"/>
          <w:lang w:val="uk-UA"/>
        </w:rPr>
        <w:t>.</w:t>
      </w:r>
    </w:p>
    <w:tbl>
      <w:tblPr>
        <w:tblW w:w="98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512"/>
        <w:gridCol w:w="504"/>
        <w:gridCol w:w="504"/>
        <w:gridCol w:w="504"/>
        <w:gridCol w:w="504"/>
        <w:gridCol w:w="504"/>
        <w:gridCol w:w="504"/>
        <w:gridCol w:w="494"/>
        <w:gridCol w:w="558"/>
        <w:gridCol w:w="561"/>
        <w:gridCol w:w="561"/>
        <w:gridCol w:w="561"/>
        <w:gridCol w:w="545"/>
        <w:gridCol w:w="504"/>
        <w:gridCol w:w="504"/>
        <w:gridCol w:w="498"/>
        <w:gridCol w:w="498"/>
      </w:tblGrid>
      <w:tr w:rsidR="00DA2901" w:rsidRPr="006F2A79" w:rsidTr="00053203">
        <w:trPr>
          <w:trHeight w:val="318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830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901" w:rsidRPr="006F2A79" w:rsidRDefault="00DA2901" w:rsidP="00FF6F43">
            <w:pPr>
              <w:keepNext/>
              <w:keepLines/>
              <w:contextualSpacing/>
              <w:jc w:val="center"/>
              <w:rPr>
                <w:b/>
                <w:lang w:val="uk-UA"/>
              </w:rPr>
            </w:pPr>
            <w:r w:rsidRPr="006F2A79">
              <w:rPr>
                <w:b/>
                <w:lang w:val="uk-UA"/>
              </w:rPr>
              <w:t>Компетентності</w:t>
            </w:r>
          </w:p>
        </w:tc>
      </w:tr>
      <w:tr w:rsidR="00DA2901" w:rsidRPr="006F2A79" w:rsidTr="00B56212">
        <w:trPr>
          <w:trHeight w:val="285"/>
          <w:jc w:val="center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Style w:val="A7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0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901" w:rsidRPr="006F2A79" w:rsidRDefault="00DA2901" w:rsidP="00FF6F43">
            <w:pPr>
              <w:keepNext/>
              <w:keepLines/>
              <w:contextualSpacing/>
              <w:jc w:val="center"/>
              <w:rPr>
                <w:b/>
                <w:lang w:val="uk-UA"/>
              </w:rPr>
            </w:pPr>
            <w:r w:rsidRPr="006F2A79">
              <w:rPr>
                <w:b/>
                <w:lang w:val="uk-UA"/>
              </w:rPr>
              <w:t>Інтегральна компетентність</w:t>
            </w:r>
          </w:p>
        </w:tc>
      </w:tr>
      <w:tr w:rsidR="00DA2901" w:rsidRPr="006F2A79" w:rsidTr="00DA2901">
        <w:trPr>
          <w:trHeight w:val="435"/>
          <w:jc w:val="center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jc w:val="center"/>
              <w:rPr>
                <w:rStyle w:val="A7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FF6F43">
            <w:pPr>
              <w:keepNext/>
              <w:keepLines/>
              <w:contextualSpacing/>
              <w:jc w:val="center"/>
              <w:rPr>
                <w:b/>
                <w:lang w:val="uk-UA"/>
              </w:rPr>
            </w:pPr>
            <w:r w:rsidRPr="006F2A79">
              <w:rPr>
                <w:b/>
                <w:bCs/>
                <w:lang w:val="uk-UA"/>
              </w:rPr>
              <w:t>Загальні компетентності</w:t>
            </w:r>
          </w:p>
        </w:tc>
        <w:tc>
          <w:tcPr>
            <w:tcW w:w="4764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901" w:rsidRPr="006F2A79" w:rsidRDefault="00DA2901" w:rsidP="00FF6F43">
            <w:pPr>
              <w:keepNext/>
              <w:keepLines/>
              <w:contextualSpacing/>
              <w:jc w:val="center"/>
              <w:rPr>
                <w:b/>
                <w:lang w:val="uk-UA"/>
              </w:rPr>
            </w:pPr>
            <w:r w:rsidRPr="006F2A79">
              <w:rPr>
                <w:b/>
                <w:lang w:val="uk-UA"/>
              </w:rPr>
              <w:t>Спеціальні (фахові, предметні) компетентності</w:t>
            </w:r>
          </w:p>
        </w:tc>
      </w:tr>
      <w:tr w:rsidR="00DA2901" w:rsidRPr="006F2A79" w:rsidTr="00DA2901">
        <w:trPr>
          <w:cantSplit/>
          <w:trHeight w:val="1068"/>
          <w:jc w:val="center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01" w:rsidRPr="006F2A79" w:rsidRDefault="00DA2901" w:rsidP="00FF6F43">
            <w:pPr>
              <w:keepNext/>
              <w:keepLines/>
              <w:contextualSpacing/>
              <w:jc w:val="center"/>
              <w:rPr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ЗК01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ЗК02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ЗК03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ЗК04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ЗК05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0" w:type="dxa"/>
            </w:tcMar>
            <w:textDirection w:val="btLr"/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СК05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СК06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DA2901" w:rsidRPr="006F2A79" w:rsidRDefault="00DA2901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СК07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2901" w:rsidRPr="006F2A79" w:rsidRDefault="006F2A79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СК0</w:t>
            </w: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2901" w:rsidRPr="006F2A79" w:rsidRDefault="006F2A79" w:rsidP="00FF6F43">
            <w:pPr>
              <w:pStyle w:val="A6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СК0</w:t>
            </w:r>
            <w:r w:rsidRPr="006F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DA2901" w:rsidRPr="006F2A79" w:rsidTr="003C10C6">
        <w:trPr>
          <w:trHeight w:val="245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901" w:rsidRPr="006F2A79" w:rsidRDefault="00DA2901" w:rsidP="00DA2901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b/>
                <w:lang w:val="uk-UA"/>
              </w:rPr>
            </w:pPr>
            <w:r w:rsidRPr="006F2A79">
              <w:rPr>
                <w:rStyle w:val="A7"/>
                <w:rFonts w:cs="Times New Roman"/>
                <w:lang w:val="uk-UA"/>
              </w:rPr>
              <w:t>РН 01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DA2901" w:rsidRPr="006F2A79" w:rsidTr="005977F3">
        <w:trPr>
          <w:trHeight w:val="325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901" w:rsidRPr="006F2A79" w:rsidRDefault="00DA2901" w:rsidP="00DA2901">
            <w:pPr>
              <w:pStyle w:val="11"/>
              <w:keepNext/>
              <w:keepLines/>
              <w:contextualSpacing/>
              <w:jc w:val="center"/>
              <w:rPr>
                <w:rStyle w:val="A7"/>
                <w:rFonts w:cs="Times New Roman"/>
                <w:lang w:val="uk-UA"/>
              </w:rPr>
            </w:pPr>
            <w:r w:rsidRPr="006F2A79">
              <w:rPr>
                <w:rStyle w:val="A7"/>
                <w:rFonts w:cs="Times New Roman"/>
                <w:lang w:val="uk-UA"/>
              </w:rPr>
              <w:t>РН 02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DA2901" w:rsidRPr="006F2A79" w:rsidTr="00DA2901">
        <w:trPr>
          <w:trHeight w:val="22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901" w:rsidRPr="006F2A79" w:rsidRDefault="00DA2901" w:rsidP="00DA2901">
            <w:pPr>
              <w:keepNext/>
              <w:keepLines/>
              <w:contextualSpacing/>
              <w:jc w:val="center"/>
              <w:rPr>
                <w:b/>
                <w:lang w:val="uk-UA"/>
              </w:rPr>
            </w:pPr>
            <w:r w:rsidRPr="006F2A79">
              <w:rPr>
                <w:rStyle w:val="A7"/>
                <w:lang w:val="uk-UA"/>
              </w:rPr>
              <w:t>РН 03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2901" w:rsidRPr="006F2A79" w:rsidTr="002B69A0">
        <w:trPr>
          <w:trHeight w:val="283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901" w:rsidRPr="006F2A79" w:rsidRDefault="00DA2901" w:rsidP="00DA2901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b/>
                <w:lang w:val="uk-UA"/>
              </w:rPr>
            </w:pPr>
            <w:r w:rsidRPr="006F2A79">
              <w:rPr>
                <w:rStyle w:val="A7"/>
                <w:rFonts w:cs="Times New Roman"/>
                <w:lang w:val="uk-UA"/>
              </w:rPr>
              <w:t>РН 04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01" w:rsidRPr="006F2A79" w:rsidRDefault="00DA2901" w:rsidP="00DA2901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41A34" w:rsidRPr="006F2A79" w:rsidTr="00A02ACC">
        <w:trPr>
          <w:trHeight w:val="261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A34" w:rsidRPr="006F2A79" w:rsidRDefault="00841A34" w:rsidP="00841A34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b/>
                <w:lang w:val="uk-UA"/>
              </w:rPr>
            </w:pPr>
            <w:r w:rsidRPr="006F2A79">
              <w:rPr>
                <w:rStyle w:val="A7"/>
                <w:rFonts w:cs="Times New Roman"/>
                <w:lang w:val="uk-UA"/>
              </w:rPr>
              <w:t>РН 05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41A34" w:rsidRPr="006F2A79" w:rsidTr="00995336">
        <w:trPr>
          <w:trHeight w:val="22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A34" w:rsidRPr="006F2A79" w:rsidRDefault="00841A34" w:rsidP="00841A34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b/>
                <w:lang w:val="uk-UA"/>
              </w:rPr>
            </w:pPr>
            <w:r w:rsidRPr="006F2A79">
              <w:rPr>
                <w:rStyle w:val="A7"/>
                <w:rFonts w:cs="Times New Roman"/>
                <w:lang w:val="uk-UA"/>
              </w:rPr>
              <w:t>РН 06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F2A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41A34" w:rsidRPr="006F2A79" w:rsidTr="009431FD">
        <w:trPr>
          <w:trHeight w:val="22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A34" w:rsidRPr="006F2A79" w:rsidRDefault="00841A34" w:rsidP="00841A34">
            <w:pPr>
              <w:pStyle w:val="11"/>
              <w:keepNext/>
              <w:keepLines/>
              <w:contextualSpacing/>
              <w:jc w:val="center"/>
              <w:rPr>
                <w:rFonts w:cs="Times New Roman"/>
                <w:b/>
                <w:lang w:val="uk-UA"/>
              </w:rPr>
            </w:pPr>
            <w:r w:rsidRPr="006F2A79">
              <w:rPr>
                <w:rStyle w:val="A7"/>
                <w:rFonts w:cs="Times New Roman"/>
                <w:lang w:val="uk-UA"/>
              </w:rPr>
              <w:t>РН 07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41A34" w:rsidRPr="006F2A79" w:rsidTr="006902DC">
        <w:trPr>
          <w:trHeight w:val="22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A34" w:rsidRPr="006F2A79" w:rsidRDefault="00841A34" w:rsidP="00841A34">
            <w:pPr>
              <w:pStyle w:val="11"/>
              <w:keepNext/>
              <w:keepLines/>
              <w:ind w:hanging="6"/>
              <w:contextualSpacing/>
              <w:jc w:val="center"/>
              <w:rPr>
                <w:rFonts w:cs="Times New Roman"/>
                <w:b/>
                <w:lang w:val="uk-UA"/>
              </w:rPr>
            </w:pPr>
            <w:r w:rsidRPr="006F2A79">
              <w:rPr>
                <w:rStyle w:val="A7"/>
                <w:rFonts w:cs="Times New Roman"/>
                <w:lang w:val="uk-UA"/>
              </w:rPr>
              <w:t>РН 08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41A34" w:rsidRPr="006F2A79" w:rsidTr="00C028A6">
        <w:trPr>
          <w:trHeight w:val="22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A34" w:rsidRPr="006F2A79" w:rsidRDefault="00841A34" w:rsidP="00841A34">
            <w:pPr>
              <w:pStyle w:val="11"/>
              <w:keepNext/>
              <w:keepLines/>
              <w:ind w:hanging="6"/>
              <w:contextualSpacing/>
              <w:jc w:val="center"/>
              <w:rPr>
                <w:rStyle w:val="A7"/>
                <w:rFonts w:cs="Times New Roman"/>
                <w:lang w:val="uk-UA"/>
              </w:rPr>
            </w:pPr>
            <w:r w:rsidRPr="006F2A79">
              <w:rPr>
                <w:rStyle w:val="A7"/>
                <w:rFonts w:cs="Times New Roman"/>
                <w:lang w:val="uk-UA"/>
              </w:rPr>
              <w:t>РН 0</w:t>
            </w:r>
            <w:r w:rsidRPr="006F2A79">
              <w:rPr>
                <w:rStyle w:val="A7"/>
                <w:rFonts w:cs="Times New Roman"/>
                <w:lang w:val="uk-UA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41A34" w:rsidRPr="006F2A79" w:rsidTr="00B114D1">
        <w:trPr>
          <w:trHeight w:val="22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A34" w:rsidRPr="006F2A79" w:rsidRDefault="00841A34" w:rsidP="00841A34">
            <w:pPr>
              <w:pStyle w:val="11"/>
              <w:keepNext/>
              <w:keepLines/>
              <w:ind w:hanging="6"/>
              <w:contextualSpacing/>
              <w:jc w:val="center"/>
              <w:rPr>
                <w:rStyle w:val="A7"/>
                <w:rFonts w:cs="Times New Roman"/>
                <w:lang w:val="uk-UA"/>
              </w:rPr>
            </w:pPr>
            <w:r w:rsidRPr="006F2A79">
              <w:rPr>
                <w:rStyle w:val="A7"/>
                <w:rFonts w:cs="Times New Roman"/>
                <w:lang w:val="uk-UA"/>
              </w:rPr>
              <w:t xml:space="preserve">РН </w:t>
            </w:r>
            <w:r w:rsidRPr="006F2A79">
              <w:rPr>
                <w:rStyle w:val="A7"/>
                <w:rFonts w:cs="Times New Roman"/>
                <w:lang w:val="uk-UA"/>
              </w:rPr>
              <w:t>1</w:t>
            </w:r>
            <w:r w:rsidRPr="006F2A79">
              <w:rPr>
                <w:rStyle w:val="A7"/>
                <w:rFonts w:cs="Times New Roman"/>
                <w:lang w:val="uk-UA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41A34" w:rsidRPr="006F2A79" w:rsidTr="00A41590">
        <w:trPr>
          <w:trHeight w:val="22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A34" w:rsidRPr="006F2A79" w:rsidRDefault="00841A34" w:rsidP="00841A34">
            <w:pPr>
              <w:jc w:val="center"/>
              <w:rPr>
                <w:lang w:val="uk-UA"/>
              </w:rPr>
            </w:pPr>
            <w:r w:rsidRPr="006F2A79">
              <w:rPr>
                <w:rStyle w:val="A7"/>
                <w:lang w:val="uk-UA"/>
              </w:rPr>
              <w:t>РН 1</w:t>
            </w:r>
            <w:r w:rsidRPr="006F2A79">
              <w:rPr>
                <w:rStyle w:val="A7"/>
                <w:lang w:val="uk-UA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41A34" w:rsidRPr="006F2A79" w:rsidTr="001A1B03">
        <w:trPr>
          <w:trHeight w:val="22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A34" w:rsidRPr="006F2A79" w:rsidRDefault="00841A34" w:rsidP="00841A34">
            <w:pPr>
              <w:jc w:val="center"/>
              <w:rPr>
                <w:lang w:val="uk-UA"/>
              </w:rPr>
            </w:pPr>
            <w:r w:rsidRPr="006F2A79">
              <w:rPr>
                <w:rStyle w:val="A7"/>
                <w:lang w:val="uk-UA"/>
              </w:rPr>
              <w:t>РН 1</w:t>
            </w:r>
            <w:r w:rsidRPr="006F2A79">
              <w:rPr>
                <w:rStyle w:val="A7"/>
                <w:lang w:val="uk-UA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41A34" w:rsidRPr="006F2A79" w:rsidTr="006F4655">
        <w:trPr>
          <w:trHeight w:val="22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A34" w:rsidRPr="006F2A79" w:rsidRDefault="00841A34" w:rsidP="00841A34">
            <w:pPr>
              <w:jc w:val="center"/>
              <w:rPr>
                <w:lang w:val="uk-UA"/>
              </w:rPr>
            </w:pPr>
            <w:r w:rsidRPr="006F2A79">
              <w:rPr>
                <w:rStyle w:val="A7"/>
                <w:lang w:val="uk-UA"/>
              </w:rPr>
              <w:t>РН 1</w:t>
            </w:r>
            <w:r w:rsidRPr="006F2A79">
              <w:rPr>
                <w:rStyle w:val="A7"/>
                <w:lang w:val="uk-UA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41A34" w:rsidRPr="006F2A79" w:rsidTr="00D7177C">
        <w:trPr>
          <w:trHeight w:val="22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A34" w:rsidRPr="006F2A79" w:rsidRDefault="00841A34" w:rsidP="00841A34">
            <w:pPr>
              <w:jc w:val="center"/>
              <w:rPr>
                <w:lang w:val="uk-UA"/>
              </w:rPr>
            </w:pPr>
            <w:r w:rsidRPr="006F2A79">
              <w:rPr>
                <w:rStyle w:val="A7"/>
                <w:lang w:val="uk-UA"/>
              </w:rPr>
              <w:t>РН 1</w:t>
            </w:r>
            <w:r w:rsidRPr="006F2A79">
              <w:rPr>
                <w:rStyle w:val="A7"/>
                <w:lang w:val="uk-UA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41A34" w:rsidRPr="006F2A79" w:rsidTr="00FB30ED">
        <w:trPr>
          <w:trHeight w:val="22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A34" w:rsidRPr="006F2A79" w:rsidRDefault="00841A34" w:rsidP="00841A34">
            <w:pPr>
              <w:jc w:val="center"/>
              <w:rPr>
                <w:lang w:val="uk-UA"/>
              </w:rPr>
            </w:pPr>
            <w:r w:rsidRPr="006F2A79">
              <w:rPr>
                <w:rStyle w:val="A7"/>
                <w:lang w:val="uk-UA"/>
              </w:rPr>
              <w:t>РН 1</w:t>
            </w:r>
            <w:r w:rsidRPr="006F2A79">
              <w:rPr>
                <w:rStyle w:val="A7"/>
                <w:lang w:val="uk-UA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41A34" w:rsidRPr="006F2A79" w:rsidTr="0014078B">
        <w:trPr>
          <w:trHeight w:val="227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A34" w:rsidRPr="006F2A79" w:rsidRDefault="00841A34" w:rsidP="00841A34">
            <w:pPr>
              <w:jc w:val="center"/>
              <w:rPr>
                <w:lang w:val="uk-UA"/>
              </w:rPr>
            </w:pPr>
            <w:r w:rsidRPr="006F2A79">
              <w:rPr>
                <w:rStyle w:val="A7"/>
                <w:lang w:val="uk-UA"/>
              </w:rPr>
              <w:t>РН 1</w:t>
            </w:r>
            <w:r w:rsidRPr="006F2A79">
              <w:rPr>
                <w:rStyle w:val="A7"/>
                <w:lang w:val="uk-UA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A34" w:rsidRPr="006F2A79" w:rsidRDefault="00841A34" w:rsidP="00841A34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6F2A79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</w:tbl>
    <w:p w:rsidR="00433760" w:rsidRPr="006F2A79" w:rsidRDefault="00433760" w:rsidP="00433760">
      <w:pPr>
        <w:pStyle w:val="11"/>
        <w:rPr>
          <w:rStyle w:val="A7"/>
          <w:rFonts w:eastAsia="Cambria" w:cs="Times New Roman"/>
          <w:b/>
          <w:bCs/>
          <w:lang w:val="uk-UA"/>
        </w:rPr>
      </w:pPr>
    </w:p>
    <w:p w:rsidR="00433760" w:rsidRPr="006F2A79" w:rsidRDefault="00433760" w:rsidP="00433760">
      <w:pPr>
        <w:pStyle w:val="ac"/>
        <w:widowControl w:val="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sectPr w:rsidR="00433760" w:rsidRPr="006F2A79" w:rsidSect="004C33A9">
      <w:pgSz w:w="11900" w:h="16840" w:code="9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8A8" w:rsidRDefault="006E08A8">
      <w:r>
        <w:separator/>
      </w:r>
    </w:p>
  </w:endnote>
  <w:endnote w:type="continuationSeparator" w:id="0">
    <w:p w:rsidR="006E08A8" w:rsidRDefault="006E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43" w:rsidRDefault="00FF6F43">
    <w:pPr>
      <w:pStyle w:val="10"/>
      <w:jc w:val="center"/>
    </w:pPr>
    <w:r>
      <w:fldChar w:fldCharType="begin"/>
    </w:r>
    <w:r>
      <w:instrText xml:space="preserve"> PAGE </w:instrText>
    </w:r>
    <w:r>
      <w:fldChar w:fldCharType="separate"/>
    </w:r>
    <w:r w:rsidR="006F2A79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8A8" w:rsidRDefault="006E08A8">
      <w:r>
        <w:separator/>
      </w:r>
    </w:p>
  </w:footnote>
  <w:footnote w:type="continuationSeparator" w:id="0">
    <w:p w:rsidR="006E08A8" w:rsidRDefault="006E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212A"/>
    <w:multiLevelType w:val="hybridMultilevel"/>
    <w:tmpl w:val="1CFC4DD6"/>
    <w:styleLink w:val="4"/>
    <w:lvl w:ilvl="0" w:tplc="808E603E">
      <w:start w:val="1"/>
      <w:numFmt w:val="decimal"/>
      <w:suff w:val="nothing"/>
      <w:lvlText w:val="%1."/>
      <w:lvlJc w:val="left"/>
      <w:pPr>
        <w:ind w:left="12" w:firstLine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CAF310">
      <w:start w:val="1"/>
      <w:numFmt w:val="lowerLetter"/>
      <w:lvlText w:val="%2."/>
      <w:lvlJc w:val="left"/>
      <w:pPr>
        <w:tabs>
          <w:tab w:val="num" w:pos="1699"/>
        </w:tabs>
        <w:ind w:left="1428" w:hanging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126A9E">
      <w:start w:val="1"/>
      <w:numFmt w:val="lowerRoman"/>
      <w:lvlText w:val="%3."/>
      <w:lvlJc w:val="left"/>
      <w:pPr>
        <w:tabs>
          <w:tab w:val="num" w:pos="2407"/>
        </w:tabs>
        <w:ind w:left="2136" w:firstLine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D818C2">
      <w:start w:val="1"/>
      <w:numFmt w:val="decimal"/>
      <w:lvlText w:val="%4."/>
      <w:lvlJc w:val="left"/>
      <w:pPr>
        <w:tabs>
          <w:tab w:val="num" w:pos="3115"/>
        </w:tabs>
        <w:ind w:left="2844" w:hanging="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461D00">
      <w:start w:val="1"/>
      <w:numFmt w:val="lowerLetter"/>
      <w:lvlText w:val="%5."/>
      <w:lvlJc w:val="left"/>
      <w:pPr>
        <w:tabs>
          <w:tab w:val="num" w:pos="3823"/>
        </w:tabs>
        <w:ind w:left="3552" w:hanging="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ECAC82">
      <w:start w:val="1"/>
      <w:numFmt w:val="lowerRoman"/>
      <w:lvlText w:val="%6."/>
      <w:lvlJc w:val="left"/>
      <w:pPr>
        <w:tabs>
          <w:tab w:val="num" w:pos="4531"/>
        </w:tabs>
        <w:ind w:left="4260" w:firstLine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FA62E4">
      <w:start w:val="1"/>
      <w:numFmt w:val="decimal"/>
      <w:lvlText w:val="%7."/>
      <w:lvlJc w:val="left"/>
      <w:pPr>
        <w:tabs>
          <w:tab w:val="num" w:pos="5239"/>
        </w:tabs>
        <w:ind w:left="4968" w:hanging="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962170">
      <w:start w:val="1"/>
      <w:numFmt w:val="lowerLetter"/>
      <w:lvlText w:val="%8."/>
      <w:lvlJc w:val="left"/>
      <w:pPr>
        <w:tabs>
          <w:tab w:val="num" w:pos="5947"/>
        </w:tabs>
        <w:ind w:left="5676" w:firstLine="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7A2480">
      <w:start w:val="1"/>
      <w:numFmt w:val="lowerRoman"/>
      <w:lvlText w:val="%9."/>
      <w:lvlJc w:val="left"/>
      <w:pPr>
        <w:tabs>
          <w:tab w:val="num" w:pos="6655"/>
        </w:tabs>
        <w:ind w:left="6384" w:firstLine="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6843DCA"/>
    <w:multiLevelType w:val="hybridMultilevel"/>
    <w:tmpl w:val="70C0CDDA"/>
    <w:styleLink w:val="3"/>
    <w:lvl w:ilvl="0" w:tplc="989AF94E">
      <w:start w:val="1"/>
      <w:numFmt w:val="bullet"/>
      <w:lvlText w:val="-"/>
      <w:lvlJc w:val="left"/>
      <w:pPr>
        <w:tabs>
          <w:tab w:val="num" w:pos="1246"/>
        </w:tabs>
        <w:ind w:left="679" w:firstLine="24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8CDA8">
      <w:start w:val="1"/>
      <w:numFmt w:val="bullet"/>
      <w:lvlText w:val="o"/>
      <w:lvlJc w:val="left"/>
      <w:pPr>
        <w:tabs>
          <w:tab w:val="left" w:pos="1246"/>
          <w:tab w:val="num" w:pos="1983"/>
        </w:tabs>
        <w:ind w:left="1416" w:firstLine="231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48BE6">
      <w:start w:val="1"/>
      <w:numFmt w:val="bullet"/>
      <w:lvlText w:val="▪"/>
      <w:lvlJc w:val="left"/>
      <w:pPr>
        <w:tabs>
          <w:tab w:val="left" w:pos="1246"/>
          <w:tab w:val="num" w:pos="2691"/>
        </w:tabs>
        <w:ind w:left="2124" w:firstLine="2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FE1E92">
      <w:start w:val="1"/>
      <w:numFmt w:val="bullet"/>
      <w:lvlText w:val="•"/>
      <w:lvlJc w:val="left"/>
      <w:pPr>
        <w:tabs>
          <w:tab w:val="left" w:pos="1246"/>
          <w:tab w:val="num" w:pos="3399"/>
        </w:tabs>
        <w:ind w:left="2832" w:firstLine="255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20AB2A">
      <w:start w:val="1"/>
      <w:numFmt w:val="bullet"/>
      <w:lvlText w:val="o"/>
      <w:lvlJc w:val="left"/>
      <w:pPr>
        <w:tabs>
          <w:tab w:val="left" w:pos="1246"/>
          <w:tab w:val="num" w:pos="4107"/>
        </w:tabs>
        <w:ind w:left="3540" w:firstLine="26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4DE4A">
      <w:start w:val="1"/>
      <w:numFmt w:val="bullet"/>
      <w:lvlText w:val="▪"/>
      <w:lvlJc w:val="left"/>
      <w:pPr>
        <w:tabs>
          <w:tab w:val="left" w:pos="1246"/>
          <w:tab w:val="num" w:pos="4815"/>
        </w:tabs>
        <w:ind w:left="4248" w:firstLine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641870">
      <w:start w:val="1"/>
      <w:numFmt w:val="bullet"/>
      <w:lvlText w:val="•"/>
      <w:lvlJc w:val="left"/>
      <w:pPr>
        <w:tabs>
          <w:tab w:val="left" w:pos="1246"/>
          <w:tab w:val="num" w:pos="5523"/>
        </w:tabs>
        <w:ind w:left="4956" w:firstLine="291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61F4A">
      <w:start w:val="1"/>
      <w:numFmt w:val="bullet"/>
      <w:lvlText w:val="o"/>
      <w:lvlJc w:val="left"/>
      <w:pPr>
        <w:tabs>
          <w:tab w:val="left" w:pos="1246"/>
          <w:tab w:val="num" w:pos="6231"/>
        </w:tabs>
        <w:ind w:left="5664" w:firstLine="303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2879D8">
      <w:start w:val="1"/>
      <w:numFmt w:val="bullet"/>
      <w:lvlText w:val="▪"/>
      <w:lvlJc w:val="left"/>
      <w:pPr>
        <w:tabs>
          <w:tab w:val="left" w:pos="1246"/>
          <w:tab w:val="num" w:pos="6939"/>
        </w:tabs>
        <w:ind w:left="6372" w:firstLine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84E04C3"/>
    <w:multiLevelType w:val="hybridMultilevel"/>
    <w:tmpl w:val="70C0CDDA"/>
    <w:numStyleLink w:val="3"/>
  </w:abstractNum>
  <w:abstractNum w:abstractNumId="3">
    <w:nsid w:val="79C42AEF"/>
    <w:multiLevelType w:val="hybridMultilevel"/>
    <w:tmpl w:val="1CFC4DD6"/>
    <w:numStyleLink w:val="4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34"/>
    <w:rsid w:val="00060CD7"/>
    <w:rsid w:val="00067AF8"/>
    <w:rsid w:val="000B1064"/>
    <w:rsid w:val="000B77CD"/>
    <w:rsid w:val="00155213"/>
    <w:rsid w:val="00175204"/>
    <w:rsid w:val="00185A55"/>
    <w:rsid w:val="00194F1D"/>
    <w:rsid w:val="001D1DCD"/>
    <w:rsid w:val="00225136"/>
    <w:rsid w:val="00275184"/>
    <w:rsid w:val="0033002F"/>
    <w:rsid w:val="003356F6"/>
    <w:rsid w:val="00345137"/>
    <w:rsid w:val="00352AB5"/>
    <w:rsid w:val="003716E2"/>
    <w:rsid w:val="0037568D"/>
    <w:rsid w:val="003E2B54"/>
    <w:rsid w:val="003E453D"/>
    <w:rsid w:val="003E6168"/>
    <w:rsid w:val="0040037F"/>
    <w:rsid w:val="00433760"/>
    <w:rsid w:val="00437B66"/>
    <w:rsid w:val="004A0F79"/>
    <w:rsid w:val="004C33A9"/>
    <w:rsid w:val="004F3472"/>
    <w:rsid w:val="00555C56"/>
    <w:rsid w:val="00587634"/>
    <w:rsid w:val="005A4E5A"/>
    <w:rsid w:val="005B4B30"/>
    <w:rsid w:val="005D6335"/>
    <w:rsid w:val="006426A8"/>
    <w:rsid w:val="00647CF3"/>
    <w:rsid w:val="006A0A40"/>
    <w:rsid w:val="006C6926"/>
    <w:rsid w:val="006E08A8"/>
    <w:rsid w:val="006F2A79"/>
    <w:rsid w:val="0074019A"/>
    <w:rsid w:val="00775E24"/>
    <w:rsid w:val="007B1BBF"/>
    <w:rsid w:val="007B7746"/>
    <w:rsid w:val="007C09B4"/>
    <w:rsid w:val="007C30E1"/>
    <w:rsid w:val="00841A34"/>
    <w:rsid w:val="00896360"/>
    <w:rsid w:val="008B54F6"/>
    <w:rsid w:val="008D30E9"/>
    <w:rsid w:val="009440E9"/>
    <w:rsid w:val="00955F2B"/>
    <w:rsid w:val="0096028A"/>
    <w:rsid w:val="00981043"/>
    <w:rsid w:val="009832B8"/>
    <w:rsid w:val="009B258F"/>
    <w:rsid w:val="00A0422A"/>
    <w:rsid w:val="00A5666F"/>
    <w:rsid w:val="00AB063A"/>
    <w:rsid w:val="00AC4E7F"/>
    <w:rsid w:val="00AF36F9"/>
    <w:rsid w:val="00B051B5"/>
    <w:rsid w:val="00B11361"/>
    <w:rsid w:val="00B877EB"/>
    <w:rsid w:val="00B95F38"/>
    <w:rsid w:val="00BB3A11"/>
    <w:rsid w:val="00BD179D"/>
    <w:rsid w:val="00C071B9"/>
    <w:rsid w:val="00C1735A"/>
    <w:rsid w:val="00C503BE"/>
    <w:rsid w:val="00C84C6E"/>
    <w:rsid w:val="00C926E5"/>
    <w:rsid w:val="00CF3D12"/>
    <w:rsid w:val="00D90E2B"/>
    <w:rsid w:val="00DA2901"/>
    <w:rsid w:val="00DD58DE"/>
    <w:rsid w:val="00E371DE"/>
    <w:rsid w:val="00E65B4E"/>
    <w:rsid w:val="00E8317A"/>
    <w:rsid w:val="00E8603C"/>
    <w:rsid w:val="00F10056"/>
    <w:rsid w:val="00F52BF4"/>
    <w:rsid w:val="00FD3556"/>
    <w:rsid w:val="00FD5921"/>
    <w:rsid w:val="00FE1B18"/>
    <w:rsid w:val="00FE302D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E24F1-ED37-4610-B905-05B7D982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5">
    <w:name w:val="heading 5"/>
    <w:link w:val="50"/>
    <w:rsid w:val="00433760"/>
    <w:pPr>
      <w:spacing w:after="160" w:line="259" w:lineRule="auto"/>
      <w:outlineLvl w:val="4"/>
    </w:pPr>
    <w:rPr>
      <w:rFonts w:eastAsia="Times New Roman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1">
    <w:name w:val="Верхний колонтитул1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cs="Arial Unicode MS"/>
      <w:color w:val="000000"/>
      <w:sz w:val="24"/>
      <w:szCs w:val="24"/>
      <w:u w:color="000000"/>
    </w:rPr>
  </w:style>
  <w:style w:type="paragraph" w:customStyle="1" w:styleId="A6">
    <w:name w:val="Текстовый блок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A7">
    <w:name w:val="Нет A"/>
    <w:rPr>
      <w:lang w:val="ru-RU"/>
    </w:rPr>
  </w:style>
  <w:style w:type="paragraph" w:customStyle="1" w:styleId="10">
    <w:name w:val="Нижний колонтитул1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customStyle="1" w:styleId="11">
    <w:name w:val="Обычный1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3">
    <w:name w:val="Импортированный стиль 3"/>
    <w:pPr>
      <w:numPr>
        <w:numId w:val="1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customStyle="1" w:styleId="B">
    <w:name w:val="Текстовый блок B"/>
    <w:rPr>
      <w:rFonts w:eastAsia="Times New Roman"/>
      <w:color w:val="000000"/>
      <w:sz w:val="24"/>
      <w:szCs w:val="24"/>
      <w:u w:color="000000"/>
    </w:rPr>
  </w:style>
  <w:style w:type="paragraph" w:styleId="a8">
    <w:name w:val="header"/>
    <w:basedOn w:val="a"/>
    <w:link w:val="a9"/>
    <w:uiPriority w:val="99"/>
    <w:unhideWhenUsed/>
    <w:rsid w:val="00FD3556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3556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FD3556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3556"/>
    <w:rPr>
      <w:sz w:val="24"/>
      <w:szCs w:val="24"/>
      <w:lang w:val="en-US" w:eastAsia="en-US"/>
    </w:rPr>
  </w:style>
  <w:style w:type="character" w:customStyle="1" w:styleId="30">
    <w:name w:val="Основной текст (3)_"/>
    <w:link w:val="31"/>
    <w:uiPriority w:val="99"/>
    <w:rsid w:val="009440E9"/>
    <w:rPr>
      <w:rFonts w:ascii="Arial" w:hAnsi="Arial" w:cs="Arial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9440E9"/>
    <w:rPr>
      <w:rFonts w:ascii="Arial" w:hAnsi="Arial" w:cs="Arial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9440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4560" w:line="276" w:lineRule="exact"/>
      <w:ind w:hanging="800"/>
    </w:pPr>
    <w:rPr>
      <w:rFonts w:ascii="Arial" w:hAnsi="Arial" w:cs="Arial"/>
      <w:b/>
      <w:bCs/>
      <w:sz w:val="20"/>
      <w:szCs w:val="20"/>
      <w:lang w:val="en-CA" w:eastAsia="en-CA"/>
    </w:rPr>
  </w:style>
  <w:style w:type="paragraph" w:customStyle="1" w:styleId="52">
    <w:name w:val="Основной текст (5)"/>
    <w:basedOn w:val="a"/>
    <w:link w:val="51"/>
    <w:uiPriority w:val="99"/>
    <w:rsid w:val="009440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  <w:lang w:val="en-CA" w:eastAsia="en-CA"/>
    </w:rPr>
  </w:style>
  <w:style w:type="character" w:customStyle="1" w:styleId="12">
    <w:name w:val="Основной текст Знак1"/>
    <w:link w:val="ac"/>
    <w:uiPriority w:val="99"/>
    <w:rsid w:val="00433760"/>
    <w:rPr>
      <w:rFonts w:ascii="Arial" w:hAnsi="Arial" w:cs="Arial"/>
      <w:shd w:val="clear" w:color="auto" w:fill="FFFFFF"/>
    </w:rPr>
  </w:style>
  <w:style w:type="paragraph" w:styleId="ac">
    <w:name w:val="Body Text"/>
    <w:basedOn w:val="a"/>
    <w:link w:val="12"/>
    <w:uiPriority w:val="99"/>
    <w:rsid w:val="00433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240" w:line="274" w:lineRule="exact"/>
      <w:ind w:hanging="280"/>
    </w:pPr>
    <w:rPr>
      <w:rFonts w:ascii="Arial" w:hAnsi="Arial" w:cs="Arial"/>
      <w:sz w:val="20"/>
      <w:szCs w:val="20"/>
      <w:lang w:val="en-CA" w:eastAsia="en-CA"/>
    </w:rPr>
  </w:style>
  <w:style w:type="character" w:customStyle="1" w:styleId="ad">
    <w:name w:val="Основной текст Знак"/>
    <w:basedOn w:val="a0"/>
    <w:uiPriority w:val="99"/>
    <w:semiHidden/>
    <w:rsid w:val="00433760"/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433760"/>
    <w:rPr>
      <w:rFonts w:eastAsia="Times New Roman"/>
      <w:color w:val="000000"/>
      <w:u w:color="000000"/>
    </w:rPr>
  </w:style>
  <w:style w:type="character" w:customStyle="1" w:styleId="40">
    <w:name w:val="Заголовок №4_"/>
    <w:link w:val="41"/>
    <w:uiPriority w:val="99"/>
    <w:rsid w:val="001D1DCD"/>
    <w:rPr>
      <w:rFonts w:ascii="Arial" w:hAnsi="Arial" w:cs="Arial"/>
      <w:b/>
      <w:bCs/>
      <w:shd w:val="clear" w:color="auto" w:fill="FFFFFF"/>
    </w:rPr>
  </w:style>
  <w:style w:type="paragraph" w:customStyle="1" w:styleId="41">
    <w:name w:val="Заголовок №41"/>
    <w:basedOn w:val="a"/>
    <w:link w:val="40"/>
    <w:uiPriority w:val="99"/>
    <w:rsid w:val="001D1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0" w:line="240" w:lineRule="atLeast"/>
      <w:outlineLvl w:val="3"/>
    </w:pPr>
    <w:rPr>
      <w:rFonts w:ascii="Arial" w:hAnsi="Arial" w:cs="Arial"/>
      <w:b/>
      <w:bCs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tu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lsgroup.com.ua/?__cft__%5b0%5d=AZUWTq2vM0lDat-5BBD-C2F1mAxUdr_km5khBJzDmVQwJXaEPvlMPy9VmUHsPT1uZljf0FVHHjcFhKLSK8IWwSmNKV2FGbi9eHBxeoQh3uuilXH2yhepqLKn14nH4ZDLiTMy9MKoko6J7A_9XPEONp4LK7C5Gn_n3of4C78u1qutEA&amp;__tn__=k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12</Pages>
  <Words>3176</Words>
  <Characters>18105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Toronto</Company>
  <LinksUpToDate>false</LinksUpToDate>
  <CharactersWithSpaces>21239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 Fisun</dc:creator>
  <cp:lastModifiedBy>Admin</cp:lastModifiedBy>
  <cp:revision>26</cp:revision>
  <dcterms:created xsi:type="dcterms:W3CDTF">2020-06-02T16:44:00Z</dcterms:created>
  <dcterms:modified xsi:type="dcterms:W3CDTF">2021-05-21T20:09:00Z</dcterms:modified>
</cp:coreProperties>
</file>