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3AB6E" w14:textId="7BA26E03" w:rsidR="008B543A" w:rsidRPr="002222E2" w:rsidRDefault="008B543A" w:rsidP="00036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2E2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222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2E2" w:rsidRPr="00222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</w:t>
      </w: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________________________________________________________________</w:t>
      </w:r>
    </w:p>
    <w:p w14:paraId="4FD8B9E1" w14:textId="6B484E94" w:rsidR="00721D66" w:rsidRPr="002222E2" w:rsidRDefault="002222E2" w:rsidP="002222E2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2222E2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14:paraId="20449E2A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37466D6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99CE5A" w14:textId="77777777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2D8F4" w14:textId="1A791415"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14:paraId="15F9BE84" w14:textId="492C18A3" w:rsidR="008B543A" w:rsidRPr="00036CD1" w:rsidRDefault="00721D66" w:rsidP="002B01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_______</w:t>
      </w:r>
      <w:r w:rsidR="00036BF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Обліков</w:t>
      </w:r>
      <w:r w:rsidR="00C54D6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</w:t>
      </w:r>
      <w:r w:rsidR="00036BF0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політик</w:t>
      </w:r>
      <w:r w:rsidR="00C54D6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и</w:t>
      </w:r>
      <w:r w:rsidR="002222E2" w:rsidRPr="002222E2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C54D66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за міжнародними стандартами фінансової звітності</w:t>
      </w:r>
      <w:r w:rsidR="00196A23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</w:p>
    <w:p w14:paraId="2A3FD880" w14:textId="2CE41056"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5605E63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90E986F" w14:textId="519AA1D5" w:rsidR="008B543A" w:rsidRPr="002B0109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_______________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«Облік і аудит»</w:t>
      </w:r>
      <w:r w:rsidR="00721D66" w:rsidRPr="002B0109">
        <w:rPr>
          <w:rFonts w:ascii="Times New Roman" w:hAnsi="Times New Roman" w:cs="Times New Roman"/>
          <w:sz w:val="24"/>
          <w:szCs w:val="24"/>
        </w:rPr>
        <w:t>______</w:t>
      </w:r>
      <w:r w:rsidR="002222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DC87ADA" w14:textId="7561AA6B" w:rsidR="00721D66" w:rsidRPr="00721D66" w:rsidRDefault="002222E2" w:rsidP="002222E2">
      <w:pPr>
        <w:spacing w:after="0" w:line="240" w:lineRule="auto"/>
        <w:ind w:left="2410" w:right="565"/>
        <w:rPr>
          <w:rFonts w:ascii="Times New Roman" w:hAnsi="Times New Roman" w:cs="Times New Roman"/>
          <w:bCs/>
          <w:sz w:val="14"/>
          <w:szCs w:val="14"/>
          <w:lang w:val="uk-UA"/>
        </w:rPr>
      </w:pPr>
      <w:r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                                    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 w:rsidR="00721D66"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="00721D66"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1254D80C" w14:textId="77777777"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AA2EE" w14:textId="7923D1C9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0A4B7B" w:rsidRPr="000A4B7B">
        <w:rPr>
          <w:rFonts w:ascii="Times New Roman" w:hAnsi="Times New Roman" w:cs="Times New Roman"/>
          <w:sz w:val="24"/>
          <w:szCs w:val="24"/>
          <w:u w:val="single"/>
          <w:lang w:val="uk-UA"/>
        </w:rPr>
        <w:t>071  «</w:t>
      </w:r>
      <w:r w:rsidR="002222E2" w:rsidRPr="002222E2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оподаткування</w:t>
      </w:r>
      <w:r w:rsidR="002222E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14:paraId="2DA3B7E5" w14:textId="117B4D74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5E48E5C6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495EAD" w14:textId="7345EEDD" w:rsidR="008B543A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0A4B7B">
        <w:rPr>
          <w:rFonts w:ascii="Times New Roman" w:hAnsi="Times New Roman" w:cs="Times New Roman"/>
          <w:sz w:val="24"/>
          <w:szCs w:val="24"/>
          <w:lang w:val="uk-UA"/>
        </w:rPr>
        <w:t>07 Управління та адміністрування_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301687E" w14:textId="2C6A1856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569B2E9" w14:textId="3436E8F1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CB474C" w14:textId="6F90CD29" w:rsidR="002B0109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Перший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836A5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бакалавський</w:t>
      </w:r>
      <w:r w:rsidR="00581C90" w:rsidRPr="00581C90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="00581C90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4E7B2C30" w14:textId="7145FCE9"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14:paraId="39934503" w14:textId="77777777"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C1E0FF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2E181C9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03CCC1E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76F7B67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DE1CD3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1C8A" w14:paraId="3C7CEAE1" w14:textId="77777777" w:rsidTr="00BD1C8A">
        <w:tc>
          <w:tcPr>
            <w:tcW w:w="4785" w:type="dxa"/>
          </w:tcPr>
          <w:p w14:paraId="51A337C1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14:paraId="7D9ED9E6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1A573F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14:paraId="5791EE1E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68D3C3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14:paraId="149091AC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311EF2" w14:textId="77777777" w:rsidR="00BD1C8A" w:rsidRDefault="00BD1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14:paraId="7DBADEDC" w14:textId="77777777" w:rsidR="008B543A" w:rsidRPr="00BD1C8A" w:rsidRDefault="008B543A" w:rsidP="008B543A">
      <w:pPr>
        <w:rPr>
          <w:rFonts w:ascii="Times New Roman" w:hAnsi="Times New Roman" w:cs="Times New Roman"/>
          <w:sz w:val="24"/>
          <w:szCs w:val="24"/>
        </w:rPr>
      </w:pPr>
    </w:p>
    <w:p w14:paraId="05049BBB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9AB39" w14:textId="191F4D40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0E35781" w14:textId="77777777"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A5A6160" w14:textId="77777777"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569E80" w14:textId="1F4B7FB9"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BD1C8A">
        <w:rPr>
          <w:rFonts w:ascii="Times New Roman" w:hAnsi="Times New Roman" w:cs="Times New Roman"/>
          <w:sz w:val="24"/>
          <w:szCs w:val="24"/>
          <w:lang w:val="en-US"/>
        </w:rPr>
        <w:t>2020</w:t>
      </w:r>
      <w:bookmarkStart w:id="0" w:name="_GoBack"/>
      <w:bookmarkEnd w:id="0"/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13183" w:type="dxa"/>
        <w:tblLook w:val="04A0" w:firstRow="1" w:lastRow="0" w:firstColumn="1" w:lastColumn="0" w:noHBand="0" w:noVBand="1"/>
      </w:tblPr>
      <w:tblGrid>
        <w:gridCol w:w="1174"/>
        <w:gridCol w:w="275"/>
        <w:gridCol w:w="1778"/>
        <w:gridCol w:w="257"/>
        <w:gridCol w:w="1325"/>
        <w:gridCol w:w="1711"/>
        <w:gridCol w:w="1755"/>
        <w:gridCol w:w="1636"/>
        <w:gridCol w:w="1636"/>
        <w:gridCol w:w="1636"/>
      </w:tblGrid>
      <w:tr w:rsidR="00F92B58" w:rsidRPr="008D13E8" w14:paraId="0D3210B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836A51" w14:paraId="64DF596D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54B71B62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84" w:type="dxa"/>
            <w:gridSpan w:val="5"/>
          </w:tcPr>
          <w:p w14:paraId="0FA26A94" w14:textId="6AAA1C84" w:rsidR="00F92B58" w:rsidRPr="004F4126" w:rsidRDefault="00211E77" w:rsidP="00525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r w:rsidR="00694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В01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вибіркова</w:t>
            </w:r>
            <w:r w:rsidR="00AB237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мова викладання -державна</w:t>
            </w:r>
          </w:p>
        </w:tc>
      </w:tr>
      <w:tr w:rsidR="00EA2C2A" w:rsidRPr="00694494" w14:paraId="4E1410FA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7768423" w14:textId="77777777"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84" w:type="dxa"/>
            <w:gridSpan w:val="5"/>
          </w:tcPr>
          <w:p w14:paraId="581F913F" w14:textId="3C3D4CD0" w:rsidR="00EA2C2A" w:rsidRPr="004F4126" w:rsidRDefault="00036BF0" w:rsidP="00036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бакалаврський</w:t>
            </w:r>
            <w:r w:rsidR="00EA2C2A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F92B58" w:rsidRPr="00211E77" w14:paraId="33DDF6B7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72DC20A8" w14:textId="77777777"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84" w:type="dxa"/>
            <w:gridSpan w:val="5"/>
          </w:tcPr>
          <w:p w14:paraId="01DDC512" w14:textId="4765477C" w:rsidR="00F92B58" w:rsidRPr="004F4126" w:rsidRDefault="00211E77" w:rsidP="00211E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Ольга Михайлівна, </w:t>
            </w:r>
            <w:proofErr w:type="spellStart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доцент, доцент кафедри обліку і оподаткування </w:t>
            </w:r>
          </w:p>
        </w:tc>
      </w:tr>
      <w:tr w:rsidR="00D873C9" w:rsidRPr="008D13E8" w14:paraId="010B662B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54EA6A5" w14:textId="77777777"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84" w:type="dxa"/>
            <w:gridSpan w:val="5"/>
          </w:tcPr>
          <w:p w14:paraId="155BE275" w14:textId="6F6D392C" w:rsidR="00D873C9" w:rsidRPr="004F4126" w:rsidRDefault="00150361" w:rsidP="008535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535CE" w:rsidRPr="004F4126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</w:rPr>
              <w:t>+380(61)7698286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2B58" w:rsidRPr="008D13E8" w14:paraId="20D6B8C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2D5B33EC" w14:textId="77777777"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84" w:type="dxa"/>
            <w:gridSpan w:val="5"/>
          </w:tcPr>
          <w:p w14:paraId="1EE3B656" w14:textId="6A422EFD" w:rsidR="00F92B58" w:rsidRPr="004F4126" w:rsidRDefault="004130ED" w:rsidP="001A64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8535CE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</w:t>
            </w:r>
            <w:r w:rsidR="001A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F92B58" w:rsidRPr="00BD1C8A" w14:paraId="3EF59635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87C717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84" w:type="dxa"/>
            <w:gridSpan w:val="5"/>
          </w:tcPr>
          <w:p w14:paraId="0919D463" w14:textId="194A4B24" w:rsidR="00F92B58" w:rsidRPr="004F4126" w:rsidRDefault="00765DD4" w:rsidP="003B3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- 105, кредитів 3,5, розподіл годин (лекції -28, практичні -14, семінарські - 0, лабораторні - 0, самостійна робота -63, індивідуальні заняття – для заочної форми навчання – контрольна робота), вид контролю - залік</w:t>
            </w:r>
          </w:p>
        </w:tc>
      </w:tr>
      <w:tr w:rsidR="00F92B58" w:rsidRPr="008D13E8" w14:paraId="497CEEAE" w14:textId="77777777" w:rsidTr="00645109">
        <w:trPr>
          <w:gridAfter w:val="2"/>
          <w:wAfter w:w="3272" w:type="dxa"/>
        </w:trPr>
        <w:tc>
          <w:tcPr>
            <w:tcW w:w="3227" w:type="dxa"/>
            <w:gridSpan w:val="3"/>
          </w:tcPr>
          <w:p w14:paraId="6E904A97" w14:textId="77777777"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84" w:type="dxa"/>
            <w:gridSpan w:val="5"/>
          </w:tcPr>
          <w:p w14:paraId="308A6CCE" w14:textId="77777777" w:rsidR="00F92B58" w:rsidRPr="004F4126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DD6CDD" w14:textId="77777777"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36BF0" w14:paraId="77A65D6A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1A4A82E" w14:textId="77777777" w:rsidR="00812EDB" w:rsidRDefault="009F305F" w:rsidP="00812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Прере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візіти</w:t>
            </w:r>
            <w:proofErr w:type="spellEnd"/>
            <w:r w:rsidR="00A5647D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Бухгалтерський облік (всі теми), 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І,ІІ (всі теми), </w:t>
            </w:r>
            <w:r w:rsidR="00812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 (всі теми).</w:t>
            </w:r>
          </w:p>
          <w:p w14:paraId="23831AC3" w14:textId="1CDF67FA" w:rsidR="00086275" w:rsidRPr="004130ED" w:rsidRDefault="00397B4F" w:rsidP="00812E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Постреквіз</w:t>
            </w:r>
            <w:r w:rsidR="00A5647D"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4F412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</w:t>
            </w:r>
            <w:proofErr w:type="spellEnd"/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Управлінський облік</w:t>
            </w:r>
            <w:r w:rsidR="002536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B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Звітність підприємства, Аудит</w:t>
            </w:r>
            <w:r w:rsidR="00034DCB"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633870E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BD1C8A" w14:paraId="3D945FE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6DD25B61" w14:textId="25E89898" w:rsidR="004F4126" w:rsidRPr="0028446F" w:rsidRDefault="004F4126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 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дозволить майбутнім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бакалаврам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розвинути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професійне мислення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бухгалтера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здобути навички творчого використання основних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підходів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розв’язання практичних </w:t>
            </w:r>
            <w:r w:rsidR="003B3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облікових </w:t>
            </w:r>
            <w:r w:rsidR="0028446F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 інтерпретувати отримані результати, обґрунтовувати та брати відповідальність за професійні рішення.</w:t>
            </w:r>
          </w:p>
          <w:p w14:paraId="56BCA12E" w14:textId="2BD97F09" w:rsidR="00F92B58" w:rsidRPr="0028446F" w:rsidRDefault="0028446F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</w:t>
            </w:r>
            <w:r w:rsidR="005259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дисципліни 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284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</w:t>
            </w:r>
          </w:p>
          <w:p w14:paraId="205B0DBE" w14:textId="2AE07D44" w:rsidR="00BC2808" w:rsidRPr="00BC2808" w:rsidRDefault="00034DCB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ЗК01. Здатність вчитися і оволодівати сучасними знаннями; ЗК02. Здатність до абстрактного мислення, аналізу та синтезу;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808"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ЗК03. Здатність працювати в команді;</w:t>
            </w:r>
          </w:p>
          <w:p w14:paraId="17F895E4" w14:textId="684CD4C9" w:rsidR="00BC2808" w:rsidRPr="00BC2808" w:rsidRDefault="00BC2808" w:rsidP="00BC2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ЗК04. Здатність працювати автономно;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ЗК08. Знання та розуміння предметної області та розуміння професійної діяльності;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 9. Здатність спілкуватися державною мовою як усно, так і письмово;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ЗК011.Навички використання сучасних інформаційних систем і комунікаційних технологій;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ЗК013. Здатність проведення досліджень на відповідному рівні.</w:t>
            </w:r>
          </w:p>
          <w:p w14:paraId="3956AE5B" w14:textId="3AE29972" w:rsidR="0075577C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 w:rsidRPr="00662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СК2. Використовувати ма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тематичний інструментарій для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дос-лідження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 розв’язання прикладних завда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 в сфері обліку, аналізу, кон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тролю, аудиту, оподаткування;</w:t>
            </w:r>
            <w:r w:rsid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СК3.Здатність до відобра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 інформації про господарські операції суб’єктів господарювання в фінансовому та управлінському об-ліку, їх систематизації, узагальнення у звіт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та інтерпретації для задо</w:t>
            </w:r>
            <w:r w:rsidR="00EB32CE" w:rsidRPr="00EB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волення інформаційних по</w:t>
            </w:r>
            <w:r w:rsidR="00755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 осіб, що приймають рішення.</w:t>
            </w:r>
          </w:p>
          <w:p w14:paraId="05483135" w14:textId="745D4616" w:rsidR="00034DCB" w:rsidRPr="004F4126" w:rsidRDefault="00034DCB" w:rsidP="007557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1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4F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суб’єктом господарювання;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</w:t>
            </w:r>
            <w:r w:rsid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вання щодо облікової інформації; </w:t>
            </w:r>
            <w:r w:rsidR="00662144"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</w:tc>
      </w:tr>
      <w:tr w:rsidR="00F92B58" w:rsidRPr="008D13E8" w14:paraId="436775B8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036BF0" w14:paraId="5E7E46A3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139F39EF" w14:textId="5587D02B" w:rsidR="00662144" w:rsidRPr="00662144" w:rsidRDefault="00662144" w:rsidP="00570C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6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Метою дисципліни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="001200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62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формування теоретичних знань, набуття здатності розв’язувати практичні завдання з </w:t>
            </w:r>
            <w:r w:rsidR="00570CE8"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реалізаці</w:t>
            </w:r>
            <w:r w:rsidR="00506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облікової політики за МСФЗ</w:t>
            </w:r>
            <w:r w:rsidRPr="00570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14:paraId="25A603DF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Завдання вивчення дисципліни</w:t>
            </w:r>
          </w:p>
        </w:tc>
      </w:tr>
      <w:tr w:rsidR="00F92B58" w:rsidRPr="008D13E8" w14:paraId="60BC12B6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264D13E" w14:textId="4C839AC1" w:rsidR="00F92B58" w:rsidRPr="00F248B3" w:rsidRDefault="00D31078" w:rsidP="00506E04">
            <w:pPr>
              <w:pStyle w:val="1"/>
              <w:ind w:firstLine="709"/>
              <w:jc w:val="both"/>
              <w:outlineLvl w:val="0"/>
              <w:rPr>
                <w:sz w:val="24"/>
              </w:rPr>
            </w:pPr>
            <w:r w:rsidRPr="00F248B3">
              <w:rPr>
                <w:sz w:val="24"/>
              </w:rPr>
              <w:t>З</w:t>
            </w:r>
            <w:r w:rsidR="00034DCB" w:rsidRPr="00F248B3">
              <w:rPr>
                <w:sz w:val="24"/>
              </w:rPr>
              <w:t xml:space="preserve">авдання, що є наслідком мети вивчення </w:t>
            </w:r>
            <w:r w:rsidRPr="00F248B3">
              <w:rPr>
                <w:sz w:val="24"/>
              </w:rPr>
              <w:t>дисципліни «</w:t>
            </w:r>
            <w:r w:rsidR="00C54D66" w:rsidRPr="00C54D66">
              <w:rPr>
                <w:sz w:val="24"/>
              </w:rPr>
              <w:t>Облікові політики за міжнародними стандартами фінансової звітності</w:t>
            </w:r>
            <w:r w:rsidRPr="00F248B3">
              <w:rPr>
                <w:sz w:val="24"/>
              </w:rPr>
              <w:t>»</w:t>
            </w:r>
            <w:r w:rsidR="00035225" w:rsidRPr="00F248B3">
              <w:rPr>
                <w:sz w:val="24"/>
              </w:rPr>
              <w:t xml:space="preserve"> наступні</w:t>
            </w:r>
            <w:r w:rsidRPr="00F248B3">
              <w:rPr>
                <w:sz w:val="24"/>
              </w:rPr>
              <w:t xml:space="preserve">: </w:t>
            </w:r>
            <w:r w:rsidR="00F248B3" w:rsidRPr="00F248B3">
              <w:rPr>
                <w:sz w:val="24"/>
              </w:rPr>
              <w:t xml:space="preserve">вивчення методики  та процедур формування і реалізації  облікової політики відповідно до </w:t>
            </w:r>
            <w:r w:rsidR="00506E04">
              <w:rPr>
                <w:sz w:val="24"/>
              </w:rPr>
              <w:t>МСФЗ</w:t>
            </w:r>
            <w:r w:rsidR="00F248B3" w:rsidRPr="00F248B3">
              <w:rPr>
                <w:sz w:val="24"/>
              </w:rPr>
              <w:t xml:space="preserve"> </w:t>
            </w:r>
          </w:p>
        </w:tc>
      </w:tr>
      <w:tr w:rsidR="00F92B58" w:rsidRPr="008D13E8" w14:paraId="28A649ED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2A26AC21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C54D66" w14:paraId="099F086C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4E4A0B44" w14:textId="69D6B480" w:rsidR="00F92B58" w:rsidRPr="002766A0" w:rsidRDefault="00783307" w:rsidP="00DF0B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поділяється на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змістовних модуля, у межах яких розподілені теми.</w:t>
            </w:r>
            <w:r w:rsidRPr="002766A0">
              <w:rPr>
                <w:lang w:val="uk-UA"/>
              </w:rPr>
              <w:t xml:space="preserve"> 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Змістовний модуль 1 «</w:t>
            </w:r>
            <w:r w:rsidR="00594A5D"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поняття та вимоги до  формування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4A5D" w:rsidRP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облікової політики </w:t>
            </w:r>
            <w:r w:rsid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  <w:r w:rsidR="00594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включає теми 1-4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Змістовний модуль 2 «</w:t>
            </w:r>
            <w:r w:rsidR="00AD3290" w:rsidRPr="00AD3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аспекти формування облікової політики </w:t>
            </w:r>
            <w:r w:rsid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3B1B"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включає теми </w:t>
            </w:r>
            <w:r w:rsidR="004C01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2766A0" w14:paraId="2D5375A7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512CD1C" w14:textId="77777777" w:rsidR="00F92B58" w:rsidRPr="002766A0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2766A0" w14:paraId="38C88A6B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5D5504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3635" w:type="dxa"/>
            <w:gridSpan w:val="4"/>
          </w:tcPr>
          <w:p w14:paraId="137567A5" w14:textId="77777777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2766A0" w14:paraId="571BA480" w14:textId="77777777">
              <w:trPr>
                <w:trHeight w:val="109"/>
              </w:trPr>
              <w:tc>
                <w:tcPr>
                  <w:tcW w:w="0" w:type="auto"/>
                </w:tcPr>
                <w:p w14:paraId="1A15F318" w14:textId="77777777" w:rsidR="0018684E" w:rsidRPr="002766A0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766A0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2766A0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FE95DF" w14:textId="5DC18174" w:rsidR="00034DCB" w:rsidRPr="002766A0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645109" w:rsidRPr="002766A0" w14:paraId="3281AE6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0072EEC3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5" w:type="dxa"/>
            <w:gridSpan w:val="4"/>
          </w:tcPr>
          <w:p w14:paraId="543E51AE" w14:textId="5FFD87B8" w:rsidR="00645109" w:rsidRPr="000366C7" w:rsidRDefault="00645109" w:rsidP="00C54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сутність облікової політики 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3466" w:type="dxa"/>
            <w:gridSpan w:val="2"/>
          </w:tcPr>
          <w:p w14:paraId="75D06BCE" w14:textId="79638F1D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57C4C335" w14:textId="1A769BC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83B81F4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340BAF2F" w14:textId="2FE8C699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35" w:type="dxa"/>
            <w:gridSpan w:val="4"/>
          </w:tcPr>
          <w:p w14:paraId="3F4C5FC9" w14:textId="38041227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3466" w:type="dxa"/>
            <w:gridSpan w:val="2"/>
          </w:tcPr>
          <w:p w14:paraId="70038752" w14:textId="7D86D22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26B44CE" w14:textId="534306F8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45109" w:rsidRPr="002766A0" w14:paraId="72CF7712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DF555CB" w14:textId="77777777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35" w:type="dxa"/>
            <w:gridSpan w:val="4"/>
          </w:tcPr>
          <w:p w14:paraId="67E912CD" w14:textId="1D23BF84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МСФЗ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6" w:type="dxa"/>
            <w:gridSpan w:val="2"/>
          </w:tcPr>
          <w:p w14:paraId="73833C4E" w14:textId="2625E35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0CAD6384" w14:textId="4D6F4497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45109" w:rsidRPr="002766A0" w14:paraId="105DE8C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10748961" w14:textId="38AD1473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35" w:type="dxa"/>
            <w:gridSpan w:val="4"/>
          </w:tcPr>
          <w:p w14:paraId="61C7181E" w14:textId="263BDDB0" w:rsidR="00645109" w:rsidRPr="000366C7" w:rsidRDefault="00645109" w:rsidP="00C54D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Суттєвість інформації в обліковій політиці 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3466" w:type="dxa"/>
            <w:gridSpan w:val="2"/>
          </w:tcPr>
          <w:p w14:paraId="2DF5147C" w14:textId="168FBED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2E1FADDE" w14:textId="40A72F4B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4411E5BE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47C51785" w14:textId="1CBFDAE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35" w:type="dxa"/>
            <w:gridSpan w:val="4"/>
          </w:tcPr>
          <w:p w14:paraId="6F242CE5" w14:textId="4D51D41A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  <w:r w:rsidR="00C54D66">
              <w:t xml:space="preserve"> 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3466" w:type="dxa"/>
            <w:gridSpan w:val="2"/>
          </w:tcPr>
          <w:p w14:paraId="59DB3664" w14:textId="7D107FB8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49C27511" w14:textId="68CE334D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4ACB623A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5FBE703F" w14:textId="25C1F6B6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35" w:type="dxa"/>
            <w:gridSpan w:val="4"/>
          </w:tcPr>
          <w:p w14:paraId="27E5037F" w14:textId="68089C02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  <w:r w:rsidR="00C54D66" w:rsidRPr="00C54D66">
              <w:rPr>
                <w:lang w:val="uk-UA"/>
              </w:rPr>
              <w:t xml:space="preserve"> 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3466" w:type="dxa"/>
            <w:gridSpan w:val="2"/>
          </w:tcPr>
          <w:p w14:paraId="17C3DF94" w14:textId="7D00B0CC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  <w:vAlign w:val="center"/>
          </w:tcPr>
          <w:p w14:paraId="5064EC55" w14:textId="4992EFC2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45109" w:rsidRPr="002766A0" w14:paraId="6CEE7270" w14:textId="77777777" w:rsidTr="00645109">
        <w:trPr>
          <w:gridAfter w:val="2"/>
          <w:wAfter w:w="3272" w:type="dxa"/>
        </w:trPr>
        <w:tc>
          <w:tcPr>
            <w:tcW w:w="1174" w:type="dxa"/>
          </w:tcPr>
          <w:p w14:paraId="7B254EED" w14:textId="7E999770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35" w:type="dxa"/>
            <w:gridSpan w:val="4"/>
          </w:tcPr>
          <w:p w14:paraId="6151D893" w14:textId="278423B8" w:rsidR="00645109" w:rsidRPr="000366C7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</w:t>
            </w:r>
            <w:r w:rsid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 та фінансових результатів </w:t>
            </w:r>
            <w:r w:rsidR="00C54D66"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3466" w:type="dxa"/>
            <w:gridSpan w:val="2"/>
          </w:tcPr>
          <w:p w14:paraId="1BEE709F" w14:textId="1E8B8529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  <w:vAlign w:val="center"/>
          </w:tcPr>
          <w:p w14:paraId="256348D9" w14:textId="2504B6B3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45109" w:rsidRPr="002766A0" w14:paraId="68EC548A" w14:textId="40E1C6F8" w:rsidTr="00645109">
        <w:tc>
          <w:tcPr>
            <w:tcW w:w="8275" w:type="dxa"/>
            <w:gridSpan w:val="7"/>
          </w:tcPr>
          <w:p w14:paraId="5C2D85D8" w14:textId="612F3DBA" w:rsidR="00645109" w:rsidRPr="002766A0" w:rsidRDefault="00645109" w:rsidP="006451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</w:tcPr>
          <w:p w14:paraId="597497B1" w14:textId="43D60FC4" w:rsidR="00645109" w:rsidRPr="00645109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1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636" w:type="dxa"/>
          </w:tcPr>
          <w:p w14:paraId="309AFF0C" w14:textId="77777777" w:rsidR="00645109" w:rsidRPr="002766A0" w:rsidRDefault="00645109" w:rsidP="00645109"/>
        </w:tc>
        <w:tc>
          <w:tcPr>
            <w:tcW w:w="1636" w:type="dxa"/>
          </w:tcPr>
          <w:p w14:paraId="453738DD" w14:textId="728D5764" w:rsidR="00645109" w:rsidRPr="002766A0" w:rsidRDefault="00645109" w:rsidP="00645109">
            <w:r w:rsidRPr="00891547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645109" w:rsidRPr="002766A0" w14:paraId="106454C5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58ECD2EB" w14:textId="77777777" w:rsidR="00645109" w:rsidRPr="002766A0" w:rsidRDefault="00645109" w:rsidP="006451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45109" w:rsidRPr="002766A0" w14:paraId="2944424B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5D2273C" w14:textId="6EC093E2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ійна роботи з дисципліни «</w:t>
            </w:r>
            <w:r w:rsidR="00DF0B4E" w:rsidRP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спрямована на активізацію засвоєння студентами теоретичних знань, стимулювання прагнення до наукового пошуку, формування здатності творчого опрацювання навчального матеріалу для підготовки до контрольних заходів та застування у подальшій роботі. Зміст самостійної роботи  з дисципліни «</w:t>
            </w:r>
            <w:r w:rsidR="00DF0B4E" w:rsidRP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полягає у: опрацюванні студентами матеріалу лекцій, які були прочитані напередодні з використанням рекомендованої базової і додаткової  літератури; опрацювання студентами розділів програми, які не висвітлюються на лекціях; розв’язання завдань-прикладів, які виносяться для додаткового домашнього опрацювання матеріалу з тем курсу; підготовки додаткового матеріалу у вигляді стислої доповіді з проблемних питань дисципліни для обговорення під час лекційних та практичних занять з використанням сучасних інформаційних технологій; підготовки контрольної роботи для студентів заочного відділення; підготовки до поточного та підсумкового контролю.</w:t>
            </w:r>
          </w:p>
          <w:p w14:paraId="5B9975AD" w14:textId="4637341C" w:rsidR="00645109" w:rsidRPr="002766A0" w:rsidRDefault="00645109" w:rsidP="006451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виконання за темами:</w:t>
            </w:r>
          </w:p>
        </w:tc>
      </w:tr>
      <w:tr w:rsidR="00645109" w:rsidRPr="002766A0" w14:paraId="00F3B020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7826081" w14:textId="134E5711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6826" w:type="dxa"/>
            <w:gridSpan w:val="5"/>
          </w:tcPr>
          <w:p w14:paraId="7FBCE32A" w14:textId="470039AC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645109" w:rsidRPr="002766A0" w:rsidRDefault="00645109" w:rsidP="006451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54D66" w:rsidRPr="002766A0" w14:paraId="2F77C04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F22F900" w14:textId="02A444C3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6" w:type="dxa"/>
            <w:gridSpan w:val="5"/>
          </w:tcPr>
          <w:p w14:paraId="1BB72601" w14:textId="072A55B3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сутність облікової політики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CFE933C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54D66" w:rsidRPr="002766A0" w14:paraId="0814F611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9024F5" w14:textId="462D44C0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26" w:type="dxa"/>
            <w:gridSpan w:val="5"/>
          </w:tcPr>
          <w:p w14:paraId="19E6859A" w14:textId="23E1A014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розпорядчого документу про облікову політику.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3D633C17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54D66" w:rsidRPr="008D13E8" w14:paraId="2BDCFFE6" w14:textId="77777777" w:rsidTr="00645109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60B3A0EE" w14:textId="653934F1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26" w:type="dxa"/>
            <w:gridSpan w:val="5"/>
          </w:tcPr>
          <w:p w14:paraId="6631AE30" w14:textId="665E345D" w:rsidR="00C54D66" w:rsidRPr="002766A0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Розкриття  облікової політики підприємства та її змін у фінансовій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МСФЗ</w:t>
            </w: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23050949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54D66" w:rsidRPr="008D13E8" w14:paraId="67941EEB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ADEB828" w14:textId="463E6A90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6826" w:type="dxa"/>
            <w:gridSpan w:val="5"/>
          </w:tcPr>
          <w:p w14:paraId="3D4B94A6" w14:textId="26D41C01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Суттєвість інформації в обліковій політиці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1636" w:type="dxa"/>
            <w:shd w:val="clear" w:color="auto" w:fill="auto"/>
          </w:tcPr>
          <w:p w14:paraId="17926E09" w14:textId="13420193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D66" w:rsidRPr="008D13E8" w14:paraId="3B735329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8E1B860" w14:textId="64B5D3A1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26" w:type="dxa"/>
            <w:gridSpan w:val="5"/>
          </w:tcPr>
          <w:p w14:paraId="266B08A7" w14:textId="5431ED83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аспекти формування облікової політики щодо активів</w:t>
            </w:r>
            <w:r>
              <w:t xml:space="preserve"> </w:t>
            </w:r>
            <w:r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1636" w:type="dxa"/>
            <w:shd w:val="clear" w:color="auto" w:fill="auto"/>
          </w:tcPr>
          <w:p w14:paraId="7337B6F9" w14:textId="664325E3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D66" w:rsidRPr="00017EF1" w14:paraId="62067DED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1C22E541" w14:textId="35F66E18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26" w:type="dxa"/>
            <w:gridSpan w:val="5"/>
          </w:tcPr>
          <w:p w14:paraId="01C1AFCE" w14:textId="1496F7C5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 щодо пасивів</w:t>
            </w:r>
            <w:r w:rsidRPr="00C54D66">
              <w:rPr>
                <w:lang w:val="uk-UA"/>
              </w:rPr>
              <w:t xml:space="preserve"> </w:t>
            </w:r>
            <w:r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1636" w:type="dxa"/>
            <w:shd w:val="clear" w:color="auto" w:fill="auto"/>
          </w:tcPr>
          <w:p w14:paraId="7E82265B" w14:textId="39116C3A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D66" w:rsidRPr="008D13E8" w14:paraId="603B7C7A" w14:textId="77777777" w:rsidTr="001F5770">
        <w:trPr>
          <w:gridAfter w:val="2"/>
          <w:wAfter w:w="3272" w:type="dxa"/>
        </w:trPr>
        <w:tc>
          <w:tcPr>
            <w:tcW w:w="1449" w:type="dxa"/>
            <w:gridSpan w:val="2"/>
          </w:tcPr>
          <w:p w14:paraId="29076736" w14:textId="4207789F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26" w:type="dxa"/>
            <w:gridSpan w:val="5"/>
          </w:tcPr>
          <w:p w14:paraId="1C0F4CE0" w14:textId="28A3BA4E" w:rsidR="00C54D66" w:rsidRDefault="00C54D66" w:rsidP="00C54D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366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аспекти формування облікової політики підприємства щодо доходів,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 та фінансових результатів </w:t>
            </w:r>
            <w:r w:rsidRPr="00C54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МСФЗ</w:t>
            </w:r>
          </w:p>
        </w:tc>
        <w:tc>
          <w:tcPr>
            <w:tcW w:w="1636" w:type="dxa"/>
            <w:shd w:val="clear" w:color="auto" w:fill="auto"/>
          </w:tcPr>
          <w:p w14:paraId="1204E114" w14:textId="6C71C316" w:rsidR="00C54D66" w:rsidRPr="00320F53" w:rsidRDefault="00C54D66" w:rsidP="00C54D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F53" w:rsidRPr="008D13E8" w14:paraId="19B04B82" w14:textId="77777777" w:rsidTr="00645109">
        <w:trPr>
          <w:gridAfter w:val="2"/>
          <w:wAfter w:w="3272" w:type="dxa"/>
        </w:trPr>
        <w:tc>
          <w:tcPr>
            <w:tcW w:w="8275" w:type="dxa"/>
            <w:gridSpan w:val="7"/>
          </w:tcPr>
          <w:p w14:paraId="63C7BE4B" w14:textId="46C262A9" w:rsidR="00320F53" w:rsidRPr="00C81517" w:rsidRDefault="00320F53" w:rsidP="00320F5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1318B341" w:rsidR="00320F53" w:rsidRPr="00320F53" w:rsidRDefault="00320F53" w:rsidP="00320F5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</w:pPr>
            <w:r w:rsidRPr="00320F5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63</w:t>
            </w:r>
          </w:p>
        </w:tc>
      </w:tr>
      <w:tr w:rsidR="00320F53" w:rsidRPr="008D13E8" w14:paraId="0DDFFDF0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AB005EC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320F53" w:rsidRPr="008D13E8" w14:paraId="4314C1AE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7063A5D1" w14:textId="17F664DD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студентів з дисципліни «</w:t>
            </w:r>
            <w:r w:rsidR="00DF0B4E" w:rsidRP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ґрунтується на застосуванні рейтингової системи оцінювання. </w:t>
            </w:r>
          </w:p>
          <w:p w14:paraId="13269721" w14:textId="73F7F98D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підсумковий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3B12BF2" w14:textId="632B6D43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Форми контролю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3E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денної форми навчання: поточне усне опитування на лекційних та практичних заняттях, оцінка виконання практичних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самостійних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завдань, аудиторне розв’язання задач, тестова перевірка під час поточного та підсумкового контролю, проведення двох модульних контролів,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F9F28" w14:textId="0F16E684" w:rsidR="00320F53" w:rsidRPr="00F23EFC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заочної форми навчання: захист контрольної роботи, підсумковий контроль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заліку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1AA25ED" w14:textId="61324D8F" w:rsidR="00320F53" w:rsidRDefault="00320F53" w:rsidP="00320F5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3AAE12D1" w14:textId="473B4F62" w:rsidR="00320F53" w:rsidRPr="004130ED" w:rsidRDefault="00320F53" w:rsidP="00320F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</w:tc>
      </w:tr>
      <w:tr w:rsidR="00320F53" w:rsidRPr="008D13E8" w14:paraId="5CE793D8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400F0932" w14:textId="10EB2E0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320F53" w:rsidRPr="008D13E8" w14:paraId="13119091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B334CF6" w14:textId="2388A199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тестів</w:t>
            </w:r>
          </w:p>
        </w:tc>
        <w:tc>
          <w:tcPr>
            <w:tcW w:w="3036" w:type="dxa"/>
            <w:gridSpan w:val="2"/>
          </w:tcPr>
          <w:p w14:paraId="1A1C30E4" w14:textId="3D66A484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3B4D8A3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320F53" w:rsidRPr="008D13E8" w14:paraId="78E199BD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5920B6D5" w14:textId="2120248F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036" w:type="dxa"/>
            <w:gridSpan w:val="2"/>
          </w:tcPr>
          <w:p w14:paraId="5712F679" w14:textId="61B59FB7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0D866BC8" w14:textId="0FBD1875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1CB86CDE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146764AA" w14:textId="0474A12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036" w:type="dxa"/>
            <w:gridSpan w:val="2"/>
          </w:tcPr>
          <w:p w14:paraId="5D8D8F05" w14:textId="5E49D6AB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91" w:type="dxa"/>
            <w:gridSpan w:val="2"/>
          </w:tcPr>
          <w:p w14:paraId="1AB494AD" w14:textId="62BF8E0C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320F53" w:rsidRPr="008D13E8" w14:paraId="4B3B3E5B" w14:textId="77777777" w:rsidTr="00645109">
        <w:trPr>
          <w:gridAfter w:val="2"/>
          <w:wAfter w:w="3272" w:type="dxa"/>
        </w:trPr>
        <w:tc>
          <w:tcPr>
            <w:tcW w:w="3484" w:type="dxa"/>
            <w:gridSpan w:val="4"/>
          </w:tcPr>
          <w:p w14:paraId="2F7C214E" w14:textId="64600656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320F53" w:rsidRPr="006E41E9" w:rsidRDefault="00320F53" w:rsidP="00320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</w:tr>
      <w:tr w:rsidR="00320F53" w:rsidRPr="008D13E8" w14:paraId="7F3A42A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37CA4829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D994308" w14:textId="731D8C2A" w:rsidR="00320F53" w:rsidRPr="00312650" w:rsidRDefault="00320F53" w:rsidP="00320F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Поточний контроль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теми проводиться з наступн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 розподілом балів:</w:t>
            </w:r>
          </w:p>
          <w:p w14:paraId="1BAD51C4" w14:textId="7777777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3"/>
              <w:gridCol w:w="684"/>
              <w:gridCol w:w="684"/>
              <w:gridCol w:w="801"/>
              <w:gridCol w:w="709"/>
              <w:gridCol w:w="850"/>
              <w:gridCol w:w="851"/>
              <w:gridCol w:w="2104"/>
              <w:gridCol w:w="2290"/>
            </w:tblGrid>
            <w:tr w:rsidR="00320F53" w:rsidRPr="00BD1C8A" w14:paraId="049AAE14" w14:textId="77777777" w:rsidTr="00817AAD">
              <w:trPr>
                <w:cantSplit/>
                <w:trHeight w:val="568"/>
              </w:trPr>
              <w:tc>
                <w:tcPr>
                  <w:tcW w:w="5262" w:type="dxa"/>
                  <w:gridSpan w:val="7"/>
                  <w:tcMar>
                    <w:left w:w="57" w:type="dxa"/>
                    <w:right w:w="57" w:type="dxa"/>
                  </w:tcMar>
                  <w:vAlign w:val="center"/>
                </w:tcPr>
                <w:p w14:paraId="6326871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104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D984BDB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Підсумковий тест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залік</w:t>
                  </w: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)</w:t>
                  </w:r>
                </w:p>
              </w:tc>
              <w:tc>
                <w:tcPr>
                  <w:tcW w:w="2290" w:type="dxa"/>
                  <w:vAlign w:val="center"/>
                </w:tcPr>
                <w:p w14:paraId="695F35A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Сума</w:t>
                  </w:r>
                </w:p>
              </w:tc>
            </w:tr>
            <w:tr w:rsidR="00320F53" w:rsidRPr="00BD1C8A" w14:paraId="2666BED7" w14:textId="77777777" w:rsidTr="00817AAD">
              <w:trPr>
                <w:cantSplit/>
                <w:trHeight w:val="295"/>
              </w:trPr>
              <w:tc>
                <w:tcPr>
                  <w:tcW w:w="285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14:paraId="3D14D74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1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14:paraId="6393D0D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Модуль 2</w:t>
                  </w:r>
                </w:p>
              </w:tc>
              <w:tc>
                <w:tcPr>
                  <w:tcW w:w="2104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41CC0BDE" w:rsidR="00320F53" w:rsidRPr="001C3E8B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2290" w:type="dxa"/>
                  <w:vMerge w:val="restart"/>
                  <w:vAlign w:val="center"/>
                </w:tcPr>
                <w:p w14:paraId="198F3812" w14:textId="4C66B86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</w:tr>
            <w:tr w:rsidR="00320F53" w:rsidRPr="00BD1C8A" w14:paraId="3FEB4158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Т1</w:t>
                  </w:r>
                </w:p>
              </w:tc>
              <w:tc>
                <w:tcPr>
                  <w:tcW w:w="684" w:type="dxa"/>
                  <w:vAlign w:val="center"/>
                </w:tcPr>
                <w:p w14:paraId="6CCB3ECF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Т2</w:t>
                  </w:r>
                </w:p>
              </w:tc>
              <w:tc>
                <w:tcPr>
                  <w:tcW w:w="684" w:type="dxa"/>
                  <w:vAlign w:val="center"/>
                </w:tcPr>
                <w:p w14:paraId="4C3583E9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Т3</w:t>
                  </w:r>
                </w:p>
              </w:tc>
              <w:tc>
                <w:tcPr>
                  <w:tcW w:w="801" w:type="dxa"/>
                  <w:vAlign w:val="center"/>
                </w:tcPr>
                <w:p w14:paraId="25248E8D" w14:textId="1C05F18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Т4</w:t>
                  </w:r>
                </w:p>
              </w:tc>
              <w:tc>
                <w:tcPr>
                  <w:tcW w:w="709" w:type="dxa"/>
                  <w:vAlign w:val="center"/>
                </w:tcPr>
                <w:p w14:paraId="067D823B" w14:textId="22C85D51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Т5</w:t>
                  </w:r>
                </w:p>
              </w:tc>
              <w:tc>
                <w:tcPr>
                  <w:tcW w:w="850" w:type="dxa"/>
                  <w:vAlign w:val="center"/>
                </w:tcPr>
                <w:p w14:paraId="17F9BE18" w14:textId="417603A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Т6</w:t>
                  </w:r>
                </w:p>
              </w:tc>
              <w:tc>
                <w:tcPr>
                  <w:tcW w:w="851" w:type="dxa"/>
                  <w:vAlign w:val="center"/>
                </w:tcPr>
                <w:p w14:paraId="62FE5C15" w14:textId="4C169BEE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Т7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7BCE99B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20F53" w:rsidRPr="00BD1C8A" w14:paraId="41CFA7F4" w14:textId="77777777" w:rsidTr="00817AAD">
              <w:trPr>
                <w:cantSplit/>
                <w:trHeight w:val="295"/>
              </w:trPr>
              <w:tc>
                <w:tcPr>
                  <w:tcW w:w="68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2BE144F2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684" w:type="dxa"/>
                  <w:vAlign w:val="center"/>
                </w:tcPr>
                <w:p w14:paraId="7C1EC383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801" w:type="dxa"/>
                  <w:vAlign w:val="center"/>
                </w:tcPr>
                <w:p w14:paraId="769F232E" w14:textId="10FFA16D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3126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14:paraId="521595D8" w14:textId="4E96F036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0" w:type="dxa"/>
                  <w:vAlign w:val="center"/>
                </w:tcPr>
                <w:p w14:paraId="21225C4F" w14:textId="66D97C10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35</w:t>
                  </w:r>
                </w:p>
              </w:tc>
              <w:tc>
                <w:tcPr>
                  <w:tcW w:w="851" w:type="dxa"/>
                  <w:vAlign w:val="center"/>
                </w:tcPr>
                <w:p w14:paraId="3E3BF833" w14:textId="3091579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30</w:t>
                  </w:r>
                </w:p>
              </w:tc>
              <w:tc>
                <w:tcPr>
                  <w:tcW w:w="2104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90" w:type="dxa"/>
                  <w:vMerge/>
                </w:tcPr>
                <w:p w14:paraId="25A83A41" w14:textId="77777777" w:rsidR="00320F53" w:rsidRPr="00312650" w:rsidRDefault="00320F53" w:rsidP="00320F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566B1B66" w14:textId="78B793B7" w:rsidR="00320F53" w:rsidRPr="00312650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Т1, Т2 ...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312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теми змістових модулів.</w:t>
            </w:r>
          </w:p>
          <w:p w14:paraId="633F2F11" w14:textId="77777777" w:rsidR="00320F53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DB4E176" w14:textId="54F104EF" w:rsidR="00320F53" w:rsidRPr="006E41E9" w:rsidRDefault="00320F53" w:rsidP="00320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20F53" w:rsidRPr="008D13E8" w14:paraId="3A40BC61" w14:textId="77777777" w:rsidTr="00645109">
        <w:trPr>
          <w:gridAfter w:val="2"/>
          <w:wAfter w:w="3272" w:type="dxa"/>
        </w:trPr>
        <w:tc>
          <w:tcPr>
            <w:tcW w:w="9911" w:type="dxa"/>
            <w:gridSpan w:val="8"/>
          </w:tcPr>
          <w:p w14:paraId="0E56FD51" w14:textId="77777777" w:rsidR="00320F53" w:rsidRPr="004130ED" w:rsidRDefault="00320F53" w:rsidP="00320F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320F53" w:rsidRPr="008D13E8" w14:paraId="73BFB994" w14:textId="77777777" w:rsidTr="00645109">
        <w:trPr>
          <w:gridAfter w:val="2"/>
          <w:wAfter w:w="3272" w:type="dxa"/>
          <w:trHeight w:val="1454"/>
        </w:trPr>
        <w:tc>
          <w:tcPr>
            <w:tcW w:w="9911" w:type="dxa"/>
            <w:gridSpan w:val="8"/>
          </w:tcPr>
          <w:p w14:paraId="51C45362" w14:textId="714C3E36" w:rsidR="00320F53" w:rsidRPr="003B178D" w:rsidRDefault="00320F53" w:rsidP="00320F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дисципліни «</w:t>
            </w:r>
            <w:r w:rsidR="00DF0B4E" w:rsidRPr="00DF0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Облікові політики за міжнародними стандартами фінансової звітності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Pr="003B1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17EF1"/>
    <w:rsid w:val="00034DCB"/>
    <w:rsid w:val="00035225"/>
    <w:rsid w:val="000366C7"/>
    <w:rsid w:val="00036BF0"/>
    <w:rsid w:val="00036CD1"/>
    <w:rsid w:val="00042C26"/>
    <w:rsid w:val="00071A4C"/>
    <w:rsid w:val="00086275"/>
    <w:rsid w:val="0008677D"/>
    <w:rsid w:val="000A4B7B"/>
    <w:rsid w:val="000F4B4F"/>
    <w:rsid w:val="00120019"/>
    <w:rsid w:val="00132747"/>
    <w:rsid w:val="00150361"/>
    <w:rsid w:val="0015278C"/>
    <w:rsid w:val="00172845"/>
    <w:rsid w:val="0018684E"/>
    <w:rsid w:val="001967CA"/>
    <w:rsid w:val="00196A23"/>
    <w:rsid w:val="001A5BC2"/>
    <w:rsid w:val="001A648F"/>
    <w:rsid w:val="001C3E8B"/>
    <w:rsid w:val="001D29A1"/>
    <w:rsid w:val="001D3EE5"/>
    <w:rsid w:val="00211E77"/>
    <w:rsid w:val="0021592F"/>
    <w:rsid w:val="002220D8"/>
    <w:rsid w:val="002222E2"/>
    <w:rsid w:val="00253625"/>
    <w:rsid w:val="002766A0"/>
    <w:rsid w:val="00276B38"/>
    <w:rsid w:val="0028446F"/>
    <w:rsid w:val="002B0109"/>
    <w:rsid w:val="002E3389"/>
    <w:rsid w:val="00312650"/>
    <w:rsid w:val="00320F53"/>
    <w:rsid w:val="00347D1C"/>
    <w:rsid w:val="00397B4F"/>
    <w:rsid w:val="003B178D"/>
    <w:rsid w:val="003B3BC8"/>
    <w:rsid w:val="003F309D"/>
    <w:rsid w:val="00401921"/>
    <w:rsid w:val="004130ED"/>
    <w:rsid w:val="004277CC"/>
    <w:rsid w:val="004320A9"/>
    <w:rsid w:val="0043276D"/>
    <w:rsid w:val="004917FD"/>
    <w:rsid w:val="004C01A0"/>
    <w:rsid w:val="004F4126"/>
    <w:rsid w:val="004F50E0"/>
    <w:rsid w:val="004F7613"/>
    <w:rsid w:val="00506E04"/>
    <w:rsid w:val="00522B4B"/>
    <w:rsid w:val="00525932"/>
    <w:rsid w:val="00554AB4"/>
    <w:rsid w:val="00570CE8"/>
    <w:rsid w:val="00574656"/>
    <w:rsid w:val="00574812"/>
    <w:rsid w:val="00581C90"/>
    <w:rsid w:val="00594A5D"/>
    <w:rsid w:val="005A2295"/>
    <w:rsid w:val="005E50F9"/>
    <w:rsid w:val="00640D79"/>
    <w:rsid w:val="00645109"/>
    <w:rsid w:val="00662144"/>
    <w:rsid w:val="006658D5"/>
    <w:rsid w:val="00694494"/>
    <w:rsid w:val="006D4400"/>
    <w:rsid w:val="006E41E9"/>
    <w:rsid w:val="006F5E25"/>
    <w:rsid w:val="00721D66"/>
    <w:rsid w:val="00732FD6"/>
    <w:rsid w:val="00742A00"/>
    <w:rsid w:val="00745484"/>
    <w:rsid w:val="0075577C"/>
    <w:rsid w:val="00765DD4"/>
    <w:rsid w:val="00777E68"/>
    <w:rsid w:val="00783307"/>
    <w:rsid w:val="00812EDB"/>
    <w:rsid w:val="00817AAD"/>
    <w:rsid w:val="008265F8"/>
    <w:rsid w:val="00836A51"/>
    <w:rsid w:val="00844AC7"/>
    <w:rsid w:val="008535CE"/>
    <w:rsid w:val="00860EF1"/>
    <w:rsid w:val="0087443C"/>
    <w:rsid w:val="00885523"/>
    <w:rsid w:val="0089627B"/>
    <w:rsid w:val="008B543A"/>
    <w:rsid w:val="008D13E8"/>
    <w:rsid w:val="008F6C2D"/>
    <w:rsid w:val="008F7E4C"/>
    <w:rsid w:val="009142E6"/>
    <w:rsid w:val="00935EFF"/>
    <w:rsid w:val="009567F2"/>
    <w:rsid w:val="00990DCE"/>
    <w:rsid w:val="009A3B1B"/>
    <w:rsid w:val="009F0A21"/>
    <w:rsid w:val="009F26A3"/>
    <w:rsid w:val="009F305F"/>
    <w:rsid w:val="009F38E0"/>
    <w:rsid w:val="00A5647D"/>
    <w:rsid w:val="00A700BF"/>
    <w:rsid w:val="00AB2372"/>
    <w:rsid w:val="00AD3290"/>
    <w:rsid w:val="00AF3CFB"/>
    <w:rsid w:val="00AF7714"/>
    <w:rsid w:val="00B50651"/>
    <w:rsid w:val="00B65691"/>
    <w:rsid w:val="00B75B0C"/>
    <w:rsid w:val="00B933A3"/>
    <w:rsid w:val="00BC2808"/>
    <w:rsid w:val="00BC708D"/>
    <w:rsid w:val="00BD0A84"/>
    <w:rsid w:val="00BD1C8A"/>
    <w:rsid w:val="00C24AC6"/>
    <w:rsid w:val="00C54D66"/>
    <w:rsid w:val="00C55ACE"/>
    <w:rsid w:val="00C63644"/>
    <w:rsid w:val="00C70526"/>
    <w:rsid w:val="00C723A2"/>
    <w:rsid w:val="00C81517"/>
    <w:rsid w:val="00CA6596"/>
    <w:rsid w:val="00CF3447"/>
    <w:rsid w:val="00D0475E"/>
    <w:rsid w:val="00D12CE5"/>
    <w:rsid w:val="00D31078"/>
    <w:rsid w:val="00D34067"/>
    <w:rsid w:val="00D60859"/>
    <w:rsid w:val="00D76A45"/>
    <w:rsid w:val="00D8629C"/>
    <w:rsid w:val="00D873C9"/>
    <w:rsid w:val="00DF0B4E"/>
    <w:rsid w:val="00E064E9"/>
    <w:rsid w:val="00E76C6B"/>
    <w:rsid w:val="00EA2C2A"/>
    <w:rsid w:val="00EB32CE"/>
    <w:rsid w:val="00EF62B0"/>
    <w:rsid w:val="00EF7870"/>
    <w:rsid w:val="00F23EFC"/>
    <w:rsid w:val="00F248B3"/>
    <w:rsid w:val="00F92B58"/>
    <w:rsid w:val="00FA4BA9"/>
    <w:rsid w:val="00FB32B7"/>
    <w:rsid w:val="00FD607C"/>
    <w:rsid w:val="00FD670A"/>
    <w:rsid w:val="00FF4C25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48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8B3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1489-DEAB-4103-9BF9-29D64DC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36</cp:revision>
  <cp:lastPrinted>2020-02-26T08:20:00Z</cp:lastPrinted>
  <dcterms:created xsi:type="dcterms:W3CDTF">2020-08-17T13:45:00Z</dcterms:created>
  <dcterms:modified xsi:type="dcterms:W3CDTF">2020-11-30T09:03:00Z</dcterms:modified>
</cp:coreProperties>
</file>