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B9B" w:rsidRPr="00B44B9B" w:rsidRDefault="00B44B9B" w:rsidP="00B44B9B">
      <w:pPr>
        <w:tabs>
          <w:tab w:val="left" w:leader="underscore" w:pos="704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4B9B">
        <w:rPr>
          <w:rFonts w:ascii="Times New Roman" w:hAnsi="Times New Roman" w:cs="Times New Roman"/>
          <w:sz w:val="28"/>
          <w:szCs w:val="28"/>
          <w:lang w:val="uk-UA"/>
        </w:rPr>
        <w:t xml:space="preserve">Кафедра   </w:t>
      </w:r>
      <w:r w:rsidRPr="00B44B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Облік і оподаткування </w:t>
      </w:r>
    </w:p>
    <w:p w:rsidR="00B44B9B" w:rsidRPr="00B44B9B" w:rsidRDefault="00B44B9B" w:rsidP="00B44B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44B9B">
        <w:rPr>
          <w:rFonts w:ascii="Times New Roman" w:hAnsi="Times New Roman" w:cs="Times New Roman"/>
          <w:sz w:val="20"/>
          <w:szCs w:val="20"/>
          <w:lang w:val="uk-UA"/>
        </w:rPr>
        <w:t xml:space="preserve">    (назва кафедри, яка відповідає за дисципліну)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595B24" w:rsidRPr="00B44B9B" w:rsidRDefault="0022252A" w:rsidP="00595B2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22252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ПП</w:t>
      </w:r>
      <w:r w:rsidR="004F00F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</w:t>
      </w:r>
      <w:r w:rsidR="004F00F6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</w:t>
      </w:r>
      <w:r w:rsidRPr="0022252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4F00F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02</w:t>
      </w:r>
      <w:r w:rsidRPr="0022252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r w:rsidR="0017112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«</w:t>
      </w:r>
      <w:r w:rsidR="00B44B9B" w:rsidRPr="00B44B9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Облік і звітність </w:t>
      </w:r>
      <w:r w:rsidR="00B44B9B" w:rsidRPr="00B44B9B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соціального страхування</w:t>
      </w:r>
      <w:r w:rsidR="00171122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721D66" w:rsidRPr="00F20C81" w:rsidRDefault="00595B24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721D66" w:rsidRPr="002B0109" w:rsidRDefault="00721D66" w:rsidP="00B44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B9B" w:rsidRPr="00D93677" w:rsidRDefault="00B44B9B" w:rsidP="00B44B9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Освітня програма</w:t>
      </w:r>
      <w:r w:rsidRPr="00B44B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Pr="00B44B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Облік 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аудит</w:t>
      </w:r>
    </w:p>
    <w:p w:rsidR="00721D66" w:rsidRPr="00F20C81" w:rsidRDefault="00B44B9B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4B9B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595B24"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77" w:rsidRPr="00350C00" w:rsidRDefault="008B543A" w:rsidP="00D9367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C0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Спеціальність: 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B44B9B" w:rsidRPr="00350C00">
        <w:rPr>
          <w:rFonts w:ascii="Times New Roman" w:hAnsi="Times New Roman" w:cs="Times New Roman"/>
          <w:sz w:val="28"/>
          <w:szCs w:val="28"/>
        </w:rPr>
        <w:t>1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44B9B" w:rsidRPr="00350C00">
        <w:rPr>
          <w:rFonts w:ascii="Times New Roman" w:hAnsi="Times New Roman" w:cs="Times New Roman"/>
          <w:sz w:val="28"/>
          <w:szCs w:val="28"/>
          <w:lang w:val="uk-UA"/>
        </w:rPr>
        <w:t>Облік і оподаткування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B0109" w:rsidRPr="00F20C81" w:rsidRDefault="00B44B9B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595B24"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7E2C35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Галузь знань: 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0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="00E11C22" w:rsidRPr="007E2C3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="00E11C22" w:rsidRPr="007E2C35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uk-UA"/>
        </w:rPr>
        <w:t>«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Уп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лі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я 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  <w:lang w:val="uk-UA"/>
        </w:rPr>
        <w:t xml:space="preserve">а 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адміні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>у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нн</w:t>
      </w:r>
      <w:r w:rsidR="00E11C22" w:rsidRPr="007E2C35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uk-UA"/>
        </w:rPr>
        <w:t>я</w:t>
      </w:r>
      <w:r w:rsidR="00E11C22" w:rsidRPr="007E2C3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uk-UA"/>
        </w:rPr>
        <w:t xml:space="preserve">» </w:t>
      </w:r>
    </w:p>
    <w:p w:rsidR="002B0109" w:rsidRPr="00F20C81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1E5B" w:rsidRPr="00D93677" w:rsidRDefault="002B0109" w:rsidP="001F1E5B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D936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Ступінь вищої освіти: </w:t>
      </w:r>
      <w:r w:rsidR="0022252A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Перший (бакалаврський)</w:t>
      </w:r>
      <w:r w:rsidR="00ED219D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рівень</w:t>
      </w:r>
    </w:p>
    <w:p w:rsidR="002B0109" w:rsidRPr="00F20C81" w:rsidRDefault="001F1E5B" w:rsidP="001F1E5B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0163" w:rsidTr="00440163">
        <w:tc>
          <w:tcPr>
            <w:tcW w:w="4785" w:type="dxa"/>
          </w:tcPr>
          <w:p w:rsidR="00440163" w:rsidRDefault="004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440163" w:rsidRDefault="004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163" w:rsidRDefault="004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440163" w:rsidRDefault="004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163" w:rsidRDefault="004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440163" w:rsidRDefault="004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163" w:rsidRDefault="0044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440163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FA3048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04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  <w:r w:rsidR="001F1E5B" w:rsidRPr="00FA304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4217"/>
      </w:tblGrid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F92B58" w:rsidP="000C4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95492F" w:rsidRPr="00595B24" w:rsidTr="00171122">
        <w:tc>
          <w:tcPr>
            <w:tcW w:w="5812" w:type="dxa"/>
          </w:tcPr>
          <w:p w:rsidR="00F92B58" w:rsidRPr="004130ED" w:rsidRDefault="00F92B58" w:rsidP="00171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217" w:type="dxa"/>
          </w:tcPr>
          <w:p w:rsidR="002363CD" w:rsidRPr="005F3615" w:rsidRDefault="004F00F6" w:rsidP="00171122">
            <w:pPr>
              <w:ind w:left="-70" w:firstLine="7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F00F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ППВ</w:t>
            </w:r>
            <w:r w:rsidRPr="004F00F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4F00F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02  </w:t>
            </w:r>
            <w:r w:rsidR="002363CD" w:rsidRPr="002363C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5F3615" w:rsidRPr="005F36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Облік і звітність </w:t>
            </w:r>
            <w:r w:rsidR="005F3615" w:rsidRPr="005F3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соціального страхування</w:t>
            </w:r>
          </w:p>
          <w:p w:rsidR="00ED219D" w:rsidRPr="00ED219D" w:rsidRDefault="00FD13B9" w:rsidP="0017112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5F3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95492F" w:rsidRPr="008D13E8" w:rsidTr="00171122">
        <w:tc>
          <w:tcPr>
            <w:tcW w:w="5812" w:type="dxa"/>
          </w:tcPr>
          <w:p w:rsidR="00EA2C2A" w:rsidRPr="004130ED" w:rsidRDefault="00EA2C2A" w:rsidP="00171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4217" w:type="dxa"/>
          </w:tcPr>
          <w:p w:rsidR="00EA2C2A" w:rsidRPr="004130ED" w:rsidRDefault="00817CB5" w:rsidP="00171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17C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Перший (бакалаврський)</w:t>
            </w:r>
            <w:r w:rsidR="00EA2C2A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95492F" w:rsidRPr="008D13E8" w:rsidTr="00171122">
        <w:tc>
          <w:tcPr>
            <w:tcW w:w="5812" w:type="dxa"/>
          </w:tcPr>
          <w:p w:rsidR="00F92B58" w:rsidRPr="004130ED" w:rsidRDefault="00F92B58" w:rsidP="00171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17" w:type="dxa"/>
          </w:tcPr>
          <w:p w:rsidR="00F92B58" w:rsidRPr="00EB1606" w:rsidRDefault="00BD68ED" w:rsidP="00171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Зоря О.П., к.с.н, доцент</w:t>
            </w:r>
            <w:r w:rsidR="00EB1606"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кафедри «Облік і оподаткування»</w:t>
            </w:r>
          </w:p>
        </w:tc>
      </w:tr>
      <w:tr w:rsidR="0095492F" w:rsidRPr="008D13E8" w:rsidTr="00171122">
        <w:tc>
          <w:tcPr>
            <w:tcW w:w="5812" w:type="dxa"/>
          </w:tcPr>
          <w:p w:rsidR="00D873C9" w:rsidRPr="004130ED" w:rsidRDefault="00D873C9" w:rsidP="00171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4217" w:type="dxa"/>
          </w:tcPr>
          <w:p w:rsidR="00D873C9" w:rsidRPr="004130ED" w:rsidRDefault="00EB1606" w:rsidP="00171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769-82-86</w:t>
            </w:r>
          </w:p>
        </w:tc>
      </w:tr>
      <w:tr w:rsidR="0095492F" w:rsidRPr="008D13E8" w:rsidTr="00171122">
        <w:tc>
          <w:tcPr>
            <w:tcW w:w="5812" w:type="dxa"/>
          </w:tcPr>
          <w:p w:rsidR="00F92B58" w:rsidRPr="004130ED" w:rsidRDefault="00D8629C" w:rsidP="00171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4217" w:type="dxa"/>
          </w:tcPr>
          <w:p w:rsidR="00F92B58" w:rsidRPr="004130ED" w:rsidRDefault="004130ED" w:rsidP="00171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</w:p>
        </w:tc>
      </w:tr>
      <w:tr w:rsidR="0095492F" w:rsidRPr="008D23D4" w:rsidTr="00171122">
        <w:tc>
          <w:tcPr>
            <w:tcW w:w="5812" w:type="dxa"/>
          </w:tcPr>
          <w:p w:rsidR="00F92B58" w:rsidRPr="004130ED" w:rsidRDefault="008D13E8" w:rsidP="00171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4217" w:type="dxa"/>
          </w:tcPr>
          <w:p w:rsidR="00F92B58" w:rsidRPr="004130ED" w:rsidRDefault="005F3615" w:rsidP="00171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proofErr w:type="spellEnd"/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розподіл годин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год.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лекції,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практичні,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 години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інщі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E75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</w:p>
        </w:tc>
      </w:tr>
      <w:tr w:rsidR="0095492F" w:rsidRPr="008D23D4" w:rsidTr="00171122">
        <w:tc>
          <w:tcPr>
            <w:tcW w:w="5812" w:type="dxa"/>
          </w:tcPr>
          <w:p w:rsidR="00F92B58" w:rsidRPr="004130ED" w:rsidRDefault="008D13E8" w:rsidP="001711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217" w:type="dxa"/>
          </w:tcPr>
          <w:p w:rsidR="00F92B58" w:rsidRPr="004130ED" w:rsidRDefault="008B543A" w:rsidP="00171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23D4" w:rsidTr="001B6D7A">
        <w:tc>
          <w:tcPr>
            <w:tcW w:w="10029" w:type="dxa"/>
            <w:gridSpan w:val="2"/>
          </w:tcPr>
          <w:p w:rsidR="00086275" w:rsidRPr="004130ED" w:rsidRDefault="00086275" w:rsidP="006F04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5150B8" w:rsidTr="001B6D7A">
        <w:tc>
          <w:tcPr>
            <w:tcW w:w="10029" w:type="dxa"/>
            <w:gridSpan w:val="2"/>
          </w:tcPr>
          <w:p w:rsidR="00086275" w:rsidRPr="00FD13B9" w:rsidRDefault="006A1236" w:rsidP="00C9173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15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Міждисциплінарні зв’язки: дисципліна</w:t>
            </w:r>
            <w:r w:rsidR="009D31F3" w:rsidRPr="00515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5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31F3" w:rsidRPr="00515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Попередні</w:t>
            </w:r>
            <w:r w:rsidR="009D31F3" w:rsidRPr="00515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D31F3" w:rsidRPr="00515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D31F3" w:rsidRPr="005150B8">
              <w:rPr>
                <w:rFonts w:ascii="Times New Roman" w:hAnsi="Times New Roman" w:cs="Times New Roman"/>
                <w:sz w:val="24"/>
                <w:szCs w:val="24"/>
              </w:rPr>
              <w:t>ухгалтерський облік</w:t>
            </w:r>
            <w:r w:rsidR="005150B8" w:rsidRPr="00515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D31F3" w:rsidRPr="0051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F3" w:rsidRPr="00515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Супутні (якщо потрібно): </w:t>
            </w:r>
            <w:r w:rsidR="00515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="005150B8" w:rsidRPr="00515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інансовий облік І</w:t>
            </w:r>
            <w:r w:rsidR="00515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5150B8" w:rsidRPr="00515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15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5150B8" w:rsidRPr="00515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блік і звітність суб'єктів малого підприємництва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034DCB" w:rsidP="006F047C">
            <w:pPr>
              <w:pStyle w:val="Default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440163" w:rsidTr="001B6D7A">
        <w:tc>
          <w:tcPr>
            <w:tcW w:w="10029" w:type="dxa"/>
            <w:gridSpan w:val="2"/>
          </w:tcPr>
          <w:p w:rsidR="00C9173E" w:rsidRPr="00C9173E" w:rsidRDefault="00C9173E" w:rsidP="00171122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</w:t>
            </w:r>
            <w:r w:rsidRPr="00C9173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«Облік і звітність 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страхування</w:t>
            </w:r>
            <w:r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C9173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дозволить майбутнім бакалаврам розв’язувати складні спеціалізовані завдання та практичні проблеми в ході професійної діяльності у галузі соціального страхування у процесі навчання, що передбачає застосування окремих методів і положень та характеризується невизначеністю умов і необхідністю врахування комплексу вимог здійснення професійної та навчальної діяльності.</w:t>
            </w:r>
          </w:p>
          <w:p w:rsidR="00C9173E" w:rsidRPr="00C9173E" w:rsidRDefault="00C9173E" w:rsidP="0017112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 отримати:</w:t>
            </w:r>
          </w:p>
          <w:p w:rsidR="00C9173E" w:rsidRPr="00C9173E" w:rsidRDefault="00C9173E" w:rsidP="0017112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17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а) загальні компетентності:</w:t>
            </w:r>
          </w:p>
          <w:p w:rsidR="00C9173E" w:rsidRPr="00C9173E" w:rsidRDefault="00C9173E" w:rsidP="0017112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9173E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Pr="00C917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C9173E" w:rsidRPr="00C9173E" w:rsidRDefault="00C9173E" w:rsidP="0017112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авички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сучасних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і</w:t>
            </w:r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9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7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C9173E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Pr="00C917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9173E" w:rsidRPr="00C9173E" w:rsidRDefault="00C9173E" w:rsidP="0017112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3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9173E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Pr="00C917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52BE" w:rsidRPr="00D552BE" w:rsidRDefault="00D552BE" w:rsidP="0017112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 фахові компетентності:</w:t>
            </w:r>
          </w:p>
          <w:p w:rsidR="00C9173E" w:rsidRDefault="00171122" w:rsidP="00171122">
            <w:pPr>
              <w:pStyle w:val="Default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C9173E" w:rsidRPr="00815DC6">
              <w:rPr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  <w:r w:rsidR="00C9173E" w:rsidRPr="00D00D4A">
              <w:rPr>
                <w:b/>
                <w:lang w:val="uk-UA"/>
              </w:rPr>
              <w:t xml:space="preserve"> (СК0</w:t>
            </w:r>
            <w:r w:rsidR="00C9173E">
              <w:rPr>
                <w:b/>
                <w:lang w:val="uk-UA"/>
              </w:rPr>
              <w:t>3</w:t>
            </w:r>
            <w:r w:rsidR="00C9173E" w:rsidRPr="00D00D4A">
              <w:rPr>
                <w:b/>
                <w:lang w:val="uk-UA"/>
              </w:rPr>
              <w:t>)</w:t>
            </w:r>
            <w:r w:rsidR="00C9173E">
              <w:rPr>
                <w:b/>
                <w:lang w:val="uk-UA"/>
              </w:rPr>
              <w:t xml:space="preserve"> </w:t>
            </w:r>
            <w:r w:rsidR="00C9173E" w:rsidRPr="00C9173E">
              <w:rPr>
                <w:lang w:val="uk-UA"/>
              </w:rPr>
              <w:t>Здійснювати облікові процедури із застосуванням спеціалізованих інформаційних систем і комп’ютерних технологій</w:t>
            </w:r>
            <w:r w:rsidR="00C9173E" w:rsidRPr="00D00D4A">
              <w:rPr>
                <w:b/>
                <w:lang w:val="uk-UA"/>
              </w:rPr>
              <w:t xml:space="preserve"> (СК0</w:t>
            </w:r>
            <w:r w:rsidR="00C9173E">
              <w:rPr>
                <w:b/>
                <w:lang w:val="uk-UA"/>
              </w:rPr>
              <w:t>6</w:t>
            </w:r>
            <w:r w:rsidR="00C9173E" w:rsidRPr="00D00D4A">
              <w:rPr>
                <w:b/>
                <w:lang w:val="uk-UA"/>
              </w:rPr>
              <w:t>)</w:t>
            </w:r>
          </w:p>
          <w:p w:rsidR="00034DCB" w:rsidRPr="004130ED" w:rsidRDefault="00D552BE" w:rsidP="001711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навчання з дисципліни </w:t>
            </w:r>
            <w:r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9173E"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 і звітність 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страхування</w:t>
            </w:r>
            <w:r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деталізують такі очікувані результати навчання:</w:t>
            </w:r>
            <w:r w:rsidR="00C9173E" w:rsidRPr="00E91DD4">
              <w:rPr>
                <w:lang w:val="uk-UA"/>
              </w:rPr>
              <w:t xml:space="preserve"> </w:t>
            </w:r>
            <w:r w:rsidR="00171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изначати сутність об’єктів обліку, аналізу, контролю, аудиту, оподаткування та розуміти їх роль і місце в господарській діяльності.</w:t>
            </w:r>
            <w:r w:rsidR="00C9173E" w:rsidRPr="00C917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71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C9173E" w:rsidRPr="00C917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ПР03</w:t>
            </w:r>
            <w:r w:rsidR="00171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);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1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      </w:r>
            <w:r w:rsidR="00171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C9173E" w:rsidRPr="00C917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ПР04</w:t>
            </w:r>
            <w:r w:rsidR="00171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C9173E" w:rsidRPr="00C917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F92B58" w:rsidP="001711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C9173E" w:rsidRDefault="00D552BE" w:rsidP="001711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7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</w:t>
            </w:r>
            <w:r w:rsidR="00C9173E" w:rsidRPr="00C917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Формування теоретичних знань та набуття  практичних вмінь і навичок 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</w:t>
            </w:r>
            <w:r w:rsidR="00C9173E"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обліку і звітності 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страхування, необхідних майбутнім спеціалістам для роботи на підприємствах різних форм власності, формування у студентів професійних навичок роботи з </w:t>
            </w:r>
            <w:r w:rsidR="00C9173E"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обліку і звітності 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страхування.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F92B58" w:rsidP="001711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C9173E" w:rsidRPr="00C9173E" w:rsidRDefault="00C61C12" w:rsidP="00171122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студентів з </w:t>
            </w:r>
            <w:proofErr w:type="spellStart"/>
            <w:r w:rsidR="00492986" w:rsidRPr="00492986">
              <w:rPr>
                <w:rFonts w:ascii="Times New Roman" w:hAnsi="Times New Roman" w:cs="Times New Roman"/>
                <w:sz w:val="24"/>
                <w:szCs w:val="24"/>
              </w:rPr>
              <w:t>теоретичн</w:t>
            </w:r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="00492986" w:rsidRPr="0049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986" w:rsidRPr="00492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організаційними основами </w:t>
            </w:r>
            <w:r w:rsidR="00C9173E"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обліку і звітності 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страхування</w:t>
            </w:r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порядком 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обчислення та сплати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9173E"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proofErr w:type="spellStart"/>
            <w:r w:rsidR="00C9173E" w:rsidRPr="00C9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бчислення</w:t>
            </w:r>
            <w:proofErr w:type="spellEnd"/>
            <w:r w:rsidR="00C9173E" w:rsidRPr="00C9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страхового стажу</w:t>
            </w:r>
            <w:r w:rsidR="00C9173E"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="00C9173E" w:rsidRPr="00C9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тимчасовій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озмір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тимчасовій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9173E" w:rsidRPr="00C917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вагітності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та пологах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9173E" w:rsidRPr="00C9173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C9173E" w:rsidRPr="00C9173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озмір</w:t>
            </w:r>
            <w:proofErr w:type="spellEnd"/>
            <w:r w:rsidR="00C9173E" w:rsidRPr="00C9173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C9173E" w:rsidRPr="00C9173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9173E" w:rsidRPr="00C9173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вагітності</w:t>
            </w:r>
            <w:proofErr w:type="spellEnd"/>
            <w:r w:rsidR="00C9173E" w:rsidRPr="00C9173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 пологах</w:t>
            </w:r>
            <w:r w:rsidR="00C9173E" w:rsidRPr="00C9173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9173E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озрахунок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лікарняного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>вагітності</w:t>
            </w:r>
            <w:proofErr w:type="spellEnd"/>
            <w:r w:rsidR="00C9173E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та пологам</w:t>
            </w:r>
            <w:r w:rsidR="00492986" w:rsidRPr="00492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4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2986" w:rsidRPr="00492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набути навички практичного використання теоретичних знань у практичній діяльності.</w:t>
            </w:r>
            <w:r w:rsidR="00492986" w:rsidRPr="0049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2D0" w:rsidRPr="009412D0" w:rsidRDefault="009412D0" w:rsidP="009412D0">
      <w:pPr>
        <w:tabs>
          <w:tab w:val="left" w:pos="3138"/>
        </w:tabs>
        <w:spacing w:line="240" w:lineRule="auto"/>
        <w:ind w:left="22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2D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6. </w:t>
      </w:r>
      <w:r w:rsidR="00785967" w:rsidRPr="009412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 навчальної дисципліни </w:t>
      </w:r>
    </w:p>
    <w:p w:rsidR="00785967" w:rsidRPr="009412D0" w:rsidRDefault="009412D0" w:rsidP="009412D0">
      <w:pPr>
        <w:tabs>
          <w:tab w:val="left" w:pos="3138"/>
        </w:tabs>
        <w:spacing w:line="240" w:lineRule="auto"/>
        <w:ind w:left="22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2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«Облік і звітність </w:t>
      </w:r>
      <w:r w:rsidRPr="009412D0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страхування</w:t>
      </w:r>
      <w:r w:rsidRPr="009412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» </w:t>
      </w:r>
    </w:p>
    <w:p w:rsidR="009412D0" w:rsidRPr="009412D0" w:rsidRDefault="009412D0" w:rsidP="009412D0">
      <w:pPr>
        <w:tabs>
          <w:tab w:val="left" w:pos="284"/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1. </w:t>
      </w:r>
      <w:proofErr w:type="spellStart"/>
      <w:r w:rsidRPr="009412D0">
        <w:rPr>
          <w:rFonts w:ascii="Times New Roman" w:hAnsi="Times New Roman" w:cs="Times New Roman"/>
          <w:b/>
          <w:sz w:val="24"/>
          <w:szCs w:val="24"/>
          <w:lang w:val="uk-UA"/>
        </w:rPr>
        <w:t>Теоретико-організаційні</w:t>
      </w:r>
      <w:proofErr w:type="spellEnd"/>
      <w:r w:rsidRPr="009412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засади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12D0">
        <w:rPr>
          <w:rFonts w:ascii="Times New Roman" w:hAnsi="Times New Roman" w:cs="Times New Roman"/>
          <w:b/>
          <w:sz w:val="24"/>
          <w:szCs w:val="24"/>
          <w:lang w:val="uk-UA"/>
        </w:rPr>
        <w:t>обліку і звітності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12D0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страхування  України</w:t>
      </w:r>
    </w:p>
    <w:p w:rsidR="009412D0" w:rsidRDefault="009412D0" w:rsidP="009412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ТЕМА </w:t>
      </w:r>
      <w:r w:rsidRPr="009412D0">
        <w:rPr>
          <w:rFonts w:ascii="Times New Roman" w:hAnsi="Times New Roman" w:cs="Times New Roman"/>
          <w:b/>
          <w:sz w:val="24"/>
          <w:szCs w:val="24"/>
          <w:lang w:val="uk-UA"/>
        </w:rPr>
        <w:t>1. СУТНІСТЬ СОЦІАЛЬНОГО СТРАХУВАННЯ</w:t>
      </w:r>
    </w:p>
    <w:p w:rsidR="009412D0" w:rsidRPr="009412D0" w:rsidRDefault="009412D0" w:rsidP="009412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2D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412D0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412D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412D0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9412D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412D0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412D0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2D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412D0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412D0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</w:p>
    <w:p w:rsidR="009412D0" w:rsidRPr="009412D0" w:rsidRDefault="009412D0" w:rsidP="009412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ТЕМА 2. ХАРАКТЕРИСТИКА РАХУНКІВ БУХГАЛТЕРСЬКОГО ОБЛІКУ «РОЗРАХУНКИ ЗА СТРАХУВАННЯМ»                                                                             </w:t>
      </w:r>
    </w:p>
    <w:p w:rsidR="009412D0" w:rsidRPr="009412D0" w:rsidRDefault="009412D0" w:rsidP="009412D0">
      <w:pPr>
        <w:ind w:firstLine="709"/>
        <w:jc w:val="both"/>
        <w:rPr>
          <w:rStyle w:val="rvts15"/>
          <w:rFonts w:ascii="Times New Roman" w:hAnsi="Times New Roman" w:cs="Times New Roman"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Нормативно-правове регулювання застосування плану рахунків бухгалтерського </w:t>
      </w:r>
      <w:proofErr w:type="spellStart"/>
      <w:r w:rsidRPr="009412D0">
        <w:rPr>
          <w:rFonts w:ascii="Times New Roman" w:hAnsi="Times New Roman" w:cs="Times New Roman"/>
          <w:sz w:val="24"/>
          <w:szCs w:val="24"/>
          <w:lang w:val="uk-UA"/>
        </w:rPr>
        <w:t>бухгалтерського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 обліку активів, капіталу, зобов'язань і господарських операцій підприємств і організацій.</w:t>
      </w:r>
      <w:r w:rsidRPr="009412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>Характеристика рахунків</w:t>
      </w:r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бухгалтерського</w:t>
      </w:r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обліку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r w:rsidRPr="009412D0">
        <w:rPr>
          <w:rStyle w:val="ft26"/>
          <w:rFonts w:ascii="Times New Roman" w:hAnsi="Times New Roman" w:cs="Times New Roman"/>
          <w:sz w:val="24"/>
          <w:szCs w:val="24"/>
          <w:lang w:val="uk-UA"/>
        </w:rPr>
        <w:t>за страхуванням.</w:t>
      </w:r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Кореспонденція 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>рахунків</w:t>
      </w:r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бухгалтерського</w:t>
      </w:r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обліку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r w:rsidRPr="009412D0">
        <w:rPr>
          <w:rStyle w:val="ft26"/>
          <w:rFonts w:ascii="Times New Roman" w:hAnsi="Times New Roman" w:cs="Times New Roman"/>
          <w:sz w:val="24"/>
          <w:szCs w:val="24"/>
          <w:lang w:val="uk-UA"/>
        </w:rPr>
        <w:t>за страхуванням</w:t>
      </w:r>
    </w:p>
    <w:p w:rsidR="009412D0" w:rsidRPr="009412D0" w:rsidRDefault="009412D0" w:rsidP="009412D0">
      <w:pPr>
        <w:widowControl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3. ЄДИНИЙ ВНЕСОК НА ЗАГАЛЬНООБОВ</w:t>
      </w:r>
      <w:r w:rsidRPr="009412D0">
        <w:rPr>
          <w:rStyle w:val="rvts0"/>
          <w:rFonts w:ascii="Times New Roman" w:hAnsi="Times New Roman" w:cs="Times New Roman"/>
          <w:b/>
          <w:sz w:val="24"/>
          <w:szCs w:val="24"/>
        </w:rPr>
        <w:t>'</w:t>
      </w:r>
      <w:r w:rsidRPr="009412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ЯЗКОВЕ ДЕРЖАВНЕ СОЦІАЛЬНЕ СТРАХУВАННЯ</w:t>
      </w:r>
    </w:p>
    <w:p w:rsidR="009412D0" w:rsidRPr="009412D0" w:rsidRDefault="009412D0" w:rsidP="009412D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sz w:val="24"/>
          <w:szCs w:val="24"/>
          <w:lang w:val="uk-UA"/>
        </w:rPr>
        <w:t>Сутність</w:t>
      </w:r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412D0">
        <w:rPr>
          <w:rStyle w:val="rvts0"/>
          <w:rFonts w:ascii="Times New Roman" w:hAnsi="Times New Roman" w:cs="Times New Roman"/>
          <w:sz w:val="24"/>
          <w:szCs w:val="24"/>
          <w:lang w:val="uk-UA"/>
        </w:rPr>
        <w:t>є</w:t>
      </w:r>
      <w:r w:rsidRPr="009412D0">
        <w:rPr>
          <w:rStyle w:val="rvts0"/>
          <w:rFonts w:ascii="Times New Roman" w:hAnsi="Times New Roman" w:cs="Times New Roman"/>
          <w:sz w:val="24"/>
          <w:szCs w:val="24"/>
        </w:rPr>
        <w:t>дин</w:t>
      </w:r>
      <w:proofErr w:type="spellStart"/>
      <w:r w:rsidRPr="009412D0"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9412D0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Style w:val="rvts0"/>
          <w:rFonts w:ascii="Times New Roman" w:hAnsi="Times New Roman" w:cs="Times New Roman"/>
          <w:sz w:val="24"/>
          <w:szCs w:val="24"/>
        </w:rPr>
        <w:t>внеск</w:t>
      </w:r>
      <w:proofErr w:type="spellEnd"/>
      <w:r w:rsidRPr="009412D0">
        <w:rPr>
          <w:rStyle w:val="rvts0"/>
          <w:rFonts w:ascii="Times New Roman" w:hAnsi="Times New Roman" w:cs="Times New Roman"/>
          <w:sz w:val="24"/>
          <w:szCs w:val="24"/>
          <w:lang w:val="uk-UA"/>
        </w:rPr>
        <w:t>у</w:t>
      </w:r>
      <w:r w:rsidRPr="009412D0">
        <w:rPr>
          <w:rStyle w:val="rvts0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412D0">
        <w:rPr>
          <w:rStyle w:val="rvts0"/>
          <w:rFonts w:ascii="Times New Roman" w:hAnsi="Times New Roman" w:cs="Times New Roman"/>
          <w:sz w:val="24"/>
          <w:szCs w:val="24"/>
        </w:rPr>
        <w:t>загальнообов'язкове</w:t>
      </w:r>
      <w:proofErr w:type="spellEnd"/>
      <w:r w:rsidRPr="009412D0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Style w:val="rvts0"/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9412D0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Style w:val="rvts0"/>
          <w:rFonts w:ascii="Times New Roman" w:hAnsi="Times New Roman" w:cs="Times New Roman"/>
          <w:sz w:val="24"/>
          <w:szCs w:val="24"/>
        </w:rPr>
        <w:t>соціальне</w:t>
      </w:r>
      <w:proofErr w:type="spellEnd"/>
      <w:r w:rsidRPr="009412D0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Style w:val="rvts0"/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412D0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9412D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пропорції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за видами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загальнообов'язкового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412D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412D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Облік розрахунків єдиного внеску на загальнообов’язкове державне соціальне страхування</w:t>
      </w:r>
    </w:p>
    <w:p w:rsidR="009412D0" w:rsidRPr="009412D0" w:rsidRDefault="009412D0" w:rsidP="009412D0">
      <w:pPr>
        <w:widowControl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4. ПОРЯДОК ФОРМУВАННЯ ТА ПОДАННЯ СТРАХУВАЛЬНИКАМИ ЗВІТУ ЩОДО СУМ НАРАХОВАНОГО ЄДИНОГО ВНЕСКУ НА ЗАГАЛЬНООБОВ</w:t>
      </w:r>
      <w:r w:rsidRPr="009412D0">
        <w:rPr>
          <w:rStyle w:val="rvts0"/>
          <w:rFonts w:ascii="Times New Roman" w:hAnsi="Times New Roman" w:cs="Times New Roman"/>
          <w:b/>
          <w:color w:val="000000"/>
          <w:sz w:val="24"/>
          <w:szCs w:val="24"/>
        </w:rPr>
        <w:t>'</w:t>
      </w:r>
      <w:r w:rsidRPr="009412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ЯЗКОВЕ ДЕРЖАВНЕ СОЦІАЛЬНЕ СТРАХУВАННЯ</w:t>
      </w:r>
    </w:p>
    <w:p w:rsidR="009412D0" w:rsidRPr="009412D0" w:rsidRDefault="009412D0" w:rsidP="009412D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Загальні правила формування та подання Звіту. Форми та строки подання Звіту.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Звіту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Виправлення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помилок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412D0" w:rsidRPr="009412D0" w:rsidRDefault="009412D0" w:rsidP="009412D0">
      <w:pPr>
        <w:tabs>
          <w:tab w:val="left" w:pos="284"/>
          <w:tab w:val="left" w:pos="567"/>
        </w:tabs>
        <w:ind w:firstLine="709"/>
        <w:jc w:val="center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 2. Облік і звітність </w:t>
      </w:r>
      <w:proofErr w:type="spellStart"/>
      <w:r w:rsidRPr="009412D0">
        <w:rPr>
          <w:rFonts w:ascii="Times New Roman" w:hAnsi="Times New Roman" w:cs="Times New Roman"/>
          <w:b/>
          <w:sz w:val="24"/>
          <w:szCs w:val="24"/>
        </w:rPr>
        <w:t>соціального</w:t>
      </w:r>
      <w:proofErr w:type="spellEnd"/>
      <w:r w:rsidRPr="00941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b/>
          <w:sz w:val="24"/>
          <w:szCs w:val="24"/>
        </w:rPr>
        <w:t>страхування</w:t>
      </w:r>
      <w:proofErr w:type="spellEnd"/>
      <w:r w:rsidRPr="009412D0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12D0" w:rsidRPr="009412D0" w:rsidRDefault="009412D0" w:rsidP="009412D0">
      <w:pPr>
        <w:pStyle w:val="31"/>
        <w:widowControl w:val="0"/>
        <w:shd w:val="clear" w:color="auto" w:fill="auto"/>
        <w:tabs>
          <w:tab w:val="left" w:pos="710"/>
        </w:tabs>
        <w:spacing w:after="0" w:line="276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5. СТРАХУВАННЯ ТИМЧАСОВОЇ ВТРАТИ ПРАЦЕЗДАТНОСТІ</w:t>
      </w:r>
    </w:p>
    <w:p w:rsidR="009412D0" w:rsidRPr="009412D0" w:rsidRDefault="009412D0" w:rsidP="009412D0">
      <w:pPr>
        <w:pStyle w:val="31"/>
        <w:widowControl w:val="0"/>
        <w:shd w:val="clear" w:color="auto" w:fill="auto"/>
        <w:tabs>
          <w:tab w:val="left" w:pos="71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Види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матеріального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9412D0">
        <w:rPr>
          <w:rFonts w:ascii="Times New Roman" w:hAnsi="Times New Roman" w:cs="Times New Roman"/>
          <w:color w:val="000000"/>
          <w:sz w:val="24"/>
          <w:szCs w:val="24"/>
        </w:rPr>
        <w:t>іальних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страхуванням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тимчасовою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Обчислення</w:t>
      </w:r>
      <w:proofErr w:type="spellEnd"/>
      <w:r w:rsidRPr="009412D0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стажу</w:t>
      </w:r>
      <w:r w:rsidRPr="009412D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тимчасовій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непрацездатності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9412D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тимчасовій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непрацездатності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. Облік та звітність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тимчасовій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непрацездатності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2D0" w:rsidRPr="009412D0" w:rsidRDefault="009412D0" w:rsidP="009412D0">
      <w:pPr>
        <w:pStyle w:val="31"/>
        <w:widowControl w:val="0"/>
        <w:shd w:val="clear" w:color="auto" w:fill="auto"/>
        <w:tabs>
          <w:tab w:val="left" w:pos="71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6. СТРАХУВАННЯ У ЗВЯЗКУ З ВАГІТНІСТЮ ТА ПОЛОГАМИ</w:t>
      </w:r>
    </w:p>
    <w:p w:rsidR="009412D0" w:rsidRPr="009412D0" w:rsidRDefault="009412D0" w:rsidP="009412D0">
      <w:pPr>
        <w:pStyle w:val="a8"/>
        <w:widowControl w:val="0"/>
        <w:spacing w:after="0" w:line="276" w:lineRule="auto"/>
        <w:ind w:left="0" w:firstLine="567"/>
        <w:jc w:val="both"/>
        <w:rPr>
          <w:sz w:val="24"/>
          <w:lang w:val="uk-UA"/>
        </w:rPr>
      </w:pPr>
      <w:proofErr w:type="spellStart"/>
      <w:r w:rsidRPr="009412D0">
        <w:rPr>
          <w:sz w:val="24"/>
        </w:rPr>
        <w:t>Умови</w:t>
      </w:r>
      <w:proofErr w:type="spellEnd"/>
      <w:r w:rsidRPr="009412D0">
        <w:rPr>
          <w:sz w:val="24"/>
        </w:rPr>
        <w:t xml:space="preserve"> </w:t>
      </w:r>
      <w:proofErr w:type="spellStart"/>
      <w:r w:rsidRPr="009412D0">
        <w:rPr>
          <w:sz w:val="24"/>
        </w:rPr>
        <w:t>надання</w:t>
      </w:r>
      <w:proofErr w:type="spellEnd"/>
      <w:r w:rsidRPr="009412D0">
        <w:rPr>
          <w:sz w:val="24"/>
        </w:rPr>
        <w:t xml:space="preserve"> і </w:t>
      </w:r>
      <w:proofErr w:type="spellStart"/>
      <w:r w:rsidRPr="009412D0">
        <w:rPr>
          <w:sz w:val="24"/>
        </w:rPr>
        <w:t>тривалість</w:t>
      </w:r>
      <w:proofErr w:type="spellEnd"/>
      <w:r w:rsidRPr="009412D0">
        <w:rPr>
          <w:sz w:val="24"/>
        </w:rPr>
        <w:t xml:space="preserve"> </w:t>
      </w:r>
      <w:proofErr w:type="spellStart"/>
      <w:r w:rsidRPr="009412D0">
        <w:rPr>
          <w:sz w:val="24"/>
        </w:rPr>
        <w:t>виплати</w:t>
      </w:r>
      <w:proofErr w:type="spellEnd"/>
      <w:r w:rsidRPr="009412D0">
        <w:rPr>
          <w:sz w:val="24"/>
        </w:rPr>
        <w:t xml:space="preserve"> </w:t>
      </w:r>
      <w:proofErr w:type="spellStart"/>
      <w:r w:rsidRPr="009412D0">
        <w:rPr>
          <w:sz w:val="24"/>
        </w:rPr>
        <w:t>допомоги</w:t>
      </w:r>
      <w:proofErr w:type="spellEnd"/>
      <w:r w:rsidRPr="009412D0">
        <w:rPr>
          <w:sz w:val="24"/>
        </w:rPr>
        <w:t xml:space="preserve"> </w:t>
      </w:r>
      <w:proofErr w:type="gramStart"/>
      <w:r w:rsidRPr="009412D0">
        <w:rPr>
          <w:sz w:val="24"/>
        </w:rPr>
        <w:t>по</w:t>
      </w:r>
      <w:proofErr w:type="gramEnd"/>
      <w:r w:rsidRPr="009412D0">
        <w:rPr>
          <w:sz w:val="24"/>
        </w:rPr>
        <w:t xml:space="preserve"> </w:t>
      </w:r>
      <w:proofErr w:type="spellStart"/>
      <w:r w:rsidRPr="009412D0">
        <w:rPr>
          <w:sz w:val="24"/>
        </w:rPr>
        <w:t>вагітності</w:t>
      </w:r>
      <w:proofErr w:type="spellEnd"/>
      <w:r w:rsidRPr="009412D0">
        <w:rPr>
          <w:sz w:val="24"/>
        </w:rPr>
        <w:t xml:space="preserve"> та пологах</w:t>
      </w:r>
      <w:r w:rsidRPr="009412D0">
        <w:rPr>
          <w:sz w:val="24"/>
          <w:lang w:val="uk-UA"/>
        </w:rPr>
        <w:t>.</w:t>
      </w:r>
      <w:r w:rsidRPr="009412D0">
        <w:rPr>
          <w:rStyle w:val="rvts0"/>
          <w:sz w:val="24"/>
        </w:rPr>
        <w:t xml:space="preserve"> </w:t>
      </w:r>
      <w:proofErr w:type="spellStart"/>
      <w:r w:rsidRPr="009412D0">
        <w:rPr>
          <w:rStyle w:val="rvts0"/>
          <w:sz w:val="24"/>
        </w:rPr>
        <w:t>Розмі</w:t>
      </w:r>
      <w:proofErr w:type="gramStart"/>
      <w:r w:rsidRPr="009412D0">
        <w:rPr>
          <w:rStyle w:val="rvts0"/>
          <w:sz w:val="24"/>
        </w:rPr>
        <w:t>р</w:t>
      </w:r>
      <w:proofErr w:type="spellEnd"/>
      <w:proofErr w:type="gramEnd"/>
      <w:r w:rsidRPr="009412D0">
        <w:rPr>
          <w:rStyle w:val="rvts0"/>
          <w:sz w:val="24"/>
        </w:rPr>
        <w:t xml:space="preserve"> </w:t>
      </w:r>
      <w:proofErr w:type="spellStart"/>
      <w:r w:rsidRPr="009412D0">
        <w:rPr>
          <w:rStyle w:val="rvts0"/>
          <w:sz w:val="24"/>
        </w:rPr>
        <w:t>допомоги</w:t>
      </w:r>
      <w:proofErr w:type="spellEnd"/>
      <w:r w:rsidRPr="009412D0">
        <w:rPr>
          <w:rStyle w:val="rvts0"/>
          <w:sz w:val="24"/>
        </w:rPr>
        <w:t xml:space="preserve"> по </w:t>
      </w:r>
      <w:proofErr w:type="spellStart"/>
      <w:r w:rsidRPr="009412D0">
        <w:rPr>
          <w:rStyle w:val="rvts0"/>
          <w:sz w:val="24"/>
        </w:rPr>
        <w:t>вагітності</w:t>
      </w:r>
      <w:proofErr w:type="spellEnd"/>
      <w:r w:rsidRPr="009412D0">
        <w:rPr>
          <w:rStyle w:val="rvts0"/>
          <w:sz w:val="24"/>
        </w:rPr>
        <w:t xml:space="preserve"> та пологах</w:t>
      </w:r>
      <w:r w:rsidRPr="009412D0">
        <w:rPr>
          <w:rStyle w:val="rvts0"/>
          <w:sz w:val="24"/>
          <w:lang w:val="uk-UA"/>
        </w:rPr>
        <w:t>.</w:t>
      </w:r>
      <w:r w:rsidRPr="009412D0">
        <w:rPr>
          <w:sz w:val="24"/>
          <w:lang w:val="uk-UA"/>
        </w:rPr>
        <w:t xml:space="preserve"> </w:t>
      </w:r>
      <w:proofErr w:type="spellStart"/>
      <w:r w:rsidRPr="009412D0">
        <w:rPr>
          <w:sz w:val="24"/>
        </w:rPr>
        <w:t>Розрахунок</w:t>
      </w:r>
      <w:proofErr w:type="spellEnd"/>
      <w:r w:rsidRPr="009412D0">
        <w:rPr>
          <w:sz w:val="24"/>
        </w:rPr>
        <w:t xml:space="preserve"> </w:t>
      </w:r>
      <w:proofErr w:type="spellStart"/>
      <w:r w:rsidRPr="009412D0">
        <w:rPr>
          <w:sz w:val="24"/>
        </w:rPr>
        <w:t>лікарняного</w:t>
      </w:r>
      <w:proofErr w:type="spellEnd"/>
      <w:r w:rsidRPr="009412D0">
        <w:rPr>
          <w:sz w:val="24"/>
        </w:rPr>
        <w:t xml:space="preserve"> </w:t>
      </w:r>
      <w:proofErr w:type="gramStart"/>
      <w:r w:rsidRPr="009412D0">
        <w:rPr>
          <w:sz w:val="24"/>
        </w:rPr>
        <w:t>по</w:t>
      </w:r>
      <w:proofErr w:type="gramEnd"/>
      <w:r w:rsidRPr="009412D0">
        <w:rPr>
          <w:sz w:val="24"/>
        </w:rPr>
        <w:t xml:space="preserve"> </w:t>
      </w:r>
      <w:proofErr w:type="spellStart"/>
      <w:proofErr w:type="gramStart"/>
      <w:r w:rsidRPr="009412D0">
        <w:rPr>
          <w:sz w:val="24"/>
        </w:rPr>
        <w:t>ваг</w:t>
      </w:r>
      <w:proofErr w:type="gramEnd"/>
      <w:r w:rsidRPr="009412D0">
        <w:rPr>
          <w:sz w:val="24"/>
        </w:rPr>
        <w:t>ітності</w:t>
      </w:r>
      <w:proofErr w:type="spellEnd"/>
      <w:r w:rsidRPr="009412D0">
        <w:rPr>
          <w:sz w:val="24"/>
        </w:rPr>
        <w:t xml:space="preserve"> та пологам</w:t>
      </w:r>
      <w:r w:rsidRPr="009412D0">
        <w:rPr>
          <w:sz w:val="24"/>
          <w:lang w:val="uk-UA"/>
        </w:rPr>
        <w:t xml:space="preserve">. Облік та звітність </w:t>
      </w:r>
      <w:proofErr w:type="spellStart"/>
      <w:r w:rsidRPr="009412D0">
        <w:rPr>
          <w:sz w:val="24"/>
        </w:rPr>
        <w:t>виплат</w:t>
      </w:r>
      <w:proofErr w:type="spellEnd"/>
      <w:r w:rsidRPr="009412D0">
        <w:rPr>
          <w:sz w:val="24"/>
        </w:rPr>
        <w:t xml:space="preserve"> </w:t>
      </w:r>
      <w:proofErr w:type="spellStart"/>
      <w:r w:rsidRPr="009412D0">
        <w:rPr>
          <w:sz w:val="24"/>
        </w:rPr>
        <w:t>допомоги</w:t>
      </w:r>
      <w:proofErr w:type="spellEnd"/>
      <w:r w:rsidRPr="009412D0">
        <w:rPr>
          <w:sz w:val="24"/>
        </w:rPr>
        <w:t xml:space="preserve"> по </w:t>
      </w:r>
      <w:proofErr w:type="spellStart"/>
      <w:r w:rsidRPr="009412D0">
        <w:rPr>
          <w:sz w:val="24"/>
        </w:rPr>
        <w:t>вагітності</w:t>
      </w:r>
      <w:proofErr w:type="spellEnd"/>
      <w:r w:rsidRPr="009412D0">
        <w:rPr>
          <w:sz w:val="24"/>
        </w:rPr>
        <w:t xml:space="preserve"> та пологах</w:t>
      </w:r>
      <w:r w:rsidRPr="009412D0">
        <w:rPr>
          <w:sz w:val="24"/>
          <w:lang w:val="uk-UA"/>
        </w:rPr>
        <w:t>.</w:t>
      </w:r>
    </w:p>
    <w:p w:rsidR="009412D0" w:rsidRPr="009412D0" w:rsidRDefault="009412D0" w:rsidP="009412D0">
      <w:pPr>
        <w:widowControl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412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ТЕМА 7. ДОБРОВІЛЬНЕ МЕДИЧНЕ СТРАХУВАННЯ </w:t>
      </w:r>
    </w:p>
    <w:p w:rsidR="009412D0" w:rsidRPr="009412D0" w:rsidRDefault="009412D0" w:rsidP="009412D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9412D0">
        <w:rPr>
          <w:rFonts w:ascii="Times New Roman" w:hAnsi="Times New Roman" w:cs="Times New Roman"/>
          <w:color w:val="000000"/>
          <w:sz w:val="24"/>
          <w:szCs w:val="24"/>
        </w:rPr>
        <w:t>Поняття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обровільн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медичн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>. Б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ухгалтерський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2D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412D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добровільн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медичн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 xml:space="preserve">. Звітність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добровільн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медичн</w:t>
      </w:r>
      <w:r w:rsidRPr="009412D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94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412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2D0" w:rsidRDefault="009412D0" w:rsidP="000161E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122" w:rsidRDefault="00171122" w:rsidP="000161E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16AD" w:rsidRPr="006A7755" w:rsidRDefault="00B379D8" w:rsidP="007E16AD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161E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  <w:r w:rsidR="007E16AD" w:rsidRPr="007E1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6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7E16AD" w:rsidRPr="006A77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Облік і звітність </w:t>
      </w:r>
      <w:r w:rsidR="007E16AD" w:rsidRPr="006A7755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страхування</w:t>
      </w:r>
      <w:r w:rsidR="007E16AD" w:rsidRPr="006A77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7E16AD" w:rsidRPr="006A7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631"/>
        <w:gridCol w:w="504"/>
        <w:gridCol w:w="591"/>
        <w:gridCol w:w="435"/>
        <w:gridCol w:w="423"/>
        <w:gridCol w:w="125"/>
        <w:gridCol w:w="413"/>
        <w:gridCol w:w="121"/>
        <w:gridCol w:w="589"/>
        <w:gridCol w:w="151"/>
        <w:gridCol w:w="415"/>
        <w:gridCol w:w="99"/>
        <w:gridCol w:w="645"/>
        <w:gridCol w:w="446"/>
        <w:gridCol w:w="538"/>
        <w:gridCol w:w="14"/>
        <w:gridCol w:w="867"/>
      </w:tblGrid>
      <w:tr w:rsidR="009412D0" w:rsidRPr="009412D0" w:rsidTr="00D6799E">
        <w:trPr>
          <w:cantSplit/>
          <w:trHeight w:val="143"/>
        </w:trPr>
        <w:tc>
          <w:tcPr>
            <w:tcW w:w="1524" w:type="pct"/>
            <w:vMerge w:val="restar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476" w:type="pct"/>
            <w:gridSpan w:val="17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Кількість годин</w:t>
            </w:r>
          </w:p>
        </w:tc>
      </w:tr>
      <w:tr w:rsidR="009412D0" w:rsidRPr="009412D0" w:rsidTr="00D6799E">
        <w:trPr>
          <w:cantSplit/>
          <w:trHeight w:val="143"/>
        </w:trPr>
        <w:tc>
          <w:tcPr>
            <w:tcW w:w="1524" w:type="pct"/>
            <w:vMerge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9" w:type="pct"/>
            <w:gridSpan w:val="8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денна форма</w:t>
            </w:r>
          </w:p>
        </w:tc>
        <w:tc>
          <w:tcPr>
            <w:tcW w:w="1867" w:type="pct"/>
            <w:gridSpan w:val="9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Заочна форма</w:t>
            </w:r>
          </w:p>
        </w:tc>
      </w:tr>
      <w:tr w:rsidR="009412D0" w:rsidRPr="009412D0" w:rsidTr="007E16AD">
        <w:trPr>
          <w:cantSplit/>
          <w:trHeight w:val="143"/>
        </w:trPr>
        <w:tc>
          <w:tcPr>
            <w:tcW w:w="1524" w:type="pct"/>
            <w:vMerge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96" w:type="pct"/>
            <w:gridSpan w:val="7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у тому числі</w:t>
            </w:r>
          </w:p>
        </w:tc>
        <w:tc>
          <w:tcPr>
            <w:tcW w:w="367" w:type="pct"/>
            <w:gridSpan w:val="2"/>
            <w:vMerge w:val="restart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500" w:type="pct"/>
            <w:gridSpan w:val="7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у тому числі</w:t>
            </w:r>
          </w:p>
        </w:tc>
      </w:tr>
      <w:tr w:rsidR="009412D0" w:rsidRPr="009412D0" w:rsidTr="00D6799E">
        <w:trPr>
          <w:cantSplit/>
          <w:trHeight w:val="356"/>
        </w:trPr>
        <w:tc>
          <w:tcPr>
            <w:tcW w:w="1524" w:type="pct"/>
            <w:vMerge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72" w:type="pct"/>
            <w:gridSpan w:val="2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65" w:type="pct"/>
            <w:gridSpan w:val="2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7" w:type="pct"/>
            <w:gridSpan w:val="2"/>
            <w:vMerge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320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1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74" w:type="pct"/>
            <w:gridSpan w:val="2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430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412D0" w:rsidRPr="009412D0" w:rsidTr="00D6799E">
        <w:trPr>
          <w:trHeight w:val="143"/>
        </w:trPr>
        <w:tc>
          <w:tcPr>
            <w:tcW w:w="1524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72" w:type="pct"/>
            <w:gridSpan w:val="2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65" w:type="pct"/>
            <w:gridSpan w:val="2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20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1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74" w:type="pct"/>
            <w:gridSpan w:val="2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30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9412D0" w:rsidRPr="009412D0" w:rsidTr="00D6799E">
        <w:trPr>
          <w:trHeight w:val="623"/>
        </w:trPr>
        <w:tc>
          <w:tcPr>
            <w:tcW w:w="5000" w:type="pct"/>
            <w:gridSpan w:val="18"/>
          </w:tcPr>
          <w:p w:rsidR="009412D0" w:rsidRPr="009412D0" w:rsidRDefault="009412D0" w:rsidP="00D6799E">
            <w:pPr>
              <w:tabs>
                <w:tab w:val="left" w:pos="284"/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1.</w:t>
            </w: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Теоретико-організаційні</w:t>
            </w:r>
            <w:proofErr w:type="spellEnd"/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засади</w:t>
            </w: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обліку і звітності</w:t>
            </w: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соціального страхування  України</w:t>
            </w:r>
          </w:p>
        </w:tc>
      </w:tr>
      <w:tr w:rsidR="009412D0" w:rsidRPr="009412D0" w:rsidTr="00D6799E">
        <w:trPr>
          <w:trHeight w:val="493"/>
        </w:trPr>
        <w:tc>
          <w:tcPr>
            <w:tcW w:w="1524" w:type="pct"/>
          </w:tcPr>
          <w:p w:rsidR="009412D0" w:rsidRPr="00171122" w:rsidRDefault="009412D0" w:rsidP="00D679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ТЕМА 1</w:t>
            </w:r>
            <w:r w:rsidRPr="001711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СУТНІСТЬ СОЦІАЛЬНОГО СТРАХУВАННЯ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highlight w:val="yellow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0,8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0,28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412D0" w:rsidRPr="009412D0" w:rsidTr="009412D0">
        <w:trPr>
          <w:trHeight w:val="1310"/>
        </w:trPr>
        <w:tc>
          <w:tcPr>
            <w:tcW w:w="1524" w:type="pct"/>
          </w:tcPr>
          <w:p w:rsidR="009412D0" w:rsidRPr="00171122" w:rsidRDefault="009412D0" w:rsidP="00D6799E">
            <w:pPr>
              <w:widowControl w:val="0"/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11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2. ХАРАКТЕРИСТИКА РАХУНКІВ БУХГАЛТЕРСЬКОГО ОБЛІКУ «РОЗРАХУНКИ ЗА СТРАХУВАННЯМ»                                                                     </w:t>
            </w:r>
          </w:p>
          <w:p w:rsidR="009412D0" w:rsidRPr="00171122" w:rsidRDefault="009412D0" w:rsidP="00D6799E">
            <w:pPr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0,8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0,28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412D0" w:rsidRPr="009412D0" w:rsidTr="00D6799E">
        <w:trPr>
          <w:trHeight w:val="143"/>
        </w:trPr>
        <w:tc>
          <w:tcPr>
            <w:tcW w:w="1524" w:type="pct"/>
          </w:tcPr>
          <w:p w:rsidR="009412D0" w:rsidRPr="00171122" w:rsidRDefault="009412D0" w:rsidP="009412D0">
            <w:pPr>
              <w:widowControl w:val="0"/>
              <w:ind w:hanging="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7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ТЕМА 3. ЄДИНИЙ ВНЕСОК НА ЗАГАЛЬНООБОВ</w:t>
            </w:r>
            <w:r w:rsidRPr="00171122">
              <w:rPr>
                <w:rStyle w:val="rvts0"/>
                <w:rFonts w:ascii="Times New Roman" w:hAnsi="Times New Roman" w:cs="Times New Roman"/>
                <w:b/>
                <w:sz w:val="20"/>
                <w:szCs w:val="20"/>
              </w:rPr>
              <w:t>'</w:t>
            </w:r>
            <w:r w:rsidRPr="0017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ЯЗКОВЕ ДЕРЖАВНЕ СОЦІАЛЬНЕ СТРАХУВАННЯ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0,9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412D0" w:rsidRPr="009412D0" w:rsidTr="00D6799E">
        <w:trPr>
          <w:trHeight w:val="334"/>
        </w:trPr>
        <w:tc>
          <w:tcPr>
            <w:tcW w:w="1524" w:type="pct"/>
          </w:tcPr>
          <w:p w:rsidR="009412D0" w:rsidRPr="00171122" w:rsidRDefault="009412D0" w:rsidP="009412D0">
            <w:pPr>
              <w:widowControl w:val="0"/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ТЕМА 4. ПОРЯДОК ФОРМУВАННЯ ТА ПОДАННЯ СТРАХУВАЛЬНИКАМИ ЗВІТУ ЩОДО СУМ НАРАХОВАНОГО ЄДИНОГО ВНЕСКУ НА ЗАГАЛЬНООБОВ</w:t>
            </w:r>
            <w:r w:rsidRPr="00171122">
              <w:rPr>
                <w:rStyle w:val="rvts0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'</w:t>
            </w:r>
            <w:r w:rsidRPr="0017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ЯЗКОВЕ ДЕРЖАВНЕ СОЦІАЛЬНЕ СТРАХУВАННЯ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0,9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412D0" w:rsidRPr="009412D0" w:rsidTr="00D6799E">
        <w:trPr>
          <w:trHeight w:val="334"/>
        </w:trPr>
        <w:tc>
          <w:tcPr>
            <w:tcW w:w="1524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369" w:type="pct"/>
            <w:gridSpan w:val="2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1,14</w:t>
            </w:r>
          </w:p>
        </w:tc>
        <w:tc>
          <w:tcPr>
            <w:tcW w:w="221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</w:t>
            </w:r>
          </w:p>
        </w:tc>
      </w:tr>
      <w:tr w:rsidR="009412D0" w:rsidRPr="009412D0" w:rsidTr="00D6799E">
        <w:trPr>
          <w:trHeight w:val="334"/>
        </w:trPr>
        <w:tc>
          <w:tcPr>
            <w:tcW w:w="5000" w:type="pct"/>
            <w:gridSpan w:val="18"/>
          </w:tcPr>
          <w:p w:rsidR="009412D0" w:rsidRPr="009412D0" w:rsidRDefault="009412D0" w:rsidP="00D6799E">
            <w:pPr>
              <w:tabs>
                <w:tab w:val="left" w:pos="284"/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Змістовий модуль </w:t>
            </w: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Облік і звітність </w:t>
            </w:r>
            <w:proofErr w:type="spellStart"/>
            <w:r w:rsidRPr="009412D0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соціального</w:t>
            </w:r>
            <w:proofErr w:type="spellEnd"/>
            <w:r w:rsidRPr="00941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2D0">
              <w:rPr>
                <w:rFonts w:ascii="Times New Roman" w:hAnsi="Times New Roman" w:cs="Times New Roman"/>
                <w:b/>
                <w:sz w:val="24"/>
                <w:szCs w:val="24"/>
              </w:rPr>
              <w:t>страхування</w:t>
            </w:r>
            <w:proofErr w:type="spellEnd"/>
            <w:r w:rsidRPr="009412D0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12D0" w:rsidRPr="009412D0" w:rsidTr="00D6799E">
        <w:trPr>
          <w:trHeight w:val="334"/>
        </w:trPr>
        <w:tc>
          <w:tcPr>
            <w:tcW w:w="1524" w:type="pct"/>
          </w:tcPr>
          <w:p w:rsidR="009412D0" w:rsidRPr="00171122" w:rsidRDefault="009412D0" w:rsidP="009412D0">
            <w:pPr>
              <w:pStyle w:val="31"/>
              <w:widowControl w:val="0"/>
              <w:shd w:val="clear" w:color="auto" w:fill="auto"/>
              <w:tabs>
                <w:tab w:val="left" w:pos="710"/>
              </w:tabs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7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ТЕМА 5. СТРАХУВАННЯ ТИМЧАСОВОЇ ВТРАТИ ПРАЦЕЗДАТНОСТІ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369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412D0" w:rsidRPr="009412D0" w:rsidTr="00D6799E">
        <w:trPr>
          <w:trHeight w:val="334"/>
        </w:trPr>
        <w:tc>
          <w:tcPr>
            <w:tcW w:w="1524" w:type="pct"/>
          </w:tcPr>
          <w:p w:rsidR="009412D0" w:rsidRPr="00171122" w:rsidRDefault="009412D0" w:rsidP="009412D0">
            <w:pPr>
              <w:pStyle w:val="31"/>
              <w:widowControl w:val="0"/>
              <w:shd w:val="clear" w:color="auto" w:fill="auto"/>
              <w:tabs>
                <w:tab w:val="left" w:pos="710"/>
              </w:tabs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7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ТЕМА 6. СТРАХУВАННЯ У ЗВЯЗКУ З ВАГІТНІСТЮ ТА </w:t>
            </w:r>
            <w:r w:rsidRPr="0017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ПОЛОГАМИ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369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-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-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12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412D0" w:rsidRPr="009412D0" w:rsidTr="009412D0">
        <w:trPr>
          <w:trHeight w:val="649"/>
        </w:trPr>
        <w:tc>
          <w:tcPr>
            <w:tcW w:w="1524" w:type="pct"/>
          </w:tcPr>
          <w:p w:rsidR="009412D0" w:rsidRPr="00171122" w:rsidRDefault="009412D0" w:rsidP="009412D0">
            <w:pPr>
              <w:widowControl w:val="0"/>
              <w:ind w:hanging="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71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ТЕМА 7. ДОБРОВІЛЬНЕ МЕДИЧНЕ СТРАХУВАННЯ 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369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0,28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7" w:type="pct"/>
            <w:gridSpan w:val="2"/>
            <w:vAlign w:val="center"/>
          </w:tcPr>
          <w:p w:rsid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412D0" w:rsidRPr="009412D0" w:rsidTr="00D6799E">
        <w:trPr>
          <w:trHeight w:val="334"/>
        </w:trPr>
        <w:tc>
          <w:tcPr>
            <w:tcW w:w="1524" w:type="pct"/>
          </w:tcPr>
          <w:p w:rsidR="009412D0" w:rsidRPr="009412D0" w:rsidRDefault="009412D0" w:rsidP="00D6799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369" w:type="pct"/>
            <w:gridSpan w:val="2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0,86</w:t>
            </w:r>
          </w:p>
        </w:tc>
        <w:tc>
          <w:tcPr>
            <w:tcW w:w="221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7" w:type="pct"/>
            <w:gridSpan w:val="2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</w:tr>
      <w:tr w:rsidR="009412D0" w:rsidRPr="009412D0" w:rsidTr="00D6799E">
        <w:trPr>
          <w:trHeight w:val="334"/>
        </w:trPr>
        <w:tc>
          <w:tcPr>
            <w:tcW w:w="1524" w:type="pct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3" w:type="pct"/>
            <w:shd w:val="clear" w:color="auto" w:fill="auto"/>
          </w:tcPr>
          <w:p w:rsidR="009412D0" w:rsidRPr="009412D0" w:rsidRDefault="009412D0" w:rsidP="00D67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250" w:type="pct"/>
            <w:shd w:val="clear" w:color="auto" w:fill="auto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93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6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7" w:type="pct"/>
            <w:gridSpan w:val="2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9" w:type="pct"/>
            <w:gridSpan w:val="2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1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7" w:type="pct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7" w:type="pct"/>
            <w:gridSpan w:val="2"/>
            <w:vAlign w:val="center"/>
          </w:tcPr>
          <w:p w:rsidR="009412D0" w:rsidRPr="009412D0" w:rsidRDefault="009412D0" w:rsidP="00D67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82</w:t>
            </w:r>
          </w:p>
        </w:tc>
      </w:tr>
    </w:tbl>
    <w:p w:rsidR="00A25C42" w:rsidRDefault="00A25C42" w:rsidP="00B379D8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6AD" w:rsidRPr="007E16AD" w:rsidRDefault="006969C4" w:rsidP="007E16AD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E16A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53765" w:rsidRPr="007E16AD">
        <w:rPr>
          <w:rFonts w:ascii="Times New Roman" w:hAnsi="Times New Roman" w:cs="Times New Roman"/>
          <w:b/>
          <w:sz w:val="28"/>
          <w:szCs w:val="28"/>
          <w:lang w:val="uk-UA"/>
        </w:rPr>
        <w:t>. План вивчення навчальної дисципліни</w:t>
      </w:r>
      <w:r w:rsidR="007E16AD" w:rsidRPr="007E1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6AD" w:rsidRPr="007E16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«Облік і звітність </w:t>
      </w:r>
      <w:r w:rsidR="007E16AD" w:rsidRPr="007E16AD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страхування</w:t>
      </w:r>
      <w:r w:rsidR="007E16AD" w:rsidRPr="007E16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7E16AD" w:rsidRPr="007E1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379D8" w:rsidRDefault="00B379D8" w:rsidP="00B379D8">
      <w:pPr>
        <w:ind w:left="7513" w:hanging="6946"/>
        <w:jc w:val="center"/>
        <w:rPr>
          <w:b/>
          <w:lang w:val="uk-UA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5195"/>
        <w:gridCol w:w="1871"/>
        <w:gridCol w:w="1864"/>
      </w:tblGrid>
      <w:tr w:rsidR="00753765" w:rsidRPr="004130ED" w:rsidTr="00A25C42">
        <w:tc>
          <w:tcPr>
            <w:tcW w:w="1276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5195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5"/>
            </w:tblGrid>
            <w:tr w:rsidR="00753765" w:rsidRPr="004130ED" w:rsidTr="003D0C96">
              <w:trPr>
                <w:trHeight w:val="109"/>
              </w:trPr>
              <w:tc>
                <w:tcPr>
                  <w:tcW w:w="0" w:type="auto"/>
                </w:tcPr>
                <w:p w:rsidR="00753765" w:rsidRPr="004130ED" w:rsidRDefault="00753765" w:rsidP="003D0C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A25C42" w:rsidRPr="004130ED" w:rsidTr="00A25C42">
        <w:tc>
          <w:tcPr>
            <w:tcW w:w="1276" w:type="dxa"/>
          </w:tcPr>
          <w:p w:rsidR="00A25C42" w:rsidRPr="002D1EF6" w:rsidRDefault="00A25C42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5195" w:type="dxa"/>
          </w:tcPr>
          <w:p w:rsidR="00A25C42" w:rsidRPr="00A25C42" w:rsidRDefault="00A25C42" w:rsidP="00D679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ТЕМА 1</w:t>
            </w:r>
            <w:r w:rsidRPr="00A25C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СУТНІСТЬ СОЦІАЛЬНОГО СТРАХУВАННЯ</w:t>
            </w:r>
          </w:p>
        </w:tc>
        <w:tc>
          <w:tcPr>
            <w:tcW w:w="1871" w:type="dxa"/>
          </w:tcPr>
          <w:p w:rsidR="00A25C42" w:rsidRPr="004130ED" w:rsidRDefault="00A25C42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A25C42" w:rsidRPr="004130ED" w:rsidRDefault="00A25C42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5C42" w:rsidTr="00A25C42">
        <w:tc>
          <w:tcPr>
            <w:tcW w:w="1276" w:type="dxa"/>
          </w:tcPr>
          <w:p w:rsidR="00A25C42" w:rsidRPr="002D1EF6" w:rsidRDefault="00A25C42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A25C42" w:rsidRPr="00A25C42" w:rsidRDefault="00A25C42" w:rsidP="00D6799E">
            <w:pPr>
              <w:widowControl w:val="0"/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2. ХАРАКТЕРИСТИКА РАХУНКІВ БУХГАЛТЕРСЬКОГО ОБЛІКУ «РОЗРАХУНКИ ЗА СТРАХУВАННЯМ»                                                                         </w:t>
            </w:r>
          </w:p>
          <w:p w:rsidR="00A25C42" w:rsidRPr="00A25C42" w:rsidRDefault="00A25C42" w:rsidP="00D6799E">
            <w:pPr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:rsidR="00A25C42" w:rsidRDefault="00A25C42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A25C42" w:rsidRDefault="00A25C42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5C42" w:rsidTr="00A25C42">
        <w:tc>
          <w:tcPr>
            <w:tcW w:w="1276" w:type="dxa"/>
          </w:tcPr>
          <w:p w:rsidR="00A25C42" w:rsidRPr="002D1EF6" w:rsidRDefault="00A25C42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A25C42" w:rsidRPr="00A25C42" w:rsidRDefault="00A25C42" w:rsidP="00D6799E">
            <w:pPr>
              <w:widowControl w:val="0"/>
              <w:ind w:hanging="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ТЕМА 3. ЄДИНИЙ ВНЕСОК НА ЗАГАЛЬНООБОВ</w:t>
            </w:r>
            <w:r w:rsidRPr="00A25C42">
              <w:rPr>
                <w:rStyle w:val="rvts0"/>
                <w:rFonts w:ascii="Times New Roman" w:hAnsi="Times New Roman" w:cs="Times New Roman"/>
                <w:b/>
                <w:sz w:val="20"/>
                <w:szCs w:val="20"/>
              </w:rPr>
              <w:t>'</w:t>
            </w: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ЯЗКОВЕ ДЕРЖАВНЕ СОЦІАЛЬНЕ СТРАХУВАННЯ</w:t>
            </w:r>
          </w:p>
          <w:p w:rsidR="00A25C42" w:rsidRPr="00A25C42" w:rsidRDefault="00A25C42" w:rsidP="00D6799E">
            <w:pPr>
              <w:ind w:hanging="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1" w:type="dxa"/>
          </w:tcPr>
          <w:p w:rsidR="00A25C42" w:rsidRDefault="00A25C42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A25C42" w:rsidRDefault="00A25C42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5C42" w:rsidTr="00A25C42">
        <w:tc>
          <w:tcPr>
            <w:tcW w:w="1276" w:type="dxa"/>
          </w:tcPr>
          <w:p w:rsidR="00A25C42" w:rsidRPr="002D1EF6" w:rsidRDefault="00A25C42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A25C42" w:rsidRPr="00A25C42" w:rsidRDefault="00A25C42" w:rsidP="00D6799E">
            <w:pPr>
              <w:widowControl w:val="0"/>
              <w:ind w:hanging="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ТЕМА 4. ПОРЯДОК ФОРМУВАННЯ ТА ПОДАННЯ СТРАХУВАЛЬНИКАМИ ЗВІТУ ЩОДО СУМ НАРАХОВАНОГО ЄДИНОГО ВНЕСКУ НА ЗАГАЛЬНООБОВ</w:t>
            </w:r>
            <w:r w:rsidRPr="00A25C42">
              <w:rPr>
                <w:rStyle w:val="rvts0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'</w:t>
            </w: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ЯЗКОВЕ ДЕРЖАВНЕ СОЦІАЛЬНЕ СТРАХУВАННЯ</w:t>
            </w:r>
          </w:p>
          <w:p w:rsidR="00A25C42" w:rsidRPr="00A25C42" w:rsidRDefault="00A25C42" w:rsidP="00D6799E">
            <w:pPr>
              <w:ind w:hanging="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:rsidR="00A25C42" w:rsidRDefault="00A25C42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A25C42" w:rsidRDefault="00A25C42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5C42" w:rsidTr="00A25C42">
        <w:tc>
          <w:tcPr>
            <w:tcW w:w="1276" w:type="dxa"/>
          </w:tcPr>
          <w:p w:rsidR="00A25C42" w:rsidRPr="002D1EF6" w:rsidRDefault="00A25C42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A25C42" w:rsidRPr="00A25C42" w:rsidRDefault="00A25C42" w:rsidP="00D6799E">
            <w:pPr>
              <w:pStyle w:val="31"/>
              <w:widowControl w:val="0"/>
              <w:shd w:val="clear" w:color="auto" w:fill="auto"/>
              <w:tabs>
                <w:tab w:val="left" w:pos="710"/>
              </w:tabs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ТЕМА 5. СТРАХУВАННЯ ТИМЧАСОВОЇ ВТРАТИ ПРАЦЕЗДАТНОСТІ</w:t>
            </w:r>
          </w:p>
          <w:p w:rsidR="00A25C42" w:rsidRPr="00A25C42" w:rsidRDefault="00A25C42" w:rsidP="00D6799E">
            <w:pPr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1" w:type="dxa"/>
          </w:tcPr>
          <w:p w:rsidR="00A25C42" w:rsidRDefault="00A25C42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A25C42" w:rsidRDefault="00A25C42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5C42" w:rsidTr="00A25C42">
        <w:tc>
          <w:tcPr>
            <w:tcW w:w="1276" w:type="dxa"/>
          </w:tcPr>
          <w:p w:rsidR="00A25C42" w:rsidRPr="002D1EF6" w:rsidRDefault="00A25C42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A25C42" w:rsidRPr="00A25C42" w:rsidRDefault="00A25C42" w:rsidP="00D6799E">
            <w:pPr>
              <w:pStyle w:val="31"/>
              <w:widowControl w:val="0"/>
              <w:shd w:val="clear" w:color="auto" w:fill="auto"/>
              <w:tabs>
                <w:tab w:val="left" w:pos="710"/>
              </w:tabs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ТЕМА 6. СТРАХУВАННЯ У ЗВЯЗКУ З ВАГІТНІСТЮ ТА ПОЛОГАМИ</w:t>
            </w:r>
          </w:p>
          <w:p w:rsidR="00A25C42" w:rsidRPr="00A25C42" w:rsidRDefault="00A25C42" w:rsidP="00D6799E">
            <w:pPr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1" w:type="dxa"/>
          </w:tcPr>
          <w:p w:rsidR="00A25C42" w:rsidRDefault="00A25C42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A25C42" w:rsidRDefault="00A25C42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5C42" w:rsidTr="00A25C42">
        <w:tc>
          <w:tcPr>
            <w:tcW w:w="1276" w:type="dxa"/>
          </w:tcPr>
          <w:p w:rsidR="00A25C42" w:rsidRPr="002D1EF6" w:rsidRDefault="00A25C42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A25C42" w:rsidRPr="00A25C42" w:rsidRDefault="00A25C42" w:rsidP="00D6799E">
            <w:pPr>
              <w:widowControl w:val="0"/>
              <w:ind w:hanging="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ТЕМА 7. ДОБРОВІЛЬНЕ МЕДИЧНЕ СТРАХУВАННЯ </w:t>
            </w:r>
          </w:p>
          <w:p w:rsidR="00A25C42" w:rsidRPr="00A25C42" w:rsidRDefault="00A25C42" w:rsidP="00D6799E">
            <w:pPr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1" w:type="dxa"/>
          </w:tcPr>
          <w:p w:rsidR="00A25C42" w:rsidRDefault="00A25C42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A25C42" w:rsidRDefault="00A25C42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3765" w:rsidRPr="00526D07" w:rsidTr="00A25C42">
        <w:tc>
          <w:tcPr>
            <w:tcW w:w="1276" w:type="dxa"/>
          </w:tcPr>
          <w:p w:rsidR="00753765" w:rsidRPr="00526D07" w:rsidRDefault="00753765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195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753765" w:rsidRPr="00526D07" w:rsidRDefault="00A25C42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837EF1" w:rsidRDefault="00837EF1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6AD" w:rsidRPr="007E16AD" w:rsidRDefault="006969C4" w:rsidP="007E16AD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E16AD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EB53D0" w:rsidRPr="007E16AD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Самостійна робота</w:t>
      </w:r>
      <w:r w:rsidR="007E16AD" w:rsidRPr="007E1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6AD" w:rsidRPr="007E16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«Облік і звітність </w:t>
      </w:r>
      <w:r w:rsidR="007E16AD" w:rsidRPr="007E16AD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страхування</w:t>
      </w:r>
      <w:r w:rsidR="007E16AD" w:rsidRPr="007E16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7E16AD" w:rsidRPr="007E1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B53D0" w:rsidRPr="00753765" w:rsidRDefault="00EB53D0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6158"/>
        <w:gridCol w:w="942"/>
        <w:gridCol w:w="1830"/>
      </w:tblGrid>
      <w:tr w:rsidR="00EF1AEC" w:rsidRPr="00A25C42" w:rsidTr="00A25C42">
        <w:trPr>
          <w:cantSplit/>
        </w:trPr>
        <w:tc>
          <w:tcPr>
            <w:tcW w:w="1276" w:type="dxa"/>
            <w:vMerge w:val="restart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6158" w:type="dxa"/>
            <w:vMerge w:val="restart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2772" w:type="dxa"/>
            <w:gridSpan w:val="2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</w:tr>
      <w:tr w:rsidR="00EF1AEC" w:rsidRPr="00A25C42" w:rsidTr="00A25C42">
        <w:trPr>
          <w:cantSplit/>
        </w:trPr>
        <w:tc>
          <w:tcPr>
            <w:tcW w:w="1276" w:type="dxa"/>
            <w:vMerge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58" w:type="dxa"/>
            <w:vMerge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1830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</w:tr>
      <w:tr w:rsidR="00EF1AEC" w:rsidRPr="00A25C42" w:rsidTr="00A25C42">
        <w:tc>
          <w:tcPr>
            <w:tcW w:w="1276" w:type="dxa"/>
          </w:tcPr>
          <w:p w:rsidR="00EF1AEC" w:rsidRPr="00A25C42" w:rsidRDefault="00EF1AEC" w:rsidP="00A25C4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58" w:type="dxa"/>
          </w:tcPr>
          <w:p w:rsidR="00EF1AEC" w:rsidRPr="00A25C42" w:rsidRDefault="00EF1AEC" w:rsidP="00A25C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ТЕМА 1</w:t>
            </w:r>
            <w:r w:rsidRPr="00A25C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СУТНІСТЬ СОЦІАЛЬНОГО СТРАХУВАННЯ</w:t>
            </w:r>
          </w:p>
        </w:tc>
        <w:tc>
          <w:tcPr>
            <w:tcW w:w="942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30" w:type="dxa"/>
            <w:vAlign w:val="center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EF1AEC" w:rsidRPr="00A25C42" w:rsidTr="00A25C42">
        <w:trPr>
          <w:trHeight w:val="645"/>
        </w:trPr>
        <w:tc>
          <w:tcPr>
            <w:tcW w:w="1276" w:type="dxa"/>
          </w:tcPr>
          <w:p w:rsidR="00EF1AEC" w:rsidRPr="00A25C42" w:rsidRDefault="00EF1AEC" w:rsidP="00A25C4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8" w:type="dxa"/>
          </w:tcPr>
          <w:p w:rsidR="00EF1AEC" w:rsidRPr="00A25C42" w:rsidRDefault="00EF1AEC" w:rsidP="00A25C42">
            <w:pPr>
              <w:widowControl w:val="0"/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2. ХАРАКТЕРИСТИКА РАХУНКІВ БУХГАЛТЕРСЬКОГО ОБЛІКУ «РОЗРАХУНКИ ЗА </w:t>
            </w:r>
            <w:r w:rsidRPr="00A25C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СТРАХУВАННЯМ»                                                                      </w:t>
            </w:r>
          </w:p>
          <w:p w:rsidR="00EF1AEC" w:rsidRPr="00A25C42" w:rsidRDefault="00EF1AEC" w:rsidP="00A25C42">
            <w:pPr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830" w:type="dxa"/>
            <w:vAlign w:val="center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  <w:p w:rsidR="00A25C42" w:rsidRPr="00A25C42" w:rsidRDefault="00A25C42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EF1AEC" w:rsidRPr="00A25C42" w:rsidTr="00A25C42">
        <w:tc>
          <w:tcPr>
            <w:tcW w:w="1276" w:type="dxa"/>
          </w:tcPr>
          <w:p w:rsidR="00EF1AEC" w:rsidRPr="00A25C42" w:rsidRDefault="00EF1AEC" w:rsidP="00A25C4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6158" w:type="dxa"/>
          </w:tcPr>
          <w:p w:rsidR="00EF1AEC" w:rsidRPr="00A25C42" w:rsidRDefault="00EF1AEC" w:rsidP="00A25C42">
            <w:pPr>
              <w:widowControl w:val="0"/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ТЕМА 3. ЄДИНИЙ ВНЕСОК НА ЗАГАЛЬНООБОВ</w:t>
            </w:r>
            <w:r w:rsidRPr="00A25C42">
              <w:rPr>
                <w:rStyle w:val="rvts0"/>
                <w:rFonts w:ascii="Times New Roman" w:hAnsi="Times New Roman" w:cs="Times New Roman"/>
                <w:b/>
                <w:sz w:val="20"/>
                <w:szCs w:val="20"/>
              </w:rPr>
              <w:t>'</w:t>
            </w: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ЯЗКОВЕ ДЕРЖАВНЕ СОЦІАЛЬНЕ СТРАХУВАННЯ</w:t>
            </w:r>
          </w:p>
        </w:tc>
        <w:tc>
          <w:tcPr>
            <w:tcW w:w="942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30" w:type="dxa"/>
            <w:vAlign w:val="center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  <w:p w:rsidR="00A25C42" w:rsidRPr="00A25C42" w:rsidRDefault="00A25C42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A25C42" w:rsidRPr="00A25C42" w:rsidRDefault="00A25C42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EF1AEC" w:rsidRPr="00A25C42" w:rsidTr="00A25C42">
        <w:tc>
          <w:tcPr>
            <w:tcW w:w="1276" w:type="dxa"/>
          </w:tcPr>
          <w:p w:rsidR="00EF1AEC" w:rsidRPr="00A25C42" w:rsidRDefault="00EF1AEC" w:rsidP="00A25C4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158" w:type="dxa"/>
          </w:tcPr>
          <w:p w:rsidR="00EF1AEC" w:rsidRPr="00A25C42" w:rsidRDefault="00EF1AEC" w:rsidP="00A25C42">
            <w:pPr>
              <w:widowControl w:val="0"/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ТЕМА 4. ПОРЯДОК ФОРМУВАННЯ ТА ПОДАННЯ СТРАХУВАЛЬНИКАМИ ЗВІТУ ЩОДО СУМ НАРАХОВАНОГО ЄДИНОГО ВНЕСКУ НА ЗАГАЛЬНООБОВ</w:t>
            </w:r>
            <w:r w:rsidRPr="00A25C42">
              <w:rPr>
                <w:rStyle w:val="rvts0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'</w:t>
            </w: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ЯЗКОВЕ ДЕРЖАВНЕ СОЦІАЛЬНЕ СТРАХУВАННЯ</w:t>
            </w:r>
          </w:p>
          <w:p w:rsidR="00EF1AEC" w:rsidRPr="00A25C42" w:rsidRDefault="00EF1AEC" w:rsidP="00A25C4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30" w:type="dxa"/>
            <w:vAlign w:val="center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  <w:p w:rsidR="00A25C42" w:rsidRPr="00A25C42" w:rsidRDefault="00A25C42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A25C42" w:rsidRPr="00A25C42" w:rsidRDefault="00A25C42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EF1AEC" w:rsidRPr="00A25C42" w:rsidTr="00A25C42">
        <w:tc>
          <w:tcPr>
            <w:tcW w:w="1276" w:type="dxa"/>
          </w:tcPr>
          <w:p w:rsidR="00EF1AEC" w:rsidRPr="00A25C42" w:rsidRDefault="00EF1AEC" w:rsidP="00A25C4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158" w:type="dxa"/>
          </w:tcPr>
          <w:p w:rsidR="00EF1AEC" w:rsidRPr="00A25C42" w:rsidRDefault="00EF1AEC" w:rsidP="00A25C42">
            <w:pPr>
              <w:pStyle w:val="31"/>
              <w:widowControl w:val="0"/>
              <w:shd w:val="clear" w:color="auto" w:fill="auto"/>
              <w:tabs>
                <w:tab w:val="left" w:pos="710"/>
              </w:tabs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ТЕМА 5. СТРАХУВАННЯ ТИМЧАСОВОЇ ВТРАТИ ПРАЦЕЗДАТНОСТІ</w:t>
            </w:r>
          </w:p>
          <w:p w:rsidR="00EF1AEC" w:rsidRPr="00A25C42" w:rsidRDefault="00EF1AEC" w:rsidP="00A25C4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42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30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EF1AEC" w:rsidRPr="00A25C42" w:rsidTr="00A25C42">
        <w:tc>
          <w:tcPr>
            <w:tcW w:w="1276" w:type="dxa"/>
          </w:tcPr>
          <w:p w:rsidR="00EF1AEC" w:rsidRPr="00A25C42" w:rsidRDefault="00EF1AEC" w:rsidP="00A25C4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58" w:type="dxa"/>
          </w:tcPr>
          <w:p w:rsidR="00EF1AEC" w:rsidRPr="00A25C42" w:rsidRDefault="00EF1AEC" w:rsidP="00A25C42">
            <w:pPr>
              <w:pStyle w:val="31"/>
              <w:widowControl w:val="0"/>
              <w:shd w:val="clear" w:color="auto" w:fill="auto"/>
              <w:tabs>
                <w:tab w:val="left" w:pos="710"/>
              </w:tabs>
              <w:spacing w:after="0" w:line="240" w:lineRule="auto"/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ТЕМА 6. СТРАХУВАННЯ У ЗВЯЗКУ З ВАГІТНІСТЮ ТА ПОЛОГАМИ</w:t>
            </w:r>
          </w:p>
          <w:p w:rsidR="00EF1AEC" w:rsidRPr="00A25C42" w:rsidRDefault="00EF1AEC" w:rsidP="00A25C4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42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30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EF1AEC" w:rsidRPr="00A25C42" w:rsidTr="00A25C42">
        <w:trPr>
          <w:trHeight w:val="342"/>
        </w:trPr>
        <w:tc>
          <w:tcPr>
            <w:tcW w:w="1276" w:type="dxa"/>
          </w:tcPr>
          <w:p w:rsidR="00EF1AEC" w:rsidRPr="00A25C42" w:rsidRDefault="00EF1AEC" w:rsidP="00A25C4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158" w:type="dxa"/>
          </w:tcPr>
          <w:p w:rsidR="00EF1AEC" w:rsidRPr="00A25C42" w:rsidRDefault="00EF1AEC" w:rsidP="00A25C42">
            <w:pPr>
              <w:widowControl w:val="0"/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ТЕМА 7. ДОБРОВІЛЬНЕ МЕДИЧНЕ СТРАХУВАННЯ </w:t>
            </w:r>
          </w:p>
          <w:p w:rsidR="00EF1AEC" w:rsidRPr="00A25C42" w:rsidRDefault="00EF1AEC" w:rsidP="00A25C4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42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30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EF1AEC" w:rsidRPr="00A25C42" w:rsidTr="00A25C42">
        <w:tc>
          <w:tcPr>
            <w:tcW w:w="1276" w:type="dxa"/>
          </w:tcPr>
          <w:p w:rsidR="00EF1AEC" w:rsidRPr="00A25C42" w:rsidRDefault="00EF1AEC" w:rsidP="00A25C42">
            <w:pPr>
              <w:spacing w:line="240" w:lineRule="auto"/>
              <w:ind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58" w:type="dxa"/>
          </w:tcPr>
          <w:p w:rsidR="00EF1AEC" w:rsidRPr="00A25C42" w:rsidRDefault="00EF1AEC" w:rsidP="00A25C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42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1830" w:type="dxa"/>
          </w:tcPr>
          <w:p w:rsidR="00EF1AEC" w:rsidRPr="00A25C42" w:rsidRDefault="00EF1AEC" w:rsidP="00A25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5C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82</w:t>
            </w:r>
          </w:p>
        </w:tc>
      </w:tr>
    </w:tbl>
    <w:p w:rsidR="00A25C42" w:rsidRDefault="00A25C42" w:rsidP="006969C4">
      <w:pPr>
        <w:ind w:left="326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C96" w:rsidRDefault="006969C4" w:rsidP="006969C4">
      <w:pPr>
        <w:ind w:left="326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4257E7" w:rsidRPr="00696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C96" w:rsidRPr="006969C4">
        <w:rPr>
          <w:rFonts w:ascii="Times New Roman" w:hAnsi="Times New Roman" w:cs="Times New Roman"/>
          <w:b/>
          <w:sz w:val="28"/>
          <w:szCs w:val="28"/>
          <w:lang w:val="uk-UA"/>
        </w:rPr>
        <w:t>Система та критерії оцінювання курсу</w:t>
      </w:r>
    </w:p>
    <w:p w:rsidR="00A25C42" w:rsidRPr="00A25C42" w:rsidRDefault="00A25C42" w:rsidP="00A25C4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5C42">
        <w:rPr>
          <w:rFonts w:ascii="Times New Roman" w:hAnsi="Times New Roman" w:cs="Times New Roman"/>
          <w:sz w:val="24"/>
          <w:szCs w:val="24"/>
          <w:lang w:val="uk-UA"/>
        </w:rPr>
        <w:t xml:space="preserve">Після кожного змістового модуля проводиться рубіжний контроль, який оцінюється </w:t>
      </w:r>
      <w:r w:rsidRPr="00A25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100-бальною шкалою. </w:t>
      </w:r>
    </w:p>
    <w:p w:rsidR="00A25C42" w:rsidRPr="00A25C42" w:rsidRDefault="00A25C42" w:rsidP="00A25C4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5C4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рубіжного контролю враховують наступні види робіт:</w:t>
      </w:r>
    </w:p>
    <w:p w:rsidR="00A25C42" w:rsidRDefault="00A25C42" w:rsidP="00A25C42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9E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Проведення змістовного модульного</w:t>
      </w:r>
      <w:r w:rsidRPr="008B29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контролю з дисципліни </w:t>
      </w:r>
    </w:p>
    <w:p w:rsidR="00A25C42" w:rsidRPr="006A7755" w:rsidRDefault="00A25C42" w:rsidP="00A25C42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6A77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Облік і звітність </w:t>
      </w:r>
      <w:r w:rsidRPr="006A7755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страхування</w:t>
      </w:r>
      <w:r w:rsidRPr="006A77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6A7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3420"/>
      </w:tblGrid>
      <w:tr w:rsidR="00A25C42" w:rsidRPr="008B29E5" w:rsidTr="00D6799E">
        <w:tc>
          <w:tcPr>
            <w:tcW w:w="378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4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216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8B29E5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рубіжного контролю </w:t>
            </w:r>
          </w:p>
        </w:tc>
        <w:tc>
          <w:tcPr>
            <w:tcW w:w="216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483E5C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задача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рубіжного контролю</w:t>
            </w:r>
          </w:p>
        </w:tc>
        <w:tc>
          <w:tcPr>
            <w:tcW w:w="2160" w:type="dxa"/>
          </w:tcPr>
          <w:p w:rsidR="00A25C42" w:rsidRPr="00483E5C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483E5C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, тести,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оцінюваням</w:t>
            </w:r>
            <w:proofErr w:type="spellEnd"/>
          </w:p>
        </w:tc>
        <w:tc>
          <w:tcPr>
            <w:tcW w:w="2160" w:type="dxa"/>
          </w:tcPr>
          <w:p w:rsidR="00A25C42" w:rsidRPr="00483E5C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DE43F8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2160" w:type="dxa"/>
          </w:tcPr>
          <w:p w:rsidR="00A25C42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20" w:type="dxa"/>
          </w:tcPr>
          <w:p w:rsidR="00A25C42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25C42" w:rsidRPr="008B29E5" w:rsidTr="00D6799E">
        <w:tc>
          <w:tcPr>
            <w:tcW w:w="3780" w:type="dxa"/>
          </w:tcPr>
          <w:p w:rsidR="00A25C42" w:rsidRPr="008B29E5" w:rsidRDefault="00A25C42" w:rsidP="00D6799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Style w:val="FontStyle6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216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420" w:type="dxa"/>
          </w:tcPr>
          <w:p w:rsidR="00A25C42" w:rsidRPr="008B29E5" w:rsidRDefault="00A25C42" w:rsidP="00D6799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:rsidR="00A25C42" w:rsidRPr="00651FE3" w:rsidRDefault="00A25C42" w:rsidP="00A25C42">
      <w:pPr>
        <w:pStyle w:val="7"/>
        <w:keepNext w:val="0"/>
        <w:widowControl w:val="0"/>
        <w:ind w:firstLine="709"/>
        <w:jc w:val="both"/>
        <w:rPr>
          <w:i/>
        </w:rPr>
      </w:pPr>
      <w:r w:rsidRPr="00651FE3">
        <w:t>Підсумкова оцінка за семестр визначається як середня двох підсумкових контролів за перший та другий змістовні модулі.</w:t>
      </w:r>
    </w:p>
    <w:p w:rsidR="00A25C42" w:rsidRPr="00A25C42" w:rsidRDefault="00A25C42" w:rsidP="00A25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C42">
        <w:rPr>
          <w:rFonts w:ascii="Times New Roman" w:hAnsi="Times New Roman" w:cs="Times New Roman"/>
          <w:sz w:val="24"/>
          <w:szCs w:val="24"/>
          <w:lang w:val="uk-UA"/>
        </w:rPr>
        <w:t>Залік</w:t>
      </w:r>
      <w:r w:rsidRPr="00A25C42">
        <w:rPr>
          <w:rFonts w:ascii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незадовільної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модуля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студента та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: </w:t>
      </w:r>
      <w:r w:rsidRPr="00A25C42">
        <w:rPr>
          <w:rFonts w:ascii="Times New Roman" w:hAnsi="Times New Roman" w:cs="Times New Roman"/>
          <w:sz w:val="24"/>
          <w:szCs w:val="24"/>
          <w:lang w:val="uk-UA"/>
        </w:rPr>
        <w:t>теоретичне питання, тести</w:t>
      </w:r>
      <w:r w:rsidRPr="00A25C42">
        <w:rPr>
          <w:rFonts w:ascii="Times New Roman" w:hAnsi="Times New Roman" w:cs="Times New Roman"/>
          <w:sz w:val="24"/>
          <w:szCs w:val="24"/>
        </w:rPr>
        <w:t xml:space="preserve">, задачу. </w:t>
      </w:r>
    </w:p>
    <w:p w:rsidR="00A25C42" w:rsidRPr="00A25C42" w:rsidRDefault="00A25C42" w:rsidP="00A25C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5C42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49"/>
        <w:gridCol w:w="3676"/>
        <w:gridCol w:w="3286"/>
      </w:tblGrid>
      <w:tr w:rsidR="00A25C42" w:rsidRPr="00A25C42" w:rsidTr="00D6799E">
        <w:trPr>
          <w:trHeight w:val="20"/>
          <w:jc w:val="center"/>
        </w:trPr>
        <w:tc>
          <w:tcPr>
            <w:tcW w:w="1098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468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A25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434" w:type="pct"/>
            <w:gridSpan w:val="2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Merge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vMerge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диференційованого заліку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90-100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1621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3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1621" w:type="pct"/>
            <w:vMerge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3" w:type="pct"/>
            <w:vMerge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3" w:type="pct"/>
            <w:vMerge w:val="restar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621" w:type="pct"/>
            <w:vMerge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813" w:type="pct"/>
            <w:vMerge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621" w:type="pct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A25C42" w:rsidRPr="00A25C42" w:rsidTr="00D6799E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621" w:type="pct"/>
          </w:tcPr>
          <w:p w:rsidR="00A25C42" w:rsidRPr="00A25C42" w:rsidRDefault="00A25C42" w:rsidP="00D679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016684" w:rsidRPr="004130ED" w:rsidTr="008362B0">
        <w:tc>
          <w:tcPr>
            <w:tcW w:w="10171" w:type="dxa"/>
          </w:tcPr>
          <w:p w:rsidR="00016684" w:rsidRPr="00EA1C93" w:rsidRDefault="00A25C42" w:rsidP="00A25C42">
            <w:pPr>
              <w:ind w:left="-70" w:firstLine="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10. </w:t>
            </w:r>
            <w:r w:rsidR="00785967" w:rsidRPr="00EA1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br w:type="page"/>
            </w:r>
            <w:r w:rsidR="00016684" w:rsidRPr="00EA1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  <w:r w:rsidR="00FD1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A25C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Облік і звітність </w:t>
            </w:r>
            <w:r w:rsidRPr="00A25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соціального страхування</w:t>
            </w:r>
            <w:r w:rsidR="00FD13B9" w:rsidRPr="00A25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016684" w:rsidRPr="00440163" w:rsidTr="008362B0">
        <w:tc>
          <w:tcPr>
            <w:tcW w:w="10171" w:type="dxa"/>
          </w:tcPr>
          <w:p w:rsidR="00C645AA" w:rsidRDefault="00EA1C93" w:rsidP="004C679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Дотримання академічної доброчесності здобувачами освіти передбачає: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Самостійне виконання навчальних завдань, завдань поточного та підсумкового</w:t>
            </w:r>
            <w:r w:rsid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</w:t>
            </w:r>
          </w:p>
          <w:p w:rsidR="00016684" w:rsidRPr="004C6796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85967" w:rsidRDefault="00785967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69C4" w:rsidRPr="00B23926" w:rsidRDefault="006969C4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71E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1DB"/>
    <w:multiLevelType w:val="hybridMultilevel"/>
    <w:tmpl w:val="1B38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2A30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560"/>
    <w:multiLevelType w:val="hybridMultilevel"/>
    <w:tmpl w:val="BE02C38A"/>
    <w:lvl w:ilvl="0" w:tplc="9A88D700">
      <w:start w:val="10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CE"/>
    <w:rsid w:val="000161E2"/>
    <w:rsid w:val="00016684"/>
    <w:rsid w:val="00034DCB"/>
    <w:rsid w:val="00036CD1"/>
    <w:rsid w:val="00042C26"/>
    <w:rsid w:val="00086275"/>
    <w:rsid w:val="000C4F2B"/>
    <w:rsid w:val="000F4B4F"/>
    <w:rsid w:val="001112B4"/>
    <w:rsid w:val="00132747"/>
    <w:rsid w:val="00150361"/>
    <w:rsid w:val="00171122"/>
    <w:rsid w:val="00172845"/>
    <w:rsid w:val="0018684E"/>
    <w:rsid w:val="001967CA"/>
    <w:rsid w:val="00196A23"/>
    <w:rsid w:val="001B6D7A"/>
    <w:rsid w:val="001E7360"/>
    <w:rsid w:val="001F1E5B"/>
    <w:rsid w:val="001F25F1"/>
    <w:rsid w:val="0021592F"/>
    <w:rsid w:val="0022252A"/>
    <w:rsid w:val="002363CD"/>
    <w:rsid w:val="002B0109"/>
    <w:rsid w:val="002D1EF6"/>
    <w:rsid w:val="002F78B3"/>
    <w:rsid w:val="00350C00"/>
    <w:rsid w:val="00376E8F"/>
    <w:rsid w:val="003D0C96"/>
    <w:rsid w:val="003F040B"/>
    <w:rsid w:val="004130ED"/>
    <w:rsid w:val="004257E7"/>
    <w:rsid w:val="004277CC"/>
    <w:rsid w:val="00440163"/>
    <w:rsid w:val="0048554F"/>
    <w:rsid w:val="00492986"/>
    <w:rsid w:val="004C6796"/>
    <w:rsid w:val="004D1D91"/>
    <w:rsid w:val="004F00F6"/>
    <w:rsid w:val="005150B8"/>
    <w:rsid w:val="00526D07"/>
    <w:rsid w:val="00526FC5"/>
    <w:rsid w:val="00562AD9"/>
    <w:rsid w:val="00574656"/>
    <w:rsid w:val="00574812"/>
    <w:rsid w:val="00595B24"/>
    <w:rsid w:val="005D3FAC"/>
    <w:rsid w:val="005E50F9"/>
    <w:rsid w:val="005F3615"/>
    <w:rsid w:val="006658D5"/>
    <w:rsid w:val="00667E15"/>
    <w:rsid w:val="006969C4"/>
    <w:rsid w:val="006A1236"/>
    <w:rsid w:val="006B5B39"/>
    <w:rsid w:val="006F047C"/>
    <w:rsid w:val="00721D66"/>
    <w:rsid w:val="00753765"/>
    <w:rsid w:val="00785967"/>
    <w:rsid w:val="007B1345"/>
    <w:rsid w:val="007D6050"/>
    <w:rsid w:val="007E16AD"/>
    <w:rsid w:val="007E2C35"/>
    <w:rsid w:val="00817CB5"/>
    <w:rsid w:val="008362B0"/>
    <w:rsid w:val="00837EF1"/>
    <w:rsid w:val="00844AC7"/>
    <w:rsid w:val="00860EF1"/>
    <w:rsid w:val="0087443C"/>
    <w:rsid w:val="00885523"/>
    <w:rsid w:val="008B543A"/>
    <w:rsid w:val="008D13E8"/>
    <w:rsid w:val="008D23D4"/>
    <w:rsid w:val="009142E6"/>
    <w:rsid w:val="009412D0"/>
    <w:rsid w:val="0095492F"/>
    <w:rsid w:val="00990DCE"/>
    <w:rsid w:val="009D31F3"/>
    <w:rsid w:val="009D3C6E"/>
    <w:rsid w:val="00A10228"/>
    <w:rsid w:val="00A25C42"/>
    <w:rsid w:val="00A80CF3"/>
    <w:rsid w:val="00AA54DC"/>
    <w:rsid w:val="00AC1BBE"/>
    <w:rsid w:val="00AE757F"/>
    <w:rsid w:val="00B23926"/>
    <w:rsid w:val="00B379D8"/>
    <w:rsid w:val="00B439BC"/>
    <w:rsid w:val="00B44B9B"/>
    <w:rsid w:val="00B65691"/>
    <w:rsid w:val="00B73B50"/>
    <w:rsid w:val="00BC2E5D"/>
    <w:rsid w:val="00BC708D"/>
    <w:rsid w:val="00BD68ED"/>
    <w:rsid w:val="00BF2AB7"/>
    <w:rsid w:val="00C10F42"/>
    <w:rsid w:val="00C162A8"/>
    <w:rsid w:val="00C422BD"/>
    <w:rsid w:val="00C61C12"/>
    <w:rsid w:val="00C63644"/>
    <w:rsid w:val="00C645AA"/>
    <w:rsid w:val="00C73531"/>
    <w:rsid w:val="00C85185"/>
    <w:rsid w:val="00C9173E"/>
    <w:rsid w:val="00D0519E"/>
    <w:rsid w:val="00D45A6C"/>
    <w:rsid w:val="00D466BB"/>
    <w:rsid w:val="00D552BE"/>
    <w:rsid w:val="00D8629C"/>
    <w:rsid w:val="00D873C9"/>
    <w:rsid w:val="00D93677"/>
    <w:rsid w:val="00D96321"/>
    <w:rsid w:val="00DB3B9B"/>
    <w:rsid w:val="00DC63BF"/>
    <w:rsid w:val="00E04878"/>
    <w:rsid w:val="00E064E9"/>
    <w:rsid w:val="00E11C22"/>
    <w:rsid w:val="00E7470D"/>
    <w:rsid w:val="00EA1C93"/>
    <w:rsid w:val="00EA2C2A"/>
    <w:rsid w:val="00EB15CC"/>
    <w:rsid w:val="00EB1606"/>
    <w:rsid w:val="00EB2741"/>
    <w:rsid w:val="00EB53D0"/>
    <w:rsid w:val="00EC7B6A"/>
    <w:rsid w:val="00ED219D"/>
    <w:rsid w:val="00EE010B"/>
    <w:rsid w:val="00EF1AEC"/>
    <w:rsid w:val="00EF7870"/>
    <w:rsid w:val="00F20C81"/>
    <w:rsid w:val="00F92B58"/>
    <w:rsid w:val="00FA3048"/>
    <w:rsid w:val="00FB32B7"/>
    <w:rsid w:val="00FD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B3B9B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m-6439367313680690572xfm47050603">
    <w:name w:val="m_-6439367313680690572xfm_47050603"/>
    <w:basedOn w:val="a0"/>
    <w:rsid w:val="00595B24"/>
  </w:style>
  <w:style w:type="character" w:styleId="a7">
    <w:name w:val="Strong"/>
    <w:uiPriority w:val="22"/>
    <w:qFormat/>
    <w:rsid w:val="007B1345"/>
    <w:rPr>
      <w:b/>
      <w:bCs/>
    </w:rPr>
  </w:style>
  <w:style w:type="character" w:customStyle="1" w:styleId="rvts0">
    <w:name w:val="rvts0"/>
    <w:basedOn w:val="a0"/>
    <w:rsid w:val="007B1345"/>
  </w:style>
  <w:style w:type="paragraph" w:customStyle="1" w:styleId="11">
    <w:name w:val="Заголовок 11"/>
    <w:basedOn w:val="a"/>
    <w:uiPriority w:val="1"/>
    <w:qFormat/>
    <w:rsid w:val="007B134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DB3B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DB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B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B3B9B"/>
    <w:rPr>
      <w:rFonts w:ascii="Arial" w:hAnsi="Arial" w:cs="Arial"/>
      <w:sz w:val="26"/>
      <w:szCs w:val="26"/>
    </w:rPr>
  </w:style>
  <w:style w:type="paragraph" w:customStyle="1" w:styleId="Style21">
    <w:name w:val="Style21"/>
    <w:basedOn w:val="a"/>
    <w:rsid w:val="00DB3B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B3B9B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DB3B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162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6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84">
    <w:name w:val="Font Style384"/>
    <w:basedOn w:val="a0"/>
    <w:rsid w:val="00C162A8"/>
    <w:rPr>
      <w:rFonts w:ascii="Times New Roman" w:hAnsi="Times New Roman" w:cs="Times New Roman"/>
      <w:sz w:val="18"/>
      <w:szCs w:val="18"/>
    </w:rPr>
  </w:style>
  <w:style w:type="character" w:styleId="aa">
    <w:name w:val="Hyperlink"/>
    <w:uiPriority w:val="99"/>
    <w:rsid w:val="00C162A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16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Основной текст (8)"/>
    <w:uiPriority w:val="99"/>
    <w:rsid w:val="002F78B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Style128">
    <w:name w:val="Style128"/>
    <w:basedOn w:val="a"/>
    <w:rsid w:val="002F7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9412D0"/>
  </w:style>
  <w:style w:type="character" w:customStyle="1" w:styleId="rvts15">
    <w:name w:val="rvts15"/>
    <w:basedOn w:val="a0"/>
    <w:rsid w:val="009412D0"/>
  </w:style>
  <w:style w:type="character" w:customStyle="1" w:styleId="3">
    <w:name w:val="Основной текст (3)_"/>
    <w:link w:val="31"/>
    <w:rsid w:val="009412D0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412D0"/>
    <w:pPr>
      <w:shd w:val="clear" w:color="auto" w:fill="FFFFFF"/>
      <w:spacing w:after="60" w:line="240" w:lineRule="atLeast"/>
      <w:ind w:hanging="360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99</cp:revision>
  <cp:lastPrinted>2020-02-26T08:20:00Z</cp:lastPrinted>
  <dcterms:created xsi:type="dcterms:W3CDTF">2020-08-13T18:01:00Z</dcterms:created>
  <dcterms:modified xsi:type="dcterms:W3CDTF">2020-11-30T08:52:00Z</dcterms:modified>
</cp:coreProperties>
</file>