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EB4DDC">
      <w:pPr>
        <w:spacing w:after="0" w:line="240" w:lineRule="auto"/>
        <w:ind w:left="4108" w:right="-2" w:firstLine="140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1DCD229C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58B704AB" w14:textId="77777777" w:rsidR="00402F50" w:rsidRDefault="00402F50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02F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Облік і фінансова звітність за міжнародними стандартами </w:t>
      </w:r>
    </w:p>
    <w:p w14:paraId="2A3FD880" w14:textId="724B9599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00790492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</w:p>
    <w:p w14:paraId="6DC87ADA" w14:textId="3DB10837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B201B0">
        <w:rPr>
          <w:rFonts w:ascii="Times New Roman" w:hAnsi="Times New Roman" w:cs="Times New Roman"/>
          <w:bCs/>
          <w:sz w:val="14"/>
          <w:szCs w:val="14"/>
          <w:lang w:val="uk-UA"/>
        </w:rPr>
        <w:tab/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213CAA9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</w:p>
    <w:p w14:paraId="2DA3B7E5" w14:textId="117B4D74" w:rsidR="002B0109" w:rsidRPr="00721D66" w:rsidRDefault="002B0109" w:rsidP="00B201B0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1BA3BCD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D750BC">
        <w:rPr>
          <w:rFonts w:ascii="Times New Roman" w:hAnsi="Times New Roman" w:cs="Times New Roman"/>
          <w:sz w:val="24"/>
          <w:szCs w:val="24"/>
          <w:u w:val="single"/>
          <w:lang w:val="uk-UA"/>
        </w:rPr>
        <w:t>07 Управління та адміністрування</w:t>
      </w:r>
    </w:p>
    <w:p w14:paraId="3301687E" w14:textId="2C6A1856" w:rsidR="002B0109" w:rsidRPr="00721D66" w:rsidRDefault="002B0109" w:rsidP="00D750BC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2D227136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A57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626F" w:rsidRPr="00D4626F">
        <w:rPr>
          <w:rFonts w:ascii="Times New Roman" w:hAnsi="Times New Roman" w:cs="Times New Roman"/>
          <w:sz w:val="24"/>
          <w:szCs w:val="24"/>
          <w:u w:val="single"/>
          <w:lang w:val="uk-UA"/>
        </w:rPr>
        <w:t>Другий (магістерський) рівень</w:t>
      </w:r>
    </w:p>
    <w:p w14:paraId="4E7B2C30" w14:textId="7145FCE9" w:rsidR="002B0109" w:rsidRPr="00721D66" w:rsidRDefault="002B0109" w:rsidP="001C3445">
      <w:pPr>
        <w:spacing w:after="0" w:line="240" w:lineRule="auto"/>
        <w:ind w:left="3540" w:right="-2" w:firstLine="708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212C5" w14:paraId="28817170" w14:textId="77777777" w:rsidTr="007212C5">
        <w:tc>
          <w:tcPr>
            <w:tcW w:w="4785" w:type="dxa"/>
          </w:tcPr>
          <w:p w14:paraId="2A7A6C60" w14:textId="77777777" w:rsidR="007212C5" w:rsidRDefault="00721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359C709F" w14:textId="77777777" w:rsidR="007212C5" w:rsidRDefault="00721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99641E" w14:textId="77777777" w:rsidR="007212C5" w:rsidRDefault="00721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10A2C35E" w14:textId="77777777" w:rsidR="007212C5" w:rsidRDefault="00721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F2DB946" w14:textId="77777777" w:rsidR="007212C5" w:rsidRDefault="00721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2829A140" w14:textId="77777777" w:rsidR="007212C5" w:rsidRDefault="00721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1BE086" w14:textId="77777777" w:rsidR="007212C5" w:rsidRDefault="00721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7212C5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15814D2A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104D32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275"/>
        <w:gridCol w:w="1778"/>
        <w:gridCol w:w="257"/>
        <w:gridCol w:w="1325"/>
        <w:gridCol w:w="1711"/>
        <w:gridCol w:w="1755"/>
        <w:gridCol w:w="1636"/>
      </w:tblGrid>
      <w:tr w:rsidR="00F92B58" w:rsidRPr="008D13E8" w14:paraId="0D3210B1" w14:textId="77777777" w:rsidTr="00120019">
        <w:tc>
          <w:tcPr>
            <w:tcW w:w="9911" w:type="dxa"/>
            <w:gridSpan w:val="8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9F495C" w14:paraId="64DF596D" w14:textId="77777777" w:rsidTr="00120019">
        <w:tc>
          <w:tcPr>
            <w:tcW w:w="3227" w:type="dxa"/>
            <w:gridSpan w:val="3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  <w:gridSpan w:val="5"/>
          </w:tcPr>
          <w:p w14:paraId="0FA26A94" w14:textId="55DFD8F9" w:rsidR="00F92B58" w:rsidRPr="004F4126" w:rsidRDefault="003F463B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r w:rsidR="00EA5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ВВ02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94B88" w:rsidRPr="00B94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фінансова звітність за міжнародними стандартами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3E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вибором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</w:t>
            </w:r>
            <w:r w:rsidR="00BA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</w:p>
        </w:tc>
      </w:tr>
      <w:tr w:rsidR="00EA2C2A" w:rsidRPr="008D13E8" w14:paraId="4E1410FA" w14:textId="77777777" w:rsidTr="00120019">
        <w:tc>
          <w:tcPr>
            <w:tcW w:w="3227" w:type="dxa"/>
            <w:gridSpan w:val="3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  <w:gridSpan w:val="5"/>
          </w:tcPr>
          <w:p w14:paraId="581F913F" w14:textId="152AE559" w:rsidR="00EA2C2A" w:rsidRPr="004F4126" w:rsidRDefault="003E4A5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92B58" w:rsidRPr="00211E77" w14:paraId="33DDF6B7" w14:textId="77777777" w:rsidTr="00120019">
        <w:tc>
          <w:tcPr>
            <w:tcW w:w="3227" w:type="dxa"/>
            <w:gridSpan w:val="3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  <w:gridSpan w:val="5"/>
          </w:tcPr>
          <w:p w14:paraId="01DDC512" w14:textId="0C0B4A25" w:rsidR="00F92B58" w:rsidRPr="004F4126" w:rsidRDefault="0044404F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Лищенко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ена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Германівна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доцент, </w:t>
            </w:r>
            <w:proofErr w:type="spellStart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обліку і оподаткування </w:t>
            </w:r>
          </w:p>
        </w:tc>
      </w:tr>
      <w:tr w:rsidR="00D873C9" w:rsidRPr="008D13E8" w14:paraId="010B662B" w14:textId="77777777" w:rsidTr="00120019">
        <w:tc>
          <w:tcPr>
            <w:tcW w:w="3227" w:type="dxa"/>
            <w:gridSpan w:val="3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  <w:gridSpan w:val="5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  <w:gridSpan w:val="3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5"/>
          </w:tcPr>
          <w:p w14:paraId="1EE3B656" w14:textId="362B64B8" w:rsidR="00F92B58" w:rsidRPr="004F4126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86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82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7212C5" w14:paraId="3EF59635" w14:textId="77777777" w:rsidTr="00120019">
        <w:tc>
          <w:tcPr>
            <w:tcW w:w="3227" w:type="dxa"/>
            <w:gridSpan w:val="3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  <w:gridSpan w:val="5"/>
          </w:tcPr>
          <w:p w14:paraId="0919D463" w14:textId="344569CF" w:rsidR="00F92B58" w:rsidRPr="004F4126" w:rsidRDefault="008D13E8" w:rsidP="00FF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02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4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7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24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795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07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для заочної форми навчання –</w:t>
            </w:r>
            <w:r w:rsidR="00276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92B58" w:rsidRPr="008D13E8" w14:paraId="497CEEAE" w14:textId="77777777" w:rsidTr="00120019">
        <w:tc>
          <w:tcPr>
            <w:tcW w:w="3227" w:type="dxa"/>
            <w:gridSpan w:val="3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  <w:gridSpan w:val="5"/>
          </w:tcPr>
          <w:p w14:paraId="308A6CCE" w14:textId="77777777" w:rsidR="00F92B58" w:rsidRPr="004F4126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120019">
        <w:tc>
          <w:tcPr>
            <w:tcW w:w="9911" w:type="dxa"/>
            <w:gridSpan w:val="8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7212C5" w14:paraId="77A65D6A" w14:textId="77777777" w:rsidTr="00120019">
        <w:tc>
          <w:tcPr>
            <w:tcW w:w="9911" w:type="dxa"/>
            <w:gridSpan w:val="8"/>
          </w:tcPr>
          <w:p w14:paraId="1AD2C4AE" w14:textId="3E1146E2" w:rsidR="009F305F" w:rsidRPr="00E82AEA" w:rsidRDefault="009F305F" w:rsidP="009F3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2A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</w:t>
            </w:r>
            <w:r w:rsidR="00A5647D" w:rsidRPr="00E82A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E82A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візіти</w:t>
            </w:r>
            <w:proofErr w:type="spellEnd"/>
            <w:r w:rsidR="00A5647D" w:rsidRPr="00E82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E82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3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управлінській облік</w:t>
            </w:r>
            <w:r w:rsidR="00807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E82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7239B" w:rsidRPr="0027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</w:t>
            </w:r>
            <w:proofErr w:type="spellEnd"/>
            <w:r w:rsidR="0027239B" w:rsidRPr="0027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аналіз інноваційної діяльності підприємства</w:t>
            </w:r>
            <w:r w:rsidR="00807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203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Методологія наукових досліджень</w:t>
            </w:r>
            <w:r w:rsidR="00807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3831AC3" w14:textId="5A9F9BBD" w:rsidR="00086275" w:rsidRPr="001E324F" w:rsidRDefault="00397B4F" w:rsidP="00A56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2A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</w:t>
            </w:r>
            <w:r w:rsidR="00A5647D" w:rsidRPr="00E82A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E82A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</w:t>
            </w:r>
            <w:proofErr w:type="spellEnd"/>
            <w:r w:rsidRPr="00E82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F6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Управлінські інформаційні системи в обліку, аналізі та аудиті; Податкове адміністрування;</w:t>
            </w:r>
            <w:r w:rsidR="006E0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0B60" w:rsidRPr="006E0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фінансовий контроль</w:t>
            </w:r>
            <w:r w:rsidR="00FE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D8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2CCC" w:rsidRPr="00D8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методика аудиту</w:t>
            </w:r>
            <w:r w:rsidR="00D82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8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402F50" w14:paraId="3D945FE6" w14:textId="77777777" w:rsidTr="00120019">
        <w:tc>
          <w:tcPr>
            <w:tcW w:w="9911" w:type="dxa"/>
            <w:gridSpan w:val="8"/>
          </w:tcPr>
          <w:p w14:paraId="58BD45DF" w14:textId="57ADAFAA" w:rsidR="00584300" w:rsidRPr="000D090C" w:rsidRDefault="0050794D" w:rsidP="00B5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дисципліни «</w:t>
            </w:r>
            <w:r w:rsidR="000D090C" w:rsidRPr="00DB1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фінансова звітність за міжнародними стандартами</w:t>
            </w:r>
            <w:r w:rsidRPr="00DB1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є логічним продовженням</w:t>
            </w:r>
            <w:r w:rsidR="00A66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опанування</w:t>
            </w:r>
            <w:r w:rsidRPr="00DB1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студентами спеціальності «Облік і </w:t>
            </w:r>
            <w:r w:rsidR="007F6B16" w:rsidRPr="00DB1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оподаткування</w:t>
            </w:r>
            <w:r w:rsidRPr="00DB1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B56864" w:rsidRPr="00DB1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саме</w:t>
            </w:r>
            <w:r w:rsidR="006A5E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4300" w:rsidRPr="000D0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МСФЗ можна розцінювати як інструмент глобалізації економіки і світових господарських зв'язків. Принципи, закладені в порядок формування звітності згідно МСФЗ, роблять її адекватнішою і здатною відобразити істинний майновий стан організації. У зв'язку з цим цінність МСФЗ важлива не тільки для іноземних, але й для національних інвесторів також. Це ще раз підтверджує необхідність і корисність процесу впровадження МСФЗ для всіх секторів економіки України.</w:t>
            </w:r>
          </w:p>
          <w:p w14:paraId="56BCA12E" w14:textId="49A9A544" w:rsidR="00F92B58" w:rsidRPr="0028446F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</w:t>
            </w:r>
            <w:r w:rsidR="0032612B" w:rsidRPr="00B94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фінансова звітність за міжнародними стандартами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14:paraId="54BA1478" w14:textId="12E498CB" w:rsidR="00A85A07" w:rsidRDefault="00034DCB" w:rsidP="00EF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EF5EBA" w:rsidRPr="00EF5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ЗК01. Вміння виявляти, ставити та вирішувати проблеми.</w:t>
            </w:r>
            <w:r w:rsidR="00EF5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5EBA" w:rsidRPr="00EF5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ЗК03.  Навички  використання  інформаційних  і комунікаційних технологій.</w:t>
            </w:r>
            <w:r w:rsidR="00EF5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5EBA" w:rsidRPr="00EF5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ЗК04.  Здатність  проведення  досліджень  на  відповідному рівні.</w:t>
            </w:r>
            <w:r w:rsidR="00EF5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5EBA" w:rsidRPr="00EF5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ЗК05. Здатність генерувати нові ідеї (креативність).</w:t>
            </w:r>
            <w:r w:rsidR="00EF5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5EBA" w:rsidRPr="00EF5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ЗК06. Здатність до пошуку, оброблення та аналізу інформації з різних джерел.</w:t>
            </w:r>
            <w:r w:rsidR="00EF5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5EBA" w:rsidRPr="00EF5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ЗК07. Здатність працювати в міжнародному контексті. </w:t>
            </w:r>
            <w:r w:rsidR="00EF5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5EBA" w:rsidRPr="00EF5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ЗК08.  Здатність  спілкуватися  з  представниками  інших професійних груп різного рівня (з експертами з інших галузей знань/видів економічної діяльності).</w:t>
            </w:r>
            <w:r w:rsidR="00EF5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5EBA" w:rsidRPr="00EF5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ЗК09.  Цінування  та  повага  різноманітності  та мультикультурності.</w:t>
            </w:r>
            <w:r w:rsidR="00EF5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5EBA" w:rsidRPr="00EF5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ЗК10. Здатність діяти на основі етичних міркувань (мотивів). ЗК11.  Здатність  оцінювати  та  забезпечувати  якість виконуваних робіт.</w:t>
            </w:r>
          </w:p>
          <w:p w14:paraId="78382819" w14:textId="369B62B0" w:rsidR="00034DCB" w:rsidRPr="004F4126" w:rsidRDefault="00034DCB" w:rsidP="001341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34145" w:rsidRPr="0013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СК01 - Здатність  формувати  та  використовувати  облікову інформацію для прийняття  ефективних  управлінських рішень на всіх рівнях управління підприємством в цілях  підвищення ефективності,   результативності  та  соціальної відповідальності бізнесу.</w:t>
            </w:r>
            <w:r w:rsidR="0013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4145" w:rsidRPr="0013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СК04 - Здатність  формувати  фінансову  звітність  за міжнародними  стандартами,  коректно  інтерпретувати, оприлюднювати  й  використовувати  відповідну  інформацію для прийняття ефективних управлінських рішень.</w:t>
            </w:r>
          </w:p>
          <w:p w14:paraId="05483135" w14:textId="5CE8C19C" w:rsidR="00034DCB" w:rsidRPr="004F4126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6A90" w:rsidRPr="00EB6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ПР09.  Формувати  фінансову  звітність  за  національними  та  міжнародними стандартами  для  суб’єктів  господарювання  на  корпоративному  рівні, оприлюднювати  й  використовувати  відповідну  інформацію  для  прийняття управлінських рішень.</w:t>
            </w:r>
          </w:p>
        </w:tc>
      </w:tr>
      <w:tr w:rsidR="00F92B58" w:rsidRPr="008D13E8" w14:paraId="436775B8" w14:textId="77777777" w:rsidTr="00120019">
        <w:tc>
          <w:tcPr>
            <w:tcW w:w="9911" w:type="dxa"/>
            <w:gridSpan w:val="8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9F495C" w14:paraId="5E7E46A3" w14:textId="77777777" w:rsidTr="00120019">
        <w:tc>
          <w:tcPr>
            <w:tcW w:w="9911" w:type="dxa"/>
            <w:gridSpan w:val="8"/>
          </w:tcPr>
          <w:p w14:paraId="139F39EF" w14:textId="7D7A1E9B" w:rsidR="00662144" w:rsidRPr="00662144" w:rsidRDefault="00662144" w:rsidP="0066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дисципліни «</w:t>
            </w:r>
            <w:r w:rsidR="00A73A2E" w:rsidRPr="00B94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фінансова звітність за міжнародними стандартами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="00EF46BD" w:rsidRPr="00EF4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студентам у відповідності з програмою та робочим планом основних питань </w:t>
            </w:r>
            <w:r w:rsidR="00792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обліку та </w:t>
            </w:r>
            <w:r w:rsidR="00EF46BD" w:rsidRPr="00EF4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 </w:t>
            </w:r>
            <w:r w:rsidR="00A27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F46BD" w:rsidRPr="00EF4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методології формування фінансової звітності суб’єктів господарювання за міжнародними стандартами і можливість їх використання в практичній фаховій діяльності, а також формування у студентів цілісної системи теоретичних знань з курсу; систематизація </w:t>
            </w:r>
            <w:r w:rsidR="00EF46BD" w:rsidRPr="00EF4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наявних теоретичних матеріалів, узагальнення нормативно-розпорядчих документів з організації та методики складання фінансових звітів за принципами МСФЗ</w:t>
            </w:r>
            <w:r w:rsidR="00815DA9" w:rsidRPr="0081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25A603DF" w14:textId="77777777" w:rsidTr="0041015F">
        <w:tblPrEx>
          <w:jc w:val="center"/>
        </w:tblPrEx>
        <w:trPr>
          <w:jc w:val="center"/>
        </w:trPr>
        <w:tc>
          <w:tcPr>
            <w:tcW w:w="9911" w:type="dxa"/>
            <w:gridSpan w:val="8"/>
          </w:tcPr>
          <w:p w14:paraId="2D68B9A0" w14:textId="1FDD308B" w:rsidR="00F92B58" w:rsidRPr="004130ED" w:rsidRDefault="00E734D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lastRenderedPageBreak/>
              <w:br w:type="page"/>
            </w:r>
            <w:r w:rsidR="00F92B58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8D13E8" w14:paraId="60BC12B6" w14:textId="77777777" w:rsidTr="0041015F">
        <w:tblPrEx>
          <w:jc w:val="center"/>
        </w:tblPrEx>
        <w:trPr>
          <w:jc w:val="center"/>
        </w:trPr>
        <w:tc>
          <w:tcPr>
            <w:tcW w:w="9911" w:type="dxa"/>
            <w:gridSpan w:val="8"/>
          </w:tcPr>
          <w:p w14:paraId="3264D13E" w14:textId="15CBB0A6" w:rsidR="00F92B58" w:rsidRPr="00035225" w:rsidRDefault="00D31078" w:rsidP="00D3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34DCB"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авдання, що є наслідком мети вивчення 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«</w:t>
            </w:r>
            <w:r w:rsidR="00A73A2E" w:rsidRPr="00B94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фінансова звітність за міжнародними стандартами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</w:t>
            </w:r>
            <w:r w:rsidR="0004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73A2E" w:rsidRPr="00A73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основних вимог Міжнародних стандартів бухгалтерського обліку та Міжнародних стандартів фінансової звітності щодо формування окремих елементів фінансових звітів та вміти їх застосовувати у процесі підготовки фінансової звітності</w:t>
            </w:r>
            <w:r w:rsidR="00D52680" w:rsidRPr="00D52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28A649ED" w14:textId="77777777" w:rsidTr="0041015F">
        <w:tblPrEx>
          <w:jc w:val="center"/>
        </w:tblPrEx>
        <w:trPr>
          <w:jc w:val="center"/>
        </w:trPr>
        <w:tc>
          <w:tcPr>
            <w:tcW w:w="9911" w:type="dxa"/>
            <w:gridSpan w:val="8"/>
          </w:tcPr>
          <w:p w14:paraId="2A26AC21" w14:textId="0EF94FB6" w:rsidR="00F92B58" w:rsidRPr="004130ED" w:rsidRDefault="00A5032E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br w:type="page"/>
            </w:r>
            <w:r w:rsidR="00F92B58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EC20B6" w14:paraId="099F086C" w14:textId="77777777" w:rsidTr="0041015F">
        <w:tblPrEx>
          <w:jc w:val="center"/>
        </w:tblPrEx>
        <w:trPr>
          <w:jc w:val="center"/>
        </w:trPr>
        <w:tc>
          <w:tcPr>
            <w:tcW w:w="9911" w:type="dxa"/>
            <w:gridSpan w:val="8"/>
          </w:tcPr>
          <w:p w14:paraId="4E4A0B44" w14:textId="7340C10A" w:rsidR="00F92B58" w:rsidRPr="00783307" w:rsidRDefault="00783307" w:rsidP="007833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E23D8" w:rsidRPr="00BE0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підприємств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Pr="00783307">
              <w:rPr>
                <w:lang w:val="uk-UA"/>
              </w:rPr>
              <w:t xml:space="preserve">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Змістовний 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C20B6" w:rsidRPr="00EC2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стандарти бухгалтерського обліку та фінансової звітності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1-</w:t>
            </w:r>
            <w:r w:rsidR="00FA6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Змістовний модуль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5E10F9" w:rsidRPr="005E1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 за міжнародними стандартами та відображення у фінансовій звітності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</w:t>
            </w:r>
            <w:r w:rsidR="00C94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D7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783307" w14:paraId="2D5375A7" w14:textId="77777777" w:rsidTr="0041015F">
        <w:tblPrEx>
          <w:jc w:val="center"/>
        </w:tblPrEx>
        <w:trPr>
          <w:jc w:val="center"/>
        </w:trPr>
        <w:tc>
          <w:tcPr>
            <w:tcW w:w="9911" w:type="dxa"/>
            <w:gridSpan w:val="8"/>
          </w:tcPr>
          <w:p w14:paraId="3512CD1C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783307" w14:paraId="38C88A6B" w14:textId="77777777" w:rsidTr="0041015F">
        <w:tblPrEx>
          <w:jc w:val="center"/>
        </w:tblPrEx>
        <w:trPr>
          <w:jc w:val="center"/>
        </w:trPr>
        <w:tc>
          <w:tcPr>
            <w:tcW w:w="1174" w:type="dxa"/>
          </w:tcPr>
          <w:p w14:paraId="75D5504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3F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635" w:type="dxa"/>
            <w:gridSpan w:val="4"/>
          </w:tcPr>
          <w:p w14:paraId="137567A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783307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FE95DF" w14:textId="5DC18174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2220D8" w14:paraId="3281AE62" w14:textId="77777777" w:rsidTr="0041015F">
        <w:tblPrEx>
          <w:jc w:val="center"/>
        </w:tblPrEx>
        <w:trPr>
          <w:jc w:val="center"/>
        </w:trPr>
        <w:tc>
          <w:tcPr>
            <w:tcW w:w="1174" w:type="dxa"/>
          </w:tcPr>
          <w:p w14:paraId="0072EEC3" w14:textId="77777777"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5" w:type="dxa"/>
            <w:gridSpan w:val="4"/>
          </w:tcPr>
          <w:p w14:paraId="543E51AE" w14:textId="7C38B4CD" w:rsidR="00034DCB" w:rsidRPr="004130ED" w:rsidRDefault="002B1EFC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стандарти бухгалтерського обліку та фінансової звітності</w:t>
            </w:r>
          </w:p>
        </w:tc>
        <w:tc>
          <w:tcPr>
            <w:tcW w:w="3466" w:type="dxa"/>
            <w:gridSpan w:val="2"/>
          </w:tcPr>
          <w:p w14:paraId="75D06BCE" w14:textId="79638F1D" w:rsidR="00034DCB" w:rsidRPr="004130ED" w:rsidRDefault="00732FD6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</w:t>
            </w:r>
            <w:r w:rsidR="00B75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робота, консультації</w:t>
            </w:r>
          </w:p>
        </w:tc>
        <w:tc>
          <w:tcPr>
            <w:tcW w:w="1636" w:type="dxa"/>
          </w:tcPr>
          <w:p w14:paraId="57C4C335" w14:textId="15314421" w:rsidR="00034DCB" w:rsidRPr="004130ED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8684E" w:rsidRPr="008D13E8" w14:paraId="783B81F4" w14:textId="77777777" w:rsidTr="0041015F">
        <w:tblPrEx>
          <w:jc w:val="center"/>
        </w:tblPrEx>
        <w:trPr>
          <w:jc w:val="center"/>
        </w:trPr>
        <w:tc>
          <w:tcPr>
            <w:tcW w:w="1174" w:type="dxa"/>
          </w:tcPr>
          <w:p w14:paraId="340BAF2F" w14:textId="2FE8C699" w:rsidR="0018684E" w:rsidRPr="006F5E25" w:rsidRDefault="002220D8" w:rsidP="002220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0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5" w:type="dxa"/>
            <w:gridSpan w:val="4"/>
          </w:tcPr>
          <w:p w14:paraId="3F4C5FC9" w14:textId="79815090" w:rsidR="0018684E" w:rsidRPr="004130ED" w:rsidRDefault="00C60710" w:rsidP="002220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Концептуальна основа та перше застосування міжнародних стандартів фінансової звітності</w:t>
            </w:r>
          </w:p>
        </w:tc>
        <w:tc>
          <w:tcPr>
            <w:tcW w:w="3466" w:type="dxa"/>
            <w:gridSpan w:val="2"/>
          </w:tcPr>
          <w:p w14:paraId="70038752" w14:textId="7D86D227" w:rsidR="0018684E" w:rsidRPr="004130ED" w:rsidRDefault="00B75B0C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26B44CE" w14:textId="4CEB0748" w:rsidR="0018684E" w:rsidRPr="004130ED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D670A" w:rsidRPr="00D60859" w14:paraId="72CF7712" w14:textId="77777777" w:rsidTr="0041015F">
        <w:tblPrEx>
          <w:jc w:val="center"/>
        </w:tblPrEx>
        <w:trPr>
          <w:jc w:val="center"/>
        </w:trPr>
        <w:tc>
          <w:tcPr>
            <w:tcW w:w="1174" w:type="dxa"/>
          </w:tcPr>
          <w:p w14:paraId="1DF555CB" w14:textId="77777777" w:rsidR="00FD670A" w:rsidRPr="004130ED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5" w:type="dxa"/>
            <w:gridSpan w:val="4"/>
          </w:tcPr>
          <w:p w14:paraId="67E912CD" w14:textId="6B2C033C" w:rsidR="00FD670A" w:rsidRPr="004130ED" w:rsidRDefault="00813D16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засоби та інвестиційна нерухомість</w:t>
            </w:r>
          </w:p>
        </w:tc>
        <w:tc>
          <w:tcPr>
            <w:tcW w:w="3466" w:type="dxa"/>
            <w:gridSpan w:val="2"/>
          </w:tcPr>
          <w:p w14:paraId="73833C4E" w14:textId="2625E35A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0CAD6384" w14:textId="19386115" w:rsidR="00FD670A" w:rsidRPr="004130ED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D670A" w:rsidRPr="00D60859" w14:paraId="105DE8CE" w14:textId="77777777" w:rsidTr="0041015F">
        <w:tblPrEx>
          <w:jc w:val="center"/>
        </w:tblPrEx>
        <w:trPr>
          <w:jc w:val="center"/>
        </w:trPr>
        <w:tc>
          <w:tcPr>
            <w:tcW w:w="1174" w:type="dxa"/>
          </w:tcPr>
          <w:p w14:paraId="10748961" w14:textId="38AD1473" w:rsidR="00FD670A" w:rsidRPr="004130ED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5" w:type="dxa"/>
            <w:gridSpan w:val="4"/>
          </w:tcPr>
          <w:p w14:paraId="61C7181E" w14:textId="49DF88B9" w:rsidR="00FD670A" w:rsidRPr="00D76A45" w:rsidRDefault="00920699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Нематеріальні активи</w:t>
            </w:r>
          </w:p>
        </w:tc>
        <w:tc>
          <w:tcPr>
            <w:tcW w:w="3466" w:type="dxa"/>
            <w:gridSpan w:val="2"/>
          </w:tcPr>
          <w:p w14:paraId="2DF5147C" w14:textId="168FBEDA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2E1FADDE" w14:textId="1A002C69" w:rsidR="00FD670A" w:rsidRPr="004130ED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12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D670A" w:rsidRPr="00D60859" w14:paraId="4411E5BE" w14:textId="77777777" w:rsidTr="0041015F">
        <w:tblPrEx>
          <w:jc w:val="center"/>
        </w:tblPrEx>
        <w:trPr>
          <w:jc w:val="center"/>
        </w:trPr>
        <w:tc>
          <w:tcPr>
            <w:tcW w:w="1174" w:type="dxa"/>
          </w:tcPr>
          <w:p w14:paraId="47C51785" w14:textId="1CBFDAE0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5" w:type="dxa"/>
            <w:gridSpan w:val="4"/>
          </w:tcPr>
          <w:p w14:paraId="6F242CE5" w14:textId="609DB696" w:rsidR="00FD670A" w:rsidRPr="00D60859" w:rsidRDefault="00E57232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3466" w:type="dxa"/>
            <w:gridSpan w:val="2"/>
          </w:tcPr>
          <w:p w14:paraId="59DB3664" w14:textId="7D107FB8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49C27511" w14:textId="6C9E720E" w:rsidR="00FD670A" w:rsidRPr="004130ED" w:rsidRDefault="00A12A4F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D670A" w:rsidRPr="00D60859" w14:paraId="4ACB623A" w14:textId="77777777" w:rsidTr="0041015F">
        <w:tblPrEx>
          <w:jc w:val="center"/>
        </w:tblPrEx>
        <w:trPr>
          <w:jc w:val="center"/>
        </w:trPr>
        <w:tc>
          <w:tcPr>
            <w:tcW w:w="1174" w:type="dxa"/>
          </w:tcPr>
          <w:p w14:paraId="5FBE703F" w14:textId="25C1F6B6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5" w:type="dxa"/>
            <w:gridSpan w:val="4"/>
          </w:tcPr>
          <w:p w14:paraId="27E5037F" w14:textId="348F4636" w:rsidR="00FD670A" w:rsidRPr="008265F8" w:rsidRDefault="002E6960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Грошові кошти та їх еквіваленти</w:t>
            </w:r>
          </w:p>
        </w:tc>
        <w:tc>
          <w:tcPr>
            <w:tcW w:w="3466" w:type="dxa"/>
            <w:gridSpan w:val="2"/>
          </w:tcPr>
          <w:p w14:paraId="17C3DF94" w14:textId="7D00B0CC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064EC55" w14:textId="22CB1C09" w:rsidR="00FD670A" w:rsidRPr="004130ED" w:rsidRDefault="00584756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D670A" w:rsidRPr="00D60859" w14:paraId="6CEE7270" w14:textId="77777777" w:rsidTr="0041015F">
        <w:tblPrEx>
          <w:jc w:val="center"/>
        </w:tblPrEx>
        <w:trPr>
          <w:jc w:val="center"/>
        </w:trPr>
        <w:tc>
          <w:tcPr>
            <w:tcW w:w="1174" w:type="dxa"/>
          </w:tcPr>
          <w:p w14:paraId="7B254EED" w14:textId="7E999770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5" w:type="dxa"/>
            <w:gridSpan w:val="4"/>
          </w:tcPr>
          <w:p w14:paraId="6151D893" w14:textId="25EA3E97" w:rsidR="00FD670A" w:rsidRPr="00C81517" w:rsidRDefault="000A086D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Дебіторська заборгованість</w:t>
            </w:r>
          </w:p>
        </w:tc>
        <w:tc>
          <w:tcPr>
            <w:tcW w:w="3466" w:type="dxa"/>
            <w:gridSpan w:val="2"/>
          </w:tcPr>
          <w:p w14:paraId="1BEE709F" w14:textId="1E8B8529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256348D9" w14:textId="4738749F" w:rsidR="00FD670A" w:rsidRPr="004130ED" w:rsidRDefault="00584756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D670A" w:rsidRPr="00D60859" w14:paraId="0994024F" w14:textId="77777777" w:rsidTr="0041015F">
        <w:tblPrEx>
          <w:jc w:val="center"/>
        </w:tblPrEx>
        <w:trPr>
          <w:jc w:val="center"/>
        </w:trPr>
        <w:tc>
          <w:tcPr>
            <w:tcW w:w="1174" w:type="dxa"/>
          </w:tcPr>
          <w:p w14:paraId="13684957" w14:textId="615156B2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35" w:type="dxa"/>
            <w:gridSpan w:val="4"/>
          </w:tcPr>
          <w:p w14:paraId="22D24F7F" w14:textId="3D23CE5E" w:rsidR="00FD670A" w:rsidRPr="00C81517" w:rsidRDefault="00C6297D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Власний капітал та його інструменти</w:t>
            </w:r>
          </w:p>
        </w:tc>
        <w:tc>
          <w:tcPr>
            <w:tcW w:w="3466" w:type="dxa"/>
            <w:gridSpan w:val="2"/>
          </w:tcPr>
          <w:p w14:paraId="79407A26" w14:textId="698043E5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399AFACB" w14:textId="69E8B771" w:rsidR="00FD670A" w:rsidRPr="004130ED" w:rsidRDefault="00584756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53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21306" w:rsidRPr="00D60859" w14:paraId="21E86EF7" w14:textId="77777777" w:rsidTr="0041015F">
        <w:tblPrEx>
          <w:jc w:val="center"/>
        </w:tblPrEx>
        <w:trPr>
          <w:jc w:val="center"/>
        </w:trPr>
        <w:tc>
          <w:tcPr>
            <w:tcW w:w="1174" w:type="dxa"/>
          </w:tcPr>
          <w:p w14:paraId="489F75D8" w14:textId="625C1EF9" w:rsidR="00621306" w:rsidRPr="00B7414D" w:rsidRDefault="00B7414D" w:rsidP="0066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635" w:type="dxa"/>
            <w:gridSpan w:val="4"/>
          </w:tcPr>
          <w:p w14:paraId="2878B38B" w14:textId="2E4F4AB9" w:rsidR="00621306" w:rsidRPr="005B1A6E" w:rsidRDefault="002A038D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Зобов’язання та виплати працівникам</w:t>
            </w:r>
          </w:p>
        </w:tc>
        <w:tc>
          <w:tcPr>
            <w:tcW w:w="3466" w:type="dxa"/>
            <w:gridSpan w:val="2"/>
          </w:tcPr>
          <w:p w14:paraId="398C9E55" w14:textId="439CD704" w:rsidR="00621306" w:rsidRDefault="00621306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62A2FD9E" w14:textId="65A21887" w:rsidR="00621306" w:rsidRDefault="006C7C8E" w:rsidP="006213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53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D670A" w:rsidRPr="008D13E8" w14:paraId="106454C5" w14:textId="77777777" w:rsidTr="0041015F">
        <w:tblPrEx>
          <w:jc w:val="center"/>
        </w:tblPrEx>
        <w:trPr>
          <w:jc w:val="center"/>
        </w:trPr>
        <w:tc>
          <w:tcPr>
            <w:tcW w:w="9911" w:type="dxa"/>
            <w:gridSpan w:val="8"/>
          </w:tcPr>
          <w:p w14:paraId="58ECD2EB" w14:textId="77777777" w:rsidR="00FD670A" w:rsidRPr="004130ED" w:rsidRDefault="00FD670A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D670A" w:rsidRPr="008D13E8" w14:paraId="2944424B" w14:textId="77777777" w:rsidTr="0041015F">
        <w:tblPrEx>
          <w:jc w:val="center"/>
        </w:tblPrEx>
        <w:trPr>
          <w:jc w:val="center"/>
        </w:trPr>
        <w:tc>
          <w:tcPr>
            <w:tcW w:w="9911" w:type="dxa"/>
            <w:gridSpan w:val="8"/>
          </w:tcPr>
          <w:p w14:paraId="5E69E4C8" w14:textId="77777777" w:rsidR="004D3BFE" w:rsidRDefault="004D3BFE" w:rsidP="004D3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Болонська система вищої освіти передбачає, насамперед, формування у майбутніх спеціалістів у сфері економіки навичок самостійної роботи при вивченні загальноосвітніх і фахових дисциплін, проведенні фундаментальних і прикладних досліджень, пошуку ефективних рішень практичних завдань організації виробництва, ведення підприємницької діяльності тощо. Тому, під час вивчення дисципліни «Облік і фінансова звітність за міжнародними стандартами» поряд з аудиторними заняттями підвищена увага приділяється організації і проведенню самостійної роботи.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самостійної роботи є активізація засвоєння студентами теоретичних знань, формування навичок творчого опрацювання навчального матеріалу для підготовки до контрольних заходів та застування у подальшій роботі. Самостійна робота студентів повинна стимулювати прагнення до наукового пошуку, створювати умови для професійного зростання та самовдосконалення.</w:t>
            </w:r>
          </w:p>
          <w:p w14:paraId="412A0FB9" w14:textId="0C7C674A" w:rsidR="004110EB" w:rsidRPr="004110EB" w:rsidRDefault="004110EB" w:rsidP="004D3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самостійної роботи з дисципліни «</w:t>
            </w:r>
            <w:r w:rsidR="004A2D78" w:rsidRPr="004D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і фінансова звітність за міжнародними </w:t>
            </w:r>
            <w:r w:rsidR="004A2D78" w:rsidRPr="004D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стандартами</w:t>
            </w:r>
            <w:r w:rsidRPr="0041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полягає у:</w:t>
            </w:r>
          </w:p>
          <w:p w14:paraId="3C1F0D0B" w14:textId="63531AA0" w:rsidR="00B3175B" w:rsidRPr="00B3175B" w:rsidRDefault="00B3175B" w:rsidP="00B31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3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опрацюванні студентами матеріалу лекцій, які були прочитані напередодні з використанням рекомендованої базової і додаткової  літератури;</w:t>
            </w:r>
          </w:p>
          <w:p w14:paraId="0E443C36" w14:textId="77777777" w:rsidR="00B3175B" w:rsidRPr="00B3175B" w:rsidRDefault="00B3175B" w:rsidP="00B31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3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опрацювання студентами розділів програми, які не висвітлюються на лекціях;</w:t>
            </w:r>
          </w:p>
          <w:p w14:paraId="6AC69598" w14:textId="77777777" w:rsidR="00B3175B" w:rsidRPr="00B3175B" w:rsidRDefault="00B3175B" w:rsidP="00B31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3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підготовки  додаткового матеріалу у вигляді стислої доповіді-реферату з проблемних питань дисципліни для обговорення під час лекційних занять з використанням сучасних інформаційних технологій;</w:t>
            </w:r>
          </w:p>
          <w:p w14:paraId="2B86C435" w14:textId="77777777" w:rsidR="00B3175B" w:rsidRDefault="00B3175B" w:rsidP="00B317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3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підготовки до заліку.</w:t>
            </w:r>
          </w:p>
          <w:p w14:paraId="5B9975AD" w14:textId="0631473E" w:rsidR="00FD670A" w:rsidRPr="00017EF1" w:rsidRDefault="00017EF1" w:rsidP="00B317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</w:tc>
      </w:tr>
      <w:tr w:rsidR="00017EF1" w:rsidRPr="008D13E8" w14:paraId="00F3B020" w14:textId="77777777" w:rsidTr="0041015F">
        <w:tblPrEx>
          <w:jc w:val="center"/>
        </w:tblPrEx>
        <w:trPr>
          <w:jc w:val="center"/>
        </w:trPr>
        <w:tc>
          <w:tcPr>
            <w:tcW w:w="1449" w:type="dxa"/>
            <w:gridSpan w:val="2"/>
          </w:tcPr>
          <w:p w14:paraId="17826081" w14:textId="134E5711" w:rsid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63F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тижня</w:t>
            </w:r>
          </w:p>
        </w:tc>
        <w:tc>
          <w:tcPr>
            <w:tcW w:w="6826" w:type="dxa"/>
            <w:gridSpan w:val="5"/>
          </w:tcPr>
          <w:p w14:paraId="7FBCE32A" w14:textId="470039AC" w:rsidR="00017EF1" w:rsidRP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017EF1" w:rsidRP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8A2C61" w:rsidRPr="00017EF1" w14:paraId="2F77C046" w14:textId="77777777" w:rsidTr="0041015F">
        <w:tblPrEx>
          <w:jc w:val="center"/>
        </w:tblPrEx>
        <w:trPr>
          <w:jc w:val="center"/>
        </w:trPr>
        <w:tc>
          <w:tcPr>
            <w:tcW w:w="1449" w:type="dxa"/>
            <w:gridSpan w:val="2"/>
          </w:tcPr>
          <w:p w14:paraId="1F22F900" w14:textId="02A444C3" w:rsidR="008A2C61" w:rsidRDefault="008A2C61" w:rsidP="008A2C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6" w:type="dxa"/>
            <w:gridSpan w:val="5"/>
          </w:tcPr>
          <w:p w14:paraId="1BB72601" w14:textId="00A46B3A" w:rsidR="008A2C61" w:rsidRPr="001E0608" w:rsidRDefault="008A2C61" w:rsidP="008A2C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Міжнародні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стандарти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5C39C642" w14:textId="2D7B12BD" w:rsidR="008A2C61" w:rsidRPr="003274F8" w:rsidRDefault="008A2C61" w:rsidP="008A2C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FE0">
              <w:t>20</w:t>
            </w:r>
          </w:p>
        </w:tc>
      </w:tr>
      <w:tr w:rsidR="008A2C61" w:rsidRPr="008D13E8" w14:paraId="0814F611" w14:textId="77777777" w:rsidTr="0041015F">
        <w:tblPrEx>
          <w:jc w:val="center"/>
        </w:tblPrEx>
        <w:trPr>
          <w:jc w:val="center"/>
        </w:trPr>
        <w:tc>
          <w:tcPr>
            <w:tcW w:w="1449" w:type="dxa"/>
            <w:gridSpan w:val="2"/>
          </w:tcPr>
          <w:p w14:paraId="299024F5" w14:textId="462D44C0" w:rsidR="008A2C61" w:rsidRDefault="008A2C61" w:rsidP="008A2C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26" w:type="dxa"/>
            <w:gridSpan w:val="5"/>
          </w:tcPr>
          <w:p w14:paraId="19E6859A" w14:textId="3CB8B783" w:rsidR="008A2C61" w:rsidRPr="001E0608" w:rsidRDefault="008A2C61" w:rsidP="008A2C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Концептуальна основа та </w:t>
            </w:r>
            <w:proofErr w:type="gram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перше</w:t>
            </w:r>
            <w:proofErr w:type="gram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3BA01A12" w14:textId="140CAF3F" w:rsidR="008A2C61" w:rsidRPr="003274F8" w:rsidRDefault="008A2C61" w:rsidP="008A2C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FE0">
              <w:t>20</w:t>
            </w:r>
          </w:p>
        </w:tc>
      </w:tr>
      <w:tr w:rsidR="008A2C61" w:rsidRPr="008D13E8" w14:paraId="2BDCFFE6" w14:textId="77777777" w:rsidTr="0041015F">
        <w:tblPrEx>
          <w:jc w:val="center"/>
        </w:tblPrEx>
        <w:trPr>
          <w:jc w:val="center"/>
        </w:trPr>
        <w:tc>
          <w:tcPr>
            <w:tcW w:w="1449" w:type="dxa"/>
            <w:gridSpan w:val="2"/>
          </w:tcPr>
          <w:p w14:paraId="60B3A0EE" w14:textId="653934F1" w:rsidR="008A2C61" w:rsidRDefault="008A2C61" w:rsidP="008A2C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26" w:type="dxa"/>
            <w:gridSpan w:val="5"/>
          </w:tcPr>
          <w:p w14:paraId="6631AE30" w14:textId="5E525311" w:rsidR="008A2C61" w:rsidRPr="001E0608" w:rsidRDefault="008A2C61" w:rsidP="008A2C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інвестиційна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нерухомість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1AF45E93" w14:textId="689D7155" w:rsidR="008A2C61" w:rsidRPr="003274F8" w:rsidRDefault="008A2C61" w:rsidP="008A2C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FE0">
              <w:t>4</w:t>
            </w:r>
          </w:p>
        </w:tc>
      </w:tr>
      <w:tr w:rsidR="008A2C61" w:rsidRPr="008D13E8" w14:paraId="67941EEB" w14:textId="77777777" w:rsidTr="0041015F">
        <w:tblPrEx>
          <w:jc w:val="center"/>
        </w:tblPrEx>
        <w:trPr>
          <w:jc w:val="center"/>
        </w:trPr>
        <w:tc>
          <w:tcPr>
            <w:tcW w:w="1449" w:type="dxa"/>
            <w:gridSpan w:val="2"/>
          </w:tcPr>
          <w:p w14:paraId="2ADEB828" w14:textId="463E6A90" w:rsidR="008A2C61" w:rsidRDefault="008A2C61" w:rsidP="008A2C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26" w:type="dxa"/>
            <w:gridSpan w:val="5"/>
          </w:tcPr>
          <w:p w14:paraId="3D4B94A6" w14:textId="7AE5D611" w:rsidR="008A2C61" w:rsidRPr="001E0608" w:rsidRDefault="008A2C61" w:rsidP="008A2C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Нематеріальні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17926E09" w14:textId="731269DA" w:rsidR="008A2C61" w:rsidRPr="003274F8" w:rsidRDefault="008A2C61" w:rsidP="008A2C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FE0">
              <w:t>4</w:t>
            </w:r>
          </w:p>
        </w:tc>
      </w:tr>
      <w:tr w:rsidR="008A2C61" w:rsidRPr="008D13E8" w14:paraId="3B735329" w14:textId="77777777" w:rsidTr="0041015F">
        <w:tblPrEx>
          <w:jc w:val="center"/>
        </w:tblPrEx>
        <w:trPr>
          <w:jc w:val="center"/>
        </w:trPr>
        <w:tc>
          <w:tcPr>
            <w:tcW w:w="1449" w:type="dxa"/>
            <w:gridSpan w:val="2"/>
          </w:tcPr>
          <w:p w14:paraId="18E1B860" w14:textId="64B5D3A1" w:rsidR="008A2C61" w:rsidRDefault="008A2C61" w:rsidP="008A2C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26" w:type="dxa"/>
            <w:gridSpan w:val="5"/>
          </w:tcPr>
          <w:p w14:paraId="266B08A7" w14:textId="65C6A63D" w:rsidR="008A2C61" w:rsidRPr="001E0608" w:rsidRDefault="008A2C61" w:rsidP="008A2C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Запаси</w:t>
            </w:r>
          </w:p>
        </w:tc>
        <w:tc>
          <w:tcPr>
            <w:tcW w:w="1636" w:type="dxa"/>
            <w:shd w:val="clear" w:color="auto" w:fill="auto"/>
          </w:tcPr>
          <w:p w14:paraId="7337B6F9" w14:textId="08933BE0" w:rsidR="008A2C61" w:rsidRPr="003274F8" w:rsidRDefault="008A2C61" w:rsidP="008A2C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FE0">
              <w:t>4</w:t>
            </w:r>
          </w:p>
        </w:tc>
      </w:tr>
      <w:tr w:rsidR="008A2C61" w:rsidRPr="00017EF1" w14:paraId="62067DED" w14:textId="77777777" w:rsidTr="0041015F">
        <w:tblPrEx>
          <w:jc w:val="center"/>
        </w:tblPrEx>
        <w:trPr>
          <w:jc w:val="center"/>
        </w:trPr>
        <w:tc>
          <w:tcPr>
            <w:tcW w:w="1449" w:type="dxa"/>
            <w:gridSpan w:val="2"/>
          </w:tcPr>
          <w:p w14:paraId="1C22E541" w14:textId="35F66E18" w:rsidR="008A2C61" w:rsidRDefault="008A2C61" w:rsidP="008A2C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26" w:type="dxa"/>
            <w:gridSpan w:val="5"/>
          </w:tcPr>
          <w:p w14:paraId="01C1AFCE" w14:textId="10E4681A" w:rsidR="008A2C61" w:rsidRPr="001E0608" w:rsidRDefault="008A2C61" w:rsidP="008A2C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Грошові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еквіваленти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7E82265B" w14:textId="4E3F0CB8" w:rsidR="008A2C61" w:rsidRPr="003274F8" w:rsidRDefault="008A2C61" w:rsidP="008A2C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FE0">
              <w:t>4</w:t>
            </w:r>
          </w:p>
        </w:tc>
      </w:tr>
      <w:tr w:rsidR="008A2C61" w:rsidRPr="008D13E8" w14:paraId="603B7C7A" w14:textId="77777777" w:rsidTr="0041015F">
        <w:tblPrEx>
          <w:jc w:val="center"/>
        </w:tblPrEx>
        <w:trPr>
          <w:jc w:val="center"/>
        </w:trPr>
        <w:tc>
          <w:tcPr>
            <w:tcW w:w="1449" w:type="dxa"/>
            <w:gridSpan w:val="2"/>
          </w:tcPr>
          <w:p w14:paraId="29076736" w14:textId="4207789F" w:rsidR="008A2C61" w:rsidRDefault="008A2C61" w:rsidP="008A2C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26" w:type="dxa"/>
            <w:gridSpan w:val="5"/>
          </w:tcPr>
          <w:p w14:paraId="1C0F4CE0" w14:textId="257A5D2D" w:rsidR="008A2C61" w:rsidRPr="001E0608" w:rsidRDefault="008A2C61" w:rsidP="008A2C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Дебіторська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заборгованість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1204E114" w14:textId="66D92327" w:rsidR="008A2C61" w:rsidRPr="007B0EB5" w:rsidRDefault="008A2C61" w:rsidP="008A2C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FE0">
              <w:t>6</w:t>
            </w:r>
          </w:p>
        </w:tc>
      </w:tr>
      <w:tr w:rsidR="008A2C61" w:rsidRPr="008D13E8" w14:paraId="3BB4CEEC" w14:textId="77777777" w:rsidTr="0041015F">
        <w:tblPrEx>
          <w:jc w:val="center"/>
        </w:tblPrEx>
        <w:trPr>
          <w:jc w:val="center"/>
        </w:trPr>
        <w:tc>
          <w:tcPr>
            <w:tcW w:w="1449" w:type="dxa"/>
            <w:gridSpan w:val="2"/>
          </w:tcPr>
          <w:p w14:paraId="285EFF8C" w14:textId="49E255EA" w:rsidR="008A2C61" w:rsidRDefault="008A2C61" w:rsidP="008A2C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26" w:type="dxa"/>
            <w:gridSpan w:val="5"/>
          </w:tcPr>
          <w:p w14:paraId="5F7E5DFF" w14:textId="625555DF" w:rsidR="008A2C61" w:rsidRPr="001E0608" w:rsidRDefault="008A2C61" w:rsidP="008A2C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капітал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0DE8EC10" w14:textId="64BF5613" w:rsidR="008A2C61" w:rsidRPr="003274F8" w:rsidRDefault="008A2C61" w:rsidP="008A2C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FE0">
              <w:t>6</w:t>
            </w:r>
          </w:p>
        </w:tc>
      </w:tr>
      <w:tr w:rsidR="008A2C61" w:rsidRPr="008D13E8" w14:paraId="05CEE933" w14:textId="77777777" w:rsidTr="0041015F">
        <w:tblPrEx>
          <w:jc w:val="center"/>
        </w:tblPrEx>
        <w:trPr>
          <w:jc w:val="center"/>
        </w:trPr>
        <w:tc>
          <w:tcPr>
            <w:tcW w:w="1449" w:type="dxa"/>
            <w:gridSpan w:val="2"/>
          </w:tcPr>
          <w:p w14:paraId="613C0F67" w14:textId="20AFCD61" w:rsidR="008A2C61" w:rsidRDefault="008A2C61" w:rsidP="008A2C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826" w:type="dxa"/>
            <w:gridSpan w:val="5"/>
          </w:tcPr>
          <w:p w14:paraId="5827DF8C" w14:textId="7ECC33A2" w:rsidR="008A2C61" w:rsidRPr="001E0608" w:rsidRDefault="008A2C61" w:rsidP="008A2C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08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0CB7E4BD" w14:textId="5E8B0B9D" w:rsidR="008A2C61" w:rsidRPr="003274F8" w:rsidRDefault="008D56E3" w:rsidP="008A2C6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120019" w:rsidRPr="008D13E8" w14:paraId="19B04B82" w14:textId="77777777" w:rsidTr="0041015F">
        <w:tblPrEx>
          <w:jc w:val="center"/>
        </w:tblPrEx>
        <w:trPr>
          <w:jc w:val="center"/>
        </w:trPr>
        <w:tc>
          <w:tcPr>
            <w:tcW w:w="8275" w:type="dxa"/>
            <w:gridSpan w:val="7"/>
          </w:tcPr>
          <w:p w14:paraId="63C7BE4B" w14:textId="46C262A9" w:rsidR="00120019" w:rsidRPr="00C81517" w:rsidRDefault="00120019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7950F39B" w:rsidR="00120019" w:rsidRPr="003274F8" w:rsidRDefault="00120019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74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8D56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08677D" w:rsidRPr="008D13E8" w14:paraId="0DDFFDF0" w14:textId="77777777" w:rsidTr="0041015F">
        <w:tblPrEx>
          <w:jc w:val="center"/>
        </w:tblPrEx>
        <w:trPr>
          <w:jc w:val="center"/>
        </w:trPr>
        <w:tc>
          <w:tcPr>
            <w:tcW w:w="9911" w:type="dxa"/>
            <w:gridSpan w:val="8"/>
          </w:tcPr>
          <w:p w14:paraId="3AB005EC" w14:textId="77777777" w:rsidR="0008677D" w:rsidRPr="004130ED" w:rsidRDefault="0008677D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08677D" w:rsidRPr="008D13E8" w14:paraId="4314C1AE" w14:textId="77777777" w:rsidTr="0041015F">
        <w:tblPrEx>
          <w:jc w:val="center"/>
        </w:tblPrEx>
        <w:trPr>
          <w:jc w:val="center"/>
        </w:trPr>
        <w:tc>
          <w:tcPr>
            <w:tcW w:w="9911" w:type="dxa"/>
            <w:gridSpan w:val="8"/>
          </w:tcPr>
          <w:p w14:paraId="7063A5D1" w14:textId="56E1685C" w:rsidR="00F23EFC" w:rsidRPr="00F23EFC" w:rsidRDefault="00F23EFC" w:rsidP="00086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знань студентів з дисципліни «</w:t>
            </w:r>
            <w:r w:rsidR="00D91302" w:rsidRPr="004D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фінансова звітність за міжнародними стандартами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ґрунтується на застосуванні рейтингової системи оцінювання. </w:t>
            </w:r>
          </w:p>
          <w:p w14:paraId="13269721" w14:textId="62C8D5F2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(поточний, рубіжний) </w:t>
            </w:r>
            <w:r w:rsidR="00203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3B12BF2" w14:textId="157B8471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23EFC"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</w:t>
            </w:r>
            <w:r w:rsidR="00B5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аудиторне розв’язання задач, тестова перевірка під час поточного та підсумкового контролю, проведення двох модульних контролів, екзамен.</w:t>
            </w:r>
          </w:p>
          <w:p w14:paraId="3EEF9F28" w14:textId="18110D27" w:rsidR="00F23EFC" w:rsidRPr="00F23EFC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формі </w:t>
            </w:r>
            <w:r w:rsidR="0089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екзамену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1AA25ED" w14:textId="61324D8F" w:rsidR="0008677D" w:rsidRDefault="00F23EFC" w:rsidP="00F23E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AAE12D1" w14:textId="473B4F62" w:rsidR="00F23EFC" w:rsidRPr="004130ED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C24AC6" w:rsidRPr="008D13E8" w14:paraId="5CE793D8" w14:textId="77777777" w:rsidTr="0041015F">
        <w:tblPrEx>
          <w:jc w:val="center"/>
        </w:tblPrEx>
        <w:trPr>
          <w:jc w:val="center"/>
        </w:trPr>
        <w:tc>
          <w:tcPr>
            <w:tcW w:w="3484" w:type="dxa"/>
            <w:gridSpan w:val="4"/>
          </w:tcPr>
          <w:p w14:paraId="400F0932" w14:textId="7384BA09" w:rsidR="00C24AC6" w:rsidRPr="00EA1698" w:rsidRDefault="00BF1722" w:rsidP="00EA1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036" w:type="dxa"/>
            <w:gridSpan w:val="2"/>
          </w:tcPr>
          <w:p w14:paraId="1BE09909" w14:textId="29514CCF" w:rsidR="00C24AC6" w:rsidRPr="00EA1698" w:rsidRDefault="00C24AC6" w:rsidP="00EA1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C24AC6" w:rsidRPr="00EA1698" w:rsidRDefault="00C24AC6" w:rsidP="00EA1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300D01" w:rsidRPr="008D13E8" w14:paraId="3E37FEAD" w14:textId="77777777" w:rsidTr="0041015F">
        <w:tblPrEx>
          <w:jc w:val="center"/>
        </w:tblPrEx>
        <w:trPr>
          <w:jc w:val="center"/>
        </w:trPr>
        <w:tc>
          <w:tcPr>
            <w:tcW w:w="3484" w:type="dxa"/>
            <w:gridSpan w:val="4"/>
          </w:tcPr>
          <w:p w14:paraId="33A7100A" w14:textId="682C5B90" w:rsidR="00300D01" w:rsidRPr="00EA1698" w:rsidRDefault="004946DA" w:rsidP="00EA1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16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Активна робота під час лекційних занять, яка підтверджує  роботу студента щодо опрацювання ним матеріалу лекцій, що були раніше та питань з тем, які не висвітлюються безпосередньо на лекціях та винесені на самостійне вивчення</w:t>
            </w:r>
          </w:p>
        </w:tc>
        <w:tc>
          <w:tcPr>
            <w:tcW w:w="3036" w:type="dxa"/>
            <w:gridSpan w:val="2"/>
          </w:tcPr>
          <w:p w14:paraId="2B1F2A4C" w14:textId="65945128" w:rsidR="00300D01" w:rsidRPr="00EA1698" w:rsidRDefault="00EA1698" w:rsidP="00EA1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6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391" w:type="dxa"/>
            <w:gridSpan w:val="2"/>
          </w:tcPr>
          <w:p w14:paraId="65A67734" w14:textId="70BA9A80" w:rsidR="00300D01" w:rsidRPr="00EA1698" w:rsidRDefault="00EA1698" w:rsidP="00EA1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6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2C6AEE" w:rsidRPr="008D13E8" w14:paraId="138F8BF8" w14:textId="77777777" w:rsidTr="0041015F">
        <w:tblPrEx>
          <w:jc w:val="center"/>
        </w:tblPrEx>
        <w:trPr>
          <w:jc w:val="center"/>
        </w:trPr>
        <w:tc>
          <w:tcPr>
            <w:tcW w:w="3484" w:type="dxa"/>
            <w:gridSpan w:val="4"/>
          </w:tcPr>
          <w:p w14:paraId="4AE3E0E2" w14:textId="1CDFB0D9" w:rsidR="002C6AEE" w:rsidRPr="00EA1698" w:rsidRDefault="007777A9" w:rsidP="00EA1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1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під час опитування та розв’язання завдань на практичних заняттях</w:t>
            </w:r>
          </w:p>
        </w:tc>
        <w:tc>
          <w:tcPr>
            <w:tcW w:w="3036" w:type="dxa"/>
            <w:gridSpan w:val="2"/>
          </w:tcPr>
          <w:p w14:paraId="233708F5" w14:textId="11546CAC" w:rsidR="002C6AEE" w:rsidRPr="00EA1698" w:rsidRDefault="00EA1698" w:rsidP="00EA1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6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391" w:type="dxa"/>
            <w:gridSpan w:val="2"/>
          </w:tcPr>
          <w:p w14:paraId="115F6417" w14:textId="7196CD64" w:rsidR="002C6AEE" w:rsidRPr="00EA1698" w:rsidRDefault="00EA1698" w:rsidP="00EA1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6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300D01" w:rsidRPr="008D13E8" w14:paraId="13119091" w14:textId="77777777" w:rsidTr="0041015F">
        <w:tblPrEx>
          <w:jc w:val="center"/>
        </w:tblPrEx>
        <w:trPr>
          <w:jc w:val="center"/>
        </w:trPr>
        <w:tc>
          <w:tcPr>
            <w:tcW w:w="3484" w:type="dxa"/>
            <w:gridSpan w:val="4"/>
          </w:tcPr>
          <w:p w14:paraId="41A69178" w14:textId="77777777" w:rsidR="00803A79" w:rsidRPr="00EA1698" w:rsidRDefault="00803A79" w:rsidP="00EA1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завдань, які виносяться для самостійного опрацювання</w:t>
            </w:r>
          </w:p>
          <w:p w14:paraId="1B334CF6" w14:textId="2E278043" w:rsidR="00300D01" w:rsidRPr="00EA1698" w:rsidRDefault="00803A79" w:rsidP="00EA1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матеріалу щодо проблемних </w:t>
            </w:r>
            <w:r w:rsidRPr="00EA1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питань з тем дисципліни</w:t>
            </w:r>
          </w:p>
        </w:tc>
        <w:tc>
          <w:tcPr>
            <w:tcW w:w="3036" w:type="dxa"/>
            <w:gridSpan w:val="2"/>
          </w:tcPr>
          <w:p w14:paraId="1A1C30E4" w14:textId="042C39D7" w:rsidR="00300D01" w:rsidRPr="00EA1698" w:rsidRDefault="00EA1698" w:rsidP="00EA1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300D01" w:rsidRPr="00EA1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91" w:type="dxa"/>
            <w:gridSpan w:val="2"/>
          </w:tcPr>
          <w:p w14:paraId="468C6528" w14:textId="1CC8150A" w:rsidR="00300D01" w:rsidRPr="00EA1698" w:rsidRDefault="00EA1698" w:rsidP="00EA1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B06137" w:rsidRPr="008D13E8" w14:paraId="1CB86CDE" w14:textId="77777777" w:rsidTr="00F56216">
        <w:tblPrEx>
          <w:jc w:val="center"/>
        </w:tblPrEx>
        <w:trPr>
          <w:jc w:val="center"/>
        </w:trPr>
        <w:tc>
          <w:tcPr>
            <w:tcW w:w="3484" w:type="dxa"/>
            <w:gridSpan w:val="4"/>
            <w:vAlign w:val="center"/>
          </w:tcPr>
          <w:p w14:paraId="146764AA" w14:textId="0710C8B6" w:rsidR="00B06137" w:rsidRPr="00EA1698" w:rsidRDefault="00B06137" w:rsidP="00EA1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1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Тестування під час рубіжного контролю (</w:t>
            </w:r>
            <w:r w:rsidRPr="00EA16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A1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1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</w:t>
            </w:r>
            <w:proofErr w:type="spellEnd"/>
            <w:r w:rsidRPr="00EA1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 </w:t>
            </w:r>
            <w:r w:rsidRPr="00EA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36" w:type="dxa"/>
            <w:gridSpan w:val="2"/>
          </w:tcPr>
          <w:p w14:paraId="5D8D8F05" w14:textId="05D2E5F0" w:rsidR="00B06137" w:rsidRPr="00EA1698" w:rsidRDefault="00EA1698" w:rsidP="00EA1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91" w:type="dxa"/>
            <w:gridSpan w:val="2"/>
          </w:tcPr>
          <w:p w14:paraId="1AB494AD" w14:textId="01D822D7" w:rsidR="00B06137" w:rsidRPr="00EA1698" w:rsidRDefault="00EA1698" w:rsidP="00EA1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524ED7" w:rsidRPr="008D13E8" w14:paraId="2DC709F9" w14:textId="77777777" w:rsidTr="00F56216">
        <w:tblPrEx>
          <w:jc w:val="center"/>
        </w:tblPrEx>
        <w:trPr>
          <w:jc w:val="center"/>
        </w:trPr>
        <w:tc>
          <w:tcPr>
            <w:tcW w:w="3484" w:type="dxa"/>
            <w:gridSpan w:val="4"/>
            <w:vAlign w:val="center"/>
          </w:tcPr>
          <w:p w14:paraId="68ECBE00" w14:textId="2ED65096" w:rsidR="00524ED7" w:rsidRPr="00EA1698" w:rsidRDefault="00524ED7" w:rsidP="00EA1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задач під час рубіжного контролю</w:t>
            </w:r>
          </w:p>
        </w:tc>
        <w:tc>
          <w:tcPr>
            <w:tcW w:w="3036" w:type="dxa"/>
            <w:gridSpan w:val="2"/>
          </w:tcPr>
          <w:p w14:paraId="5D41EBFA" w14:textId="569CD015" w:rsidR="00524ED7" w:rsidRPr="00EA1698" w:rsidRDefault="00EA1698" w:rsidP="00EA1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4506B7D4" w14:textId="48BC6624" w:rsidR="00524ED7" w:rsidRPr="00EA1698" w:rsidRDefault="00EA1698" w:rsidP="00EA1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524ED7" w:rsidRPr="008D13E8" w14:paraId="4B3B3E5B" w14:textId="77777777" w:rsidTr="0041015F">
        <w:tblPrEx>
          <w:jc w:val="center"/>
        </w:tblPrEx>
        <w:trPr>
          <w:jc w:val="center"/>
        </w:trPr>
        <w:tc>
          <w:tcPr>
            <w:tcW w:w="3484" w:type="dxa"/>
            <w:gridSpan w:val="4"/>
          </w:tcPr>
          <w:p w14:paraId="2F7C214E" w14:textId="64600656" w:rsidR="00524ED7" w:rsidRPr="00EA1698" w:rsidRDefault="00524ED7" w:rsidP="00EA1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524ED7" w:rsidRPr="00EA1698" w:rsidRDefault="00524ED7" w:rsidP="00EA1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524ED7" w:rsidRPr="00EA1698" w:rsidRDefault="00524ED7" w:rsidP="00EA1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524ED7" w:rsidRPr="008D13E8" w14:paraId="7F3A42A1" w14:textId="77777777" w:rsidTr="0041015F">
        <w:tblPrEx>
          <w:jc w:val="center"/>
        </w:tblPrEx>
        <w:trPr>
          <w:jc w:val="center"/>
        </w:trPr>
        <w:tc>
          <w:tcPr>
            <w:tcW w:w="9911" w:type="dxa"/>
            <w:gridSpan w:val="8"/>
          </w:tcPr>
          <w:p w14:paraId="37CA4829" w14:textId="77777777" w:rsidR="00524ED7" w:rsidRDefault="00524ED7" w:rsidP="00524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994308" w14:textId="731D8C2A" w:rsidR="00524ED7" w:rsidRPr="00312650" w:rsidRDefault="00524ED7" w:rsidP="00524E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 розподілом балів:</w:t>
            </w:r>
          </w:p>
          <w:p w14:paraId="1BAD51C4" w14:textId="77777777" w:rsidR="00524ED7" w:rsidRPr="00312650" w:rsidRDefault="00524ED7" w:rsidP="00524E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19"/>
              <w:gridCol w:w="570"/>
              <w:gridCol w:w="568"/>
              <w:gridCol w:w="568"/>
              <w:gridCol w:w="552"/>
              <w:gridCol w:w="701"/>
              <w:gridCol w:w="804"/>
              <w:gridCol w:w="929"/>
              <w:gridCol w:w="712"/>
              <w:gridCol w:w="1959"/>
              <w:gridCol w:w="1403"/>
            </w:tblGrid>
            <w:tr w:rsidR="00524ED7" w:rsidRPr="00312650" w14:paraId="049AAE14" w14:textId="77777777" w:rsidTr="00264520">
              <w:trPr>
                <w:cantSplit/>
                <w:trHeight w:val="568"/>
              </w:trPr>
              <w:tc>
                <w:tcPr>
                  <w:tcW w:w="6323" w:type="dxa"/>
                  <w:gridSpan w:val="9"/>
                </w:tcPr>
                <w:p w14:paraId="1E3758C5" w14:textId="3DAAF021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95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3F57968C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Підсумковий тест (екзамен)</w:t>
                  </w:r>
                </w:p>
              </w:tc>
              <w:tc>
                <w:tcPr>
                  <w:tcW w:w="1403" w:type="dxa"/>
                  <w:vAlign w:val="center"/>
                </w:tcPr>
                <w:p w14:paraId="695F35AA" w14:textId="77777777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524ED7" w:rsidRPr="00312650" w14:paraId="2666BED7" w14:textId="77777777" w:rsidTr="00042297">
              <w:trPr>
                <w:cantSplit/>
                <w:trHeight w:val="295"/>
              </w:trPr>
              <w:tc>
                <w:tcPr>
                  <w:tcW w:w="2625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14:paraId="007E5388" w14:textId="5ED42DF0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1</w:t>
                  </w:r>
                </w:p>
              </w:tc>
              <w:tc>
                <w:tcPr>
                  <w:tcW w:w="3698" w:type="dxa"/>
                  <w:gridSpan w:val="5"/>
                  <w:vAlign w:val="center"/>
                </w:tcPr>
                <w:p w14:paraId="1E88FCCD" w14:textId="5CE27F71" w:rsidR="00524ED7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2</w:t>
                  </w:r>
                </w:p>
              </w:tc>
              <w:tc>
                <w:tcPr>
                  <w:tcW w:w="1959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6CF76E0D" w:rsidR="00524ED7" w:rsidRPr="001C3E8B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(100+100)/2</w:t>
                  </w:r>
                </w:p>
              </w:tc>
              <w:tc>
                <w:tcPr>
                  <w:tcW w:w="1403" w:type="dxa"/>
                  <w:vMerge w:val="restart"/>
                  <w:vAlign w:val="center"/>
                </w:tcPr>
                <w:p w14:paraId="198F3812" w14:textId="4C66B86E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524ED7" w:rsidRPr="00312650" w14:paraId="3FEB4158" w14:textId="77777777" w:rsidTr="00264520">
              <w:trPr>
                <w:cantSplit/>
                <w:trHeight w:val="295"/>
              </w:trPr>
              <w:tc>
                <w:tcPr>
                  <w:tcW w:w="91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570" w:type="dxa"/>
                  <w:vAlign w:val="center"/>
                </w:tcPr>
                <w:p w14:paraId="6CCB3ECF" w14:textId="77777777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568" w:type="dxa"/>
                  <w:vAlign w:val="center"/>
                </w:tcPr>
                <w:p w14:paraId="4C3583E9" w14:textId="77777777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568" w:type="dxa"/>
                  <w:vAlign w:val="center"/>
                </w:tcPr>
                <w:p w14:paraId="3C124D19" w14:textId="77777777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Т4</w:t>
                  </w:r>
                </w:p>
              </w:tc>
              <w:tc>
                <w:tcPr>
                  <w:tcW w:w="552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248E8D" w14:textId="77777777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701" w:type="dxa"/>
                </w:tcPr>
                <w:p w14:paraId="5B5E87D0" w14:textId="7DD29FF3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Т6</w:t>
                  </w:r>
                </w:p>
              </w:tc>
              <w:tc>
                <w:tcPr>
                  <w:tcW w:w="804" w:type="dxa"/>
                  <w:vAlign w:val="center"/>
                </w:tcPr>
                <w:p w14:paraId="17F9BE18" w14:textId="531EB04E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Т7</w:t>
                  </w:r>
                </w:p>
              </w:tc>
              <w:tc>
                <w:tcPr>
                  <w:tcW w:w="929" w:type="dxa"/>
                  <w:vAlign w:val="center"/>
                </w:tcPr>
                <w:p w14:paraId="62FE5C15" w14:textId="77777777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Т8</w:t>
                  </w:r>
                </w:p>
              </w:tc>
              <w:tc>
                <w:tcPr>
                  <w:tcW w:w="712" w:type="dxa"/>
                </w:tcPr>
                <w:p w14:paraId="45DD5BFE" w14:textId="256226FD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Т9</w:t>
                  </w:r>
                </w:p>
              </w:tc>
              <w:tc>
                <w:tcPr>
                  <w:tcW w:w="1959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2EC13A11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403" w:type="dxa"/>
                  <w:vMerge/>
                </w:tcPr>
                <w:p w14:paraId="7BCE99B2" w14:textId="77777777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524ED7" w:rsidRPr="00312650" w14:paraId="41CFA7F4" w14:textId="77777777" w:rsidTr="00264520">
              <w:trPr>
                <w:cantSplit/>
                <w:trHeight w:val="295"/>
              </w:trPr>
              <w:tc>
                <w:tcPr>
                  <w:tcW w:w="91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0CDF9191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570" w:type="dxa"/>
                  <w:vAlign w:val="center"/>
                </w:tcPr>
                <w:p w14:paraId="2BE144F2" w14:textId="2F34DE0E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568" w:type="dxa"/>
                  <w:vAlign w:val="center"/>
                </w:tcPr>
                <w:p w14:paraId="7C1EC383" w14:textId="3028FC90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568" w:type="dxa"/>
                  <w:vAlign w:val="center"/>
                </w:tcPr>
                <w:p w14:paraId="433F835B" w14:textId="2340564F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552" w:type="dxa"/>
                  <w:vAlign w:val="center"/>
                </w:tcPr>
                <w:p w14:paraId="769F232E" w14:textId="4F594507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701" w:type="dxa"/>
                </w:tcPr>
                <w:p w14:paraId="06174599" w14:textId="3C685B3E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804" w:type="dxa"/>
                  <w:vAlign w:val="center"/>
                </w:tcPr>
                <w:p w14:paraId="21225C4F" w14:textId="032784C7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929" w:type="dxa"/>
                  <w:vAlign w:val="center"/>
                </w:tcPr>
                <w:p w14:paraId="3E3BF833" w14:textId="76C67A70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712" w:type="dxa"/>
                </w:tcPr>
                <w:p w14:paraId="78F241F5" w14:textId="2C7904E9" w:rsidR="00524ED7" w:rsidRPr="00E82AEA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1959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031287D9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403" w:type="dxa"/>
                  <w:vMerge/>
                </w:tcPr>
                <w:p w14:paraId="25A83A41" w14:textId="77777777" w:rsidR="00524ED7" w:rsidRPr="00312650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7C2BFFD9" w14:textId="1B9DC6BA" w:rsidR="00524ED7" w:rsidRDefault="00524ED7" w:rsidP="00524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теми змістових модулів.</w:t>
            </w:r>
          </w:p>
          <w:p w14:paraId="65ABF880" w14:textId="77777777" w:rsidR="00524ED7" w:rsidRDefault="00524ED7" w:rsidP="00524E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0ACDC6FA" w14:textId="77777777" w:rsidR="00524ED7" w:rsidRDefault="00524ED7" w:rsidP="00524E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7899067" w14:textId="11692C1B" w:rsidR="00524ED7" w:rsidRPr="00120019" w:rsidRDefault="00524ED7" w:rsidP="00524E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Екзамен проводиться за наявності незадовільної оцінки підсумкового контролю або за вибором студента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оцінюється за наступними критеріями</w:t>
            </w: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  <w:p w14:paraId="42F5F2DF" w14:textId="77777777" w:rsidR="00524ED7" w:rsidRDefault="00524ED7" w:rsidP="00524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5BA22D64" w14:textId="77777777" w:rsidR="00524ED7" w:rsidRDefault="00524ED7" w:rsidP="00524ED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Розподіл балів, які отримують студенти при проведенні екзамену з дисципліни </w:t>
            </w:r>
          </w:p>
          <w:p w14:paraId="64372B9C" w14:textId="511656BE" w:rsidR="00524ED7" w:rsidRPr="009F26A3" w:rsidRDefault="00524ED7" w:rsidP="00524ED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«</w:t>
            </w:r>
            <w:r w:rsidRPr="0026162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Облік і фінансова звітність за міжнародними стандартами</w:t>
            </w: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»:</w:t>
            </w:r>
          </w:p>
          <w:tbl>
            <w:tblPr>
              <w:tblW w:w="965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18"/>
              <w:gridCol w:w="1843"/>
              <w:gridCol w:w="2693"/>
            </w:tblGrid>
            <w:tr w:rsidR="00524ED7" w:rsidRPr="00120019" w14:paraId="7992C4C2" w14:textId="77777777" w:rsidTr="005A2295">
              <w:tc>
                <w:tcPr>
                  <w:tcW w:w="5118" w:type="dxa"/>
                </w:tcPr>
                <w:p w14:paraId="5825FA8D" w14:textId="3894E0CA" w:rsidR="00524ED7" w:rsidRPr="00120019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Найменування завдань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у екзаменаційному білеті</w:t>
                  </w:r>
                </w:p>
              </w:tc>
              <w:tc>
                <w:tcPr>
                  <w:tcW w:w="1843" w:type="dxa"/>
                </w:tcPr>
                <w:p w14:paraId="4409E424" w14:textId="77777777" w:rsidR="00524ED7" w:rsidRPr="00120019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балів</w:t>
                  </w:r>
                </w:p>
              </w:tc>
              <w:tc>
                <w:tcPr>
                  <w:tcW w:w="2693" w:type="dxa"/>
                </w:tcPr>
                <w:p w14:paraId="4A8208A7" w14:textId="77777777" w:rsidR="00524ED7" w:rsidRPr="00120019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Загальна кількість балів</w:t>
                  </w:r>
                </w:p>
              </w:tc>
            </w:tr>
            <w:tr w:rsidR="00524ED7" w:rsidRPr="00120019" w14:paraId="25AC3E62" w14:textId="77777777" w:rsidTr="005A2295">
              <w:tc>
                <w:tcPr>
                  <w:tcW w:w="5118" w:type="dxa"/>
                </w:tcPr>
                <w:p w14:paraId="0E933B5E" w14:textId="77777777" w:rsidR="00524ED7" w:rsidRPr="00120019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 теоретичних питання</w:t>
                  </w:r>
                </w:p>
              </w:tc>
              <w:tc>
                <w:tcPr>
                  <w:tcW w:w="1843" w:type="dxa"/>
                </w:tcPr>
                <w:p w14:paraId="41594669" w14:textId="4009C755" w:rsidR="00524ED7" w:rsidRPr="00120019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2693" w:type="dxa"/>
                </w:tcPr>
                <w:p w14:paraId="18EF0C01" w14:textId="47DFB7BE" w:rsidR="00524ED7" w:rsidRPr="00120019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70</w:t>
                  </w:r>
                </w:p>
              </w:tc>
            </w:tr>
            <w:tr w:rsidR="00524ED7" w:rsidRPr="00120019" w14:paraId="6D95AC4A" w14:textId="77777777" w:rsidTr="005A2295">
              <w:tc>
                <w:tcPr>
                  <w:tcW w:w="5118" w:type="dxa"/>
                </w:tcPr>
                <w:p w14:paraId="5BE1FC08" w14:textId="77777777" w:rsidR="00524ED7" w:rsidRPr="00120019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 задача</w:t>
                  </w:r>
                </w:p>
              </w:tc>
              <w:tc>
                <w:tcPr>
                  <w:tcW w:w="1843" w:type="dxa"/>
                </w:tcPr>
                <w:p w14:paraId="078EB539" w14:textId="35AB6AAF" w:rsidR="00524ED7" w:rsidRPr="00120019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2693" w:type="dxa"/>
                </w:tcPr>
                <w:p w14:paraId="08CAF7EB" w14:textId="0A38695C" w:rsidR="00524ED7" w:rsidRPr="00120019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</w:tr>
            <w:tr w:rsidR="00524ED7" w:rsidRPr="00120019" w14:paraId="3BBD5C83" w14:textId="77777777" w:rsidTr="005A2295">
              <w:tc>
                <w:tcPr>
                  <w:tcW w:w="5118" w:type="dxa"/>
                </w:tcPr>
                <w:p w14:paraId="5B8A54DA" w14:textId="77777777" w:rsidR="00524ED7" w:rsidRPr="00D0475E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Підсумок</w:t>
                  </w:r>
                </w:p>
              </w:tc>
              <w:tc>
                <w:tcPr>
                  <w:tcW w:w="1843" w:type="dxa"/>
                </w:tcPr>
                <w:p w14:paraId="64E617B8" w14:textId="77777777" w:rsidR="00524ED7" w:rsidRPr="00D0475E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х</w:t>
                  </w:r>
                </w:p>
              </w:tc>
              <w:tc>
                <w:tcPr>
                  <w:tcW w:w="2693" w:type="dxa"/>
                </w:tcPr>
                <w:p w14:paraId="6A28D697" w14:textId="77777777" w:rsidR="00524ED7" w:rsidRPr="00D0475E" w:rsidRDefault="00524ED7" w:rsidP="00524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</w:tbl>
          <w:p w14:paraId="5DB4E176" w14:textId="54F104EF" w:rsidR="00524ED7" w:rsidRPr="006E41E9" w:rsidRDefault="00524ED7" w:rsidP="00524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24ED7" w:rsidRPr="008D13E8" w14:paraId="3A40BC61" w14:textId="77777777" w:rsidTr="00120019">
        <w:tc>
          <w:tcPr>
            <w:tcW w:w="9911" w:type="dxa"/>
            <w:gridSpan w:val="8"/>
          </w:tcPr>
          <w:p w14:paraId="0E56FD51" w14:textId="19D05712" w:rsidR="00524ED7" w:rsidRPr="004130ED" w:rsidRDefault="00524ED7" w:rsidP="00524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br w:type="page"/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524ED7" w:rsidRPr="008D13E8" w14:paraId="73BFB994" w14:textId="77777777" w:rsidTr="00B559FA">
        <w:trPr>
          <w:trHeight w:val="1121"/>
        </w:trPr>
        <w:tc>
          <w:tcPr>
            <w:tcW w:w="9911" w:type="dxa"/>
            <w:gridSpan w:val="8"/>
          </w:tcPr>
          <w:p w14:paraId="51C45362" w14:textId="02EF996B" w:rsidR="00524ED7" w:rsidRPr="003B178D" w:rsidRDefault="00524ED7" w:rsidP="00524E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дисципліни «</w:t>
            </w:r>
            <w:r w:rsidRPr="004D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фінансова звітність за міжнародними стандартами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схвалюється здатність вести обґрунтовану дискусію.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11966"/>
    <w:rsid w:val="00017EF1"/>
    <w:rsid w:val="00021C4A"/>
    <w:rsid w:val="000242E3"/>
    <w:rsid w:val="00025770"/>
    <w:rsid w:val="00034DCB"/>
    <w:rsid w:val="00035225"/>
    <w:rsid w:val="0003560E"/>
    <w:rsid w:val="00036CD1"/>
    <w:rsid w:val="00042C26"/>
    <w:rsid w:val="00044363"/>
    <w:rsid w:val="0005104E"/>
    <w:rsid w:val="00071A4C"/>
    <w:rsid w:val="00083CA6"/>
    <w:rsid w:val="00086275"/>
    <w:rsid w:val="0008677D"/>
    <w:rsid w:val="00096272"/>
    <w:rsid w:val="000A086D"/>
    <w:rsid w:val="000A4B7B"/>
    <w:rsid w:val="000C3E30"/>
    <w:rsid w:val="000D090C"/>
    <w:rsid w:val="000D7957"/>
    <w:rsid w:val="000F4B4F"/>
    <w:rsid w:val="00104D32"/>
    <w:rsid w:val="00120019"/>
    <w:rsid w:val="0012400B"/>
    <w:rsid w:val="00124AE6"/>
    <w:rsid w:val="00131B8A"/>
    <w:rsid w:val="00132747"/>
    <w:rsid w:val="00134145"/>
    <w:rsid w:val="00134C7D"/>
    <w:rsid w:val="00135DF5"/>
    <w:rsid w:val="00150361"/>
    <w:rsid w:val="0015278C"/>
    <w:rsid w:val="00161059"/>
    <w:rsid w:val="00163B93"/>
    <w:rsid w:val="00172845"/>
    <w:rsid w:val="0018684E"/>
    <w:rsid w:val="001967CA"/>
    <w:rsid w:val="00196A23"/>
    <w:rsid w:val="001A1CB3"/>
    <w:rsid w:val="001A5BC2"/>
    <w:rsid w:val="001C3445"/>
    <w:rsid w:val="001C3E8B"/>
    <w:rsid w:val="001D0FE4"/>
    <w:rsid w:val="001D29A1"/>
    <w:rsid w:val="001D3EE5"/>
    <w:rsid w:val="001E0608"/>
    <w:rsid w:val="001E324F"/>
    <w:rsid w:val="001F25B5"/>
    <w:rsid w:val="00203A91"/>
    <w:rsid w:val="00203ABC"/>
    <w:rsid w:val="002047C0"/>
    <w:rsid w:val="00211E77"/>
    <w:rsid w:val="0021592F"/>
    <w:rsid w:val="002169D4"/>
    <w:rsid w:val="002220D8"/>
    <w:rsid w:val="002222E2"/>
    <w:rsid w:val="00244B9A"/>
    <w:rsid w:val="00255F97"/>
    <w:rsid w:val="00261620"/>
    <w:rsid w:val="00262C5F"/>
    <w:rsid w:val="00262CD0"/>
    <w:rsid w:val="00264520"/>
    <w:rsid w:val="0027239B"/>
    <w:rsid w:val="00273AD6"/>
    <w:rsid w:val="00276B38"/>
    <w:rsid w:val="0028446F"/>
    <w:rsid w:val="002A038D"/>
    <w:rsid w:val="002B0109"/>
    <w:rsid w:val="002B1EFC"/>
    <w:rsid w:val="002B592B"/>
    <w:rsid w:val="002C1885"/>
    <w:rsid w:val="002C6AEE"/>
    <w:rsid w:val="002E3389"/>
    <w:rsid w:val="002E6960"/>
    <w:rsid w:val="002F0DBA"/>
    <w:rsid w:val="002F636C"/>
    <w:rsid w:val="00300D01"/>
    <w:rsid w:val="00311C35"/>
    <w:rsid w:val="00312650"/>
    <w:rsid w:val="00317B51"/>
    <w:rsid w:val="0032612B"/>
    <w:rsid w:val="003274F8"/>
    <w:rsid w:val="003302BB"/>
    <w:rsid w:val="00397B4F"/>
    <w:rsid w:val="003B178D"/>
    <w:rsid w:val="003D4135"/>
    <w:rsid w:val="003E0687"/>
    <w:rsid w:val="003E420A"/>
    <w:rsid w:val="003E4A5B"/>
    <w:rsid w:val="003F309D"/>
    <w:rsid w:val="003F4269"/>
    <w:rsid w:val="003F463B"/>
    <w:rsid w:val="00402F50"/>
    <w:rsid w:val="0041015F"/>
    <w:rsid w:val="004110EB"/>
    <w:rsid w:val="004130ED"/>
    <w:rsid w:val="004147AA"/>
    <w:rsid w:val="004277CC"/>
    <w:rsid w:val="004320A9"/>
    <w:rsid w:val="00433DC4"/>
    <w:rsid w:val="0044404F"/>
    <w:rsid w:val="004917FD"/>
    <w:rsid w:val="004946DA"/>
    <w:rsid w:val="004A164E"/>
    <w:rsid w:val="004A2D78"/>
    <w:rsid w:val="004D3B52"/>
    <w:rsid w:val="004D3BFE"/>
    <w:rsid w:val="004E1397"/>
    <w:rsid w:val="004E4A74"/>
    <w:rsid w:val="004F1F9E"/>
    <w:rsid w:val="004F3A09"/>
    <w:rsid w:val="004F4126"/>
    <w:rsid w:val="004F50E0"/>
    <w:rsid w:val="00507571"/>
    <w:rsid w:val="0050794D"/>
    <w:rsid w:val="00514BC5"/>
    <w:rsid w:val="005170B7"/>
    <w:rsid w:val="005176F1"/>
    <w:rsid w:val="00524ED7"/>
    <w:rsid w:val="005312EB"/>
    <w:rsid w:val="00537644"/>
    <w:rsid w:val="00546429"/>
    <w:rsid w:val="00554AB4"/>
    <w:rsid w:val="00562260"/>
    <w:rsid w:val="00562CB7"/>
    <w:rsid w:val="00566669"/>
    <w:rsid w:val="00566D0E"/>
    <w:rsid w:val="00570E09"/>
    <w:rsid w:val="00571B99"/>
    <w:rsid w:val="00574656"/>
    <w:rsid w:val="00574812"/>
    <w:rsid w:val="00581C90"/>
    <w:rsid w:val="00584300"/>
    <w:rsid w:val="00584756"/>
    <w:rsid w:val="00585C89"/>
    <w:rsid w:val="005A2295"/>
    <w:rsid w:val="005B1A6E"/>
    <w:rsid w:val="005B30D3"/>
    <w:rsid w:val="005E10F9"/>
    <w:rsid w:val="005E50F9"/>
    <w:rsid w:val="005F151A"/>
    <w:rsid w:val="005F6A77"/>
    <w:rsid w:val="006042C5"/>
    <w:rsid w:val="006157CE"/>
    <w:rsid w:val="00621306"/>
    <w:rsid w:val="00647289"/>
    <w:rsid w:val="00661F2C"/>
    <w:rsid w:val="00662144"/>
    <w:rsid w:val="006658D5"/>
    <w:rsid w:val="00674C00"/>
    <w:rsid w:val="00680C13"/>
    <w:rsid w:val="006A5E8F"/>
    <w:rsid w:val="006C39A9"/>
    <w:rsid w:val="006C7C8E"/>
    <w:rsid w:val="006E0B60"/>
    <w:rsid w:val="006E41E9"/>
    <w:rsid w:val="006F34FA"/>
    <w:rsid w:val="006F5E25"/>
    <w:rsid w:val="00704244"/>
    <w:rsid w:val="00704710"/>
    <w:rsid w:val="00705EA3"/>
    <w:rsid w:val="007212C5"/>
    <w:rsid w:val="00721D66"/>
    <w:rsid w:val="00732FD6"/>
    <w:rsid w:val="00745484"/>
    <w:rsid w:val="00747BD9"/>
    <w:rsid w:val="007735FE"/>
    <w:rsid w:val="007777A9"/>
    <w:rsid w:val="00782906"/>
    <w:rsid w:val="00783307"/>
    <w:rsid w:val="00792FA8"/>
    <w:rsid w:val="00795998"/>
    <w:rsid w:val="007B0860"/>
    <w:rsid w:val="007B0EB5"/>
    <w:rsid w:val="007B62D9"/>
    <w:rsid w:val="007C61FD"/>
    <w:rsid w:val="007D09BF"/>
    <w:rsid w:val="007D547F"/>
    <w:rsid w:val="007F56A5"/>
    <w:rsid w:val="007F6B16"/>
    <w:rsid w:val="00803A79"/>
    <w:rsid w:val="00806AC7"/>
    <w:rsid w:val="008078BE"/>
    <w:rsid w:val="00813D16"/>
    <w:rsid w:val="00815DA9"/>
    <w:rsid w:val="008265F8"/>
    <w:rsid w:val="00844AC7"/>
    <w:rsid w:val="008535CE"/>
    <w:rsid w:val="00853987"/>
    <w:rsid w:val="00855633"/>
    <w:rsid w:val="00860EF1"/>
    <w:rsid w:val="0087443C"/>
    <w:rsid w:val="00885523"/>
    <w:rsid w:val="0089627B"/>
    <w:rsid w:val="008A2C61"/>
    <w:rsid w:val="008A430C"/>
    <w:rsid w:val="008A65D3"/>
    <w:rsid w:val="008B543A"/>
    <w:rsid w:val="008C7E63"/>
    <w:rsid w:val="008D13E8"/>
    <w:rsid w:val="008D56E3"/>
    <w:rsid w:val="008E0199"/>
    <w:rsid w:val="008E0E7C"/>
    <w:rsid w:val="008F694A"/>
    <w:rsid w:val="008F6C2D"/>
    <w:rsid w:val="00905401"/>
    <w:rsid w:val="009142E6"/>
    <w:rsid w:val="00920699"/>
    <w:rsid w:val="00934732"/>
    <w:rsid w:val="00982211"/>
    <w:rsid w:val="00986059"/>
    <w:rsid w:val="00990DCE"/>
    <w:rsid w:val="009A3B1B"/>
    <w:rsid w:val="009B1F83"/>
    <w:rsid w:val="009B6F5E"/>
    <w:rsid w:val="009C2971"/>
    <w:rsid w:val="009F26A3"/>
    <w:rsid w:val="009F305F"/>
    <w:rsid w:val="009F495C"/>
    <w:rsid w:val="00A041D9"/>
    <w:rsid w:val="00A12A4F"/>
    <w:rsid w:val="00A27688"/>
    <w:rsid w:val="00A307F5"/>
    <w:rsid w:val="00A5032E"/>
    <w:rsid w:val="00A53BB6"/>
    <w:rsid w:val="00A5647D"/>
    <w:rsid w:val="00A64DEC"/>
    <w:rsid w:val="00A66BFD"/>
    <w:rsid w:val="00A73A2E"/>
    <w:rsid w:val="00A80E81"/>
    <w:rsid w:val="00A85A07"/>
    <w:rsid w:val="00A86A0D"/>
    <w:rsid w:val="00A97722"/>
    <w:rsid w:val="00AA347A"/>
    <w:rsid w:val="00AB2372"/>
    <w:rsid w:val="00AC7643"/>
    <w:rsid w:val="00AD76BA"/>
    <w:rsid w:val="00AE24ED"/>
    <w:rsid w:val="00AF7714"/>
    <w:rsid w:val="00AF7F9A"/>
    <w:rsid w:val="00B06137"/>
    <w:rsid w:val="00B201B0"/>
    <w:rsid w:val="00B3175B"/>
    <w:rsid w:val="00B50651"/>
    <w:rsid w:val="00B559FA"/>
    <w:rsid w:val="00B56864"/>
    <w:rsid w:val="00B65691"/>
    <w:rsid w:val="00B7414D"/>
    <w:rsid w:val="00B7448E"/>
    <w:rsid w:val="00B74A18"/>
    <w:rsid w:val="00B75B0C"/>
    <w:rsid w:val="00B9294F"/>
    <w:rsid w:val="00B94B88"/>
    <w:rsid w:val="00BA1F24"/>
    <w:rsid w:val="00BA2EAC"/>
    <w:rsid w:val="00BA5768"/>
    <w:rsid w:val="00BB1F33"/>
    <w:rsid w:val="00BB3C3C"/>
    <w:rsid w:val="00BB55B8"/>
    <w:rsid w:val="00BC401F"/>
    <w:rsid w:val="00BC5E26"/>
    <w:rsid w:val="00BC708D"/>
    <w:rsid w:val="00BD0A84"/>
    <w:rsid w:val="00BE0CA3"/>
    <w:rsid w:val="00BF1722"/>
    <w:rsid w:val="00BF35F9"/>
    <w:rsid w:val="00BF4547"/>
    <w:rsid w:val="00C242AA"/>
    <w:rsid w:val="00C24AC6"/>
    <w:rsid w:val="00C25C09"/>
    <w:rsid w:val="00C27CBA"/>
    <w:rsid w:val="00C37256"/>
    <w:rsid w:val="00C44856"/>
    <w:rsid w:val="00C46FE6"/>
    <w:rsid w:val="00C55ACE"/>
    <w:rsid w:val="00C60710"/>
    <w:rsid w:val="00C60C32"/>
    <w:rsid w:val="00C6297D"/>
    <w:rsid w:val="00C63644"/>
    <w:rsid w:val="00C70526"/>
    <w:rsid w:val="00C81517"/>
    <w:rsid w:val="00C94960"/>
    <w:rsid w:val="00CA7C6B"/>
    <w:rsid w:val="00CC0B5C"/>
    <w:rsid w:val="00CD238D"/>
    <w:rsid w:val="00CE23D8"/>
    <w:rsid w:val="00CE3A10"/>
    <w:rsid w:val="00CF5527"/>
    <w:rsid w:val="00D02711"/>
    <w:rsid w:val="00D04662"/>
    <w:rsid w:val="00D0475E"/>
    <w:rsid w:val="00D12CE5"/>
    <w:rsid w:val="00D139DA"/>
    <w:rsid w:val="00D13CEC"/>
    <w:rsid w:val="00D20400"/>
    <w:rsid w:val="00D309A7"/>
    <w:rsid w:val="00D30C8F"/>
    <w:rsid w:val="00D31078"/>
    <w:rsid w:val="00D34067"/>
    <w:rsid w:val="00D4626F"/>
    <w:rsid w:val="00D50631"/>
    <w:rsid w:val="00D52680"/>
    <w:rsid w:val="00D60859"/>
    <w:rsid w:val="00D750BC"/>
    <w:rsid w:val="00D75214"/>
    <w:rsid w:val="00D76A45"/>
    <w:rsid w:val="00D82CCC"/>
    <w:rsid w:val="00D8629C"/>
    <w:rsid w:val="00D86FF2"/>
    <w:rsid w:val="00D873C9"/>
    <w:rsid w:val="00D91302"/>
    <w:rsid w:val="00D9788C"/>
    <w:rsid w:val="00DA159B"/>
    <w:rsid w:val="00DA3623"/>
    <w:rsid w:val="00DA5442"/>
    <w:rsid w:val="00DB1554"/>
    <w:rsid w:val="00DC1D29"/>
    <w:rsid w:val="00DD33D9"/>
    <w:rsid w:val="00DD345E"/>
    <w:rsid w:val="00DF078C"/>
    <w:rsid w:val="00E064E9"/>
    <w:rsid w:val="00E14A05"/>
    <w:rsid w:val="00E317A8"/>
    <w:rsid w:val="00E402B7"/>
    <w:rsid w:val="00E42D43"/>
    <w:rsid w:val="00E57232"/>
    <w:rsid w:val="00E6412A"/>
    <w:rsid w:val="00E734D8"/>
    <w:rsid w:val="00E82AEA"/>
    <w:rsid w:val="00E87B8E"/>
    <w:rsid w:val="00EA1698"/>
    <w:rsid w:val="00EA2C2A"/>
    <w:rsid w:val="00EA592C"/>
    <w:rsid w:val="00EB4DDC"/>
    <w:rsid w:val="00EB6A90"/>
    <w:rsid w:val="00EC20B6"/>
    <w:rsid w:val="00EF46BD"/>
    <w:rsid w:val="00EF5EBA"/>
    <w:rsid w:val="00EF7870"/>
    <w:rsid w:val="00F23EFC"/>
    <w:rsid w:val="00F42D3E"/>
    <w:rsid w:val="00F47CE6"/>
    <w:rsid w:val="00F543B3"/>
    <w:rsid w:val="00F5704D"/>
    <w:rsid w:val="00F63F0C"/>
    <w:rsid w:val="00F64E1F"/>
    <w:rsid w:val="00F72A6D"/>
    <w:rsid w:val="00F92B58"/>
    <w:rsid w:val="00F966DB"/>
    <w:rsid w:val="00FA6A3C"/>
    <w:rsid w:val="00FB32B7"/>
    <w:rsid w:val="00FB3FA9"/>
    <w:rsid w:val="00FD607C"/>
    <w:rsid w:val="00FD670A"/>
    <w:rsid w:val="00FE53F4"/>
    <w:rsid w:val="00FE7237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270</cp:revision>
  <cp:lastPrinted>2020-02-26T08:20:00Z</cp:lastPrinted>
  <dcterms:created xsi:type="dcterms:W3CDTF">2020-08-04T07:15:00Z</dcterms:created>
  <dcterms:modified xsi:type="dcterms:W3CDTF">2020-11-30T08:55:00Z</dcterms:modified>
</cp:coreProperties>
</file>