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87A" w:rsidRPr="0018448E" w:rsidRDefault="00AA187A" w:rsidP="00AA187A">
      <w:pPr>
        <w:pStyle w:val="ListParagraph"/>
        <w:spacing w:line="360" w:lineRule="auto"/>
        <w:ind w:left="0"/>
        <w:jc w:val="both"/>
        <w:rPr>
          <w:b/>
          <w:color w:val="000000"/>
          <w:sz w:val="28"/>
          <w:szCs w:val="28"/>
          <w:shd w:val="clear" w:color="auto" w:fill="FFFFFF"/>
          <w:lang w:val="en-US"/>
        </w:rPr>
      </w:pPr>
      <w:r w:rsidRPr="0018448E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VARIANT </w:t>
      </w:r>
      <w:proofErr w:type="gramStart"/>
      <w:r w:rsidRPr="0018448E">
        <w:rPr>
          <w:b/>
          <w:color w:val="000000"/>
          <w:sz w:val="28"/>
          <w:szCs w:val="28"/>
          <w:shd w:val="clear" w:color="auto" w:fill="FFFFFF"/>
          <w:lang w:val="en-US"/>
        </w:rPr>
        <w:t>2</w:t>
      </w:r>
      <w:proofErr w:type="gramEnd"/>
    </w:p>
    <w:p w:rsidR="00AA187A" w:rsidRPr="0018448E" w:rsidRDefault="00AA187A" w:rsidP="00AA187A">
      <w:pPr>
        <w:pStyle w:val="ListParagraph"/>
        <w:numPr>
          <w:ilvl w:val="0"/>
          <w:numId w:val="1"/>
        </w:numPr>
        <w:spacing w:line="360" w:lineRule="auto"/>
        <w:jc w:val="both"/>
        <w:rPr>
          <w:b/>
          <w:color w:val="000000"/>
          <w:sz w:val="28"/>
          <w:szCs w:val="28"/>
          <w:lang w:val="en-US"/>
        </w:rPr>
      </w:pPr>
      <w:r w:rsidRPr="0018448E">
        <w:rPr>
          <w:b/>
          <w:color w:val="000000"/>
          <w:sz w:val="28"/>
          <w:szCs w:val="28"/>
          <w:shd w:val="clear" w:color="auto" w:fill="FFFFFF"/>
          <w:lang w:val="en-US"/>
        </w:rPr>
        <w:t>TRANSLATE INTO UKRAINIAN</w:t>
      </w:r>
    </w:p>
    <w:p w:rsidR="00AA187A" w:rsidRPr="00296EE6" w:rsidRDefault="00AA187A" w:rsidP="00AA187A">
      <w:pPr>
        <w:pStyle w:val="a3"/>
        <w:tabs>
          <w:tab w:val="num" w:pos="0"/>
        </w:tabs>
        <w:spacing w:before="0" w:beforeAutospacing="0" w:after="0" w:line="360" w:lineRule="atLeast"/>
        <w:ind w:firstLine="720"/>
        <w:jc w:val="both"/>
        <w:rPr>
          <w:sz w:val="28"/>
          <w:szCs w:val="28"/>
          <w:lang w:val="en-US"/>
        </w:rPr>
      </w:pPr>
      <w:proofErr w:type="gramStart"/>
      <w:r w:rsidRPr="00296EE6">
        <w:rPr>
          <w:sz w:val="28"/>
          <w:szCs w:val="28"/>
          <w:lang w:val="en-US"/>
        </w:rPr>
        <w:t>The first widely used copy machine for offices was invented by</w:t>
      </w:r>
      <w:r w:rsidRPr="00296EE6">
        <w:rPr>
          <w:rStyle w:val="apple-converted-space"/>
          <w:sz w:val="28"/>
          <w:szCs w:val="28"/>
          <w:lang w:val="en-US"/>
        </w:rPr>
        <w:t> </w:t>
      </w:r>
      <w:hyperlink r:id="rId6" w:tooltip="James Watt" w:history="1">
        <w:r w:rsidRPr="00296EE6">
          <w:rPr>
            <w:rStyle w:val="a4"/>
            <w:sz w:val="28"/>
            <w:szCs w:val="28"/>
            <w:lang w:val="en-US"/>
          </w:rPr>
          <w:t>James Watt</w:t>
        </w:r>
        <w:proofErr w:type="gramEnd"/>
      </w:hyperlink>
      <w:r w:rsidRPr="00296EE6">
        <w:rPr>
          <w:rStyle w:val="apple-converted-space"/>
          <w:sz w:val="28"/>
          <w:szCs w:val="28"/>
          <w:lang w:val="en-US"/>
        </w:rPr>
        <w:t> </w:t>
      </w:r>
      <w:r w:rsidRPr="00296EE6">
        <w:rPr>
          <w:sz w:val="28"/>
          <w:szCs w:val="28"/>
          <w:lang w:val="en-US"/>
        </w:rPr>
        <w:t>in 1779.</w:t>
      </w:r>
      <w:r w:rsidRPr="00296EE6">
        <w:rPr>
          <w:rStyle w:val="apple-converted-space"/>
          <w:sz w:val="28"/>
          <w:szCs w:val="28"/>
          <w:lang w:val="en-US"/>
        </w:rPr>
        <w:t> </w:t>
      </w:r>
      <w:r w:rsidRPr="00296EE6">
        <w:rPr>
          <w:sz w:val="28"/>
          <w:szCs w:val="28"/>
          <w:lang w:val="en-US"/>
        </w:rPr>
        <w:t xml:space="preserve">It relied on physically transferring some of the (specially formulated) ink from an original letter or drawing to a moistened thin </w:t>
      </w:r>
      <w:proofErr w:type="spellStart"/>
      <w:r w:rsidRPr="00296EE6">
        <w:rPr>
          <w:sz w:val="28"/>
          <w:szCs w:val="28"/>
          <w:lang w:val="en-US"/>
        </w:rPr>
        <w:t>unsized</w:t>
      </w:r>
      <w:proofErr w:type="spellEnd"/>
      <w:r w:rsidRPr="00296EE6">
        <w:rPr>
          <w:sz w:val="28"/>
          <w:szCs w:val="28"/>
          <w:lang w:val="en-US"/>
        </w:rPr>
        <w:t xml:space="preserve"> sheet of paper by means of a press. The copy </w:t>
      </w:r>
      <w:proofErr w:type="gramStart"/>
      <w:r w:rsidRPr="00296EE6">
        <w:rPr>
          <w:sz w:val="28"/>
          <w:szCs w:val="28"/>
          <w:lang w:val="en-US"/>
        </w:rPr>
        <w:t>could then be read</w:t>
      </w:r>
      <w:proofErr w:type="gramEnd"/>
      <w:r w:rsidRPr="00296EE6">
        <w:rPr>
          <w:sz w:val="28"/>
          <w:szCs w:val="28"/>
          <w:lang w:val="en-US"/>
        </w:rPr>
        <w:t xml:space="preserve"> from the obverse side. The system was a commercial success and was in use for over a century.</w:t>
      </w:r>
    </w:p>
    <w:p w:rsidR="00AA187A" w:rsidRPr="00296EE6" w:rsidRDefault="00AA187A" w:rsidP="00AA187A">
      <w:pPr>
        <w:pStyle w:val="a3"/>
        <w:tabs>
          <w:tab w:val="num" w:pos="0"/>
        </w:tabs>
        <w:spacing w:before="0" w:beforeAutospacing="0" w:after="0" w:line="360" w:lineRule="atLeast"/>
        <w:ind w:firstLine="720"/>
        <w:jc w:val="both"/>
        <w:rPr>
          <w:sz w:val="28"/>
          <w:szCs w:val="28"/>
          <w:lang w:val="en-US"/>
        </w:rPr>
      </w:pPr>
      <w:r w:rsidRPr="00296EE6">
        <w:rPr>
          <w:sz w:val="28"/>
          <w:szCs w:val="28"/>
          <w:lang w:val="en-US"/>
        </w:rPr>
        <w:t>In 1937,</w:t>
      </w:r>
      <w:r w:rsidRPr="00296EE6">
        <w:rPr>
          <w:rStyle w:val="apple-converted-space"/>
          <w:sz w:val="28"/>
          <w:szCs w:val="28"/>
          <w:lang w:val="en-US"/>
        </w:rPr>
        <w:t> </w:t>
      </w:r>
      <w:hyperlink r:id="rId7" w:tooltip="Bulgaria" w:history="1">
        <w:r w:rsidRPr="00296EE6">
          <w:rPr>
            <w:rStyle w:val="a4"/>
            <w:sz w:val="28"/>
            <w:szCs w:val="28"/>
            <w:lang w:val="en-US"/>
          </w:rPr>
          <w:t>Bulgarian</w:t>
        </w:r>
      </w:hyperlink>
      <w:r w:rsidRPr="00296EE6">
        <w:rPr>
          <w:rStyle w:val="apple-converted-space"/>
          <w:sz w:val="28"/>
          <w:szCs w:val="28"/>
          <w:lang w:val="en-US"/>
        </w:rPr>
        <w:t> </w:t>
      </w:r>
      <w:hyperlink r:id="rId8" w:tooltip="Physicist" w:history="1">
        <w:r w:rsidRPr="00296EE6">
          <w:rPr>
            <w:rStyle w:val="a4"/>
            <w:sz w:val="28"/>
            <w:szCs w:val="28"/>
            <w:lang w:val="en-US"/>
          </w:rPr>
          <w:t>physicist</w:t>
        </w:r>
      </w:hyperlink>
      <w:r w:rsidRPr="00296EE6">
        <w:rPr>
          <w:rStyle w:val="apple-converted-space"/>
          <w:sz w:val="28"/>
          <w:szCs w:val="28"/>
          <w:lang w:val="en-US"/>
        </w:rPr>
        <w:t> </w:t>
      </w:r>
      <w:proofErr w:type="spellStart"/>
      <w:r w:rsidRPr="00296EE6">
        <w:rPr>
          <w:sz w:val="28"/>
          <w:szCs w:val="28"/>
        </w:rPr>
        <w:fldChar w:fldCharType="begin"/>
      </w:r>
      <w:r w:rsidRPr="00296EE6">
        <w:rPr>
          <w:sz w:val="28"/>
          <w:szCs w:val="28"/>
          <w:lang w:val="en-US"/>
        </w:rPr>
        <w:instrText xml:space="preserve"> HYPERLINK "http://en.wikipedia.org/wiki/Georgi_Nadjakov" \o "Georgi Nadjakov" </w:instrText>
      </w:r>
      <w:r w:rsidRPr="00296EE6">
        <w:rPr>
          <w:sz w:val="28"/>
          <w:szCs w:val="28"/>
        </w:rPr>
        <w:fldChar w:fldCharType="separate"/>
      </w:r>
      <w:r w:rsidRPr="00296EE6">
        <w:rPr>
          <w:rStyle w:val="a4"/>
          <w:sz w:val="28"/>
          <w:szCs w:val="28"/>
          <w:lang w:val="en-US"/>
        </w:rPr>
        <w:t>Georgi</w:t>
      </w:r>
      <w:proofErr w:type="spellEnd"/>
      <w:r w:rsidRPr="00296EE6">
        <w:rPr>
          <w:rStyle w:val="a4"/>
          <w:sz w:val="28"/>
          <w:szCs w:val="28"/>
          <w:lang w:val="en-US"/>
        </w:rPr>
        <w:t xml:space="preserve"> </w:t>
      </w:r>
      <w:proofErr w:type="spellStart"/>
      <w:r w:rsidRPr="00296EE6">
        <w:rPr>
          <w:rStyle w:val="a4"/>
          <w:sz w:val="28"/>
          <w:szCs w:val="28"/>
          <w:lang w:val="en-US"/>
        </w:rPr>
        <w:t>Nadjakov</w:t>
      </w:r>
      <w:proofErr w:type="spellEnd"/>
      <w:r w:rsidRPr="00296EE6">
        <w:rPr>
          <w:sz w:val="28"/>
          <w:szCs w:val="28"/>
        </w:rPr>
        <w:fldChar w:fldCharType="end"/>
      </w:r>
      <w:r w:rsidRPr="00296EE6">
        <w:rPr>
          <w:rStyle w:val="apple-converted-space"/>
          <w:sz w:val="28"/>
          <w:szCs w:val="28"/>
          <w:lang w:val="en-US"/>
        </w:rPr>
        <w:t> </w:t>
      </w:r>
      <w:r w:rsidRPr="00296EE6">
        <w:rPr>
          <w:sz w:val="28"/>
          <w:szCs w:val="28"/>
          <w:lang w:val="en-US"/>
        </w:rPr>
        <w:t xml:space="preserve">found that, when </w:t>
      </w:r>
      <w:proofErr w:type="gramStart"/>
      <w:r w:rsidRPr="00296EE6">
        <w:rPr>
          <w:sz w:val="28"/>
          <w:szCs w:val="28"/>
          <w:lang w:val="en-US"/>
        </w:rPr>
        <w:t>placed</w:t>
      </w:r>
      <w:proofErr w:type="gramEnd"/>
      <w:r w:rsidRPr="00296EE6">
        <w:rPr>
          <w:sz w:val="28"/>
          <w:szCs w:val="28"/>
          <w:lang w:val="en-US"/>
        </w:rPr>
        <w:t xml:space="preserve"> into an electric field and exposed to light, some</w:t>
      </w:r>
      <w:r w:rsidRPr="00296EE6">
        <w:rPr>
          <w:rStyle w:val="apple-converted-space"/>
          <w:sz w:val="28"/>
          <w:szCs w:val="28"/>
          <w:lang w:val="en-US"/>
        </w:rPr>
        <w:t> </w:t>
      </w:r>
      <w:hyperlink r:id="rId9" w:tooltip="Dielectric" w:history="1">
        <w:r w:rsidRPr="00296EE6">
          <w:rPr>
            <w:rStyle w:val="a4"/>
            <w:sz w:val="28"/>
            <w:szCs w:val="28"/>
            <w:lang w:val="en-US"/>
          </w:rPr>
          <w:t>dielectrics</w:t>
        </w:r>
      </w:hyperlink>
      <w:r w:rsidRPr="00296EE6">
        <w:rPr>
          <w:rStyle w:val="apple-converted-space"/>
          <w:sz w:val="28"/>
          <w:szCs w:val="28"/>
          <w:lang w:val="en-US"/>
        </w:rPr>
        <w:t> </w:t>
      </w:r>
      <w:r w:rsidRPr="00296EE6">
        <w:rPr>
          <w:sz w:val="28"/>
          <w:szCs w:val="28"/>
          <w:lang w:val="en-US"/>
        </w:rPr>
        <w:t>acquire permanent electric polarization in the exposed areas.</w:t>
      </w:r>
      <w:r w:rsidRPr="00296EE6">
        <w:rPr>
          <w:rStyle w:val="apple-converted-space"/>
          <w:sz w:val="28"/>
          <w:szCs w:val="28"/>
          <w:lang w:val="en-US"/>
        </w:rPr>
        <w:t> </w:t>
      </w:r>
      <w:r w:rsidRPr="00296EE6">
        <w:rPr>
          <w:sz w:val="28"/>
          <w:szCs w:val="28"/>
          <w:lang w:val="en-US"/>
        </w:rPr>
        <w:t xml:space="preserve">That polarization persists in the dark and </w:t>
      </w:r>
      <w:proofErr w:type="gramStart"/>
      <w:r w:rsidRPr="00296EE6">
        <w:rPr>
          <w:sz w:val="28"/>
          <w:szCs w:val="28"/>
          <w:lang w:val="en-US"/>
        </w:rPr>
        <w:t>is destroyed</w:t>
      </w:r>
      <w:proofErr w:type="gramEnd"/>
      <w:r w:rsidRPr="00296EE6">
        <w:rPr>
          <w:sz w:val="28"/>
          <w:szCs w:val="28"/>
          <w:lang w:val="en-US"/>
        </w:rPr>
        <w:t xml:space="preserve"> in light.</w:t>
      </w:r>
    </w:p>
    <w:p w:rsidR="00AA187A" w:rsidRPr="00AA187A" w:rsidRDefault="00AA187A" w:rsidP="00AA187A">
      <w:pPr>
        <w:spacing w:after="0" w:line="240" w:lineRule="auto"/>
        <w:ind w:firstLine="240"/>
        <w:jc w:val="both"/>
        <w:rPr>
          <w:rFonts w:ascii="Times New Roman" w:hAnsi="Times New Roman"/>
          <w:sz w:val="28"/>
          <w:szCs w:val="28"/>
          <w:lang w:val="en-US"/>
        </w:rPr>
      </w:pPr>
      <w:hyperlink r:id="rId10" w:tooltip="Chester Carlson" w:history="1">
        <w:r w:rsidRPr="00296EE6">
          <w:rPr>
            <w:rStyle w:val="a4"/>
            <w:rFonts w:ascii="Times New Roman" w:hAnsi="Times New Roman"/>
            <w:sz w:val="28"/>
            <w:szCs w:val="28"/>
            <w:lang w:val="en-US"/>
          </w:rPr>
          <w:t>Chester Carlson</w:t>
        </w:r>
      </w:hyperlink>
      <w:r w:rsidRPr="00296EE6">
        <w:rPr>
          <w:rFonts w:ascii="Times New Roman" w:hAnsi="Times New Roman"/>
          <w:sz w:val="28"/>
          <w:szCs w:val="28"/>
          <w:lang w:val="en-US"/>
        </w:rPr>
        <w:t>, the inventor of photocopying, was originally a</w:t>
      </w:r>
      <w:r w:rsidRPr="00296EE6">
        <w:rPr>
          <w:rStyle w:val="apple-converted-space"/>
          <w:rFonts w:ascii="Times New Roman" w:hAnsi="Times New Roman"/>
          <w:sz w:val="28"/>
          <w:szCs w:val="28"/>
          <w:lang w:val="en-US"/>
        </w:rPr>
        <w:t> </w:t>
      </w:r>
      <w:hyperlink r:id="rId11" w:tooltip="Patent attorney" w:history="1">
        <w:r w:rsidRPr="00296EE6">
          <w:rPr>
            <w:rStyle w:val="a4"/>
            <w:rFonts w:ascii="Times New Roman" w:hAnsi="Times New Roman"/>
            <w:sz w:val="28"/>
            <w:szCs w:val="28"/>
            <w:lang w:val="en-US"/>
          </w:rPr>
          <w:t>patent attorney</w:t>
        </w:r>
      </w:hyperlink>
      <w:r w:rsidRPr="00296EE6">
        <w:rPr>
          <w:rFonts w:ascii="Times New Roman" w:hAnsi="Times New Roman"/>
          <w:sz w:val="28"/>
          <w:szCs w:val="28"/>
          <w:lang w:val="en-US"/>
        </w:rPr>
        <w:t>, as well as a part-time researcher and inventor. His job at the</w:t>
      </w:r>
      <w:r w:rsidRPr="00296EE6">
        <w:rPr>
          <w:rStyle w:val="apple-converted-space"/>
          <w:rFonts w:ascii="Times New Roman" w:hAnsi="Times New Roman"/>
          <w:sz w:val="28"/>
          <w:szCs w:val="28"/>
          <w:lang w:val="en-US"/>
        </w:rPr>
        <w:t> </w:t>
      </w:r>
      <w:hyperlink r:id="rId12" w:tooltip="Patent office" w:history="1">
        <w:r w:rsidRPr="00296EE6">
          <w:rPr>
            <w:rStyle w:val="a4"/>
            <w:rFonts w:ascii="Times New Roman" w:hAnsi="Times New Roman"/>
            <w:sz w:val="28"/>
            <w:szCs w:val="28"/>
            <w:lang w:val="en-US"/>
          </w:rPr>
          <w:t>patent office</w:t>
        </w:r>
      </w:hyperlink>
      <w:r w:rsidRPr="00296EE6">
        <w:rPr>
          <w:rStyle w:val="apple-converted-space"/>
          <w:rFonts w:ascii="Times New Roman" w:hAnsi="Times New Roman"/>
          <w:sz w:val="28"/>
          <w:szCs w:val="28"/>
          <w:lang w:val="en-US"/>
        </w:rPr>
        <w:t> </w:t>
      </w:r>
      <w:r w:rsidRPr="00296EE6">
        <w:rPr>
          <w:rFonts w:ascii="Times New Roman" w:hAnsi="Times New Roman"/>
          <w:sz w:val="28"/>
          <w:szCs w:val="28"/>
          <w:lang w:val="en-US"/>
        </w:rPr>
        <w:t>in</w:t>
      </w:r>
      <w:r w:rsidRPr="00296EE6">
        <w:rPr>
          <w:rStyle w:val="apple-converted-space"/>
          <w:rFonts w:ascii="Times New Roman" w:hAnsi="Times New Roman"/>
          <w:sz w:val="28"/>
          <w:szCs w:val="28"/>
          <w:lang w:val="en-US"/>
        </w:rPr>
        <w:t> </w:t>
      </w:r>
      <w:hyperlink r:id="rId13" w:tooltip="New York" w:history="1">
        <w:r w:rsidRPr="00296EE6">
          <w:rPr>
            <w:rStyle w:val="a4"/>
            <w:rFonts w:ascii="Times New Roman" w:hAnsi="Times New Roman"/>
            <w:sz w:val="28"/>
            <w:szCs w:val="28"/>
            <w:lang w:val="en-US"/>
          </w:rPr>
          <w:t>New York</w:t>
        </w:r>
      </w:hyperlink>
      <w:r w:rsidRPr="00296EE6">
        <w:rPr>
          <w:rStyle w:val="apple-converted-space"/>
          <w:rFonts w:ascii="Times New Roman" w:hAnsi="Times New Roman"/>
          <w:sz w:val="28"/>
          <w:szCs w:val="28"/>
          <w:lang w:val="en-US"/>
        </w:rPr>
        <w:t> </w:t>
      </w:r>
      <w:r w:rsidRPr="00296EE6">
        <w:rPr>
          <w:rFonts w:ascii="Times New Roman" w:hAnsi="Times New Roman"/>
          <w:sz w:val="28"/>
          <w:szCs w:val="28"/>
          <w:lang w:val="en-US"/>
        </w:rPr>
        <w:t>required him to make a large number of copies of important papers. Carlson, who was</w:t>
      </w:r>
      <w:r w:rsidRPr="00296EE6">
        <w:rPr>
          <w:rStyle w:val="apple-converted-space"/>
          <w:rFonts w:ascii="Times New Roman" w:hAnsi="Times New Roman"/>
          <w:sz w:val="28"/>
          <w:szCs w:val="28"/>
          <w:lang w:val="en-US"/>
        </w:rPr>
        <w:t> </w:t>
      </w:r>
      <w:hyperlink r:id="rId14" w:tooltip="Arthritis" w:history="1">
        <w:proofErr w:type="gramStart"/>
        <w:r w:rsidRPr="00296EE6">
          <w:rPr>
            <w:rStyle w:val="a4"/>
            <w:rFonts w:ascii="Times New Roman" w:hAnsi="Times New Roman"/>
            <w:sz w:val="28"/>
            <w:szCs w:val="28"/>
            <w:lang w:val="en-US"/>
          </w:rPr>
          <w:t>arthritic</w:t>
        </w:r>
      </w:hyperlink>
      <w:r w:rsidRPr="00296EE6">
        <w:rPr>
          <w:rFonts w:ascii="Times New Roman" w:hAnsi="Times New Roman"/>
          <w:sz w:val="28"/>
          <w:szCs w:val="28"/>
          <w:lang w:val="en-US"/>
        </w:rPr>
        <w:t>, found this to be a painful and tedious process</w:t>
      </w:r>
      <w:proofErr w:type="gramEnd"/>
      <w:r w:rsidRPr="00296EE6">
        <w:rPr>
          <w:rFonts w:ascii="Times New Roman" w:hAnsi="Times New Roman"/>
          <w:sz w:val="28"/>
          <w:szCs w:val="28"/>
          <w:lang w:val="en-US"/>
        </w:rPr>
        <w:t>. This motivated him to conduct experiments with</w:t>
      </w:r>
      <w:r w:rsidRPr="00296EE6">
        <w:rPr>
          <w:rStyle w:val="apple-converted-space"/>
          <w:rFonts w:ascii="Times New Roman" w:hAnsi="Times New Roman"/>
          <w:sz w:val="28"/>
          <w:szCs w:val="28"/>
          <w:lang w:val="en-US"/>
        </w:rPr>
        <w:t> </w:t>
      </w:r>
      <w:hyperlink r:id="rId15" w:tooltip="Photoconductivity" w:history="1">
        <w:r w:rsidRPr="00296EE6">
          <w:rPr>
            <w:rStyle w:val="a4"/>
            <w:rFonts w:ascii="Times New Roman" w:hAnsi="Times New Roman"/>
            <w:sz w:val="28"/>
            <w:szCs w:val="28"/>
            <w:lang w:val="en-US"/>
          </w:rPr>
          <w:t>photoconductivity</w:t>
        </w:r>
      </w:hyperlink>
      <w:r w:rsidRPr="00296EE6">
        <w:rPr>
          <w:rFonts w:ascii="Times New Roman" w:hAnsi="Times New Roman"/>
          <w:sz w:val="28"/>
          <w:szCs w:val="28"/>
          <w:lang w:val="en-US"/>
        </w:rPr>
        <w:t xml:space="preserve">. He made the first photocopy using a </w:t>
      </w:r>
      <w:hyperlink r:id="rId16" w:tooltip="Zinc" w:history="1">
        <w:r w:rsidRPr="00296EE6">
          <w:rPr>
            <w:rStyle w:val="a4"/>
            <w:rFonts w:ascii="Times New Roman" w:hAnsi="Times New Roman"/>
            <w:sz w:val="28"/>
            <w:szCs w:val="28"/>
            <w:lang w:val="en-US"/>
          </w:rPr>
          <w:t>zinc</w:t>
        </w:r>
      </w:hyperlink>
      <w:r w:rsidRPr="00296EE6">
        <w:rPr>
          <w:rStyle w:val="apple-converted-space"/>
          <w:rFonts w:ascii="Times New Roman" w:hAnsi="Times New Roman"/>
          <w:sz w:val="28"/>
          <w:szCs w:val="28"/>
          <w:lang w:val="en-US"/>
        </w:rPr>
        <w:t> </w:t>
      </w:r>
      <w:r w:rsidRPr="00296EE6">
        <w:rPr>
          <w:rFonts w:ascii="Times New Roman" w:hAnsi="Times New Roman"/>
          <w:sz w:val="28"/>
          <w:szCs w:val="28"/>
          <w:lang w:val="en-US"/>
        </w:rPr>
        <w:t>plate covered with</w:t>
      </w:r>
      <w:r w:rsidRPr="00296EE6">
        <w:rPr>
          <w:rStyle w:val="apple-converted-space"/>
          <w:rFonts w:ascii="Times New Roman" w:hAnsi="Times New Roman"/>
          <w:sz w:val="28"/>
          <w:szCs w:val="28"/>
          <w:lang w:val="en-US"/>
        </w:rPr>
        <w:t> </w:t>
      </w:r>
      <w:hyperlink r:id="rId17" w:tooltip="Sulfur" w:history="1">
        <w:r w:rsidRPr="00296EE6">
          <w:rPr>
            <w:rStyle w:val="a4"/>
            <w:rFonts w:ascii="Times New Roman" w:hAnsi="Times New Roman"/>
            <w:sz w:val="28"/>
            <w:szCs w:val="28"/>
            <w:lang w:val="en-US"/>
          </w:rPr>
          <w:t>sulfur</w:t>
        </w:r>
      </w:hyperlink>
      <w:r w:rsidRPr="00296EE6">
        <w:rPr>
          <w:rFonts w:ascii="Times New Roman" w:hAnsi="Times New Roman"/>
          <w:sz w:val="28"/>
          <w:szCs w:val="28"/>
          <w:lang w:val="en-US"/>
        </w:rPr>
        <w:t xml:space="preserve">. The words "10-22-38 </w:t>
      </w:r>
      <w:smartTag w:uri="urn:schemas-microsoft-com:office:smarttags" w:element="City">
        <w:smartTag w:uri="urn:schemas-microsoft-com:office:smarttags" w:element="place">
          <w:r w:rsidRPr="00296EE6">
            <w:rPr>
              <w:rFonts w:ascii="Times New Roman" w:hAnsi="Times New Roman"/>
              <w:sz w:val="28"/>
              <w:szCs w:val="28"/>
              <w:lang w:val="en-US"/>
            </w:rPr>
            <w:t>Astoria</w:t>
          </w:r>
        </w:smartTag>
      </w:smartTag>
      <w:r w:rsidRPr="00296EE6">
        <w:rPr>
          <w:rFonts w:ascii="Times New Roman" w:hAnsi="Times New Roman"/>
          <w:sz w:val="28"/>
          <w:szCs w:val="28"/>
          <w:lang w:val="en-US"/>
        </w:rPr>
        <w:t xml:space="preserve">" </w:t>
      </w:r>
      <w:proofErr w:type="gramStart"/>
      <w:r w:rsidRPr="00296EE6">
        <w:rPr>
          <w:rFonts w:ascii="Times New Roman" w:hAnsi="Times New Roman"/>
          <w:sz w:val="28"/>
          <w:szCs w:val="28"/>
          <w:lang w:val="en-US"/>
        </w:rPr>
        <w:t>were written</w:t>
      </w:r>
      <w:proofErr w:type="gramEnd"/>
      <w:r w:rsidRPr="00296EE6">
        <w:rPr>
          <w:rFonts w:ascii="Times New Roman" w:hAnsi="Times New Roman"/>
          <w:sz w:val="28"/>
          <w:szCs w:val="28"/>
          <w:lang w:val="en-US"/>
        </w:rPr>
        <w:t xml:space="preserve"> on a</w:t>
      </w:r>
      <w:r w:rsidRPr="00296EE6">
        <w:rPr>
          <w:rStyle w:val="apple-converted-space"/>
          <w:rFonts w:ascii="Times New Roman" w:hAnsi="Times New Roman"/>
          <w:sz w:val="28"/>
          <w:szCs w:val="28"/>
          <w:lang w:val="en-US"/>
        </w:rPr>
        <w:t> </w:t>
      </w:r>
      <w:hyperlink r:id="rId18" w:tooltip="Microscope" w:history="1">
        <w:r w:rsidRPr="00296EE6">
          <w:rPr>
            <w:rStyle w:val="a4"/>
            <w:rFonts w:ascii="Times New Roman" w:hAnsi="Times New Roman"/>
            <w:sz w:val="28"/>
            <w:szCs w:val="28"/>
            <w:lang w:val="en-US"/>
          </w:rPr>
          <w:t>microscope</w:t>
        </w:r>
      </w:hyperlink>
      <w:r w:rsidRPr="00296EE6">
        <w:rPr>
          <w:rStyle w:val="apple-converted-space"/>
          <w:rFonts w:ascii="Times New Roman" w:hAnsi="Times New Roman"/>
          <w:sz w:val="28"/>
          <w:szCs w:val="28"/>
          <w:lang w:val="en-US"/>
        </w:rPr>
        <w:t> </w:t>
      </w:r>
      <w:r w:rsidRPr="00296EE6">
        <w:rPr>
          <w:rFonts w:ascii="Times New Roman" w:hAnsi="Times New Roman"/>
          <w:sz w:val="28"/>
          <w:szCs w:val="28"/>
          <w:lang w:val="en-US"/>
        </w:rPr>
        <w:t xml:space="preserve">slide, which was placed on top of more sulfur and under a bright light. After the slide </w:t>
      </w:r>
      <w:proofErr w:type="gramStart"/>
      <w:r w:rsidRPr="00296EE6">
        <w:rPr>
          <w:rFonts w:ascii="Times New Roman" w:hAnsi="Times New Roman"/>
          <w:sz w:val="28"/>
          <w:szCs w:val="28"/>
          <w:lang w:val="en-US"/>
        </w:rPr>
        <w:t>was removed</w:t>
      </w:r>
      <w:proofErr w:type="gramEnd"/>
      <w:r w:rsidRPr="00296EE6">
        <w:rPr>
          <w:rFonts w:ascii="Times New Roman" w:hAnsi="Times New Roman"/>
          <w:sz w:val="28"/>
          <w:szCs w:val="28"/>
          <w:lang w:val="en-US"/>
        </w:rPr>
        <w:t xml:space="preserve">, a mirror image of the words remained. </w:t>
      </w:r>
    </w:p>
    <w:p w:rsidR="00AA187A" w:rsidRPr="00AA187A" w:rsidRDefault="00AA187A" w:rsidP="00AA187A">
      <w:pPr>
        <w:spacing w:after="0" w:line="240" w:lineRule="auto"/>
        <w:ind w:firstLine="24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A187A" w:rsidRPr="00296EE6" w:rsidRDefault="00AA187A" w:rsidP="00AA187A">
      <w:pPr>
        <w:pStyle w:val="2"/>
        <w:shd w:val="clear" w:color="auto" w:fill="FFFFFF"/>
        <w:spacing w:before="0" w:line="240" w:lineRule="auto"/>
        <w:jc w:val="both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  <w:r w:rsidRPr="00296EE6">
        <w:rPr>
          <w:rFonts w:ascii="Times New Roman" w:hAnsi="Times New Roman"/>
          <w:color w:val="auto"/>
          <w:sz w:val="28"/>
          <w:szCs w:val="28"/>
        </w:rPr>
        <w:t xml:space="preserve">2. </w:t>
      </w:r>
      <w:r w:rsidRPr="00296EE6">
        <w:rPr>
          <w:rFonts w:ascii="Times New Roman" w:hAnsi="Times New Roman"/>
          <w:color w:val="auto"/>
          <w:sz w:val="28"/>
          <w:szCs w:val="28"/>
          <w:shd w:val="clear" w:color="auto" w:fill="FFFFFF"/>
          <w:lang w:val="en-US"/>
        </w:rPr>
        <w:t>TRANSLATE</w:t>
      </w:r>
      <w:r w:rsidRPr="00296EE6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 xml:space="preserve"> </w:t>
      </w:r>
      <w:r w:rsidRPr="00296EE6">
        <w:rPr>
          <w:rFonts w:ascii="Times New Roman" w:hAnsi="Times New Roman"/>
          <w:color w:val="auto"/>
          <w:sz w:val="28"/>
          <w:szCs w:val="28"/>
          <w:shd w:val="clear" w:color="auto" w:fill="FFFFFF"/>
          <w:lang w:val="en-US"/>
        </w:rPr>
        <w:t>INTO</w:t>
      </w:r>
      <w:r w:rsidRPr="00296EE6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 xml:space="preserve"> </w:t>
      </w:r>
      <w:r w:rsidRPr="00296EE6">
        <w:rPr>
          <w:rFonts w:ascii="Times New Roman" w:hAnsi="Times New Roman"/>
          <w:color w:val="auto"/>
          <w:sz w:val="28"/>
          <w:szCs w:val="28"/>
          <w:shd w:val="clear" w:color="auto" w:fill="FFFFFF"/>
          <w:lang w:val="en-US"/>
        </w:rPr>
        <w:t>ENGLISH</w:t>
      </w:r>
    </w:p>
    <w:p w:rsidR="00AA187A" w:rsidRPr="00296EE6" w:rsidRDefault="00AA187A" w:rsidP="00AA187A">
      <w:pPr>
        <w:pStyle w:val="a3"/>
        <w:shd w:val="clear" w:color="auto" w:fill="FFFFFF"/>
        <w:spacing w:before="0" w:beforeAutospacing="0" w:after="0"/>
        <w:jc w:val="both"/>
        <w:rPr>
          <w:sz w:val="28"/>
          <w:szCs w:val="28"/>
        </w:rPr>
      </w:pPr>
      <w:r w:rsidRPr="00296EE6">
        <w:rPr>
          <w:sz w:val="28"/>
          <w:szCs w:val="28"/>
        </w:rPr>
        <w:t>Вирусы действуют только программным путем. Они, как правило, присоединяются к файлу или проникают в тело файла. В этом случае говорят, что файл заражен вирусом. Вирус попадает в компьютер только вместе с зараженным файлом. Для активизации вируса нужно загрузить зараженный файл, и только после этого, вирус начинает действовать самостоятельно.</w:t>
      </w:r>
    </w:p>
    <w:p w:rsidR="00AA187A" w:rsidRPr="00296EE6" w:rsidRDefault="00AA187A" w:rsidP="00AA187A">
      <w:pPr>
        <w:pStyle w:val="a3"/>
        <w:shd w:val="clear" w:color="auto" w:fill="FFFFFF"/>
        <w:spacing w:before="0" w:beforeAutospacing="0" w:after="0"/>
        <w:jc w:val="both"/>
        <w:rPr>
          <w:sz w:val="28"/>
          <w:szCs w:val="28"/>
        </w:rPr>
      </w:pPr>
      <w:r w:rsidRPr="00296EE6">
        <w:rPr>
          <w:sz w:val="28"/>
          <w:szCs w:val="28"/>
        </w:rPr>
        <w:t xml:space="preserve">Некоторые вирусы во время запуска зараженного файла становятся резидентными (постоянно находятся в оперативной памяти компьютера) и могут заражать другие загружаемые файлы и программы. Другая разновидность вирусов сразу после активизации может быть причиной серьезных повреждений, например, форматировать жесткий диск. Действие вирусов может проявляться </w:t>
      </w:r>
      <w:proofErr w:type="gramStart"/>
      <w:r w:rsidRPr="00296EE6">
        <w:rPr>
          <w:sz w:val="28"/>
          <w:szCs w:val="28"/>
        </w:rPr>
        <w:t>по разному</w:t>
      </w:r>
      <w:proofErr w:type="gramEnd"/>
      <w:r w:rsidRPr="00296EE6">
        <w:rPr>
          <w:sz w:val="28"/>
          <w:szCs w:val="28"/>
        </w:rPr>
        <w:t>: от разных визуальных эффектов, мешающих работать, до полной потери информации. Большинство вирусов заражают исполнительные программы, то есть файлы с расширением .</w:t>
      </w:r>
      <w:proofErr w:type="spellStart"/>
      <w:r w:rsidRPr="00296EE6">
        <w:rPr>
          <w:sz w:val="28"/>
          <w:szCs w:val="28"/>
        </w:rPr>
        <w:t>EXE</w:t>
      </w:r>
      <w:proofErr w:type="spellEnd"/>
      <w:r w:rsidRPr="00296EE6">
        <w:rPr>
          <w:sz w:val="28"/>
          <w:szCs w:val="28"/>
        </w:rPr>
        <w:t xml:space="preserve"> и .</w:t>
      </w:r>
      <w:proofErr w:type="spellStart"/>
      <w:r w:rsidRPr="00296EE6">
        <w:rPr>
          <w:sz w:val="28"/>
          <w:szCs w:val="28"/>
        </w:rPr>
        <w:t>COM</w:t>
      </w:r>
      <w:proofErr w:type="spellEnd"/>
      <w:r w:rsidRPr="00296EE6">
        <w:rPr>
          <w:sz w:val="28"/>
          <w:szCs w:val="28"/>
        </w:rPr>
        <w:t>, хотя в последнее время большую популярность приобретают вирусы, распространяемые через систему электронной почты.</w:t>
      </w:r>
    </w:p>
    <w:p w:rsidR="00AA187A" w:rsidRPr="00296EE6" w:rsidRDefault="00AA187A" w:rsidP="00AA187A">
      <w:pPr>
        <w:pStyle w:val="a3"/>
        <w:shd w:val="clear" w:color="auto" w:fill="FFFFFF"/>
        <w:spacing w:before="0" w:beforeAutospacing="0" w:after="0"/>
        <w:jc w:val="both"/>
        <w:rPr>
          <w:sz w:val="28"/>
          <w:szCs w:val="28"/>
        </w:rPr>
      </w:pPr>
      <w:r w:rsidRPr="00296EE6">
        <w:rPr>
          <w:sz w:val="28"/>
          <w:szCs w:val="28"/>
        </w:rPr>
        <w:t>Следует заметить, что компьютерные вирусы способны заражать лишь компьютеры. Поэтому абсолютно абсурдными являются разные утверждения о влиянии компьютерных вирусов на пользователей компьютеров.</w:t>
      </w:r>
    </w:p>
    <w:p w:rsidR="00AA187A" w:rsidRPr="0018448E" w:rsidRDefault="00AA187A" w:rsidP="00AA187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en-US"/>
        </w:rPr>
      </w:pPr>
      <w:proofErr w:type="gramStart"/>
      <w:r w:rsidRPr="0018448E">
        <w:rPr>
          <w:rFonts w:ascii="Times New Roman" w:hAnsi="Times New Roman"/>
          <w:b/>
          <w:sz w:val="28"/>
          <w:szCs w:val="28"/>
          <w:lang w:val="en-US"/>
        </w:rPr>
        <w:t>3.THE</w:t>
      </w:r>
      <w:proofErr w:type="gramEnd"/>
      <w:r w:rsidRPr="0018448E">
        <w:rPr>
          <w:rFonts w:ascii="Times New Roman" w:hAnsi="Times New Roman"/>
          <w:b/>
          <w:sz w:val="28"/>
          <w:szCs w:val="28"/>
          <w:lang w:val="en-US"/>
        </w:rPr>
        <w:t xml:space="preserve">  WORD DICTATION</w:t>
      </w:r>
    </w:p>
    <w:p w:rsidR="00AA187A" w:rsidRDefault="00AA187A" w:rsidP="00AA187A">
      <w:pPr>
        <w:pStyle w:val="ListParagraph"/>
        <w:spacing w:line="360" w:lineRule="auto"/>
        <w:ind w:left="0"/>
        <w:jc w:val="both"/>
        <w:rPr>
          <w:b/>
          <w:color w:val="000000"/>
          <w:sz w:val="28"/>
          <w:szCs w:val="28"/>
          <w:shd w:val="clear" w:color="auto" w:fill="FFFFFF"/>
          <w:lang w:val="uk-UA"/>
        </w:rPr>
      </w:pPr>
    </w:p>
    <w:p w:rsidR="00C71958" w:rsidRDefault="00C71958">
      <w:bookmarkStart w:id="0" w:name="_GoBack"/>
      <w:bookmarkEnd w:id="0"/>
    </w:p>
    <w:sectPr w:rsidR="00C719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3082F"/>
    <w:multiLevelType w:val="hybridMultilevel"/>
    <w:tmpl w:val="29BC68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388"/>
    <w:rsid w:val="00224388"/>
    <w:rsid w:val="00903883"/>
    <w:rsid w:val="00AA187A"/>
    <w:rsid w:val="00C71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7A"/>
    <w:rPr>
      <w:rFonts w:ascii="Calibri" w:eastAsia="Calibri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AA187A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A187A"/>
    <w:rPr>
      <w:rFonts w:ascii="Cambria" w:eastAsia="Calibri" w:hAnsi="Cambria" w:cs="Times New Roman"/>
      <w:b/>
      <w:bCs/>
      <w:color w:val="4F81BD"/>
      <w:sz w:val="26"/>
      <w:szCs w:val="26"/>
    </w:rPr>
  </w:style>
  <w:style w:type="paragraph" w:customStyle="1" w:styleId="ListParagraph">
    <w:name w:val="List Paragraph"/>
    <w:basedOn w:val="a"/>
    <w:rsid w:val="00AA187A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3">
    <w:name w:val="Normal (Web)"/>
    <w:basedOn w:val="a"/>
    <w:rsid w:val="00AA187A"/>
    <w:pPr>
      <w:spacing w:before="100" w:beforeAutospacing="1" w:after="312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AA187A"/>
    <w:rPr>
      <w:rFonts w:cs="Times New Roman"/>
    </w:rPr>
  </w:style>
  <w:style w:type="character" w:styleId="a4">
    <w:name w:val="Hyperlink"/>
    <w:basedOn w:val="a0"/>
    <w:rsid w:val="00AA187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7A"/>
    <w:rPr>
      <w:rFonts w:ascii="Calibri" w:eastAsia="Calibri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AA187A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A187A"/>
    <w:rPr>
      <w:rFonts w:ascii="Cambria" w:eastAsia="Calibri" w:hAnsi="Cambria" w:cs="Times New Roman"/>
      <w:b/>
      <w:bCs/>
      <w:color w:val="4F81BD"/>
      <w:sz w:val="26"/>
      <w:szCs w:val="26"/>
    </w:rPr>
  </w:style>
  <w:style w:type="paragraph" w:customStyle="1" w:styleId="ListParagraph">
    <w:name w:val="List Paragraph"/>
    <w:basedOn w:val="a"/>
    <w:rsid w:val="00AA187A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3">
    <w:name w:val="Normal (Web)"/>
    <w:basedOn w:val="a"/>
    <w:rsid w:val="00AA187A"/>
    <w:pPr>
      <w:spacing w:before="100" w:beforeAutospacing="1" w:after="312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AA187A"/>
    <w:rPr>
      <w:rFonts w:cs="Times New Roman"/>
    </w:rPr>
  </w:style>
  <w:style w:type="character" w:styleId="a4">
    <w:name w:val="Hyperlink"/>
    <w:basedOn w:val="a0"/>
    <w:rsid w:val="00AA18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.wikipedia.org/wiki/Physicist" TargetMode="External"/><Relationship Id="rId13" Type="http://schemas.openxmlformats.org/officeDocument/2006/relationships/hyperlink" Target="http://en.wikipedia.org/wiki/New_York" TargetMode="External"/><Relationship Id="rId18" Type="http://schemas.openxmlformats.org/officeDocument/2006/relationships/hyperlink" Target="http://en.wikipedia.org/wiki/Microscope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en.wikipedia.org/wiki/Bulgaria" TargetMode="External"/><Relationship Id="rId12" Type="http://schemas.openxmlformats.org/officeDocument/2006/relationships/hyperlink" Target="http://en.wikipedia.org/wiki/Patent_office" TargetMode="External"/><Relationship Id="rId17" Type="http://schemas.openxmlformats.org/officeDocument/2006/relationships/hyperlink" Target="http://en.wikipedia.org/wiki/Sulfur" TargetMode="External"/><Relationship Id="rId2" Type="http://schemas.openxmlformats.org/officeDocument/2006/relationships/styles" Target="styles.xml"/><Relationship Id="rId16" Type="http://schemas.openxmlformats.org/officeDocument/2006/relationships/hyperlink" Target="http://en.wikipedia.org/wiki/Zinc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en.wikipedia.org/wiki/James_Watt" TargetMode="External"/><Relationship Id="rId11" Type="http://schemas.openxmlformats.org/officeDocument/2006/relationships/hyperlink" Target="http://en.wikipedia.org/wiki/Patent_attorney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n.wikipedia.org/wiki/Photoconductivity" TargetMode="External"/><Relationship Id="rId10" Type="http://schemas.openxmlformats.org/officeDocument/2006/relationships/hyperlink" Target="http://en.wikipedia.org/wiki/Chester_Carlson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en.wikipedia.org/wiki/Dielectric" TargetMode="External"/><Relationship Id="rId14" Type="http://schemas.openxmlformats.org/officeDocument/2006/relationships/hyperlink" Target="http://en.wikipedia.org/wiki/Arthriti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535</Words>
  <Characters>3055</Characters>
  <Application>Microsoft Office Word</Application>
  <DocSecurity>0</DocSecurity>
  <Lines>25</Lines>
  <Paragraphs>7</Paragraphs>
  <ScaleCrop>false</ScaleCrop>
  <Company/>
  <LinksUpToDate>false</LinksUpToDate>
  <CharactersWithSpaces>3583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Lazebny</dc:creator>
  <cp:keywords/>
  <dc:description/>
  <cp:lastModifiedBy>Lazebny</cp:lastModifiedBy>
  <cp:revision>2</cp:revision>
  <dcterms:created xsi:type="dcterms:W3CDTF">2014-12-10T15:06:00Z</dcterms:created>
  <dcterms:modified xsi:type="dcterms:W3CDTF">2014-12-10T15:06:00Z</dcterms:modified>
</cp:coreProperties>
</file>