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1EFCE" w14:textId="77777777" w:rsidR="00016CE6" w:rsidRPr="00016CE6" w:rsidRDefault="00016CE6">
      <w:pPr>
        <w:pStyle w:val="1"/>
        <w:rPr>
          <w:rFonts w:ascii="Times New Roman" w:hAnsi="Times New Roman"/>
          <w:lang w:val="uk-UA"/>
        </w:rPr>
      </w:pPr>
      <w:bookmarkStart w:id="0" w:name="_GoBack"/>
      <w:bookmarkEnd w:id="0"/>
      <w:r w:rsidRPr="00016CE6">
        <w:rPr>
          <w:rFonts w:ascii="Times New Roman" w:hAnsi="Times New Roman"/>
          <w:lang w:val="uk-UA"/>
        </w:rPr>
        <w:t>МІНІСТЕРСТВО ОСВІТИ І НАУКИ УКРАЇНИ</w:t>
      </w:r>
    </w:p>
    <w:p w14:paraId="17C99D5C" w14:textId="25A4B9B9" w:rsidR="00016CE6" w:rsidRPr="00016CE6" w:rsidRDefault="00016CE6">
      <w:pPr>
        <w:pStyle w:val="1"/>
        <w:rPr>
          <w:rFonts w:ascii="Times New Roman" w:hAnsi="Times New Roman"/>
          <w:lang w:val="uk-UA"/>
        </w:rPr>
      </w:pPr>
      <w:r w:rsidRPr="00016CE6">
        <w:rPr>
          <w:rFonts w:ascii="Times New Roman" w:hAnsi="Times New Roman"/>
          <w:lang w:val="uk-UA"/>
        </w:rPr>
        <w:t xml:space="preserve">Національний </w:t>
      </w:r>
      <w:r w:rsidRPr="00016CE6">
        <w:rPr>
          <w:rFonts w:ascii="Times New Roman" w:hAnsi="Times New Roman"/>
        </w:rPr>
        <w:t xml:space="preserve">університет </w:t>
      </w:r>
      <w:r w:rsidRPr="00016CE6">
        <w:rPr>
          <w:rFonts w:ascii="Times New Roman" w:hAnsi="Times New Roman"/>
          <w:lang w:val="uk-UA"/>
        </w:rPr>
        <w:t>«</w:t>
      </w:r>
      <w:r w:rsidRPr="00016CE6">
        <w:rPr>
          <w:rFonts w:ascii="Times New Roman" w:hAnsi="Times New Roman"/>
        </w:rPr>
        <w:t>Запорізьк</w:t>
      </w:r>
      <w:r w:rsidRPr="00016CE6">
        <w:rPr>
          <w:rFonts w:ascii="Times New Roman" w:hAnsi="Times New Roman"/>
          <w:lang w:val="uk-UA"/>
        </w:rPr>
        <w:t>а політехніка»</w:t>
      </w:r>
    </w:p>
    <w:p w14:paraId="2CA69F13" w14:textId="77777777" w:rsidR="00016CE6" w:rsidRPr="00016CE6" w:rsidRDefault="00016CE6"/>
    <w:p w14:paraId="0F316EC7" w14:textId="77777777" w:rsidR="00016CE6" w:rsidRPr="00016CE6" w:rsidRDefault="00016CE6"/>
    <w:p w14:paraId="767377B8" w14:textId="77777777" w:rsidR="00016CE6" w:rsidRPr="00016CE6" w:rsidRDefault="00016CE6"/>
    <w:p w14:paraId="46C4CD39" w14:textId="77777777" w:rsidR="00016CE6" w:rsidRPr="00016CE6" w:rsidRDefault="00016CE6"/>
    <w:p w14:paraId="0701D575" w14:textId="77777777" w:rsidR="00016CE6" w:rsidRPr="00016CE6" w:rsidRDefault="00016CE6"/>
    <w:p w14:paraId="6C66A37F" w14:textId="77777777" w:rsidR="00016CE6" w:rsidRPr="00016CE6" w:rsidRDefault="00016CE6"/>
    <w:p w14:paraId="389B2F9B" w14:textId="77777777" w:rsidR="00016CE6" w:rsidRPr="00016CE6" w:rsidRDefault="00016CE6"/>
    <w:p w14:paraId="347E1983" w14:textId="77777777" w:rsidR="00016CE6" w:rsidRPr="00016CE6" w:rsidRDefault="00016CE6">
      <w:pPr>
        <w:pStyle w:val="1"/>
        <w:rPr>
          <w:rFonts w:ascii="Times New Roman" w:hAnsi="Times New Roman"/>
        </w:rPr>
      </w:pPr>
      <w:r w:rsidRPr="00016CE6">
        <w:rPr>
          <w:rFonts w:ascii="Times New Roman" w:hAnsi="Times New Roman"/>
        </w:rPr>
        <w:t>МЕТОДИЧНІ ВКАЗІВКИ</w:t>
      </w:r>
    </w:p>
    <w:p w14:paraId="46262A64" w14:textId="35626056" w:rsidR="00016CE6" w:rsidRPr="00016CE6" w:rsidRDefault="00016CE6" w:rsidP="00016CE6">
      <w:pPr>
        <w:pStyle w:val="1"/>
        <w:spacing w:before="0" w:after="0"/>
        <w:rPr>
          <w:rFonts w:ascii="Times New Roman" w:hAnsi="Times New Roman"/>
          <w:b w:val="0"/>
          <w:szCs w:val="24"/>
          <w:lang w:val="uk-UA"/>
        </w:rPr>
      </w:pPr>
      <w:r w:rsidRPr="00016CE6">
        <w:rPr>
          <w:rFonts w:ascii="Times New Roman" w:hAnsi="Times New Roman"/>
          <w:b w:val="0"/>
        </w:rPr>
        <w:t>до</w:t>
      </w:r>
      <w:r w:rsidRPr="00016CE6">
        <w:rPr>
          <w:rFonts w:ascii="Times New Roman" w:hAnsi="Times New Roman"/>
          <w:szCs w:val="24"/>
          <w:lang w:val="uk-UA"/>
        </w:rPr>
        <w:t xml:space="preserve"> </w:t>
      </w:r>
      <w:r w:rsidRPr="00016CE6">
        <w:rPr>
          <w:rFonts w:ascii="Times New Roman" w:hAnsi="Times New Roman"/>
          <w:b w:val="0"/>
          <w:szCs w:val="24"/>
          <w:lang w:val="uk-UA"/>
        </w:rPr>
        <w:t xml:space="preserve">практичних занять та самостійної роботи з дисципліни </w:t>
      </w:r>
      <w:r w:rsidRPr="00016CE6">
        <w:rPr>
          <w:rFonts w:ascii="Times New Roman" w:hAnsi="Times New Roman"/>
          <w:szCs w:val="24"/>
          <w:lang w:val="uk-UA"/>
        </w:rPr>
        <w:t>"</w:t>
      </w:r>
      <w:r w:rsidR="00D903A6" w:rsidRPr="00D903A6">
        <w:rPr>
          <w:rFonts w:ascii="Times New Roman" w:hAnsi="Times New Roman"/>
          <w:szCs w:val="24"/>
          <w:lang w:val="uk-UA"/>
        </w:rPr>
        <w:t xml:space="preserve"> </w:t>
      </w:r>
      <w:r w:rsidR="00D903A6">
        <w:rPr>
          <w:rFonts w:ascii="Times New Roman" w:hAnsi="Times New Roman"/>
          <w:szCs w:val="24"/>
          <w:lang w:val="uk-UA"/>
        </w:rPr>
        <w:t>Техніка письмового перекладу текстів машинобудівної галузі</w:t>
      </w:r>
      <w:r w:rsidR="00D903A6" w:rsidRPr="00016CE6">
        <w:rPr>
          <w:rFonts w:ascii="Times New Roman" w:hAnsi="Times New Roman"/>
          <w:szCs w:val="24"/>
          <w:lang w:val="uk-UA"/>
        </w:rPr>
        <w:t xml:space="preserve"> </w:t>
      </w:r>
      <w:r w:rsidRPr="00016CE6">
        <w:rPr>
          <w:rFonts w:ascii="Times New Roman" w:hAnsi="Times New Roman"/>
          <w:szCs w:val="24"/>
          <w:lang w:val="uk-UA"/>
        </w:rPr>
        <w:t>"</w:t>
      </w:r>
      <w:r w:rsidRPr="00016CE6">
        <w:rPr>
          <w:rFonts w:ascii="Times New Roman" w:hAnsi="Times New Roman"/>
          <w:lang w:val="uk-UA"/>
        </w:rPr>
        <w:t xml:space="preserve"> </w:t>
      </w:r>
      <w:r w:rsidRPr="00016CE6">
        <w:rPr>
          <w:rFonts w:ascii="Times New Roman" w:hAnsi="Times New Roman"/>
          <w:b w:val="0"/>
          <w:szCs w:val="24"/>
          <w:lang w:val="uk-UA"/>
        </w:rPr>
        <w:t xml:space="preserve">для студентів </w:t>
      </w:r>
      <w:r w:rsidR="0020392E">
        <w:rPr>
          <w:rFonts w:ascii="Times New Roman" w:hAnsi="Times New Roman"/>
          <w:b w:val="0"/>
          <w:szCs w:val="24"/>
          <w:lang w:val="uk-UA"/>
        </w:rPr>
        <w:t>1</w:t>
      </w:r>
      <w:r w:rsidRPr="00016CE6">
        <w:rPr>
          <w:rFonts w:ascii="Times New Roman" w:hAnsi="Times New Roman"/>
          <w:b w:val="0"/>
          <w:szCs w:val="24"/>
          <w:lang w:val="uk-UA"/>
        </w:rPr>
        <w:t>-го курсу спеціальності 035.04 – "Германські мови та літератури (переклад включно)"</w:t>
      </w:r>
    </w:p>
    <w:p w14:paraId="4135067C" w14:textId="368134C6" w:rsidR="00016CE6" w:rsidRPr="00EF4676" w:rsidRDefault="00016CE6" w:rsidP="00016CE6">
      <w:pPr>
        <w:pStyle w:val="a4"/>
        <w:keepNext/>
        <w:spacing w:after="0"/>
        <w:ind w:left="0"/>
        <w:jc w:val="center"/>
        <w:rPr>
          <w:bCs/>
          <w:lang w:val="uk-UA"/>
        </w:rPr>
      </w:pPr>
      <w:r w:rsidRPr="00016CE6">
        <w:rPr>
          <w:bCs/>
          <w:lang w:val="uk-UA"/>
        </w:rPr>
        <w:t>напряму підготовки 035 – "Філологія" заочної форми навчання</w:t>
      </w:r>
      <w:r w:rsidR="00A37BC3">
        <w:rPr>
          <w:bCs/>
          <w:lang w:val="uk-UA"/>
        </w:rPr>
        <w:t xml:space="preserve"> </w:t>
      </w:r>
      <w:r w:rsidR="00A37BC3" w:rsidRPr="00A37BC3">
        <w:rPr>
          <w:shd w:val="clear" w:color="auto" w:fill="FFFFFF"/>
        </w:rPr>
        <w:t xml:space="preserve">за освітнім ступенем </w:t>
      </w:r>
      <w:r w:rsidR="00EF4676">
        <w:rPr>
          <w:shd w:val="clear" w:color="auto" w:fill="FFFFFF"/>
          <w:lang w:val="uk-UA"/>
        </w:rPr>
        <w:t>«М</w:t>
      </w:r>
      <w:r w:rsidR="00A37BC3" w:rsidRPr="00A37BC3">
        <w:rPr>
          <w:shd w:val="clear" w:color="auto" w:fill="FFFFFF"/>
        </w:rPr>
        <w:t>агістр</w:t>
      </w:r>
      <w:r w:rsidR="00EF4676">
        <w:rPr>
          <w:shd w:val="clear" w:color="auto" w:fill="FFFFFF"/>
          <w:lang w:val="uk-UA"/>
        </w:rPr>
        <w:t>»</w:t>
      </w:r>
    </w:p>
    <w:p w14:paraId="1F4AAA71" w14:textId="79E8D131" w:rsidR="00016CE6" w:rsidRPr="00016CE6" w:rsidRDefault="00016CE6" w:rsidP="00016CE6">
      <w:pPr>
        <w:pStyle w:val="1"/>
        <w:rPr>
          <w:rFonts w:ascii="Times New Roman" w:hAnsi="Times New Roman"/>
        </w:rPr>
      </w:pPr>
      <w:r w:rsidRPr="00016CE6">
        <w:rPr>
          <w:rFonts w:ascii="Times New Roman" w:hAnsi="Times New Roman"/>
          <w:b w:val="0"/>
        </w:rPr>
        <w:t xml:space="preserve"> </w:t>
      </w:r>
    </w:p>
    <w:p w14:paraId="0E797191" w14:textId="77777777" w:rsidR="00016CE6" w:rsidRPr="00016CE6" w:rsidRDefault="00016CE6"/>
    <w:p w14:paraId="64068A36" w14:textId="77777777" w:rsidR="00016CE6" w:rsidRPr="00016CE6" w:rsidRDefault="00016CE6">
      <w:pPr>
        <w:pStyle w:val="a3"/>
        <w:tabs>
          <w:tab w:val="clear" w:pos="4153"/>
          <w:tab w:val="clear" w:pos="8306"/>
        </w:tabs>
      </w:pPr>
    </w:p>
    <w:p w14:paraId="69F11ED8" w14:textId="77777777" w:rsidR="00016CE6" w:rsidRPr="00016CE6" w:rsidRDefault="00016CE6"/>
    <w:p w14:paraId="62392D84" w14:textId="77777777" w:rsidR="00016CE6" w:rsidRPr="00016CE6" w:rsidRDefault="00016CE6"/>
    <w:p w14:paraId="4694141E" w14:textId="77777777" w:rsidR="00016CE6" w:rsidRPr="00016CE6" w:rsidRDefault="00016CE6"/>
    <w:p w14:paraId="39D4A3B5" w14:textId="77777777" w:rsidR="00016CE6" w:rsidRPr="00016CE6" w:rsidRDefault="00016CE6"/>
    <w:p w14:paraId="2D99244E" w14:textId="77777777" w:rsidR="00016CE6" w:rsidRPr="00016CE6" w:rsidRDefault="00016CE6">
      <w:pPr>
        <w:ind w:left="3686"/>
      </w:pPr>
    </w:p>
    <w:p w14:paraId="67129E19" w14:textId="77777777" w:rsidR="00016CE6" w:rsidRPr="00016CE6" w:rsidRDefault="00016CE6">
      <w:pPr>
        <w:ind w:left="3686"/>
      </w:pPr>
      <w:r w:rsidRPr="00016CE6">
        <w:t xml:space="preserve"> </w:t>
      </w:r>
    </w:p>
    <w:p w14:paraId="78868D50" w14:textId="77777777" w:rsidR="00016CE6" w:rsidRPr="00016CE6" w:rsidRDefault="00016CE6">
      <w:pPr>
        <w:ind w:left="3686"/>
      </w:pPr>
    </w:p>
    <w:p w14:paraId="5CE82A46" w14:textId="77777777" w:rsidR="00016CE6" w:rsidRPr="00016CE6" w:rsidRDefault="00016CE6">
      <w:pPr>
        <w:ind w:left="3686"/>
      </w:pPr>
    </w:p>
    <w:p w14:paraId="51AAB524" w14:textId="77777777" w:rsidR="00016CE6" w:rsidRPr="00016CE6" w:rsidRDefault="00016CE6">
      <w:pPr>
        <w:ind w:left="3686"/>
      </w:pPr>
    </w:p>
    <w:p w14:paraId="1CF40DA2" w14:textId="77777777" w:rsidR="00016CE6" w:rsidRPr="00016CE6" w:rsidRDefault="00016CE6"/>
    <w:p w14:paraId="2759BF15" w14:textId="6B14AC1B" w:rsidR="00016CE6" w:rsidRPr="00D903A6" w:rsidRDefault="00016CE6" w:rsidP="00A37BC3">
      <w:pPr>
        <w:pStyle w:val="1"/>
        <w:rPr>
          <w:rFonts w:ascii="Times New Roman" w:hAnsi="Times New Roman"/>
          <w:lang w:val="uk-UA"/>
        </w:rPr>
      </w:pPr>
      <w:r w:rsidRPr="00016CE6">
        <w:rPr>
          <w:rFonts w:ascii="Times New Roman" w:hAnsi="Times New Roman"/>
        </w:rPr>
        <w:t>20</w:t>
      </w:r>
      <w:r w:rsidRPr="00016CE6">
        <w:rPr>
          <w:rFonts w:ascii="Times New Roman" w:hAnsi="Times New Roman"/>
          <w:lang w:val="uk-UA"/>
        </w:rPr>
        <w:t>2</w:t>
      </w:r>
      <w:r w:rsidR="00D903A6">
        <w:rPr>
          <w:rFonts w:ascii="Times New Roman" w:hAnsi="Times New Roman"/>
          <w:lang w:val="uk-UA"/>
        </w:rPr>
        <w:t>2</w:t>
      </w:r>
    </w:p>
    <w:p w14:paraId="39044971" w14:textId="77777777" w:rsidR="00016CE6" w:rsidRPr="00016CE6" w:rsidRDefault="00016CE6">
      <w:pPr>
        <w:pStyle w:val="a9"/>
      </w:pPr>
      <w:r w:rsidRPr="00016CE6">
        <w:br w:type="page"/>
      </w:r>
    </w:p>
    <w:p w14:paraId="7ECB4B44" w14:textId="578A5C09" w:rsidR="00016CE6" w:rsidRPr="008C6253" w:rsidRDefault="00016CE6" w:rsidP="00016CE6">
      <w:pPr>
        <w:pStyle w:val="1"/>
        <w:spacing w:before="0" w:after="0"/>
        <w:ind w:firstLine="540"/>
        <w:jc w:val="both"/>
        <w:rPr>
          <w:rFonts w:ascii="Times New Roman" w:hAnsi="Times New Roman"/>
          <w:b w:val="0"/>
          <w:sz w:val="20"/>
          <w:lang w:val="uk-UA"/>
        </w:rPr>
      </w:pPr>
      <w:r w:rsidRPr="00D66867">
        <w:rPr>
          <w:rFonts w:ascii="Times New Roman" w:hAnsi="Times New Roman"/>
          <w:b w:val="0"/>
          <w:sz w:val="20"/>
          <w:lang w:val="uk-UA"/>
        </w:rPr>
        <w:lastRenderedPageBreak/>
        <w:t xml:space="preserve">Методичні вказівки до практичних занять та самостійної роботи з дисципліни </w:t>
      </w:r>
      <w:r w:rsidRPr="00FF575B">
        <w:rPr>
          <w:rFonts w:ascii="Times New Roman" w:hAnsi="Times New Roman"/>
          <w:b w:val="0"/>
          <w:bCs/>
          <w:sz w:val="20"/>
          <w:lang w:val="uk-UA"/>
        </w:rPr>
        <w:t>"</w:t>
      </w:r>
      <w:bookmarkStart w:id="1" w:name="_Hlk127268584"/>
      <w:r w:rsidR="00D903A6" w:rsidRPr="00D903A6">
        <w:rPr>
          <w:rFonts w:ascii="Times New Roman" w:hAnsi="Times New Roman"/>
          <w:b w:val="0"/>
          <w:bCs/>
          <w:sz w:val="20"/>
          <w:lang w:val="uk-UA"/>
        </w:rPr>
        <w:t>Техніка письмового перекладу текстів машинобудівної галузі</w:t>
      </w:r>
      <w:bookmarkEnd w:id="1"/>
      <w:r w:rsidRPr="00FF575B">
        <w:rPr>
          <w:rFonts w:ascii="Times New Roman" w:hAnsi="Times New Roman"/>
          <w:b w:val="0"/>
          <w:bCs/>
          <w:sz w:val="20"/>
          <w:lang w:val="uk-UA"/>
        </w:rPr>
        <w:t>"</w:t>
      </w:r>
      <w:r w:rsidRPr="00D66867">
        <w:rPr>
          <w:rFonts w:ascii="Times New Roman" w:hAnsi="Times New Roman"/>
          <w:sz w:val="20"/>
          <w:lang w:val="uk-UA"/>
        </w:rPr>
        <w:t xml:space="preserve"> </w:t>
      </w:r>
      <w:r w:rsidRPr="00D66867">
        <w:rPr>
          <w:rFonts w:ascii="Times New Roman" w:hAnsi="Times New Roman"/>
          <w:b w:val="0"/>
          <w:sz w:val="20"/>
          <w:lang w:val="uk-UA"/>
        </w:rPr>
        <w:t xml:space="preserve"> для студентів </w:t>
      </w:r>
      <w:r w:rsidR="00A37BC3">
        <w:rPr>
          <w:rFonts w:ascii="Times New Roman" w:hAnsi="Times New Roman"/>
          <w:b w:val="0"/>
          <w:sz w:val="20"/>
          <w:lang w:val="uk-UA"/>
        </w:rPr>
        <w:t>1</w:t>
      </w:r>
      <w:r w:rsidRPr="00D66867">
        <w:rPr>
          <w:rFonts w:ascii="Times New Roman" w:hAnsi="Times New Roman"/>
          <w:b w:val="0"/>
          <w:sz w:val="20"/>
          <w:lang w:val="uk-UA"/>
        </w:rPr>
        <w:t>-го курсу</w:t>
      </w:r>
      <w:r w:rsidR="00A37BC3" w:rsidRPr="00A37BC3">
        <w:rPr>
          <w:rFonts w:ascii="Times New Roman" w:hAnsi="Times New Roman"/>
          <w:b w:val="0"/>
          <w:bCs/>
        </w:rPr>
        <w:t xml:space="preserve"> </w:t>
      </w:r>
      <w:r w:rsidRPr="00D66867">
        <w:rPr>
          <w:rFonts w:ascii="Times New Roman" w:hAnsi="Times New Roman"/>
          <w:b w:val="0"/>
          <w:sz w:val="20"/>
          <w:lang w:val="uk-UA"/>
        </w:rPr>
        <w:t>спеціальності 035.04 – "Германські мови та літератури (переклад включно)" напряму підготовки 035 – "Філологія" заочної форми навчання</w:t>
      </w:r>
      <w:r w:rsidR="00EF4676">
        <w:rPr>
          <w:rFonts w:ascii="Times New Roman" w:hAnsi="Times New Roman"/>
          <w:b w:val="0"/>
          <w:sz w:val="20"/>
          <w:lang w:val="uk-UA"/>
        </w:rPr>
        <w:t xml:space="preserve"> за освітнім ступенем «Магістр»</w:t>
      </w:r>
      <w:r w:rsidRPr="00D66867">
        <w:rPr>
          <w:rFonts w:ascii="Times New Roman" w:hAnsi="Times New Roman"/>
          <w:b w:val="0"/>
          <w:sz w:val="20"/>
          <w:lang w:val="uk-UA"/>
        </w:rPr>
        <w:t xml:space="preserve"> /</w:t>
      </w:r>
      <w:r w:rsidRPr="00D66867">
        <w:rPr>
          <w:rFonts w:ascii="Times New Roman" w:hAnsi="Times New Roman"/>
          <w:b w:val="0"/>
          <w:sz w:val="20"/>
        </w:rPr>
        <w:t xml:space="preserve">/Укл.: </w:t>
      </w:r>
      <w:r w:rsidRPr="00D66867">
        <w:rPr>
          <w:rFonts w:ascii="Times New Roman" w:hAnsi="Times New Roman"/>
          <w:b w:val="0"/>
          <w:sz w:val="20"/>
          <w:lang w:val="uk-UA"/>
        </w:rPr>
        <w:t xml:space="preserve">Н.П. Гура. Запоріжжя: НУЗП, </w:t>
      </w:r>
      <w:r w:rsidRPr="008C6253">
        <w:rPr>
          <w:rFonts w:ascii="Times New Roman" w:hAnsi="Times New Roman"/>
          <w:b w:val="0"/>
          <w:sz w:val="20"/>
          <w:lang w:val="uk-UA"/>
        </w:rPr>
        <w:t>202</w:t>
      </w:r>
      <w:r w:rsidR="00D903A6">
        <w:rPr>
          <w:rFonts w:ascii="Times New Roman" w:hAnsi="Times New Roman"/>
          <w:b w:val="0"/>
          <w:sz w:val="20"/>
          <w:lang w:val="uk-UA"/>
        </w:rPr>
        <w:t>2</w:t>
      </w:r>
      <w:r w:rsidRPr="008C6253">
        <w:rPr>
          <w:rFonts w:ascii="Times New Roman" w:hAnsi="Times New Roman"/>
          <w:b w:val="0"/>
          <w:sz w:val="20"/>
          <w:lang w:val="uk-UA"/>
        </w:rPr>
        <w:t xml:space="preserve">. – </w:t>
      </w:r>
      <w:r w:rsidR="00CB7438" w:rsidRPr="007C60E1">
        <w:rPr>
          <w:rFonts w:ascii="Times New Roman" w:hAnsi="Times New Roman"/>
          <w:b w:val="0"/>
          <w:sz w:val="20"/>
          <w:lang w:val="uk-UA"/>
        </w:rPr>
        <w:t>7</w:t>
      </w:r>
      <w:r w:rsidR="00F7128A" w:rsidRPr="00C442EA">
        <w:rPr>
          <w:rFonts w:ascii="Times New Roman" w:hAnsi="Times New Roman"/>
          <w:b w:val="0"/>
          <w:sz w:val="20"/>
          <w:lang w:val="uk-UA"/>
        </w:rPr>
        <w:t xml:space="preserve">3 </w:t>
      </w:r>
      <w:r w:rsidRPr="008C6253">
        <w:rPr>
          <w:rFonts w:ascii="Times New Roman" w:hAnsi="Times New Roman"/>
          <w:b w:val="0"/>
          <w:sz w:val="20"/>
          <w:lang w:val="uk-UA"/>
        </w:rPr>
        <w:t>с.</w:t>
      </w:r>
    </w:p>
    <w:p w14:paraId="74825275" w14:textId="4FC850C7" w:rsidR="00016CE6" w:rsidRPr="008C6253" w:rsidRDefault="00016CE6">
      <w:pPr>
        <w:pStyle w:val="a9"/>
        <w:ind w:left="567"/>
        <w:jc w:val="left"/>
        <w:rPr>
          <w:lang w:val="uk-UA"/>
        </w:rPr>
      </w:pPr>
    </w:p>
    <w:p w14:paraId="1802E258" w14:textId="77777777" w:rsidR="00016CE6" w:rsidRPr="008C6253" w:rsidRDefault="00016CE6" w:rsidP="00016CE6">
      <w:pPr>
        <w:keepNext/>
        <w:ind w:firstLine="540"/>
        <w:rPr>
          <w:lang w:val="uk-UA"/>
        </w:rPr>
      </w:pPr>
      <w:r w:rsidRPr="008C6253">
        <w:rPr>
          <w:lang w:val="uk-UA"/>
        </w:rPr>
        <w:t>Укладачі</w:t>
      </w:r>
      <w:r w:rsidRPr="008C6253">
        <w:rPr>
          <w:b/>
          <w:lang w:val="uk-UA"/>
        </w:rPr>
        <w:t xml:space="preserve">:   </w:t>
      </w:r>
      <w:r w:rsidRPr="008C6253">
        <w:rPr>
          <w:lang w:val="uk-UA"/>
        </w:rPr>
        <w:t>Н.П. Гура,  к.філол.н., доц.</w:t>
      </w:r>
    </w:p>
    <w:p w14:paraId="41B1FEDE" w14:textId="77777777" w:rsidR="00016CE6" w:rsidRPr="008C6253" w:rsidRDefault="00016CE6" w:rsidP="00016CE6">
      <w:pPr>
        <w:keepNext/>
        <w:ind w:firstLine="540"/>
        <w:rPr>
          <w:lang w:val="uk-UA"/>
        </w:rPr>
      </w:pPr>
    </w:p>
    <w:p w14:paraId="648B6DA0" w14:textId="77777777" w:rsidR="00016CE6" w:rsidRPr="008C6253" w:rsidRDefault="00016CE6" w:rsidP="00016CE6">
      <w:pPr>
        <w:keepNext/>
        <w:ind w:firstLine="540"/>
        <w:rPr>
          <w:lang w:val="uk-UA"/>
        </w:rPr>
      </w:pPr>
      <w:r w:rsidRPr="008C6253">
        <w:rPr>
          <w:lang w:val="uk-UA"/>
        </w:rPr>
        <w:t>Рецензент: В.І.. Волошук, к.філрол.н., проф.</w:t>
      </w:r>
    </w:p>
    <w:p w14:paraId="53F9914E" w14:textId="77777777" w:rsidR="00016CE6" w:rsidRPr="008C6253" w:rsidRDefault="00016CE6" w:rsidP="00016CE6">
      <w:pPr>
        <w:keepNext/>
        <w:ind w:firstLine="540"/>
        <w:rPr>
          <w:lang w:val="uk-UA"/>
        </w:rPr>
      </w:pPr>
    </w:p>
    <w:p w14:paraId="284832AE" w14:textId="77777777" w:rsidR="00016CE6" w:rsidRPr="008C6253" w:rsidRDefault="00016CE6" w:rsidP="00016CE6">
      <w:pPr>
        <w:keepNext/>
        <w:ind w:firstLine="540"/>
        <w:outlineLvl w:val="0"/>
      </w:pPr>
      <w:r w:rsidRPr="008C6253">
        <w:t>Відповідальний</w:t>
      </w:r>
      <w:r w:rsidRPr="008C6253">
        <w:rPr>
          <w:lang w:val="uk-UA"/>
        </w:rPr>
        <w:t xml:space="preserve"> </w:t>
      </w:r>
      <w:r w:rsidRPr="008C6253">
        <w:t>за випуск</w:t>
      </w:r>
      <w:r w:rsidRPr="008C6253">
        <w:rPr>
          <w:lang w:val="uk-UA"/>
        </w:rPr>
        <w:t>: О.О. Бережна</w:t>
      </w:r>
    </w:p>
    <w:p w14:paraId="74CD12C7" w14:textId="77777777" w:rsidR="00016CE6" w:rsidRPr="008C6253" w:rsidRDefault="00016CE6" w:rsidP="00016CE6">
      <w:pPr>
        <w:keepNext/>
      </w:pPr>
    </w:p>
    <w:p w14:paraId="7A5646C3" w14:textId="77777777" w:rsidR="00016CE6" w:rsidRPr="008C6253" w:rsidRDefault="00016CE6" w:rsidP="00016CE6">
      <w:pPr>
        <w:keepNext/>
      </w:pPr>
    </w:p>
    <w:p w14:paraId="5AE5AB63" w14:textId="77777777" w:rsidR="00016CE6" w:rsidRPr="008C6253" w:rsidRDefault="00016CE6" w:rsidP="00016CE6">
      <w:pPr>
        <w:keepNext/>
      </w:pPr>
    </w:p>
    <w:p w14:paraId="37ECDB3E" w14:textId="77777777" w:rsidR="00016CE6" w:rsidRPr="008C6253" w:rsidRDefault="00016CE6" w:rsidP="00016CE6">
      <w:pPr>
        <w:pStyle w:val="a4"/>
        <w:keepNext/>
        <w:spacing w:after="0"/>
        <w:ind w:left="0" w:firstLine="709"/>
        <w:rPr>
          <w:sz w:val="20"/>
          <w:szCs w:val="20"/>
        </w:rPr>
      </w:pPr>
    </w:p>
    <w:p w14:paraId="14A3B10B" w14:textId="77777777" w:rsidR="00016CE6" w:rsidRPr="008C6253" w:rsidRDefault="00016CE6" w:rsidP="00016CE6">
      <w:pPr>
        <w:pStyle w:val="a4"/>
        <w:keepNext/>
        <w:spacing w:after="0"/>
        <w:ind w:left="0" w:firstLine="709"/>
        <w:jc w:val="right"/>
        <w:rPr>
          <w:sz w:val="20"/>
          <w:szCs w:val="20"/>
        </w:rPr>
      </w:pPr>
      <w:r w:rsidRPr="008C6253">
        <w:rPr>
          <w:sz w:val="20"/>
          <w:szCs w:val="20"/>
        </w:rPr>
        <w:t xml:space="preserve">                   Затверджено</w:t>
      </w:r>
    </w:p>
    <w:p w14:paraId="66CBAC77" w14:textId="77777777" w:rsidR="00016CE6" w:rsidRPr="008C6253" w:rsidRDefault="00016CE6" w:rsidP="00016CE6">
      <w:pPr>
        <w:pStyle w:val="a4"/>
        <w:keepNext/>
        <w:spacing w:after="0"/>
        <w:ind w:left="0"/>
        <w:jc w:val="right"/>
        <w:rPr>
          <w:sz w:val="20"/>
          <w:szCs w:val="20"/>
          <w:lang w:val="uk-UA"/>
        </w:rPr>
      </w:pPr>
      <w:r w:rsidRPr="008C6253">
        <w:rPr>
          <w:sz w:val="20"/>
          <w:szCs w:val="20"/>
        </w:rPr>
        <w:t xml:space="preserve">на засіданні кафедри </w:t>
      </w:r>
    </w:p>
    <w:p w14:paraId="2EA43749" w14:textId="77777777" w:rsidR="00016CE6" w:rsidRPr="008C6253" w:rsidRDefault="00016CE6" w:rsidP="00016CE6">
      <w:pPr>
        <w:pStyle w:val="a4"/>
        <w:keepNext/>
        <w:spacing w:after="0"/>
        <w:ind w:left="0"/>
        <w:jc w:val="right"/>
        <w:rPr>
          <w:sz w:val="20"/>
          <w:szCs w:val="20"/>
          <w:lang w:val="uk-UA"/>
        </w:rPr>
      </w:pPr>
      <w:r w:rsidRPr="008C6253">
        <w:rPr>
          <w:sz w:val="20"/>
          <w:szCs w:val="20"/>
          <w:lang w:val="uk-UA"/>
        </w:rPr>
        <w:t>теорії та практики перекладу</w:t>
      </w:r>
    </w:p>
    <w:p w14:paraId="6CE9AE21" w14:textId="77777777" w:rsidR="00016CE6" w:rsidRPr="008C6253" w:rsidRDefault="00016CE6" w:rsidP="00016CE6">
      <w:pPr>
        <w:pStyle w:val="a4"/>
        <w:keepNext/>
        <w:spacing w:after="0"/>
        <w:ind w:left="0" w:firstLine="709"/>
        <w:jc w:val="right"/>
        <w:rPr>
          <w:sz w:val="20"/>
          <w:szCs w:val="20"/>
        </w:rPr>
      </w:pPr>
    </w:p>
    <w:p w14:paraId="5BCA142F" w14:textId="0D8B1F64" w:rsidR="00016CE6" w:rsidRPr="00D97CE0" w:rsidRDefault="00016CE6" w:rsidP="00016CE6">
      <w:pPr>
        <w:pStyle w:val="a4"/>
        <w:keepNext/>
        <w:spacing w:after="0"/>
        <w:ind w:left="0" w:firstLine="709"/>
        <w:jc w:val="right"/>
        <w:rPr>
          <w:sz w:val="20"/>
          <w:szCs w:val="20"/>
        </w:rPr>
      </w:pPr>
      <w:r w:rsidRPr="00D97CE0">
        <w:rPr>
          <w:sz w:val="20"/>
          <w:szCs w:val="20"/>
        </w:rPr>
        <w:t>Протокол №</w:t>
      </w:r>
      <w:r w:rsidRPr="00D97CE0">
        <w:rPr>
          <w:sz w:val="20"/>
          <w:szCs w:val="20"/>
          <w:lang w:val="uk-UA"/>
        </w:rPr>
        <w:t xml:space="preserve"> </w:t>
      </w:r>
      <w:r w:rsidR="00A75729">
        <w:rPr>
          <w:sz w:val="20"/>
          <w:szCs w:val="20"/>
          <w:lang w:val="uk-UA"/>
        </w:rPr>
        <w:t>8</w:t>
      </w:r>
      <w:r w:rsidRPr="00D97CE0">
        <w:rPr>
          <w:sz w:val="20"/>
          <w:szCs w:val="20"/>
          <w:lang w:val="uk-UA"/>
        </w:rPr>
        <w:t xml:space="preserve"> </w:t>
      </w:r>
      <w:r w:rsidRPr="00D97CE0">
        <w:rPr>
          <w:sz w:val="20"/>
          <w:szCs w:val="20"/>
        </w:rPr>
        <w:t>від</w:t>
      </w:r>
      <w:r w:rsidRPr="00D97CE0">
        <w:rPr>
          <w:sz w:val="20"/>
          <w:szCs w:val="20"/>
          <w:lang w:val="uk-UA"/>
        </w:rPr>
        <w:t xml:space="preserve"> </w:t>
      </w:r>
      <w:r w:rsidR="00A75729">
        <w:rPr>
          <w:sz w:val="20"/>
          <w:szCs w:val="20"/>
          <w:lang w:val="uk-UA"/>
        </w:rPr>
        <w:t>01</w:t>
      </w:r>
      <w:r w:rsidRPr="00D97CE0">
        <w:rPr>
          <w:sz w:val="20"/>
          <w:szCs w:val="20"/>
          <w:lang w:val="uk-UA"/>
        </w:rPr>
        <w:t>.0</w:t>
      </w:r>
      <w:r w:rsidR="00A75729">
        <w:rPr>
          <w:sz w:val="20"/>
          <w:szCs w:val="20"/>
          <w:lang w:val="uk-UA"/>
        </w:rPr>
        <w:t>6</w:t>
      </w:r>
      <w:r w:rsidRPr="00D97CE0">
        <w:rPr>
          <w:sz w:val="20"/>
          <w:szCs w:val="20"/>
          <w:lang w:val="uk-UA"/>
        </w:rPr>
        <w:t>. 202</w:t>
      </w:r>
      <w:r w:rsidR="00D97CE0" w:rsidRPr="00D97CE0">
        <w:rPr>
          <w:sz w:val="20"/>
          <w:szCs w:val="20"/>
          <w:lang w:val="uk-UA"/>
        </w:rPr>
        <w:t>2</w:t>
      </w:r>
      <w:r w:rsidRPr="00D97CE0">
        <w:rPr>
          <w:sz w:val="20"/>
          <w:szCs w:val="20"/>
          <w:lang w:val="uk-UA"/>
        </w:rPr>
        <w:t xml:space="preserve"> р.</w:t>
      </w:r>
    </w:p>
    <w:p w14:paraId="72753400" w14:textId="77777777" w:rsidR="00016CE6" w:rsidRPr="00D97CE0" w:rsidRDefault="00016CE6" w:rsidP="00016CE6">
      <w:pPr>
        <w:pStyle w:val="a4"/>
        <w:keepNext/>
        <w:spacing w:after="0"/>
        <w:ind w:left="0" w:firstLine="709"/>
        <w:jc w:val="both"/>
        <w:rPr>
          <w:sz w:val="20"/>
          <w:szCs w:val="20"/>
          <w:lang w:val="uk-UA"/>
        </w:rPr>
      </w:pPr>
    </w:p>
    <w:p w14:paraId="1558D78B" w14:textId="77777777" w:rsidR="00016CE6" w:rsidRPr="00D97CE0" w:rsidRDefault="00016CE6" w:rsidP="00016CE6">
      <w:pPr>
        <w:keepNext/>
        <w:jc w:val="right"/>
        <w:rPr>
          <w:lang w:val="uk-UA"/>
        </w:rPr>
      </w:pPr>
      <w:r w:rsidRPr="00D97CE0">
        <w:t xml:space="preserve">                                                        </w:t>
      </w:r>
      <w:r w:rsidRPr="00D97CE0">
        <w:rPr>
          <w:lang w:val="uk-UA"/>
        </w:rPr>
        <w:t>Рекомендовано до видання</w:t>
      </w:r>
    </w:p>
    <w:p w14:paraId="0C51A692" w14:textId="77777777" w:rsidR="00016CE6" w:rsidRPr="00D97CE0" w:rsidRDefault="00016CE6" w:rsidP="00016CE6">
      <w:pPr>
        <w:keepNext/>
        <w:jc w:val="right"/>
        <w:rPr>
          <w:lang w:val="uk-UA"/>
        </w:rPr>
      </w:pPr>
      <w:r w:rsidRPr="00D97CE0">
        <w:rPr>
          <w:lang w:val="uk-UA"/>
        </w:rPr>
        <w:t xml:space="preserve">                                                        НМК гуманітарного факультету</w:t>
      </w:r>
    </w:p>
    <w:p w14:paraId="336FF5EC" w14:textId="2989E2A3" w:rsidR="00016CE6" w:rsidRPr="00D66867" w:rsidRDefault="00016CE6" w:rsidP="00016CE6">
      <w:pPr>
        <w:keepNext/>
        <w:jc w:val="right"/>
        <w:rPr>
          <w:lang w:val="uk-UA"/>
        </w:rPr>
      </w:pPr>
      <w:r w:rsidRPr="00D97CE0">
        <w:rPr>
          <w:lang w:val="uk-UA"/>
        </w:rPr>
        <w:t xml:space="preserve">                                                        Протокол № </w:t>
      </w:r>
      <w:r w:rsidR="00A75729">
        <w:rPr>
          <w:lang w:val="uk-UA"/>
        </w:rPr>
        <w:t>9</w:t>
      </w:r>
      <w:r w:rsidR="00D66867" w:rsidRPr="00D97CE0">
        <w:rPr>
          <w:lang w:val="uk-UA"/>
        </w:rPr>
        <w:t xml:space="preserve"> </w:t>
      </w:r>
      <w:r w:rsidRPr="00D97CE0">
        <w:rPr>
          <w:lang w:val="uk-UA"/>
        </w:rPr>
        <w:t xml:space="preserve">від </w:t>
      </w:r>
      <w:r w:rsidR="00A75729">
        <w:rPr>
          <w:lang w:val="uk-UA"/>
        </w:rPr>
        <w:t>09.06.</w:t>
      </w:r>
      <w:r w:rsidRPr="00D97CE0">
        <w:rPr>
          <w:lang w:val="uk-UA"/>
        </w:rPr>
        <w:t xml:space="preserve"> 202</w:t>
      </w:r>
      <w:r w:rsidR="00D97CE0" w:rsidRPr="00D97CE0">
        <w:rPr>
          <w:lang w:val="uk-UA"/>
        </w:rPr>
        <w:t>2</w:t>
      </w:r>
      <w:r w:rsidRPr="00D97CE0">
        <w:rPr>
          <w:lang w:val="uk-UA"/>
        </w:rPr>
        <w:t xml:space="preserve"> р.</w:t>
      </w:r>
      <w:r w:rsidRPr="00D66867">
        <w:rPr>
          <w:lang w:val="uk-UA"/>
        </w:rPr>
        <w:t xml:space="preserve"> </w:t>
      </w:r>
    </w:p>
    <w:p w14:paraId="1DDECF8A" w14:textId="3A54D78C" w:rsidR="00016CE6" w:rsidRDefault="00016CE6" w:rsidP="005906D3">
      <w:pPr>
        <w:jc w:val="center"/>
        <w:rPr>
          <w:b/>
          <w:bCs/>
        </w:rPr>
      </w:pPr>
      <w:r w:rsidRPr="00D66867">
        <w:rPr>
          <w:b/>
          <w:caps/>
          <w:spacing w:val="-20"/>
          <w:shd w:val="clear" w:color="auto" w:fill="FFFFFF"/>
          <w:lang w:val="uk-UA"/>
        </w:rPr>
        <w:br w:type="page"/>
      </w:r>
      <w:r w:rsidRPr="005906D3">
        <w:rPr>
          <w:b/>
          <w:bCs/>
        </w:rPr>
        <w:lastRenderedPageBreak/>
        <w:t>ЗМІСТ</w:t>
      </w:r>
    </w:p>
    <w:p w14:paraId="63DDEA9A" w14:textId="537E007E" w:rsidR="00F7128A" w:rsidRDefault="00F7128A" w:rsidP="005906D3">
      <w:pPr>
        <w:jc w:val="center"/>
        <w:rPr>
          <w:b/>
          <w:bCs/>
        </w:rPr>
      </w:pPr>
    </w:p>
    <w:tbl>
      <w:tblPr>
        <w:tblW w:w="6522" w:type="dxa"/>
        <w:tblLook w:val="04A0" w:firstRow="1" w:lastRow="0" w:firstColumn="1" w:lastColumn="0" w:noHBand="0" w:noVBand="1"/>
      </w:tblPr>
      <w:tblGrid>
        <w:gridCol w:w="612"/>
        <w:gridCol w:w="5604"/>
        <w:gridCol w:w="416"/>
      </w:tblGrid>
      <w:tr w:rsidR="00F7128A" w:rsidRPr="00CB7438" w14:paraId="39BCD639" w14:textId="77777777" w:rsidTr="0080430B">
        <w:tc>
          <w:tcPr>
            <w:tcW w:w="6096" w:type="dxa"/>
            <w:gridSpan w:val="2"/>
          </w:tcPr>
          <w:p w14:paraId="410A744F" w14:textId="77777777" w:rsidR="00F7128A" w:rsidRPr="00CB7438" w:rsidRDefault="00F7128A" w:rsidP="0080430B">
            <w:pPr>
              <w:rPr>
                <w:lang w:val="de-DE"/>
              </w:rPr>
            </w:pPr>
            <w:r w:rsidRPr="00016CE6">
              <w:t>ПЕРЕДМОВА ………………………………………………………………</w:t>
            </w:r>
            <w:r>
              <w:t>…</w:t>
            </w:r>
            <w:r>
              <w:rPr>
                <w:lang w:val="uk-UA"/>
              </w:rPr>
              <w:t>………</w:t>
            </w:r>
            <w:r>
              <w:rPr>
                <w:lang w:val="de-DE"/>
              </w:rPr>
              <w:t>……</w:t>
            </w:r>
          </w:p>
        </w:tc>
        <w:tc>
          <w:tcPr>
            <w:tcW w:w="426" w:type="dxa"/>
          </w:tcPr>
          <w:p w14:paraId="491CCFBE" w14:textId="77777777" w:rsidR="00F7128A" w:rsidRDefault="00F7128A" w:rsidP="0080430B">
            <w:pPr>
              <w:rPr>
                <w:lang w:val="de-DE"/>
              </w:rPr>
            </w:pPr>
          </w:p>
          <w:p w14:paraId="715A8C14" w14:textId="77777777" w:rsidR="00F7128A" w:rsidRPr="00CB7438" w:rsidRDefault="00F7128A" w:rsidP="0080430B">
            <w:pPr>
              <w:rPr>
                <w:lang w:val="de-DE"/>
              </w:rPr>
            </w:pPr>
            <w:r>
              <w:rPr>
                <w:lang w:val="de-DE"/>
              </w:rPr>
              <w:t>4</w:t>
            </w:r>
          </w:p>
        </w:tc>
      </w:tr>
      <w:tr w:rsidR="00F7128A" w:rsidRPr="00CB7438" w14:paraId="5E22300A" w14:textId="77777777" w:rsidTr="0080430B">
        <w:tc>
          <w:tcPr>
            <w:tcW w:w="6096" w:type="dxa"/>
            <w:gridSpan w:val="2"/>
          </w:tcPr>
          <w:p w14:paraId="1C732565" w14:textId="453678BB" w:rsidR="00F7128A" w:rsidRPr="00CB7438" w:rsidRDefault="00F7128A" w:rsidP="0080430B">
            <w:r w:rsidRPr="00F7128A">
              <w:rPr>
                <w:lang w:val="uk-UA"/>
              </w:rPr>
              <w:t>Техніка письмового перекладу текстів машинобудівної галузі</w:t>
            </w:r>
            <w:r>
              <w:t xml:space="preserve"> …</w:t>
            </w:r>
            <w:r>
              <w:rPr>
                <w:lang w:val="uk-UA"/>
              </w:rPr>
              <w:t>…………</w:t>
            </w:r>
            <w:r>
              <w:t>……………………………………………………</w:t>
            </w:r>
            <w:r w:rsidRPr="00CB7438">
              <w:t>.</w:t>
            </w:r>
            <w:r>
              <w:rPr>
                <w:lang w:val="uk-UA"/>
              </w:rPr>
              <w:t>……...</w:t>
            </w:r>
            <w:r w:rsidRPr="00CB7438">
              <w:t>.......</w:t>
            </w:r>
          </w:p>
        </w:tc>
        <w:tc>
          <w:tcPr>
            <w:tcW w:w="426" w:type="dxa"/>
          </w:tcPr>
          <w:p w14:paraId="086E619F" w14:textId="77777777" w:rsidR="00F7128A" w:rsidRDefault="00F7128A" w:rsidP="0080430B"/>
          <w:p w14:paraId="0DA3C0A5" w14:textId="77777777" w:rsidR="00F7128A" w:rsidRPr="00CB7438" w:rsidRDefault="00F7128A" w:rsidP="0080430B">
            <w:pPr>
              <w:rPr>
                <w:lang w:val="de-DE"/>
              </w:rPr>
            </w:pPr>
            <w:r>
              <w:rPr>
                <w:lang w:val="de-DE"/>
              </w:rPr>
              <w:t>5</w:t>
            </w:r>
          </w:p>
        </w:tc>
      </w:tr>
      <w:tr w:rsidR="00F7128A" w:rsidRPr="00CB7438" w14:paraId="0D5EE1F9" w14:textId="77777777" w:rsidTr="0080430B">
        <w:tc>
          <w:tcPr>
            <w:tcW w:w="656" w:type="dxa"/>
          </w:tcPr>
          <w:p w14:paraId="6099CF04" w14:textId="77777777" w:rsidR="00F7128A" w:rsidRPr="00016CE6" w:rsidRDefault="00F7128A" w:rsidP="0080430B">
            <w:r w:rsidRPr="00016CE6">
              <w:t>1.</w:t>
            </w:r>
          </w:p>
        </w:tc>
        <w:tc>
          <w:tcPr>
            <w:tcW w:w="5440" w:type="dxa"/>
          </w:tcPr>
          <w:p w14:paraId="07A7AF10" w14:textId="77777777" w:rsidR="00F7128A" w:rsidRPr="00FE0D2D" w:rsidRDefault="00F7128A" w:rsidP="0080430B">
            <w:r w:rsidRPr="00FE0D2D">
              <w:t>Перелік матеріалів, завдань і вимог ………………....................</w:t>
            </w:r>
          </w:p>
        </w:tc>
        <w:tc>
          <w:tcPr>
            <w:tcW w:w="426" w:type="dxa"/>
          </w:tcPr>
          <w:p w14:paraId="46F3ADC9" w14:textId="77777777" w:rsidR="00F7128A" w:rsidRPr="00CB7438" w:rsidRDefault="00F7128A" w:rsidP="0080430B">
            <w:pPr>
              <w:rPr>
                <w:lang w:val="de-DE"/>
              </w:rPr>
            </w:pPr>
            <w:r>
              <w:rPr>
                <w:lang w:val="de-DE"/>
              </w:rPr>
              <w:t>5</w:t>
            </w:r>
          </w:p>
        </w:tc>
      </w:tr>
      <w:tr w:rsidR="00F7128A" w:rsidRPr="005906D3" w14:paraId="0BC207A5" w14:textId="77777777" w:rsidTr="0080430B">
        <w:tc>
          <w:tcPr>
            <w:tcW w:w="656" w:type="dxa"/>
          </w:tcPr>
          <w:p w14:paraId="0C0FBACB" w14:textId="77777777" w:rsidR="00F7128A" w:rsidRPr="00016CE6" w:rsidRDefault="00F7128A" w:rsidP="0080430B">
            <w:r w:rsidRPr="00016CE6">
              <w:t>2.</w:t>
            </w:r>
          </w:p>
        </w:tc>
        <w:tc>
          <w:tcPr>
            <w:tcW w:w="5440" w:type="dxa"/>
          </w:tcPr>
          <w:p w14:paraId="527DAD1A" w14:textId="77777777" w:rsidR="00F7128A" w:rsidRPr="00FE0D2D" w:rsidRDefault="00F7128A" w:rsidP="0080430B">
            <w:pPr>
              <w:rPr>
                <w:lang w:val="de-DE"/>
              </w:rPr>
            </w:pPr>
            <w:r w:rsidRPr="00FE0D2D">
              <w:t xml:space="preserve">1 семестр: </w:t>
            </w:r>
            <w:r>
              <w:rPr>
                <w:lang w:val="uk-UA"/>
              </w:rPr>
              <w:t>залік</w:t>
            </w:r>
            <w:r w:rsidRPr="00FE0D2D">
              <w:t xml:space="preserve">  ………………………</w:t>
            </w:r>
            <w:r w:rsidRPr="00FE0D2D">
              <w:rPr>
                <w:lang w:val="de-DE"/>
              </w:rPr>
              <w:t>………………………</w:t>
            </w:r>
          </w:p>
        </w:tc>
        <w:tc>
          <w:tcPr>
            <w:tcW w:w="426" w:type="dxa"/>
          </w:tcPr>
          <w:p w14:paraId="3A66907E" w14:textId="77777777" w:rsidR="00F7128A" w:rsidRPr="005906D3" w:rsidRDefault="00F7128A" w:rsidP="0080430B">
            <w:pPr>
              <w:rPr>
                <w:lang w:val="de-DE"/>
              </w:rPr>
            </w:pPr>
            <w:r>
              <w:rPr>
                <w:lang w:val="de-DE"/>
              </w:rPr>
              <w:t>5</w:t>
            </w:r>
          </w:p>
        </w:tc>
      </w:tr>
      <w:tr w:rsidR="00F7128A" w:rsidRPr="005906D3" w14:paraId="673F5E51" w14:textId="77777777" w:rsidTr="0080430B">
        <w:tc>
          <w:tcPr>
            <w:tcW w:w="656" w:type="dxa"/>
          </w:tcPr>
          <w:p w14:paraId="2DABFE90" w14:textId="77777777" w:rsidR="00F7128A" w:rsidRPr="00016CE6" w:rsidRDefault="00F7128A" w:rsidP="0080430B">
            <w:r w:rsidRPr="00016CE6">
              <w:t>3.</w:t>
            </w:r>
          </w:p>
        </w:tc>
        <w:tc>
          <w:tcPr>
            <w:tcW w:w="5440" w:type="dxa"/>
          </w:tcPr>
          <w:p w14:paraId="3A51A7F0" w14:textId="77777777" w:rsidR="00F7128A" w:rsidRPr="00FE0D2D" w:rsidRDefault="00F7128A" w:rsidP="0080430B">
            <w:r w:rsidRPr="00FE0D2D">
              <w:t>Матеріал для практичних робіт (</w:t>
            </w:r>
            <w:r w:rsidRPr="00FE0D2D">
              <w:rPr>
                <w:lang w:val="uk-UA"/>
              </w:rPr>
              <w:t>1</w:t>
            </w:r>
            <w:r w:rsidRPr="00FE0D2D">
              <w:t xml:space="preserve"> семестр)…………………….</w:t>
            </w:r>
          </w:p>
        </w:tc>
        <w:tc>
          <w:tcPr>
            <w:tcW w:w="426" w:type="dxa"/>
          </w:tcPr>
          <w:p w14:paraId="69A482EB" w14:textId="77777777" w:rsidR="00F7128A" w:rsidRPr="005906D3" w:rsidRDefault="00F7128A" w:rsidP="0080430B">
            <w:pPr>
              <w:rPr>
                <w:lang w:val="de-DE"/>
              </w:rPr>
            </w:pPr>
            <w:r>
              <w:rPr>
                <w:lang w:val="de-DE"/>
              </w:rPr>
              <w:t>7</w:t>
            </w:r>
          </w:p>
        </w:tc>
      </w:tr>
      <w:tr w:rsidR="00F7128A" w:rsidRPr="00CA1759" w14:paraId="0E39F6E2" w14:textId="77777777" w:rsidTr="0080430B">
        <w:tc>
          <w:tcPr>
            <w:tcW w:w="656" w:type="dxa"/>
          </w:tcPr>
          <w:p w14:paraId="05122751" w14:textId="77777777" w:rsidR="00F7128A" w:rsidRPr="00016CE6" w:rsidRDefault="00F7128A" w:rsidP="0080430B">
            <w:r w:rsidRPr="00016CE6">
              <w:t>4.</w:t>
            </w:r>
          </w:p>
        </w:tc>
        <w:tc>
          <w:tcPr>
            <w:tcW w:w="5440" w:type="dxa"/>
          </w:tcPr>
          <w:p w14:paraId="247AF265" w14:textId="77777777" w:rsidR="00F7128A" w:rsidRPr="00FE0D2D" w:rsidRDefault="00F7128A" w:rsidP="0080430B">
            <w:pPr>
              <w:rPr>
                <w:lang w:val="de-DE"/>
              </w:rPr>
            </w:pPr>
            <w:r w:rsidRPr="00FE0D2D">
              <w:t>Контрольна робота № 1  …………………</w:t>
            </w:r>
            <w:r w:rsidRPr="00FE0D2D">
              <w:rPr>
                <w:lang w:val="de-DE"/>
              </w:rPr>
              <w:t>………………………</w:t>
            </w:r>
          </w:p>
        </w:tc>
        <w:tc>
          <w:tcPr>
            <w:tcW w:w="426" w:type="dxa"/>
          </w:tcPr>
          <w:p w14:paraId="1BB1C75D" w14:textId="77777777" w:rsidR="00F7128A" w:rsidRPr="00CA1759" w:rsidRDefault="00F7128A" w:rsidP="0080430B">
            <w:pPr>
              <w:rPr>
                <w:lang w:val="uk-UA"/>
              </w:rPr>
            </w:pPr>
            <w:r>
              <w:rPr>
                <w:lang w:val="uk-UA"/>
              </w:rPr>
              <w:t>17</w:t>
            </w:r>
          </w:p>
        </w:tc>
      </w:tr>
      <w:tr w:rsidR="00F7128A" w:rsidRPr="00886480" w14:paraId="389D87D5" w14:textId="77777777" w:rsidTr="0080430B">
        <w:tc>
          <w:tcPr>
            <w:tcW w:w="656" w:type="dxa"/>
          </w:tcPr>
          <w:p w14:paraId="60C0E323" w14:textId="77777777" w:rsidR="00F7128A" w:rsidRPr="00016CE6" w:rsidRDefault="00F7128A" w:rsidP="0080430B">
            <w:r w:rsidRPr="00016CE6">
              <w:t>5.</w:t>
            </w:r>
          </w:p>
        </w:tc>
        <w:tc>
          <w:tcPr>
            <w:tcW w:w="5440" w:type="dxa"/>
          </w:tcPr>
          <w:p w14:paraId="62D6A7E7" w14:textId="77777777" w:rsidR="00F7128A" w:rsidRPr="00FE0D2D" w:rsidRDefault="00F7128A" w:rsidP="0080430B">
            <w:pPr>
              <w:rPr>
                <w:lang w:val="de-DE"/>
              </w:rPr>
            </w:pPr>
            <w:r w:rsidRPr="00FE0D2D">
              <w:t xml:space="preserve">2 семестр: </w:t>
            </w:r>
            <w:r>
              <w:rPr>
                <w:lang w:val="uk-UA"/>
              </w:rPr>
              <w:t>залік</w:t>
            </w:r>
            <w:r w:rsidRPr="00FE0D2D">
              <w:t xml:space="preserve">  ………………………</w:t>
            </w:r>
            <w:r w:rsidRPr="00FE0D2D">
              <w:rPr>
                <w:lang w:val="de-DE"/>
              </w:rPr>
              <w:t>………………………..</w:t>
            </w:r>
          </w:p>
        </w:tc>
        <w:tc>
          <w:tcPr>
            <w:tcW w:w="426" w:type="dxa"/>
          </w:tcPr>
          <w:p w14:paraId="5FF4423A" w14:textId="77777777" w:rsidR="00F7128A" w:rsidRPr="00886480" w:rsidRDefault="00F7128A" w:rsidP="0080430B">
            <w:pPr>
              <w:rPr>
                <w:lang w:val="uk-UA"/>
              </w:rPr>
            </w:pPr>
            <w:r>
              <w:rPr>
                <w:lang w:val="uk-UA"/>
              </w:rPr>
              <w:t>42</w:t>
            </w:r>
          </w:p>
        </w:tc>
      </w:tr>
      <w:tr w:rsidR="00F7128A" w:rsidRPr="00886480" w14:paraId="25885F50" w14:textId="77777777" w:rsidTr="0080430B">
        <w:tc>
          <w:tcPr>
            <w:tcW w:w="656" w:type="dxa"/>
          </w:tcPr>
          <w:p w14:paraId="0E70CB47" w14:textId="77777777" w:rsidR="00F7128A" w:rsidRPr="00016CE6" w:rsidRDefault="00F7128A" w:rsidP="0080430B">
            <w:r w:rsidRPr="00016CE6">
              <w:t>6.</w:t>
            </w:r>
          </w:p>
        </w:tc>
        <w:tc>
          <w:tcPr>
            <w:tcW w:w="5440" w:type="dxa"/>
          </w:tcPr>
          <w:p w14:paraId="18330E8E" w14:textId="77777777" w:rsidR="00F7128A" w:rsidRPr="00FE0D2D" w:rsidRDefault="00F7128A" w:rsidP="0080430B">
            <w:r w:rsidRPr="00FE0D2D">
              <w:t>Матеріал для практичних робіт (</w:t>
            </w:r>
            <w:r w:rsidRPr="00FE0D2D">
              <w:rPr>
                <w:lang w:val="uk-UA"/>
              </w:rPr>
              <w:t>2</w:t>
            </w:r>
            <w:r w:rsidRPr="00FE0D2D">
              <w:t xml:space="preserve"> семестр)…………………….</w:t>
            </w:r>
          </w:p>
        </w:tc>
        <w:tc>
          <w:tcPr>
            <w:tcW w:w="426" w:type="dxa"/>
          </w:tcPr>
          <w:p w14:paraId="79C2140E" w14:textId="77777777" w:rsidR="00F7128A" w:rsidRPr="00886480" w:rsidRDefault="00F7128A" w:rsidP="0080430B">
            <w:pPr>
              <w:rPr>
                <w:lang w:val="de-DE"/>
              </w:rPr>
            </w:pPr>
            <w:r>
              <w:rPr>
                <w:lang w:val="de-DE"/>
              </w:rPr>
              <w:t>43</w:t>
            </w:r>
          </w:p>
        </w:tc>
      </w:tr>
      <w:tr w:rsidR="00F7128A" w:rsidRPr="00886480" w14:paraId="1A065539" w14:textId="77777777" w:rsidTr="0080430B">
        <w:tc>
          <w:tcPr>
            <w:tcW w:w="656" w:type="dxa"/>
          </w:tcPr>
          <w:p w14:paraId="7BBD4E36" w14:textId="77777777" w:rsidR="00F7128A" w:rsidRPr="00016CE6" w:rsidRDefault="00F7128A" w:rsidP="0080430B">
            <w:r w:rsidRPr="00016CE6">
              <w:t>7.</w:t>
            </w:r>
          </w:p>
        </w:tc>
        <w:tc>
          <w:tcPr>
            <w:tcW w:w="5440" w:type="dxa"/>
          </w:tcPr>
          <w:p w14:paraId="286E58C4" w14:textId="77777777" w:rsidR="00F7128A" w:rsidRPr="00FE0D2D" w:rsidRDefault="00F7128A" w:rsidP="0080430B">
            <w:pPr>
              <w:rPr>
                <w:lang w:val="de-DE"/>
              </w:rPr>
            </w:pPr>
            <w:r w:rsidRPr="00FE0D2D">
              <w:t>Контрольна робота № 2  …………………………………………</w:t>
            </w:r>
          </w:p>
        </w:tc>
        <w:tc>
          <w:tcPr>
            <w:tcW w:w="426" w:type="dxa"/>
          </w:tcPr>
          <w:p w14:paraId="2C502774" w14:textId="77777777" w:rsidR="00F7128A" w:rsidRPr="00886480" w:rsidRDefault="00F7128A" w:rsidP="0080430B">
            <w:pPr>
              <w:rPr>
                <w:lang w:val="de-DE"/>
              </w:rPr>
            </w:pPr>
            <w:r>
              <w:rPr>
                <w:lang w:val="de-DE"/>
              </w:rPr>
              <w:t>50</w:t>
            </w:r>
          </w:p>
        </w:tc>
      </w:tr>
    </w:tbl>
    <w:p w14:paraId="23E5C6DB" w14:textId="77777777" w:rsidR="00F7128A" w:rsidRPr="005906D3" w:rsidRDefault="00F7128A" w:rsidP="005906D3">
      <w:pPr>
        <w:jc w:val="center"/>
        <w:rPr>
          <w:b/>
          <w:bCs/>
        </w:rPr>
      </w:pPr>
    </w:p>
    <w:p w14:paraId="07CCB116" w14:textId="77777777" w:rsidR="00016CE6" w:rsidRPr="00016CE6" w:rsidRDefault="00016CE6" w:rsidP="00016CE6"/>
    <w:p w14:paraId="0B73C204" w14:textId="77777777" w:rsidR="00016CE6" w:rsidRPr="00016CE6" w:rsidRDefault="00016CE6" w:rsidP="00016CE6"/>
    <w:p w14:paraId="72E6C37B" w14:textId="77777777" w:rsidR="00016CE6" w:rsidRPr="00016CE6" w:rsidRDefault="00016CE6" w:rsidP="00016CE6"/>
    <w:p w14:paraId="3C9FC607" w14:textId="284D4B3E" w:rsidR="00016CE6" w:rsidRPr="00CB7438" w:rsidRDefault="00016CE6" w:rsidP="00CB7438">
      <w:pPr>
        <w:jc w:val="center"/>
        <w:rPr>
          <w:b/>
          <w:bCs/>
        </w:rPr>
      </w:pPr>
      <w:r w:rsidRPr="00016CE6">
        <w:br w:type="page"/>
      </w:r>
      <w:r w:rsidR="00CB7438" w:rsidRPr="00CB7438">
        <w:rPr>
          <w:b/>
          <w:bCs/>
        </w:rPr>
        <w:lastRenderedPageBreak/>
        <w:t>ПЕРЕДМОВА</w:t>
      </w:r>
    </w:p>
    <w:p w14:paraId="587CE1A5" w14:textId="77777777" w:rsidR="00016CE6" w:rsidRPr="00016CE6" w:rsidRDefault="00016CE6" w:rsidP="00016CE6"/>
    <w:p w14:paraId="49E94E62" w14:textId="77777777" w:rsidR="00016CE6" w:rsidRPr="00016CE6" w:rsidRDefault="00016CE6" w:rsidP="00016CE6"/>
    <w:p w14:paraId="1670DE78" w14:textId="1B20A64E" w:rsidR="00016CE6" w:rsidRPr="00540E57" w:rsidRDefault="00016CE6" w:rsidP="00016CE6">
      <w:pPr>
        <w:ind w:firstLine="720"/>
      </w:pPr>
      <w:r w:rsidRPr="00540E57">
        <w:t xml:space="preserve">Методичні матеріали укладено відповідно до освітньо-професійної програми підготовки </w:t>
      </w:r>
      <w:r w:rsidR="00A37BC3" w:rsidRPr="00540E57">
        <w:rPr>
          <w:lang w:val="uk-UA"/>
        </w:rPr>
        <w:t xml:space="preserve">магістрів </w:t>
      </w:r>
      <w:r w:rsidRPr="00540E57">
        <w:t xml:space="preserve">напряму 035.04 «Філологія» спеціальності «Германські мови та літератури (переклад включно)», а також програма вивчення навчальної дисципліни </w:t>
      </w:r>
      <w:r w:rsidR="00540E57" w:rsidRPr="00540E57">
        <w:t>«</w:t>
      </w:r>
      <w:r w:rsidR="00D903A6" w:rsidRPr="00D903A6">
        <w:rPr>
          <w:lang w:val="uk-UA"/>
        </w:rPr>
        <w:t>Техніка письмового перекладу текстів машинобудівної галузі</w:t>
      </w:r>
      <w:r w:rsidRPr="00540E57">
        <w:t>».</w:t>
      </w:r>
    </w:p>
    <w:p w14:paraId="03136568" w14:textId="5B2B225A" w:rsidR="00016CE6" w:rsidRPr="00540E57" w:rsidRDefault="00D903A6" w:rsidP="00016CE6">
      <w:pPr>
        <w:ind w:firstLine="720"/>
      </w:pPr>
      <w:r w:rsidRPr="00D903A6">
        <w:rPr>
          <w:lang w:val="uk-UA"/>
        </w:rPr>
        <w:t>Техніка письмового перекладу текстів машинобудівної галузі</w:t>
      </w:r>
      <w:r w:rsidRPr="00540E57">
        <w:t xml:space="preserve"> </w:t>
      </w:r>
      <w:r w:rsidR="00016CE6" w:rsidRPr="00540E57">
        <w:t>спрямований на формування стійких навичок читання та перекладу оригінальної науково-технічної літератури німецькою та українською мовами</w:t>
      </w:r>
    </w:p>
    <w:p w14:paraId="1A260905" w14:textId="12B27E42" w:rsidR="00016CE6" w:rsidRPr="00540E57" w:rsidRDefault="00016CE6" w:rsidP="00016CE6">
      <w:pPr>
        <w:ind w:firstLine="720"/>
      </w:pPr>
      <w:r w:rsidRPr="00540E57">
        <w:t>Методичні матеріали сприяють формуваню у студентів необхідної для професійної діяльності перекладацької компетенції в рамках володіння другою іноземною мовою (мовна компетенція рівня В-</w:t>
      </w:r>
      <w:r w:rsidR="00A37BC3" w:rsidRPr="00540E57">
        <w:rPr>
          <w:lang w:val="uk-UA"/>
        </w:rPr>
        <w:t>2</w:t>
      </w:r>
      <w:r w:rsidRPr="00540E57">
        <w:t xml:space="preserve">). Ця мета досягається шляхом поетапного рішення задач з формування, закріплення й розвитку окремих вмінь та навичок з урахуванням особливостей другої іноземної мови. </w:t>
      </w:r>
    </w:p>
    <w:p w14:paraId="5ACD80A5" w14:textId="77777777" w:rsidR="0030185A" w:rsidRPr="0030185A" w:rsidRDefault="00016CE6" w:rsidP="0030185A">
      <w:pPr>
        <w:shd w:val="clear" w:color="auto" w:fill="FFFFFF"/>
        <w:rPr>
          <w:lang w:val="uk-UA"/>
        </w:rPr>
      </w:pPr>
      <w:r w:rsidRPr="00540E57">
        <w:t xml:space="preserve">Методичні матеріали упорядковані згідно вимогам програми та відповідають логіці головного підручника практики перекладу фахових німецьких текстів на </w:t>
      </w:r>
      <w:r w:rsidR="00A37BC3" w:rsidRPr="00540E57">
        <w:rPr>
          <w:lang w:val="uk-UA"/>
        </w:rPr>
        <w:t>1</w:t>
      </w:r>
      <w:r w:rsidRPr="00540E57">
        <w:t xml:space="preserve">-му курсі </w:t>
      </w:r>
      <w:r w:rsidR="00A37BC3" w:rsidRPr="00540E57">
        <w:rPr>
          <w:lang w:val="uk-UA"/>
        </w:rPr>
        <w:t>магістрів</w:t>
      </w:r>
      <w:r w:rsidRPr="00540E57">
        <w:t xml:space="preserve">: </w:t>
      </w:r>
      <w:bookmarkStart w:id="2" w:name="_Hlk81779013"/>
      <w:r w:rsidR="0030185A" w:rsidRPr="00540E57">
        <w:rPr>
          <w:lang w:val="uk-UA"/>
        </w:rPr>
        <w:t>Практичний курс перекладу</w:t>
      </w:r>
      <w:r w:rsidR="0030185A" w:rsidRPr="0030185A">
        <w:rPr>
          <w:lang w:val="uk-UA"/>
        </w:rPr>
        <w:t xml:space="preserve"> технічної літератури для студентів, які вивчають німецьку мову як другу іноземну: Навчальний посібник для студентів </w:t>
      </w:r>
      <w:r w:rsidR="0030185A" w:rsidRPr="0030185A">
        <w:t>I</w:t>
      </w:r>
      <w:r w:rsidR="0030185A" w:rsidRPr="0030185A">
        <w:rPr>
          <w:lang w:val="uk-UA"/>
        </w:rPr>
        <w:t xml:space="preserve"> курсу другого (магістерського) освітнього рівня за спеціальністю «035 Філологія» у двох частинах. ч.2.  Запоріжжя: Просвіта, 2020. 404 с.</w:t>
      </w:r>
    </w:p>
    <w:bookmarkEnd w:id="2"/>
    <w:p w14:paraId="44D65828" w14:textId="18CD2B89" w:rsidR="00016CE6" w:rsidRPr="00016CE6" w:rsidRDefault="00016CE6" w:rsidP="0030185A">
      <w:pPr>
        <w:ind w:firstLine="720"/>
      </w:pPr>
    </w:p>
    <w:p w14:paraId="6E00DF21" w14:textId="77777777" w:rsidR="00016CE6" w:rsidRPr="00016CE6" w:rsidRDefault="00016CE6" w:rsidP="00016CE6"/>
    <w:p w14:paraId="327CE4B5" w14:textId="77777777" w:rsidR="00016CE6" w:rsidRPr="00016CE6" w:rsidRDefault="00016CE6" w:rsidP="00016CE6"/>
    <w:p w14:paraId="7C5EC6FF" w14:textId="77777777" w:rsidR="00016CE6" w:rsidRPr="00016CE6" w:rsidRDefault="00016CE6" w:rsidP="00016CE6"/>
    <w:p w14:paraId="5B051D45" w14:textId="77777777" w:rsidR="00016CE6" w:rsidRPr="00016CE6" w:rsidRDefault="00016CE6" w:rsidP="00016CE6"/>
    <w:p w14:paraId="6E40CAFD" w14:textId="77777777" w:rsidR="00016CE6" w:rsidRPr="00016CE6" w:rsidRDefault="00016CE6" w:rsidP="00016CE6"/>
    <w:p w14:paraId="46B82D77" w14:textId="77777777" w:rsidR="00016CE6" w:rsidRPr="00016CE6" w:rsidRDefault="00016CE6" w:rsidP="00016CE6"/>
    <w:p w14:paraId="22B51B41" w14:textId="77777777" w:rsidR="00016CE6" w:rsidRPr="00016CE6" w:rsidRDefault="00016CE6" w:rsidP="00016CE6"/>
    <w:p w14:paraId="18E34B1B" w14:textId="43CED08C" w:rsidR="00016CE6" w:rsidRDefault="00016CE6" w:rsidP="00016CE6"/>
    <w:p w14:paraId="70236A51" w14:textId="19B28F01" w:rsidR="00005689" w:rsidRDefault="00005689" w:rsidP="00016CE6"/>
    <w:p w14:paraId="7224CA4A" w14:textId="77777777" w:rsidR="00005689" w:rsidRPr="00016CE6" w:rsidRDefault="00005689" w:rsidP="00016CE6"/>
    <w:p w14:paraId="62C51104" w14:textId="77777777" w:rsidR="00016CE6" w:rsidRPr="00016CE6" w:rsidRDefault="00016CE6" w:rsidP="00016CE6"/>
    <w:p w14:paraId="3D2AA7DC" w14:textId="77777777" w:rsidR="00016CE6" w:rsidRPr="00016CE6" w:rsidRDefault="00016CE6" w:rsidP="00016CE6"/>
    <w:p w14:paraId="287681DC" w14:textId="384C5C18" w:rsidR="00016CE6" w:rsidRDefault="00016CE6" w:rsidP="00016CE6"/>
    <w:p w14:paraId="6475E500" w14:textId="19DF1A80" w:rsidR="00CB7438" w:rsidRDefault="00CB7438" w:rsidP="00016CE6"/>
    <w:p w14:paraId="1F0870C0" w14:textId="21DA3DD5" w:rsidR="00CB7438" w:rsidRDefault="00CB7438" w:rsidP="00016CE6"/>
    <w:p w14:paraId="4C82E42D" w14:textId="77777777" w:rsidR="00CB7438" w:rsidRPr="00016CE6" w:rsidRDefault="00CB7438" w:rsidP="00016CE6"/>
    <w:p w14:paraId="65608DB7" w14:textId="77777777" w:rsidR="00016CE6" w:rsidRPr="00016CE6" w:rsidRDefault="00016CE6" w:rsidP="00016CE6"/>
    <w:p w14:paraId="4429998B" w14:textId="77777777" w:rsidR="00016CE6" w:rsidRPr="00016CE6" w:rsidRDefault="00016CE6" w:rsidP="00016CE6"/>
    <w:p w14:paraId="63E9C9D4" w14:textId="77777777" w:rsidR="00D903A6" w:rsidRDefault="00D903A6" w:rsidP="00016CE6">
      <w:pPr>
        <w:jc w:val="center"/>
        <w:rPr>
          <w:b/>
          <w:bCs/>
          <w:sz w:val="22"/>
          <w:szCs w:val="22"/>
        </w:rPr>
      </w:pPr>
      <w:r w:rsidRPr="00D903A6">
        <w:rPr>
          <w:b/>
          <w:bCs/>
          <w:sz w:val="24"/>
          <w:szCs w:val="24"/>
          <w:lang w:val="uk-UA"/>
        </w:rPr>
        <w:t>Техніка письмового перекладу текстів машинобудівної галузі</w:t>
      </w:r>
      <w:r w:rsidRPr="00016CE6">
        <w:rPr>
          <w:b/>
          <w:bCs/>
          <w:sz w:val="22"/>
          <w:szCs w:val="22"/>
        </w:rPr>
        <w:t xml:space="preserve"> </w:t>
      </w:r>
    </w:p>
    <w:p w14:paraId="4570330D" w14:textId="60C44076" w:rsidR="00016CE6" w:rsidRPr="00016CE6" w:rsidRDefault="00016CE6" w:rsidP="00016CE6">
      <w:pPr>
        <w:jc w:val="center"/>
        <w:rPr>
          <w:b/>
          <w:bCs/>
          <w:sz w:val="22"/>
          <w:szCs w:val="22"/>
        </w:rPr>
      </w:pPr>
      <w:r w:rsidRPr="00016CE6">
        <w:rPr>
          <w:b/>
          <w:bCs/>
          <w:sz w:val="22"/>
          <w:szCs w:val="22"/>
        </w:rPr>
        <w:t>(німецька)</w:t>
      </w:r>
    </w:p>
    <w:p w14:paraId="7C63434D" w14:textId="5DEC200C" w:rsidR="00016CE6" w:rsidRPr="00016CE6" w:rsidRDefault="00E76FD4" w:rsidP="00016CE6">
      <w:r>
        <w:rPr>
          <w:noProof/>
          <w:lang w:val="en-US" w:eastAsia="en-US"/>
        </w:rPr>
        <w:drawing>
          <wp:inline distT="0" distB="0" distL="0" distR="0" wp14:anchorId="5ABEE660" wp14:editId="59319348">
            <wp:extent cx="3498850" cy="1308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8850" cy="1308100"/>
                    </a:xfrm>
                    <a:prstGeom prst="rect">
                      <a:avLst/>
                    </a:prstGeom>
                    <a:noFill/>
                    <a:ln>
                      <a:noFill/>
                    </a:ln>
                  </pic:spPr>
                </pic:pic>
              </a:graphicData>
            </a:graphic>
          </wp:inline>
        </w:drawing>
      </w:r>
    </w:p>
    <w:p w14:paraId="0719C90D" w14:textId="77777777" w:rsidR="00016CE6" w:rsidRPr="00016CE6" w:rsidRDefault="00016CE6" w:rsidP="00016CE6"/>
    <w:p w14:paraId="2DFA5215" w14:textId="77777777" w:rsidR="00016CE6" w:rsidRPr="00016CE6" w:rsidRDefault="00016CE6" w:rsidP="00016CE6">
      <w:pPr>
        <w:rPr>
          <w:b/>
          <w:bCs/>
        </w:rPr>
      </w:pPr>
      <w:r w:rsidRPr="00016CE6">
        <w:tab/>
      </w:r>
      <w:r w:rsidRPr="00016CE6">
        <w:rPr>
          <w:b/>
          <w:bCs/>
        </w:rPr>
        <w:t>перелік</w:t>
      </w:r>
    </w:p>
    <w:p w14:paraId="772BC1D2" w14:textId="77777777" w:rsidR="00016CE6" w:rsidRPr="00016CE6" w:rsidRDefault="00016CE6" w:rsidP="00016CE6">
      <w:pPr>
        <w:rPr>
          <w:b/>
          <w:bCs/>
        </w:rPr>
      </w:pPr>
      <w:r w:rsidRPr="00016CE6">
        <w:rPr>
          <w:b/>
          <w:bCs/>
        </w:rPr>
        <w:t>матеріалів, завдань і вимог</w:t>
      </w:r>
    </w:p>
    <w:p w14:paraId="64B79F74" w14:textId="77777777" w:rsidR="00016CE6" w:rsidRPr="00016CE6" w:rsidRDefault="00016CE6" w:rsidP="00016CE6">
      <w:pPr>
        <w:rPr>
          <w:b/>
          <w:bCs/>
        </w:rPr>
      </w:pPr>
    </w:p>
    <w:p w14:paraId="736D233E" w14:textId="77777777" w:rsidR="00016CE6" w:rsidRPr="00016CE6" w:rsidRDefault="00016CE6" w:rsidP="00016CE6">
      <w:pPr>
        <w:rPr>
          <w:b/>
          <w:bCs/>
        </w:rPr>
      </w:pPr>
    </w:p>
    <w:p w14:paraId="3CEDF643" w14:textId="1CC7C012" w:rsidR="00016CE6" w:rsidRPr="00D903A6" w:rsidRDefault="00016CE6" w:rsidP="00016CE6">
      <w:pPr>
        <w:rPr>
          <w:b/>
          <w:bCs/>
          <w:lang w:val="uk-UA"/>
        </w:rPr>
      </w:pPr>
      <w:r w:rsidRPr="00016CE6">
        <w:rPr>
          <w:b/>
          <w:bCs/>
        </w:rPr>
        <w:t>1/</w:t>
      </w:r>
      <w:r w:rsidR="00D903A6">
        <w:rPr>
          <w:b/>
          <w:bCs/>
          <w:lang w:val="uk-UA"/>
        </w:rPr>
        <w:t>1</w:t>
      </w:r>
      <w:r w:rsidRPr="00016CE6">
        <w:rPr>
          <w:b/>
          <w:bCs/>
        </w:rPr>
        <w:t xml:space="preserve">-й семестр – </w:t>
      </w:r>
      <w:r w:rsidR="00D903A6">
        <w:rPr>
          <w:b/>
          <w:bCs/>
          <w:lang w:val="uk-UA"/>
        </w:rPr>
        <w:t>залік</w:t>
      </w:r>
    </w:p>
    <w:p w14:paraId="100D422F" w14:textId="77777777" w:rsidR="00016CE6" w:rsidRPr="00016CE6" w:rsidRDefault="00016CE6" w:rsidP="00016CE6"/>
    <w:p w14:paraId="67B0B061" w14:textId="125BB6F8" w:rsidR="00016CE6" w:rsidRPr="00016CE6" w:rsidRDefault="00016CE6" w:rsidP="0030185A">
      <w:pPr>
        <w:shd w:val="clear" w:color="auto" w:fill="FFFFFF"/>
      </w:pPr>
      <w:r w:rsidRPr="00016CE6">
        <w:t>(за підручником:</w:t>
      </w:r>
      <w:r w:rsidR="0030185A" w:rsidRPr="0030185A">
        <w:rPr>
          <w:sz w:val="28"/>
          <w:szCs w:val="28"/>
          <w:lang w:val="uk-UA"/>
        </w:rPr>
        <w:t xml:space="preserve"> </w:t>
      </w:r>
      <w:r w:rsidR="0030185A" w:rsidRPr="0030185A">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30185A">
        <w:t>I</w:t>
      </w:r>
      <w:r w:rsidR="0030185A" w:rsidRPr="0030185A">
        <w:rPr>
          <w:lang w:val="uk-UA"/>
        </w:rPr>
        <w:t xml:space="preserve"> курсу другого (магістерського) освітнього рівня за спеціальністю «035 Філологія» у двох частинах. ч.2.  Запоріжжя: Просвіта, 2020. 404 с.</w:t>
      </w:r>
      <w:r w:rsidRPr="0030185A">
        <w:t>)</w:t>
      </w:r>
    </w:p>
    <w:p w14:paraId="006B78FF" w14:textId="77777777" w:rsidR="00016CE6" w:rsidRPr="00016CE6" w:rsidRDefault="00016CE6" w:rsidP="00016CE6"/>
    <w:p w14:paraId="360D7680" w14:textId="721964B3" w:rsidR="00016CE6" w:rsidRPr="00BA3073" w:rsidRDefault="00016CE6" w:rsidP="00016CE6">
      <w:pPr>
        <w:rPr>
          <w:lang w:val="uk-UA"/>
        </w:rPr>
      </w:pPr>
      <w:r w:rsidRPr="00016CE6">
        <w:t>Рівень  мовної  компетенції – Mittelstufe В-</w:t>
      </w:r>
      <w:r w:rsidR="00BA3073">
        <w:rPr>
          <w:lang w:val="uk-UA"/>
        </w:rPr>
        <w:t>2</w:t>
      </w:r>
    </w:p>
    <w:p w14:paraId="3D87D841" w14:textId="77777777" w:rsidR="00016CE6" w:rsidRPr="00016CE6" w:rsidRDefault="00016CE6" w:rsidP="00016CE6"/>
    <w:p w14:paraId="1F800D0F" w14:textId="77777777" w:rsidR="00016CE6" w:rsidRPr="00016CE6" w:rsidRDefault="00016CE6" w:rsidP="00016CE6"/>
    <w:tbl>
      <w:tblPr>
        <w:tblW w:w="0" w:type="auto"/>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320"/>
      </w:tblGrid>
      <w:tr w:rsidR="00016CE6" w:rsidRPr="00016CE6" w14:paraId="2A5882B8" w14:textId="77777777" w:rsidTr="00016CE6">
        <w:tc>
          <w:tcPr>
            <w:tcW w:w="6840" w:type="dxa"/>
            <w:shd w:val="clear" w:color="auto" w:fill="auto"/>
          </w:tcPr>
          <w:p w14:paraId="0E81AAF4" w14:textId="77777777" w:rsidR="00016CE6" w:rsidRPr="00016CE6" w:rsidRDefault="00016CE6" w:rsidP="00016CE6">
            <w:r w:rsidRPr="00016CE6">
              <w:t>Структура та зміст ІСПИТУ</w:t>
            </w:r>
          </w:p>
          <w:p w14:paraId="1F881674" w14:textId="77777777" w:rsidR="00016CE6" w:rsidRPr="00016CE6" w:rsidRDefault="00016CE6" w:rsidP="00016CE6"/>
          <w:p w14:paraId="42D22261" w14:textId="77777777" w:rsidR="00016CE6" w:rsidRPr="00016CE6" w:rsidRDefault="00016CE6" w:rsidP="00016CE6">
            <w:r w:rsidRPr="00016CE6">
              <w:t xml:space="preserve">1. Переклад фахового тексту з німецької мови </w:t>
            </w:r>
          </w:p>
          <w:p w14:paraId="127DAC99" w14:textId="77777777" w:rsidR="00016CE6" w:rsidRPr="00016CE6" w:rsidRDefault="00016CE6" w:rsidP="00016CE6">
            <w:r w:rsidRPr="00016CE6">
              <w:t xml:space="preserve">2. Переклад фахового тексту з української мови </w:t>
            </w:r>
          </w:p>
          <w:p w14:paraId="7A531663" w14:textId="0E655649" w:rsidR="00016CE6" w:rsidRPr="00016CE6" w:rsidRDefault="00016CE6" w:rsidP="00016CE6">
            <w:r w:rsidRPr="00016CE6">
              <w:t xml:space="preserve">3. </w:t>
            </w:r>
            <w:r w:rsidRPr="007C60E1">
              <w:t>Засвоєння лексики уроків 1-</w:t>
            </w:r>
            <w:r w:rsidR="007C60E1" w:rsidRPr="007C60E1">
              <w:rPr>
                <w:lang w:val="uk-UA"/>
              </w:rPr>
              <w:t xml:space="preserve">7 </w:t>
            </w:r>
            <w:r w:rsidRPr="007C60E1">
              <w:t>та тест на перевірку засвоєної лексики</w:t>
            </w:r>
            <w:r w:rsidRPr="00016CE6">
              <w:t xml:space="preserve"> </w:t>
            </w:r>
          </w:p>
          <w:p w14:paraId="608EC5A1" w14:textId="77777777" w:rsidR="00016CE6" w:rsidRPr="00016CE6" w:rsidRDefault="00016CE6" w:rsidP="00016CE6">
            <w:r w:rsidRPr="00016CE6">
              <w:t>4. Контрольна робота № 1</w:t>
            </w:r>
          </w:p>
          <w:p w14:paraId="6040A075" w14:textId="77777777" w:rsidR="00016CE6" w:rsidRPr="00016CE6" w:rsidRDefault="00016CE6" w:rsidP="00016CE6"/>
        </w:tc>
      </w:tr>
    </w:tbl>
    <w:p w14:paraId="209B9AFF" w14:textId="77777777" w:rsidR="00016CE6" w:rsidRPr="00016CE6" w:rsidRDefault="00016CE6" w:rsidP="00016CE6"/>
    <w:p w14:paraId="0C95ED6D" w14:textId="77777777" w:rsidR="00016CE6" w:rsidRPr="00016CE6" w:rsidRDefault="00016CE6" w:rsidP="00016CE6"/>
    <w:p w14:paraId="02086900" w14:textId="77777777" w:rsidR="0030185A" w:rsidRPr="003E4DD5" w:rsidRDefault="00016CE6" w:rsidP="0030185A">
      <w:pPr>
        <w:shd w:val="clear" w:color="auto" w:fill="FFFFFF"/>
        <w:rPr>
          <w:sz w:val="28"/>
          <w:szCs w:val="28"/>
          <w:lang w:val="uk-UA"/>
        </w:rPr>
      </w:pPr>
      <w:r w:rsidRPr="00016CE6">
        <w:t xml:space="preserve">1. Переклад текстів (за підручником </w:t>
      </w:r>
      <w:r w:rsidR="0030185A" w:rsidRPr="0030185A">
        <w:rPr>
          <w:lang w:val="uk-UA"/>
        </w:rPr>
        <w:t xml:space="preserve">Практичний курс перекладу технічної літератури для студентів, які вивчають німецьку мову як другу іноземну: </w:t>
      </w:r>
      <w:r w:rsidR="0030185A" w:rsidRPr="0030185A">
        <w:rPr>
          <w:lang w:val="uk-UA"/>
        </w:rPr>
        <w:lastRenderedPageBreak/>
        <w:t xml:space="preserve">Навчальний посібник для студентів </w:t>
      </w:r>
      <w:r w:rsidR="0030185A" w:rsidRPr="0030185A">
        <w:t>I</w:t>
      </w:r>
      <w:r w:rsidR="0030185A" w:rsidRPr="0030185A">
        <w:rPr>
          <w:lang w:val="uk-UA"/>
        </w:rPr>
        <w:t xml:space="preserve"> курсу другого (магістерського) освітнього рівня за спеціальністю «035 Філологія» у двох частинах. ч.2.  Запоріжжя: Просвіта, 2020. 404 с.</w:t>
      </w:r>
    </w:p>
    <w:p w14:paraId="6EC21855" w14:textId="17B0E55E" w:rsidR="00016CE6" w:rsidRPr="00D832BA" w:rsidRDefault="00016CE6" w:rsidP="00016CE6">
      <w:pPr>
        <w:rPr>
          <w:lang w:val="uk-UA"/>
        </w:rPr>
      </w:pPr>
      <w:r w:rsidRPr="00D903A6">
        <w:rPr>
          <w:lang w:val="uk-UA"/>
        </w:rPr>
        <w:t xml:space="preserve">Розділ </w:t>
      </w:r>
      <w:r w:rsidR="00D832BA">
        <w:rPr>
          <w:lang w:val="uk-UA"/>
        </w:rPr>
        <w:t>1/2</w:t>
      </w:r>
      <w:r w:rsidRPr="00D903A6">
        <w:rPr>
          <w:lang w:val="uk-UA"/>
        </w:rPr>
        <w:t xml:space="preserve">. </w:t>
      </w:r>
      <w:r w:rsidR="00D832BA" w:rsidRPr="00980300">
        <w:rPr>
          <w:sz w:val="22"/>
          <w:szCs w:val="22"/>
          <w:lang w:val="de-DE"/>
        </w:rPr>
        <w:t>Maschinenbau</w:t>
      </w:r>
      <w:r w:rsidR="00D832BA" w:rsidRPr="00D903A6">
        <w:rPr>
          <w:sz w:val="22"/>
          <w:szCs w:val="22"/>
          <w:lang w:val="uk-UA"/>
        </w:rPr>
        <w:t xml:space="preserve">, </w:t>
      </w:r>
      <w:r w:rsidR="00D832BA" w:rsidRPr="00980300">
        <w:rPr>
          <w:sz w:val="22"/>
          <w:szCs w:val="22"/>
          <w:lang w:val="de-DE"/>
        </w:rPr>
        <w:t>Kraftfahrzeug</w:t>
      </w:r>
      <w:r w:rsidR="00D832BA">
        <w:rPr>
          <w:sz w:val="22"/>
          <w:szCs w:val="22"/>
          <w:lang w:val="uk-UA"/>
        </w:rPr>
        <w:t>.</w:t>
      </w:r>
    </w:p>
    <w:p w14:paraId="272C5563" w14:textId="6F9EEE53" w:rsidR="00016CE6" w:rsidRPr="00F7276E" w:rsidRDefault="00016CE6" w:rsidP="00016CE6">
      <w:pPr>
        <w:rPr>
          <w:lang w:val="de-DE"/>
        </w:rPr>
      </w:pPr>
      <w:r w:rsidRPr="00F7276E">
        <w:rPr>
          <w:lang w:val="de-DE"/>
        </w:rPr>
        <w:t>L-</w:t>
      </w:r>
      <w:r w:rsidR="00540E57" w:rsidRPr="00F7276E">
        <w:rPr>
          <w:lang w:val="de-DE"/>
        </w:rPr>
        <w:t>1</w:t>
      </w:r>
      <w:r w:rsidRPr="00F7276E">
        <w:rPr>
          <w:lang w:val="de-DE"/>
        </w:rPr>
        <w:t xml:space="preserve">   "</w:t>
      </w:r>
      <w:r w:rsidR="00540E57" w:rsidRPr="00F7276E">
        <w:rPr>
          <w:lang w:val="de-DE"/>
        </w:rPr>
        <w:t>Maschinenbau als Sammelbegriff</w:t>
      </w:r>
      <w:r w:rsidRPr="00F7276E">
        <w:rPr>
          <w:lang w:val="de-DE"/>
        </w:rPr>
        <w:t>" (S. 1</w:t>
      </w:r>
      <w:r w:rsidR="00540E57" w:rsidRPr="00F7276E">
        <w:rPr>
          <w:lang w:val="de-DE"/>
        </w:rPr>
        <w:t>8</w:t>
      </w:r>
      <w:r w:rsidRPr="00F7276E">
        <w:rPr>
          <w:lang w:val="de-DE"/>
        </w:rPr>
        <w:t>)</w:t>
      </w:r>
    </w:p>
    <w:p w14:paraId="6AD48F01" w14:textId="5BEB46C3" w:rsidR="00016CE6" w:rsidRPr="00F7276E" w:rsidRDefault="00016CE6" w:rsidP="00016CE6">
      <w:pPr>
        <w:rPr>
          <w:lang w:val="de-DE"/>
        </w:rPr>
      </w:pPr>
      <w:r w:rsidRPr="00F7276E">
        <w:rPr>
          <w:lang w:val="de-DE"/>
        </w:rPr>
        <w:t>L-</w:t>
      </w:r>
      <w:r w:rsidR="00540E57" w:rsidRPr="00F7276E">
        <w:rPr>
          <w:lang w:val="de-DE"/>
        </w:rPr>
        <w:t>2</w:t>
      </w:r>
      <w:r w:rsidRPr="00F7276E">
        <w:rPr>
          <w:lang w:val="de-DE"/>
        </w:rPr>
        <w:t xml:space="preserve">   "</w:t>
      </w:r>
      <w:r w:rsidR="00540E57" w:rsidRPr="00F7276E">
        <w:rPr>
          <w:lang w:val="de-DE"/>
        </w:rPr>
        <w:t>Technisches Zeichnen: Darstellung, Ansichten, Bemassung</w:t>
      </w:r>
      <w:r w:rsidRPr="00F7276E">
        <w:rPr>
          <w:lang w:val="de-DE"/>
        </w:rPr>
        <w:t>" (S. 30)</w:t>
      </w:r>
    </w:p>
    <w:p w14:paraId="777F039C" w14:textId="730DFEB0" w:rsidR="00016CE6" w:rsidRPr="00F7276E" w:rsidRDefault="00016CE6" w:rsidP="00016CE6">
      <w:pPr>
        <w:rPr>
          <w:lang w:val="de-DE"/>
        </w:rPr>
      </w:pPr>
      <w:r w:rsidRPr="00F7276E">
        <w:rPr>
          <w:lang w:val="de-DE"/>
        </w:rPr>
        <w:t>L-</w:t>
      </w:r>
      <w:r w:rsidR="00540E57" w:rsidRPr="00F7276E">
        <w:rPr>
          <w:lang w:val="de-DE"/>
        </w:rPr>
        <w:t>3</w:t>
      </w:r>
      <w:r w:rsidRPr="00F7276E">
        <w:rPr>
          <w:lang w:val="de-DE"/>
        </w:rPr>
        <w:t xml:space="preserve">   " </w:t>
      </w:r>
      <w:r w:rsidR="00F7276E" w:rsidRPr="00F7276E">
        <w:rPr>
          <w:bCs/>
          <w:lang w:val="de-DE"/>
        </w:rPr>
        <w:t>Toleranzen und Passungen</w:t>
      </w:r>
      <w:r w:rsidR="00F7276E" w:rsidRPr="00F7276E">
        <w:rPr>
          <w:lang w:val="de-DE"/>
        </w:rPr>
        <w:t xml:space="preserve"> </w:t>
      </w:r>
      <w:r w:rsidRPr="00F7276E">
        <w:rPr>
          <w:lang w:val="de-DE"/>
        </w:rPr>
        <w:t xml:space="preserve">" (S. </w:t>
      </w:r>
      <w:r w:rsidR="00F7276E" w:rsidRPr="00F7276E">
        <w:rPr>
          <w:lang w:val="de-DE"/>
        </w:rPr>
        <w:t>4</w:t>
      </w:r>
      <w:r w:rsidRPr="00F7276E">
        <w:rPr>
          <w:lang w:val="de-DE"/>
        </w:rPr>
        <w:t>1)</w:t>
      </w:r>
    </w:p>
    <w:p w14:paraId="5EBA6763" w14:textId="69286C62" w:rsidR="00016CE6" w:rsidRPr="00F7276E" w:rsidRDefault="00016CE6" w:rsidP="00016CE6">
      <w:pPr>
        <w:rPr>
          <w:lang w:val="de-DE"/>
        </w:rPr>
      </w:pPr>
      <w:r w:rsidRPr="00F7276E">
        <w:rPr>
          <w:lang w:val="de-DE"/>
        </w:rPr>
        <w:t>L-</w:t>
      </w:r>
      <w:r w:rsidR="00F7276E" w:rsidRPr="00F7276E">
        <w:rPr>
          <w:lang w:val="de-DE"/>
        </w:rPr>
        <w:t>4</w:t>
      </w:r>
      <w:r w:rsidRPr="00F7276E">
        <w:rPr>
          <w:lang w:val="de-DE"/>
        </w:rPr>
        <w:t xml:space="preserve">   "</w:t>
      </w:r>
      <w:r w:rsidR="00F7276E" w:rsidRPr="00F7276E">
        <w:rPr>
          <w:bCs/>
          <w:lang w:val="de-DE"/>
        </w:rPr>
        <w:t xml:space="preserve"> Maschinenelemete</w:t>
      </w:r>
      <w:r w:rsidR="00F7276E" w:rsidRPr="00F7276E">
        <w:rPr>
          <w:lang w:val="de-DE"/>
        </w:rPr>
        <w:t xml:space="preserve"> </w:t>
      </w:r>
      <w:r w:rsidRPr="00F7276E">
        <w:rPr>
          <w:lang w:val="de-DE"/>
        </w:rPr>
        <w:t xml:space="preserve">" (S. </w:t>
      </w:r>
      <w:r w:rsidR="00F7276E" w:rsidRPr="00F7276E">
        <w:rPr>
          <w:lang w:val="de-DE"/>
        </w:rPr>
        <w:t>52</w:t>
      </w:r>
      <w:r w:rsidRPr="00F7276E">
        <w:rPr>
          <w:lang w:val="de-DE"/>
        </w:rPr>
        <w:t>)</w:t>
      </w:r>
    </w:p>
    <w:p w14:paraId="301D3A93" w14:textId="08408277" w:rsidR="00016CE6" w:rsidRPr="00F7276E" w:rsidRDefault="00016CE6" w:rsidP="00016CE6">
      <w:pPr>
        <w:rPr>
          <w:lang w:val="de-DE"/>
        </w:rPr>
      </w:pPr>
      <w:r w:rsidRPr="00F7276E">
        <w:rPr>
          <w:lang w:val="de-DE"/>
        </w:rPr>
        <w:t>L-</w:t>
      </w:r>
      <w:r w:rsidR="00F7276E" w:rsidRPr="00F7276E">
        <w:rPr>
          <w:lang w:val="de-DE"/>
        </w:rPr>
        <w:t>5</w:t>
      </w:r>
      <w:r w:rsidRPr="00F7276E">
        <w:rPr>
          <w:lang w:val="de-DE"/>
        </w:rPr>
        <w:t xml:space="preserve">   "</w:t>
      </w:r>
      <w:r w:rsidR="00F7276E" w:rsidRPr="00F7276E">
        <w:rPr>
          <w:bCs/>
          <w:lang w:val="de-DE"/>
        </w:rPr>
        <w:t>Verbindungsarten   der  Maschinenelemente</w:t>
      </w:r>
      <w:r w:rsidRPr="00F7276E">
        <w:rPr>
          <w:lang w:val="de-DE"/>
        </w:rPr>
        <w:t>" (S. 6</w:t>
      </w:r>
      <w:r w:rsidR="00F7276E" w:rsidRPr="00F7276E">
        <w:rPr>
          <w:lang w:val="de-DE"/>
        </w:rPr>
        <w:t>2</w:t>
      </w:r>
      <w:r w:rsidRPr="00F7276E">
        <w:rPr>
          <w:lang w:val="de-DE"/>
        </w:rPr>
        <w:t>)</w:t>
      </w:r>
    </w:p>
    <w:p w14:paraId="6C5CEBAC" w14:textId="17DB56BD" w:rsidR="00016CE6" w:rsidRPr="00F7276E" w:rsidRDefault="00016CE6" w:rsidP="00016CE6">
      <w:pPr>
        <w:rPr>
          <w:lang w:val="de-DE"/>
        </w:rPr>
      </w:pPr>
      <w:r w:rsidRPr="00F7276E">
        <w:rPr>
          <w:lang w:val="de-DE"/>
        </w:rPr>
        <w:t>L-</w:t>
      </w:r>
      <w:r w:rsidR="00F7276E" w:rsidRPr="00F7276E">
        <w:rPr>
          <w:lang w:val="de-DE"/>
        </w:rPr>
        <w:t>6</w:t>
      </w:r>
      <w:r w:rsidRPr="00F7276E">
        <w:rPr>
          <w:lang w:val="de-DE"/>
        </w:rPr>
        <w:t xml:space="preserve">   "</w:t>
      </w:r>
      <w:r w:rsidR="00F7276E" w:rsidRPr="00F7276E">
        <w:rPr>
          <w:bCs/>
          <w:lang w:val="de-DE"/>
        </w:rPr>
        <w:t>Maschine</w:t>
      </w:r>
      <w:r w:rsidRPr="00F7276E">
        <w:rPr>
          <w:lang w:val="de-DE"/>
        </w:rPr>
        <w:t>" (S. 7</w:t>
      </w:r>
      <w:r w:rsidR="00F7276E" w:rsidRPr="00F7276E">
        <w:rPr>
          <w:lang w:val="de-DE"/>
        </w:rPr>
        <w:t>2</w:t>
      </w:r>
      <w:r w:rsidRPr="00F7276E">
        <w:rPr>
          <w:lang w:val="de-DE"/>
        </w:rPr>
        <w:t>)</w:t>
      </w:r>
    </w:p>
    <w:p w14:paraId="43CA1042" w14:textId="626C9193" w:rsidR="00016CE6" w:rsidRPr="00F7276E" w:rsidRDefault="00016CE6" w:rsidP="00016CE6">
      <w:pPr>
        <w:rPr>
          <w:lang w:val="de-DE"/>
        </w:rPr>
      </w:pPr>
      <w:r w:rsidRPr="00F7276E">
        <w:rPr>
          <w:lang w:val="de-DE"/>
        </w:rPr>
        <w:t>L-</w:t>
      </w:r>
      <w:r w:rsidR="00F7276E" w:rsidRPr="00F7276E">
        <w:rPr>
          <w:lang w:val="de-DE"/>
        </w:rPr>
        <w:t>7</w:t>
      </w:r>
      <w:r w:rsidRPr="00F7276E">
        <w:rPr>
          <w:lang w:val="de-DE"/>
        </w:rPr>
        <w:t xml:space="preserve">  "</w:t>
      </w:r>
      <w:r w:rsidR="00F7276E" w:rsidRPr="00F7276E">
        <w:rPr>
          <w:bCs/>
          <w:lang w:val="de-DE"/>
        </w:rPr>
        <w:t xml:space="preserve"> Werkzeugmaschinen</w:t>
      </w:r>
      <w:r w:rsidR="00F7276E" w:rsidRPr="00F7276E">
        <w:rPr>
          <w:lang w:val="de-DE"/>
        </w:rPr>
        <w:t xml:space="preserve"> </w:t>
      </w:r>
      <w:r w:rsidRPr="00F7276E">
        <w:rPr>
          <w:lang w:val="de-DE"/>
        </w:rPr>
        <w:t xml:space="preserve">" (S. </w:t>
      </w:r>
      <w:r w:rsidR="00F7276E" w:rsidRPr="00F7276E">
        <w:rPr>
          <w:lang w:val="de-DE"/>
        </w:rPr>
        <w:t>81</w:t>
      </w:r>
      <w:r w:rsidRPr="00F7276E">
        <w:rPr>
          <w:lang w:val="de-DE"/>
        </w:rPr>
        <w:t>)</w:t>
      </w:r>
    </w:p>
    <w:p w14:paraId="28D34F83" w14:textId="77777777" w:rsidR="007C60E1" w:rsidRPr="00C442EA" w:rsidRDefault="007C60E1" w:rsidP="00016CE6">
      <w:pPr>
        <w:rPr>
          <w:lang w:val="de-DE"/>
        </w:rPr>
      </w:pPr>
    </w:p>
    <w:p w14:paraId="25A647F0" w14:textId="1B6787B9" w:rsidR="00016CE6" w:rsidRPr="00C442EA" w:rsidRDefault="00016CE6" w:rsidP="00016CE6">
      <w:pPr>
        <w:rPr>
          <w:lang w:val="de-DE"/>
        </w:rPr>
      </w:pPr>
      <w:r w:rsidRPr="00C442EA">
        <w:rPr>
          <w:lang w:val="de-DE"/>
        </w:rPr>
        <w:t xml:space="preserve">2  </w:t>
      </w:r>
      <w:r w:rsidRPr="00F7276E">
        <w:t>Засвоєння</w:t>
      </w:r>
      <w:r w:rsidRPr="00C442EA">
        <w:rPr>
          <w:lang w:val="de-DE"/>
        </w:rPr>
        <w:t xml:space="preserve"> </w:t>
      </w:r>
      <w:r w:rsidRPr="00F7276E">
        <w:t>фахової</w:t>
      </w:r>
      <w:r w:rsidRPr="00C442EA">
        <w:rPr>
          <w:lang w:val="de-DE"/>
        </w:rPr>
        <w:t xml:space="preserve"> </w:t>
      </w:r>
      <w:r w:rsidRPr="00F7276E">
        <w:t>лексики</w:t>
      </w:r>
      <w:r w:rsidRPr="00C442EA">
        <w:rPr>
          <w:lang w:val="de-DE"/>
        </w:rPr>
        <w:t xml:space="preserve"> </w:t>
      </w:r>
      <w:r w:rsidRPr="00F7276E">
        <w:t>уроків</w:t>
      </w:r>
      <w:r w:rsidRPr="00C442EA">
        <w:rPr>
          <w:lang w:val="de-DE"/>
        </w:rPr>
        <w:t xml:space="preserve"> 1-</w:t>
      </w:r>
      <w:r w:rsidR="00FE0D2D" w:rsidRPr="00C442EA">
        <w:rPr>
          <w:lang w:val="de-DE"/>
        </w:rPr>
        <w:t>8</w:t>
      </w:r>
      <w:r w:rsidR="00D903A6">
        <w:rPr>
          <w:lang w:val="uk-UA"/>
        </w:rPr>
        <w:t xml:space="preserve"> </w:t>
      </w:r>
      <w:r w:rsidRPr="00C442EA">
        <w:rPr>
          <w:lang w:val="de-DE"/>
        </w:rPr>
        <w:t>(</w:t>
      </w:r>
      <w:r w:rsidRPr="00F7276E">
        <w:rPr>
          <w:lang w:val="de-DE"/>
        </w:rPr>
        <w:t>S</w:t>
      </w:r>
      <w:r w:rsidRPr="00C442EA">
        <w:rPr>
          <w:lang w:val="de-DE"/>
        </w:rPr>
        <w:t xml:space="preserve">. </w:t>
      </w:r>
      <w:r w:rsidR="00F7276E" w:rsidRPr="00C442EA">
        <w:rPr>
          <w:lang w:val="de-DE"/>
        </w:rPr>
        <w:t>18-</w:t>
      </w:r>
      <w:r w:rsidR="007C60E1">
        <w:rPr>
          <w:lang w:val="uk-UA"/>
        </w:rPr>
        <w:t>91</w:t>
      </w:r>
      <w:r w:rsidRPr="00C442EA">
        <w:rPr>
          <w:lang w:val="de-DE"/>
        </w:rPr>
        <w:t>)</w:t>
      </w:r>
    </w:p>
    <w:p w14:paraId="7722980D" w14:textId="77777777" w:rsidR="00016CE6" w:rsidRPr="00C442EA" w:rsidRDefault="00016CE6" w:rsidP="00016CE6">
      <w:pPr>
        <w:rPr>
          <w:lang w:val="de-DE"/>
        </w:rPr>
      </w:pPr>
    </w:p>
    <w:p w14:paraId="05303113" w14:textId="29B92BA3" w:rsidR="00016CE6" w:rsidRPr="00016CE6" w:rsidRDefault="00016CE6" w:rsidP="00016CE6">
      <w:r w:rsidRPr="00016CE6">
        <w:t>3. Контрольна робота № 1 передбачає письмове виконання вправ за підручником Практичний курс перекладу технічної літератури для студентів, які вивчають німецьку мову як другу іноземну:</w:t>
      </w:r>
    </w:p>
    <w:p w14:paraId="24D74D3E" w14:textId="77777777" w:rsidR="00016CE6" w:rsidRPr="00016CE6" w:rsidRDefault="00016CE6" w:rsidP="00016CE6"/>
    <w:p w14:paraId="72BB04DC" w14:textId="77777777" w:rsidR="00016CE6" w:rsidRPr="00016CE6" w:rsidRDefault="00016CE6" w:rsidP="00016CE6"/>
    <w:p w14:paraId="0BB654C0" w14:textId="77777777" w:rsidR="00016CE6" w:rsidRPr="00016CE6" w:rsidRDefault="00016CE6" w:rsidP="00016CE6"/>
    <w:p w14:paraId="6CDE01B8" w14:textId="77777777" w:rsidR="00016CE6" w:rsidRPr="00016CE6" w:rsidRDefault="00016CE6" w:rsidP="00016CE6"/>
    <w:p w14:paraId="1BF4E3FC" w14:textId="77777777" w:rsidR="00016CE6" w:rsidRPr="00016CE6" w:rsidRDefault="00016CE6" w:rsidP="00016CE6"/>
    <w:p w14:paraId="1CDB0301" w14:textId="77777777" w:rsidR="00016CE6" w:rsidRPr="00016CE6" w:rsidRDefault="00016CE6" w:rsidP="00016CE6"/>
    <w:p w14:paraId="190F09A5" w14:textId="7D1BDF50" w:rsidR="00016CE6" w:rsidRPr="00016CE6" w:rsidRDefault="00016CE6" w:rsidP="00016CE6">
      <w:r w:rsidRPr="00016CE6">
        <w:t>Примітка 1. Контрольні роботи № 1 і № 2 виконуються на окремих листах, підписуються власноруч виконавцем та реєструються на кафедрі.</w:t>
      </w:r>
    </w:p>
    <w:p w14:paraId="70F1AEF8" w14:textId="77777777" w:rsidR="00016CE6" w:rsidRPr="00016CE6" w:rsidRDefault="00016CE6" w:rsidP="00016CE6">
      <w:r w:rsidRPr="00016CE6">
        <w:t>Без виконаної та зарахованої контрольної роботи студент до заліку та екзамену не допускається.</w:t>
      </w:r>
    </w:p>
    <w:p w14:paraId="02D24A7F" w14:textId="77777777" w:rsidR="00016CE6" w:rsidRPr="00016CE6" w:rsidRDefault="00016CE6" w:rsidP="00016CE6"/>
    <w:p w14:paraId="58809AEA" w14:textId="77777777" w:rsidR="00016CE6" w:rsidRPr="00016CE6" w:rsidRDefault="00016CE6" w:rsidP="00016CE6"/>
    <w:p w14:paraId="58C3E65D" w14:textId="77777777" w:rsidR="00016CE6" w:rsidRPr="00016CE6" w:rsidRDefault="00016CE6" w:rsidP="00016CE6"/>
    <w:p w14:paraId="6E696914" w14:textId="77777777" w:rsidR="00016CE6" w:rsidRPr="00016CE6" w:rsidRDefault="00016CE6" w:rsidP="00016CE6">
      <w:r w:rsidRPr="00016CE6">
        <w:br w:type="page"/>
      </w:r>
      <w:r w:rsidRPr="00016CE6">
        <w:lastRenderedPageBreak/>
        <w:t>національний університет «ЗАПОРІЗЬКА ПОЛІТЕХНІКА»</w:t>
      </w:r>
    </w:p>
    <w:p w14:paraId="5CF128AA" w14:textId="77777777" w:rsidR="00016CE6" w:rsidRPr="00016CE6" w:rsidRDefault="00016CE6" w:rsidP="00016CE6">
      <w:r w:rsidRPr="00016CE6">
        <w:t>кафедра  теорії  та  практики  перекладу</w:t>
      </w:r>
    </w:p>
    <w:p w14:paraId="2AB1DA1A" w14:textId="77777777" w:rsidR="00016CE6" w:rsidRPr="00016CE6" w:rsidRDefault="00016CE6" w:rsidP="00016CE6">
      <w:r w:rsidRPr="00016CE6">
        <w:t>Спеціальність:    0305.04 Германські мови та літератури (переклад включно)</w:t>
      </w:r>
    </w:p>
    <w:p w14:paraId="0408D0D8" w14:textId="0E29E49B" w:rsidR="00016CE6" w:rsidRPr="00016CE6" w:rsidRDefault="00016CE6" w:rsidP="00016CE6">
      <w:r w:rsidRPr="00016CE6">
        <w:t xml:space="preserve">Освітній рівень: </w:t>
      </w:r>
      <w:r w:rsidR="007D2DC3">
        <w:rPr>
          <w:lang w:val="uk-UA"/>
        </w:rPr>
        <w:t xml:space="preserve">другий </w:t>
      </w:r>
      <w:r w:rsidRPr="00016CE6">
        <w:t>(</w:t>
      </w:r>
      <w:r w:rsidR="007D2DC3">
        <w:rPr>
          <w:lang w:val="uk-UA"/>
        </w:rPr>
        <w:t>магістр</w:t>
      </w:r>
      <w:r w:rsidRPr="00016CE6">
        <w:t>)</w:t>
      </w:r>
    </w:p>
    <w:p w14:paraId="085AC989" w14:textId="77CF6C88" w:rsidR="00016CE6" w:rsidRPr="00016CE6" w:rsidRDefault="00016CE6" w:rsidP="00016CE6">
      <w:r w:rsidRPr="00016CE6">
        <w:t xml:space="preserve">Дисципліна:       </w:t>
      </w:r>
      <w:r w:rsidR="00D903A6" w:rsidRPr="00D903A6">
        <w:rPr>
          <w:lang w:val="uk-UA"/>
        </w:rPr>
        <w:t>Техніка письмового перекладу текстів машинобудівної галузі</w:t>
      </w:r>
    </w:p>
    <w:tbl>
      <w:tblPr>
        <w:tblW w:w="0" w:type="auto"/>
        <w:tblInd w:w="108" w:type="dxa"/>
        <w:tblLook w:val="01E0" w:firstRow="1" w:lastRow="1" w:firstColumn="1" w:lastColumn="1" w:noHBand="0" w:noVBand="0"/>
      </w:tblPr>
      <w:tblGrid>
        <w:gridCol w:w="2380"/>
        <w:gridCol w:w="2377"/>
        <w:gridCol w:w="1823"/>
      </w:tblGrid>
      <w:tr w:rsidR="00016CE6" w:rsidRPr="00016CE6" w14:paraId="582F307A" w14:textId="77777777" w:rsidTr="00016CE6">
        <w:trPr>
          <w:trHeight w:val="780"/>
        </w:trPr>
        <w:tc>
          <w:tcPr>
            <w:tcW w:w="3198" w:type="dxa"/>
            <w:tcBorders>
              <w:top w:val="double" w:sz="4" w:space="0" w:color="auto"/>
              <w:left w:val="double" w:sz="4" w:space="0" w:color="auto"/>
              <w:bottom w:val="dotted" w:sz="4" w:space="0" w:color="auto"/>
            </w:tcBorders>
            <w:shd w:val="clear" w:color="auto" w:fill="auto"/>
          </w:tcPr>
          <w:p w14:paraId="1DF2523B" w14:textId="55CA47D6" w:rsidR="00016CE6" w:rsidRPr="00016CE6" w:rsidRDefault="00D903A6" w:rsidP="00016CE6">
            <w:r w:rsidRPr="00D903A6">
              <w:rPr>
                <w:lang w:val="uk-UA"/>
              </w:rPr>
              <w:t>Техніка письмового перекладу текстів машинобудівної галузі</w:t>
            </w:r>
            <w:r w:rsidR="00016CE6" w:rsidRPr="00016CE6">
              <w:t>:</w:t>
            </w:r>
          </w:p>
          <w:p w14:paraId="74496384" w14:textId="77777777" w:rsidR="00016CE6" w:rsidRPr="00016CE6" w:rsidRDefault="00016CE6" w:rsidP="00016CE6"/>
          <w:p w14:paraId="3E7BC719" w14:textId="77777777" w:rsidR="00016CE6" w:rsidRPr="00016CE6" w:rsidRDefault="00016CE6" w:rsidP="00016CE6">
            <w:r w:rsidRPr="00016CE6">
              <w:t>німецька   мова</w:t>
            </w:r>
          </w:p>
        </w:tc>
        <w:tc>
          <w:tcPr>
            <w:tcW w:w="3723" w:type="dxa"/>
            <w:tcBorders>
              <w:top w:val="double" w:sz="4" w:space="0" w:color="auto"/>
              <w:bottom w:val="dotted" w:sz="4" w:space="0" w:color="auto"/>
            </w:tcBorders>
            <w:shd w:val="clear" w:color="auto" w:fill="E6E6E6"/>
          </w:tcPr>
          <w:p w14:paraId="2D91E592" w14:textId="77777777" w:rsidR="00016CE6" w:rsidRPr="00016CE6" w:rsidRDefault="00016CE6" w:rsidP="00016CE6"/>
          <w:p w14:paraId="5120E38F" w14:textId="77777777" w:rsidR="00016CE6" w:rsidRPr="00016CE6" w:rsidRDefault="00016CE6" w:rsidP="00016CE6"/>
          <w:p w14:paraId="75C6D6C3" w14:textId="77777777" w:rsidR="00016CE6" w:rsidRPr="00016CE6" w:rsidRDefault="00016CE6" w:rsidP="00016CE6">
            <w:r w:rsidRPr="00016CE6">
              <w:t>Заочне відділення</w:t>
            </w:r>
          </w:p>
        </w:tc>
        <w:tc>
          <w:tcPr>
            <w:tcW w:w="2825" w:type="dxa"/>
            <w:tcBorders>
              <w:top w:val="double" w:sz="4" w:space="0" w:color="auto"/>
              <w:bottom w:val="dotted" w:sz="4" w:space="0" w:color="auto"/>
              <w:right w:val="double" w:sz="4" w:space="0" w:color="auto"/>
            </w:tcBorders>
            <w:shd w:val="clear" w:color="auto" w:fill="auto"/>
          </w:tcPr>
          <w:p w14:paraId="6829F3AB" w14:textId="77777777" w:rsidR="00016CE6" w:rsidRPr="00016CE6" w:rsidRDefault="00016CE6" w:rsidP="00016CE6"/>
          <w:p w14:paraId="2C75D8A4" w14:textId="66BC0E42" w:rsidR="00016CE6" w:rsidRPr="00016CE6" w:rsidRDefault="007D2DC3" w:rsidP="00016CE6">
            <w:r>
              <w:rPr>
                <w:lang w:val="uk-UA"/>
              </w:rPr>
              <w:t>1</w:t>
            </w:r>
            <w:r w:rsidR="00016CE6" w:rsidRPr="00016CE6">
              <w:t>-й курс</w:t>
            </w:r>
          </w:p>
          <w:p w14:paraId="4004C62C" w14:textId="77777777" w:rsidR="00016CE6" w:rsidRPr="00016CE6" w:rsidRDefault="00016CE6" w:rsidP="00016CE6"/>
          <w:p w14:paraId="1233617A" w14:textId="767B3838" w:rsidR="00016CE6" w:rsidRPr="00016CE6" w:rsidRDefault="00016CE6" w:rsidP="00016CE6">
            <w:r w:rsidRPr="00016CE6">
              <w:t>1-й семестр</w:t>
            </w:r>
          </w:p>
        </w:tc>
      </w:tr>
      <w:tr w:rsidR="00016CE6" w:rsidRPr="00016CE6" w14:paraId="6585F113" w14:textId="77777777" w:rsidTr="00016CE6">
        <w:tc>
          <w:tcPr>
            <w:tcW w:w="9746" w:type="dxa"/>
            <w:gridSpan w:val="3"/>
            <w:tcBorders>
              <w:top w:val="dotted" w:sz="4" w:space="0" w:color="auto"/>
              <w:left w:val="double" w:sz="4" w:space="0" w:color="auto"/>
              <w:bottom w:val="double" w:sz="4" w:space="0" w:color="auto"/>
              <w:right w:val="double" w:sz="4" w:space="0" w:color="auto"/>
            </w:tcBorders>
            <w:shd w:val="clear" w:color="auto" w:fill="auto"/>
          </w:tcPr>
          <w:p w14:paraId="2563AA23" w14:textId="39152D50" w:rsidR="00016CE6" w:rsidRPr="00016CE6" w:rsidRDefault="00016CE6" w:rsidP="0030185A">
            <w:pPr>
              <w:shd w:val="clear" w:color="auto" w:fill="FFFFFF"/>
            </w:pPr>
            <w:r w:rsidRPr="00016CE6">
              <w:t>(за підручником:</w:t>
            </w:r>
            <w:r w:rsidR="0030185A" w:rsidRPr="00D67D54">
              <w:rPr>
                <w:sz w:val="28"/>
                <w:szCs w:val="28"/>
                <w:lang w:val="uk-UA"/>
              </w:rPr>
              <w:t xml:space="preserve"> </w:t>
            </w:r>
            <w:r w:rsidR="0030185A" w:rsidRPr="0030185A">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30185A">
              <w:t>I</w:t>
            </w:r>
            <w:r w:rsidR="0030185A" w:rsidRPr="0030185A">
              <w:rPr>
                <w:lang w:val="uk-UA"/>
              </w:rPr>
              <w:t xml:space="preserve"> курсу другого (магістерського) освітнього рівня за спеціальністю «035 Філологія» у двох частинах. ч.2.  Запоріжжя: Просвіта, 2020. 404 с.</w:t>
            </w:r>
            <w:r w:rsidR="0030185A">
              <w:rPr>
                <w:lang w:val="uk-UA"/>
              </w:rPr>
              <w:t xml:space="preserve"> </w:t>
            </w:r>
            <w:r w:rsidRPr="0030185A">
              <w:t>.)</w:t>
            </w:r>
          </w:p>
          <w:p w14:paraId="7B82D72E" w14:textId="7A9362B3" w:rsidR="00016CE6" w:rsidRPr="007D2DC3" w:rsidRDefault="00016CE6" w:rsidP="00016CE6">
            <w:pPr>
              <w:rPr>
                <w:lang w:val="uk-UA"/>
              </w:rPr>
            </w:pPr>
            <w:r w:rsidRPr="00016CE6">
              <w:t>Рівень  мовної  компетенції – Mittelstufe В-</w:t>
            </w:r>
            <w:r w:rsidR="007D2DC3">
              <w:rPr>
                <w:lang w:val="uk-UA"/>
              </w:rPr>
              <w:t>2</w:t>
            </w:r>
          </w:p>
        </w:tc>
      </w:tr>
    </w:tbl>
    <w:p w14:paraId="5E7E5F5C" w14:textId="09D7E5E1" w:rsidR="00016CE6" w:rsidRPr="00016CE6" w:rsidRDefault="00016CE6" w:rsidP="00016CE6">
      <w:r w:rsidRPr="00016CE6">
        <w:t>Матеріал для практичних робіт (</w:t>
      </w:r>
      <w:r w:rsidR="007D2DC3">
        <w:rPr>
          <w:lang w:val="uk-UA"/>
        </w:rPr>
        <w:t>1</w:t>
      </w:r>
      <w:r w:rsidRPr="00016CE6">
        <w:t xml:space="preserve"> семестр)</w:t>
      </w:r>
    </w:p>
    <w:p w14:paraId="5C53F05C" w14:textId="68A84552" w:rsidR="00A626D0" w:rsidRPr="00A626D0" w:rsidRDefault="00A626D0" w:rsidP="00A626D0">
      <w:pPr>
        <w:pStyle w:val="2"/>
        <w:spacing w:line="360" w:lineRule="auto"/>
        <w:ind w:left="720"/>
        <w:contextualSpacing/>
        <w:jc w:val="center"/>
        <w:rPr>
          <w:rStyle w:val="mw-headline"/>
          <w:rFonts w:ascii="Times New Roman" w:hAnsi="Times New Roman"/>
          <w:b w:val="0"/>
          <w:sz w:val="20"/>
          <w:lang w:val="de-DE"/>
        </w:rPr>
      </w:pPr>
      <w:r w:rsidRPr="00A626D0">
        <w:rPr>
          <w:rStyle w:val="mw-headline"/>
          <w:rFonts w:ascii="Times New Roman" w:hAnsi="Times New Roman"/>
          <w:sz w:val="20"/>
          <w:lang w:val="de-DE"/>
        </w:rPr>
        <w:t>LEKTION 1</w:t>
      </w:r>
      <w:r w:rsidR="0058723D">
        <w:rPr>
          <w:rStyle w:val="mw-headline"/>
          <w:rFonts w:ascii="Times New Roman" w:hAnsi="Times New Roman"/>
          <w:sz w:val="20"/>
          <w:lang w:val="de-DE"/>
        </w:rPr>
        <w:t xml:space="preserve"> </w:t>
      </w:r>
    </w:p>
    <w:p w14:paraId="1B38E146" w14:textId="77777777" w:rsidR="00A626D0" w:rsidRPr="00A626D0" w:rsidRDefault="00A626D0" w:rsidP="00784ACA">
      <w:pPr>
        <w:jc w:val="center"/>
        <w:rPr>
          <w:b/>
          <w:lang w:val="de-DE"/>
        </w:rPr>
      </w:pPr>
      <w:r w:rsidRPr="00A626D0">
        <w:rPr>
          <w:b/>
          <w:lang w:val="de-DE"/>
        </w:rPr>
        <w:t>MASCHINENBAU ALS SAMMELBEGRIFF</w:t>
      </w:r>
    </w:p>
    <w:p w14:paraId="70270AD3" w14:textId="77777777" w:rsidR="00A626D0" w:rsidRPr="00A626D0" w:rsidRDefault="00A626D0" w:rsidP="00784ACA">
      <w:pPr>
        <w:ind w:firstLine="708"/>
        <w:rPr>
          <w:lang w:val="de-DE"/>
        </w:rPr>
      </w:pPr>
      <w:r w:rsidRPr="00A626D0">
        <w:rPr>
          <w:lang w:val="de-DE"/>
        </w:rPr>
        <w:t xml:space="preserve">Der Maschinenbau (auch als Maschinenwesen bezeichnet) ist eine klassische </w:t>
      </w:r>
      <w:hyperlink r:id="rId8" w:tooltip="Ingenieurwissenschaft" w:history="1">
        <w:r w:rsidRPr="00A626D0">
          <w:rPr>
            <w:rStyle w:val="ab"/>
            <w:color w:val="auto"/>
            <w:u w:val="none"/>
            <w:lang w:val="de-DE"/>
          </w:rPr>
          <w:t>Ingenieurwissenschaft</w:t>
        </w:r>
      </w:hyperlink>
      <w:r w:rsidRPr="00A626D0">
        <w:rPr>
          <w:lang w:val="de-DE"/>
        </w:rPr>
        <w:t> und erstreckt sich auf Entwicklung, Konstruktion und Produktion von Maschinen aller Art und Größe. Dazu zählen Kraftmaschinen (wie Dampfmaschine, Motor oder Turbine), Arbeitsmaschinen wie (Gebläse, Pumpe oder Verdichter), Werkzeugmaschinen (wie Dreh-, Fräs-, Schleifmaschine oder Handhabungsgerät), die Fördertechnik (wie Kran oder Förderband) und die Fahrzeugtechnik. Entsprechend breit ist das Tätigkeitsfeld von Maschinenbau-Ingenieuren: Planung und Berechnung von Anlagen, Geräten und Maschinen; Auswahl und Entwicklung von Werkstoffen; Konstruktion von mechanischen Geräten sind unter Berücksichtigung.</w:t>
      </w:r>
    </w:p>
    <w:p w14:paraId="24D73D09" w14:textId="77777777" w:rsidR="00A626D0" w:rsidRPr="00A626D0" w:rsidRDefault="00A626D0" w:rsidP="00784ACA">
      <w:pPr>
        <w:ind w:firstLine="708"/>
        <w:rPr>
          <w:lang w:val="de-DE"/>
        </w:rPr>
      </w:pPr>
      <w:r w:rsidRPr="00A626D0">
        <w:rPr>
          <w:lang w:val="de-DE"/>
        </w:rPr>
        <w:t>Zu den Grundlagen des Maschinenbaus gehören Mathematik, Mechanik, Festigkeitslehre, Werkstofftechnik, Thermodynamik und besonders </w:t>
      </w:r>
      <w:hyperlink r:id="rId9" w:history="1">
        <w:r w:rsidRPr="00A626D0">
          <w:rPr>
            <w:rStyle w:val="ab"/>
            <w:color w:val="auto"/>
            <w:u w:val="none"/>
            <w:lang w:val="de-DE"/>
          </w:rPr>
          <w:t>Konstruktionslehre</w:t>
        </w:r>
      </w:hyperlink>
      <w:r w:rsidRPr="00A626D0">
        <w:rPr>
          <w:lang w:val="de-DE"/>
        </w:rPr>
        <w:t xml:space="preserve">, Konstruktionssystematik. Anwendungsorientierte Spezialisierung führt u. a. zu den Fachgebieten Energietechnik, Automationstechnik, Produktionstechnik und Verfahrenstechnik. Der Maschinenbau umfasst zur Zeit mehr als 100 spezialisierte Zweige und Produktionsrichtungen. </w:t>
      </w:r>
    </w:p>
    <w:p w14:paraId="704D49D3" w14:textId="77777777" w:rsidR="00A626D0" w:rsidRPr="00A626D0" w:rsidRDefault="00A626D0" w:rsidP="00784ACA">
      <w:pPr>
        <w:ind w:firstLine="708"/>
        <w:rPr>
          <w:lang w:val="de-DE"/>
        </w:rPr>
      </w:pPr>
      <w:r w:rsidRPr="00A626D0">
        <w:rPr>
          <w:lang w:val="de-DE"/>
        </w:rPr>
        <w:t xml:space="preserve">Viele Gebiete des Maschinenbaus befinden sich derzeit im Wandel. In allen Bereichen spielt die Automatisierung von Fertigungsprozessen und die weit fortgeschrittene Bedeutung der Informationstechnologien („Industrie 4.0“) eine immer wichtigere Rolle, ebenso die Mechatronik als multidisziplinäres Gebiet auf </w:t>
      </w:r>
      <w:r w:rsidRPr="00A626D0">
        <w:rPr>
          <w:lang w:val="de-DE"/>
        </w:rPr>
        <w:lastRenderedPageBreak/>
        <w:t>den Grundlagen des Maschinenbaus, der Elektrotechnik und der Informatik. Dabei geht es nicht nur um die rationelle Nutzung von Maschinen und Systemen, sondern in hohem Maße auch um einen umweltschonenden Einsatz der Technik und eine nachhaltige Nutzung von Ressourcen. Nicht nur im Betrieb sollen Maschinen sparsam im Energiebedarf sein, auch die Ressourcenaufwände in der Produktion spielen eine wichtige Rolle.</w:t>
      </w:r>
    </w:p>
    <w:p w14:paraId="60160F66" w14:textId="44C1F528" w:rsidR="00A626D0" w:rsidRPr="00A626D0" w:rsidRDefault="00A626D0" w:rsidP="00784ACA">
      <w:pPr>
        <w:ind w:firstLine="708"/>
        <w:rPr>
          <w:lang w:val="de-DE"/>
        </w:rPr>
      </w:pPr>
      <w:r w:rsidRPr="00A626D0">
        <w:rPr>
          <w:lang w:val="de-DE"/>
        </w:rPr>
        <w:t>Der Maschinenbau ist einer der ältesten Industriezweige. Hervorgegangen ist diese</w:t>
      </w:r>
      <w:r w:rsidR="00784ACA">
        <w:rPr>
          <w:lang w:val="de-DE"/>
        </w:rPr>
        <w:t>s</w:t>
      </w:r>
      <w:r w:rsidRPr="00A626D0">
        <w:rPr>
          <w:lang w:val="de-DE"/>
        </w:rPr>
        <w:t xml:space="preserve"> Metall verarbeitende Bereich aus den Handwerksberufen Schmied und Schlosser, die sich auch auf die Fertigstellung von Werkzeugen spezialisiert hatten. Daraus entwickelte sich, im Zeitalter der industriellen Revolution zu Ende des 18. und Anfang des 19. Jahrhunderts, die Herstellung von Maschinen als Produktionshilfe in Fabriken. Die Wurzeln des Maschinenbaus in Europa liegen in Chemnitz im Jahre 1848, durch eine von Johann Zimmermann gegründete Fabrik für Werkzeuge. Hieraus resultierte die Wiege des deutschen Maschinenbaus in Chemnitz, die bis in den 2. Weltkrieg Bestand behielt.</w:t>
      </w:r>
    </w:p>
    <w:p w14:paraId="49599DB0" w14:textId="77777777" w:rsidR="00A626D0" w:rsidRPr="00A626D0" w:rsidRDefault="00A626D0" w:rsidP="00784ACA">
      <w:pPr>
        <w:ind w:firstLine="708"/>
        <w:rPr>
          <w:lang w:val="de-DE"/>
        </w:rPr>
      </w:pPr>
      <w:r w:rsidRPr="00A626D0">
        <w:rPr>
          <w:lang w:val="de-DE"/>
        </w:rPr>
        <w:t>Der Maschinenbau gilt, bis heute noch, als einer der führenden Industriezweige Deutschlands und nimmt eine führende Position am Weltmarkt ein. In mehr als 6.419 Unternehmen arbeiten rund 1.000.000 Beschäftigte. Das sind so viele wie in keinem anderen Industriezweig. Am Umsatz gemessen ist der Maschinen- und Anlagenbau der zweitgrößte Industriezweig Deutschlands. 2015 erreichte der Zweig einen Umsatz in Höhe von rund 230 Milliarden Euro. Die Ausfuhren der deutschen Maschinen- und Anlagenbauer erreichten 2015 ein Volumen von über 151,1 Milliarden Euro. Damit ist der deutsche Maschinen- und Anlagenbau Weltmarktführer mit einem Anteil von gut 16 Prozent am Maschinen-Welthandel. Auf den nächsten Plätzen folgen China, die USA und Japan.</w:t>
      </w:r>
    </w:p>
    <w:p w14:paraId="0E03366B" w14:textId="77777777" w:rsidR="00A626D0" w:rsidRPr="00A626D0" w:rsidRDefault="00A626D0" w:rsidP="00784ACA">
      <w:pPr>
        <w:ind w:firstLine="708"/>
        <w:rPr>
          <w:lang w:val="de-DE"/>
        </w:rPr>
      </w:pPr>
      <w:r w:rsidRPr="00A626D0">
        <w:rPr>
          <w:lang w:val="de-DE"/>
        </w:rPr>
        <w:t>Der Verband Deutscher Maschinen- und Anlagenbau e. V. (VDMA) mit Sitz in Frankfurt am Main ist der wichtigste Wirtschaftsverband des Maschinenbaus.</w:t>
      </w:r>
    </w:p>
    <w:p w14:paraId="2C4B534E" w14:textId="77777777" w:rsidR="00A626D0" w:rsidRPr="00A626D0" w:rsidRDefault="00A626D0" w:rsidP="00784ACA">
      <w:pPr>
        <w:pStyle w:val="ac"/>
        <w:tabs>
          <w:tab w:val="left" w:pos="3945"/>
        </w:tabs>
        <w:spacing w:before="0" w:beforeAutospacing="0" w:after="0" w:afterAutospacing="0"/>
        <w:ind w:firstLine="567"/>
        <w:contextualSpacing/>
        <w:jc w:val="center"/>
        <w:rPr>
          <w:b/>
          <w:sz w:val="20"/>
          <w:szCs w:val="20"/>
          <w:lang w:val="de-DE"/>
        </w:rPr>
      </w:pPr>
      <w:r w:rsidRPr="00A626D0">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9"/>
        <w:gridCol w:w="3639"/>
      </w:tblGrid>
      <w:tr w:rsidR="00A626D0" w:rsidRPr="00A626D0" w14:paraId="7F911446" w14:textId="77777777" w:rsidTr="00404502">
        <w:tc>
          <w:tcPr>
            <w:tcW w:w="4219" w:type="dxa"/>
          </w:tcPr>
          <w:p w14:paraId="60C7A629" w14:textId="77777777" w:rsidR="00A626D0" w:rsidRPr="00A626D0" w:rsidRDefault="00A626D0" w:rsidP="0066445E">
            <w:pPr>
              <w:numPr>
                <w:ilvl w:val="0"/>
                <w:numId w:val="1"/>
              </w:numPr>
              <w:ind w:left="284" w:firstLine="0"/>
              <w:contextualSpacing/>
              <w:jc w:val="left"/>
              <w:rPr>
                <w:bCs/>
                <w:lang w:eastAsia="de-DE"/>
              </w:rPr>
            </w:pPr>
            <w:r w:rsidRPr="00A626D0">
              <w:rPr>
                <w:lang w:val="de-DE"/>
              </w:rPr>
              <w:t>erstrecken sich auf Akk</w:t>
            </w:r>
          </w:p>
        </w:tc>
        <w:tc>
          <w:tcPr>
            <w:tcW w:w="5245" w:type="dxa"/>
          </w:tcPr>
          <w:p w14:paraId="663E5007" w14:textId="77777777" w:rsidR="00A626D0" w:rsidRPr="00A626D0" w:rsidRDefault="00A626D0" w:rsidP="00784ACA">
            <w:pPr>
              <w:ind w:left="317"/>
              <w:rPr>
                <w:bCs/>
                <w:lang w:eastAsia="de-DE"/>
              </w:rPr>
            </w:pPr>
            <w:r w:rsidRPr="00A626D0">
              <w:rPr>
                <w:bCs/>
                <w:lang w:eastAsia="de-DE"/>
              </w:rPr>
              <w:t>поширюватися (на ), торкатися</w:t>
            </w:r>
          </w:p>
        </w:tc>
      </w:tr>
      <w:tr w:rsidR="00A626D0" w:rsidRPr="00A626D0" w14:paraId="63387C5D" w14:textId="77777777" w:rsidTr="00404502">
        <w:tc>
          <w:tcPr>
            <w:tcW w:w="4219" w:type="dxa"/>
          </w:tcPr>
          <w:p w14:paraId="7BC3CBAB" w14:textId="77777777" w:rsidR="00A626D0" w:rsidRPr="00A626D0" w:rsidRDefault="00A626D0" w:rsidP="0066445E">
            <w:pPr>
              <w:numPr>
                <w:ilvl w:val="0"/>
                <w:numId w:val="1"/>
              </w:numPr>
              <w:ind w:left="284" w:firstLine="0"/>
              <w:contextualSpacing/>
              <w:rPr>
                <w:lang w:eastAsia="de-DE"/>
              </w:rPr>
            </w:pPr>
            <w:r w:rsidRPr="00A626D0">
              <w:rPr>
                <w:lang w:val="de-DE"/>
              </w:rPr>
              <w:t>die Kraftmaschine</w:t>
            </w:r>
          </w:p>
        </w:tc>
        <w:tc>
          <w:tcPr>
            <w:tcW w:w="5245" w:type="dxa"/>
          </w:tcPr>
          <w:p w14:paraId="21696445" w14:textId="77777777" w:rsidR="00A626D0" w:rsidRPr="00A626D0" w:rsidRDefault="00A626D0" w:rsidP="00784ACA">
            <w:pPr>
              <w:ind w:left="317"/>
              <w:contextualSpacing/>
              <w:rPr>
                <w:lang w:eastAsia="de-DE"/>
              </w:rPr>
            </w:pPr>
            <w:r w:rsidRPr="00A626D0">
              <w:rPr>
                <w:lang w:eastAsia="de-DE"/>
              </w:rPr>
              <w:t>силова машина, енергетична машина</w:t>
            </w:r>
          </w:p>
        </w:tc>
      </w:tr>
      <w:tr w:rsidR="00A626D0" w:rsidRPr="00A626D0" w14:paraId="61595D04" w14:textId="77777777" w:rsidTr="00404502">
        <w:tc>
          <w:tcPr>
            <w:tcW w:w="4219" w:type="dxa"/>
          </w:tcPr>
          <w:p w14:paraId="0907D8B3" w14:textId="77777777" w:rsidR="00A626D0" w:rsidRPr="00A626D0" w:rsidRDefault="00A626D0" w:rsidP="0066445E">
            <w:pPr>
              <w:numPr>
                <w:ilvl w:val="0"/>
                <w:numId w:val="1"/>
              </w:numPr>
              <w:ind w:left="284" w:firstLine="0"/>
              <w:contextualSpacing/>
              <w:rPr>
                <w:bCs/>
              </w:rPr>
            </w:pPr>
            <w:r w:rsidRPr="00A626D0">
              <w:rPr>
                <w:lang w:val="de-DE"/>
              </w:rPr>
              <w:t>die Arbeitsmaschine</w:t>
            </w:r>
          </w:p>
        </w:tc>
        <w:tc>
          <w:tcPr>
            <w:tcW w:w="5245" w:type="dxa"/>
          </w:tcPr>
          <w:p w14:paraId="0D11077F" w14:textId="77777777" w:rsidR="00A626D0" w:rsidRPr="00A626D0" w:rsidRDefault="00A626D0" w:rsidP="00784ACA">
            <w:pPr>
              <w:ind w:left="317"/>
              <w:contextualSpacing/>
              <w:rPr>
                <w:bCs/>
              </w:rPr>
            </w:pPr>
            <w:r w:rsidRPr="00A626D0">
              <w:rPr>
                <w:bCs/>
              </w:rPr>
              <w:t>робоча машина, машина-знаряддя</w:t>
            </w:r>
          </w:p>
        </w:tc>
      </w:tr>
      <w:tr w:rsidR="00A626D0" w:rsidRPr="00A626D0" w14:paraId="659EF14B" w14:textId="77777777" w:rsidTr="00404502">
        <w:tc>
          <w:tcPr>
            <w:tcW w:w="4219" w:type="dxa"/>
          </w:tcPr>
          <w:p w14:paraId="3C52400A" w14:textId="77777777" w:rsidR="00A626D0" w:rsidRPr="00A626D0" w:rsidRDefault="00A626D0" w:rsidP="0066445E">
            <w:pPr>
              <w:numPr>
                <w:ilvl w:val="0"/>
                <w:numId w:val="1"/>
              </w:numPr>
              <w:ind w:left="284" w:firstLine="0"/>
              <w:contextualSpacing/>
              <w:rPr>
                <w:bCs/>
              </w:rPr>
            </w:pPr>
            <w:r w:rsidRPr="00A626D0">
              <w:rPr>
                <w:lang w:val="de-DE"/>
              </w:rPr>
              <w:t xml:space="preserve">das Gebläse </w:t>
            </w:r>
          </w:p>
        </w:tc>
        <w:tc>
          <w:tcPr>
            <w:tcW w:w="5245" w:type="dxa"/>
          </w:tcPr>
          <w:p w14:paraId="3A6F9474" w14:textId="77777777" w:rsidR="00A626D0" w:rsidRPr="00A626D0" w:rsidRDefault="00A626D0" w:rsidP="00784ACA">
            <w:pPr>
              <w:ind w:left="317"/>
              <w:rPr>
                <w:lang w:val="uk-UA"/>
              </w:rPr>
            </w:pPr>
            <w:r w:rsidRPr="00A626D0">
              <w:rPr>
                <w:lang w:val="uk-UA"/>
              </w:rPr>
              <w:t>повітродувка; газодувка, вентилятор; компресор, нагнітач</w:t>
            </w:r>
          </w:p>
        </w:tc>
      </w:tr>
      <w:tr w:rsidR="00A626D0" w:rsidRPr="00A626D0" w14:paraId="43B7EBC3" w14:textId="77777777" w:rsidTr="00404502">
        <w:tc>
          <w:tcPr>
            <w:tcW w:w="4219" w:type="dxa"/>
          </w:tcPr>
          <w:p w14:paraId="1D9BAB35" w14:textId="77777777" w:rsidR="00A626D0" w:rsidRPr="00A626D0" w:rsidRDefault="00A626D0" w:rsidP="0066445E">
            <w:pPr>
              <w:numPr>
                <w:ilvl w:val="0"/>
                <w:numId w:val="1"/>
              </w:numPr>
              <w:ind w:left="284" w:firstLine="0"/>
              <w:contextualSpacing/>
              <w:jc w:val="left"/>
              <w:rPr>
                <w:bCs/>
                <w:lang w:eastAsia="de-DE"/>
              </w:rPr>
            </w:pPr>
            <w:r w:rsidRPr="00A626D0">
              <w:rPr>
                <w:lang w:val="de-DE"/>
              </w:rPr>
              <w:t xml:space="preserve">die Pumpe </w:t>
            </w:r>
          </w:p>
        </w:tc>
        <w:tc>
          <w:tcPr>
            <w:tcW w:w="5245" w:type="dxa"/>
          </w:tcPr>
          <w:p w14:paraId="7803C560" w14:textId="77777777" w:rsidR="00A626D0" w:rsidRPr="00A626D0" w:rsidRDefault="00A626D0" w:rsidP="00784ACA">
            <w:pPr>
              <w:ind w:left="317"/>
              <w:rPr>
                <w:bCs/>
                <w:lang w:val="uk-UA" w:eastAsia="de-DE"/>
              </w:rPr>
            </w:pPr>
            <w:r w:rsidRPr="00A626D0">
              <w:rPr>
                <w:bCs/>
                <w:lang w:val="uk-UA" w:eastAsia="de-DE"/>
              </w:rPr>
              <w:t>н</w:t>
            </w:r>
            <w:r w:rsidRPr="00A626D0">
              <w:rPr>
                <w:bCs/>
                <w:lang w:eastAsia="de-DE"/>
              </w:rPr>
              <w:t>асос</w:t>
            </w:r>
            <w:r w:rsidRPr="00A626D0">
              <w:rPr>
                <w:bCs/>
                <w:lang w:val="en-US" w:eastAsia="de-DE"/>
              </w:rPr>
              <w:t xml:space="preserve">, </w:t>
            </w:r>
            <w:r w:rsidRPr="00A626D0">
              <w:rPr>
                <w:bCs/>
                <w:lang w:val="uk-UA" w:eastAsia="de-DE"/>
              </w:rPr>
              <w:t>помпа</w:t>
            </w:r>
          </w:p>
        </w:tc>
      </w:tr>
      <w:tr w:rsidR="00A626D0" w:rsidRPr="00A626D0" w14:paraId="0DD9D97D" w14:textId="77777777" w:rsidTr="00404502">
        <w:tc>
          <w:tcPr>
            <w:tcW w:w="4219" w:type="dxa"/>
          </w:tcPr>
          <w:p w14:paraId="01DC634C" w14:textId="77777777" w:rsidR="00A626D0" w:rsidRPr="00A626D0" w:rsidRDefault="00A626D0" w:rsidP="0066445E">
            <w:pPr>
              <w:numPr>
                <w:ilvl w:val="0"/>
                <w:numId w:val="1"/>
              </w:numPr>
              <w:tabs>
                <w:tab w:val="left" w:pos="709"/>
              </w:tabs>
              <w:ind w:left="284" w:firstLine="0"/>
              <w:contextualSpacing/>
              <w:rPr>
                <w:bCs/>
              </w:rPr>
            </w:pPr>
            <w:r w:rsidRPr="00A626D0">
              <w:rPr>
                <w:lang w:val="de-DE"/>
              </w:rPr>
              <w:t>der Verdichter</w:t>
            </w:r>
          </w:p>
        </w:tc>
        <w:tc>
          <w:tcPr>
            <w:tcW w:w="5245" w:type="dxa"/>
          </w:tcPr>
          <w:p w14:paraId="7EDA0AB6" w14:textId="77777777" w:rsidR="00A626D0" w:rsidRPr="00A626D0" w:rsidRDefault="00A626D0" w:rsidP="00784ACA">
            <w:pPr>
              <w:ind w:left="317"/>
              <w:contextualSpacing/>
              <w:rPr>
                <w:bCs/>
              </w:rPr>
            </w:pPr>
            <w:r w:rsidRPr="00A626D0">
              <w:rPr>
                <w:bCs/>
              </w:rPr>
              <w:t>1) компресор, нагнітач 2) конденсатор</w:t>
            </w:r>
          </w:p>
        </w:tc>
      </w:tr>
      <w:tr w:rsidR="00A626D0" w:rsidRPr="00A626D0" w14:paraId="5DEFC9A3" w14:textId="77777777" w:rsidTr="00404502">
        <w:tc>
          <w:tcPr>
            <w:tcW w:w="4219" w:type="dxa"/>
          </w:tcPr>
          <w:p w14:paraId="79795411" w14:textId="77777777" w:rsidR="00A626D0" w:rsidRPr="00A626D0" w:rsidRDefault="00A626D0" w:rsidP="0066445E">
            <w:pPr>
              <w:numPr>
                <w:ilvl w:val="0"/>
                <w:numId w:val="1"/>
              </w:numPr>
              <w:ind w:left="284" w:firstLine="0"/>
              <w:contextualSpacing/>
              <w:rPr>
                <w:lang w:val="de-DE" w:eastAsia="de-DE"/>
              </w:rPr>
            </w:pPr>
            <w:r w:rsidRPr="00A626D0">
              <w:rPr>
                <w:lang w:val="de-DE"/>
              </w:rPr>
              <w:t xml:space="preserve">die Werkzeugmaschine </w:t>
            </w:r>
          </w:p>
        </w:tc>
        <w:tc>
          <w:tcPr>
            <w:tcW w:w="5245" w:type="dxa"/>
          </w:tcPr>
          <w:p w14:paraId="3E9B1134" w14:textId="77777777" w:rsidR="00A626D0" w:rsidRPr="00A626D0" w:rsidRDefault="00A626D0" w:rsidP="00784ACA">
            <w:r w:rsidRPr="00A626D0">
              <w:t>верстат,  металорізальний верстат</w:t>
            </w:r>
          </w:p>
        </w:tc>
      </w:tr>
      <w:tr w:rsidR="00A626D0" w:rsidRPr="00A626D0" w14:paraId="44A5965B" w14:textId="77777777" w:rsidTr="00404502">
        <w:tc>
          <w:tcPr>
            <w:tcW w:w="4219" w:type="dxa"/>
          </w:tcPr>
          <w:p w14:paraId="53175292"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 xml:space="preserve">die Drehmaschine </w:t>
            </w:r>
          </w:p>
        </w:tc>
        <w:tc>
          <w:tcPr>
            <w:tcW w:w="5245" w:type="dxa"/>
          </w:tcPr>
          <w:p w14:paraId="40C79B82" w14:textId="77777777" w:rsidR="00A626D0" w:rsidRPr="00A626D0" w:rsidRDefault="00A626D0" w:rsidP="00784ACA">
            <w:pPr>
              <w:ind w:left="317"/>
              <w:rPr>
                <w:lang w:val="de-DE" w:eastAsia="de-DE"/>
              </w:rPr>
            </w:pPr>
            <w:r w:rsidRPr="00A626D0">
              <w:rPr>
                <w:lang w:val="de-DE" w:eastAsia="de-DE"/>
              </w:rPr>
              <w:t>токарний верстат</w:t>
            </w:r>
          </w:p>
        </w:tc>
      </w:tr>
      <w:tr w:rsidR="00A626D0" w:rsidRPr="00A626D0" w14:paraId="400C62D4" w14:textId="77777777" w:rsidTr="00404502">
        <w:tc>
          <w:tcPr>
            <w:tcW w:w="4219" w:type="dxa"/>
          </w:tcPr>
          <w:p w14:paraId="1F85E984"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 xml:space="preserve">die Fräsmaschine </w:t>
            </w:r>
          </w:p>
        </w:tc>
        <w:tc>
          <w:tcPr>
            <w:tcW w:w="5245" w:type="dxa"/>
          </w:tcPr>
          <w:p w14:paraId="6F5C393A" w14:textId="77777777" w:rsidR="00A626D0" w:rsidRPr="00A626D0" w:rsidRDefault="00A626D0" w:rsidP="00784ACA">
            <w:pPr>
              <w:ind w:left="317"/>
              <w:rPr>
                <w:lang w:val="de-DE" w:eastAsia="de-DE"/>
              </w:rPr>
            </w:pPr>
            <w:r w:rsidRPr="00A626D0">
              <w:rPr>
                <w:lang w:val="de-DE" w:eastAsia="de-DE"/>
              </w:rPr>
              <w:t>фрезерний верстат</w:t>
            </w:r>
          </w:p>
        </w:tc>
      </w:tr>
      <w:tr w:rsidR="00A626D0" w:rsidRPr="00A626D0" w14:paraId="3093EB88" w14:textId="77777777" w:rsidTr="00404502">
        <w:tc>
          <w:tcPr>
            <w:tcW w:w="4219" w:type="dxa"/>
          </w:tcPr>
          <w:p w14:paraId="36382320"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lastRenderedPageBreak/>
              <w:t xml:space="preserve">die Schleifmaschine </w:t>
            </w:r>
          </w:p>
        </w:tc>
        <w:tc>
          <w:tcPr>
            <w:tcW w:w="5245" w:type="dxa"/>
          </w:tcPr>
          <w:p w14:paraId="22A860BD" w14:textId="77777777" w:rsidR="00A626D0" w:rsidRPr="00A626D0" w:rsidRDefault="00A626D0" w:rsidP="00784ACA">
            <w:pPr>
              <w:tabs>
                <w:tab w:val="left" w:pos="4181"/>
              </w:tabs>
              <w:ind w:left="317"/>
              <w:rPr>
                <w:lang w:val="de-DE" w:eastAsia="de-DE"/>
              </w:rPr>
            </w:pPr>
            <w:r w:rsidRPr="00A626D0">
              <w:rPr>
                <w:lang w:val="de-DE" w:eastAsia="de-DE"/>
              </w:rPr>
              <w:t xml:space="preserve">1) шліфувальний верстат </w:t>
            </w:r>
            <w:r w:rsidRPr="00A626D0">
              <w:rPr>
                <w:lang w:val="uk-UA" w:eastAsia="de-DE"/>
              </w:rPr>
              <w:t xml:space="preserve">                            </w:t>
            </w:r>
            <w:r w:rsidRPr="00A626D0">
              <w:rPr>
                <w:lang w:val="de-DE" w:eastAsia="de-DE"/>
              </w:rPr>
              <w:t xml:space="preserve">2) </w:t>
            </w:r>
            <w:r w:rsidRPr="00A626D0">
              <w:t>заточувальний верстат</w:t>
            </w:r>
          </w:p>
        </w:tc>
      </w:tr>
      <w:tr w:rsidR="00A626D0" w:rsidRPr="00A626D0" w14:paraId="152BA0E3" w14:textId="77777777" w:rsidTr="00404502">
        <w:tc>
          <w:tcPr>
            <w:tcW w:w="4219" w:type="dxa"/>
          </w:tcPr>
          <w:p w14:paraId="35BF9514"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das Handhabungsgerät</w:t>
            </w:r>
          </w:p>
        </w:tc>
        <w:tc>
          <w:tcPr>
            <w:tcW w:w="5245" w:type="dxa"/>
          </w:tcPr>
          <w:p w14:paraId="11C6DD7C" w14:textId="77777777" w:rsidR="00A626D0" w:rsidRPr="00A626D0" w:rsidRDefault="00A626D0" w:rsidP="00784ACA">
            <w:pPr>
              <w:ind w:left="317"/>
              <w:rPr>
                <w:lang w:val="uk-UA" w:eastAsia="de-DE"/>
              </w:rPr>
            </w:pPr>
            <w:r w:rsidRPr="00A626D0">
              <w:rPr>
                <w:lang w:val="uk-UA" w:eastAsia="de-DE"/>
              </w:rPr>
              <w:t>(автоматичний) маніпулятор</w:t>
            </w:r>
          </w:p>
        </w:tc>
      </w:tr>
      <w:tr w:rsidR="00A626D0" w:rsidRPr="00A626D0" w14:paraId="2745FCC9" w14:textId="77777777" w:rsidTr="00404502">
        <w:tc>
          <w:tcPr>
            <w:tcW w:w="4219" w:type="dxa"/>
          </w:tcPr>
          <w:p w14:paraId="45C7D8D7"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 xml:space="preserve">die Fördertechnik </w:t>
            </w:r>
          </w:p>
        </w:tc>
        <w:tc>
          <w:tcPr>
            <w:tcW w:w="5245" w:type="dxa"/>
          </w:tcPr>
          <w:p w14:paraId="1ED688AC" w14:textId="77777777" w:rsidR="00A626D0" w:rsidRPr="00A626D0" w:rsidRDefault="00A626D0" w:rsidP="00784ACA">
            <w:pPr>
              <w:ind w:left="317"/>
              <w:rPr>
                <w:lang w:val="de-DE"/>
              </w:rPr>
            </w:pPr>
            <w:r w:rsidRPr="00A626D0">
              <w:rPr>
                <w:lang w:val="de-DE"/>
              </w:rPr>
              <w:t>підйомно-транспортне устаткування</w:t>
            </w:r>
          </w:p>
        </w:tc>
      </w:tr>
      <w:tr w:rsidR="00A626D0" w:rsidRPr="00A626D0" w14:paraId="158CFE00" w14:textId="77777777" w:rsidTr="00404502">
        <w:tc>
          <w:tcPr>
            <w:tcW w:w="4219" w:type="dxa"/>
          </w:tcPr>
          <w:p w14:paraId="42FF7DBE"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 xml:space="preserve">das Förderband </w:t>
            </w:r>
          </w:p>
        </w:tc>
        <w:tc>
          <w:tcPr>
            <w:tcW w:w="5245" w:type="dxa"/>
          </w:tcPr>
          <w:p w14:paraId="5E87A9E1" w14:textId="77777777" w:rsidR="00A626D0" w:rsidRPr="00A626D0" w:rsidRDefault="00A626D0" w:rsidP="00784ACA">
            <w:pPr>
              <w:ind w:left="317"/>
              <w:rPr>
                <w:lang w:val="uk-UA" w:eastAsia="de-DE"/>
              </w:rPr>
            </w:pPr>
            <w:r w:rsidRPr="00A626D0">
              <w:rPr>
                <w:lang w:val="uk-UA" w:eastAsia="de-DE"/>
              </w:rPr>
              <w:t>стрічковий транспортер, транспортерна стрічка; конвеєр</w:t>
            </w:r>
          </w:p>
        </w:tc>
      </w:tr>
      <w:tr w:rsidR="00A626D0" w:rsidRPr="00A626D0" w14:paraId="5510B090" w14:textId="77777777" w:rsidTr="00784ACA">
        <w:trPr>
          <w:trHeight w:val="323"/>
        </w:trPr>
        <w:tc>
          <w:tcPr>
            <w:tcW w:w="4219" w:type="dxa"/>
          </w:tcPr>
          <w:p w14:paraId="5CF8F0A2"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die Fahrzeugtechnik</w:t>
            </w:r>
          </w:p>
        </w:tc>
        <w:tc>
          <w:tcPr>
            <w:tcW w:w="5245" w:type="dxa"/>
          </w:tcPr>
          <w:p w14:paraId="55345E40" w14:textId="77777777" w:rsidR="00A626D0" w:rsidRPr="00784ACA" w:rsidRDefault="00A626D0" w:rsidP="00784ACA">
            <w:pPr>
              <w:pStyle w:val="2"/>
              <w:ind w:firstLine="720"/>
              <w:rPr>
                <w:rFonts w:ascii="Times New Roman" w:hAnsi="Times New Roman"/>
                <w:b w:val="0"/>
                <w:bCs/>
                <w:sz w:val="20"/>
              </w:rPr>
            </w:pPr>
            <w:r w:rsidRPr="00784ACA">
              <w:rPr>
                <w:rFonts w:ascii="Times New Roman" w:hAnsi="Times New Roman"/>
                <w:b w:val="0"/>
                <w:bCs/>
                <w:sz w:val="20"/>
              </w:rPr>
              <w:t>автомобільна техніка</w:t>
            </w:r>
          </w:p>
        </w:tc>
      </w:tr>
      <w:tr w:rsidR="00A626D0" w:rsidRPr="00A626D0" w14:paraId="72D9AC10" w14:textId="77777777" w:rsidTr="00404502">
        <w:tc>
          <w:tcPr>
            <w:tcW w:w="4219" w:type="dxa"/>
          </w:tcPr>
          <w:p w14:paraId="7C52730E"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die Festigkeitslehre</w:t>
            </w:r>
          </w:p>
        </w:tc>
        <w:tc>
          <w:tcPr>
            <w:tcW w:w="5245" w:type="dxa"/>
          </w:tcPr>
          <w:p w14:paraId="0214CBC3" w14:textId="77777777" w:rsidR="00A626D0" w:rsidRPr="00A626D0" w:rsidRDefault="00A626D0" w:rsidP="00784ACA">
            <w:pPr>
              <w:ind w:left="317"/>
              <w:rPr>
                <w:lang w:eastAsia="de-DE"/>
              </w:rPr>
            </w:pPr>
            <w:r w:rsidRPr="00A626D0">
              <w:rPr>
                <w:lang w:eastAsia="de-DE"/>
              </w:rPr>
              <w:t>1) опір матеріалів, сопромат 2) теорія міцності</w:t>
            </w:r>
          </w:p>
        </w:tc>
      </w:tr>
      <w:tr w:rsidR="00A626D0" w:rsidRPr="00A626D0" w14:paraId="46785661" w14:textId="77777777" w:rsidTr="00404502">
        <w:tc>
          <w:tcPr>
            <w:tcW w:w="4219" w:type="dxa"/>
          </w:tcPr>
          <w:p w14:paraId="23AAD2CF" w14:textId="77777777" w:rsidR="00A626D0" w:rsidRPr="00A626D0" w:rsidRDefault="00A626D0" w:rsidP="0066445E">
            <w:pPr>
              <w:numPr>
                <w:ilvl w:val="0"/>
                <w:numId w:val="1"/>
              </w:numPr>
              <w:ind w:left="284" w:firstLine="0"/>
              <w:contextualSpacing/>
              <w:jc w:val="left"/>
              <w:rPr>
                <w:lang w:eastAsia="de-DE"/>
              </w:rPr>
            </w:pPr>
            <w:r w:rsidRPr="00A626D0">
              <w:rPr>
                <w:lang w:val="de-DE" w:eastAsia="de-DE"/>
              </w:rPr>
              <w:t xml:space="preserve">die </w:t>
            </w:r>
            <w:hyperlink r:id="rId10" w:history="1">
              <w:r w:rsidRPr="00A626D0">
                <w:rPr>
                  <w:rStyle w:val="ab"/>
                  <w:color w:val="auto"/>
                  <w:u w:val="none"/>
                  <w:lang w:val="de-DE"/>
                </w:rPr>
                <w:t>Konstruktionslehre</w:t>
              </w:r>
            </w:hyperlink>
          </w:p>
        </w:tc>
        <w:tc>
          <w:tcPr>
            <w:tcW w:w="5245" w:type="dxa"/>
          </w:tcPr>
          <w:p w14:paraId="6B661674" w14:textId="77777777" w:rsidR="00A626D0" w:rsidRPr="00A626D0" w:rsidRDefault="00A626D0" w:rsidP="00784ACA">
            <w:pPr>
              <w:ind w:left="317"/>
              <w:rPr>
                <w:lang w:eastAsia="de-DE"/>
              </w:rPr>
            </w:pPr>
            <w:r w:rsidRPr="00A626D0">
              <w:rPr>
                <w:lang w:eastAsia="de-DE"/>
              </w:rPr>
              <w:t>інженерна графіка</w:t>
            </w:r>
          </w:p>
        </w:tc>
      </w:tr>
      <w:tr w:rsidR="00A626D0" w:rsidRPr="00A626D0" w14:paraId="703B0621" w14:textId="77777777" w:rsidTr="00784ACA">
        <w:trPr>
          <w:trHeight w:val="356"/>
        </w:trPr>
        <w:tc>
          <w:tcPr>
            <w:tcW w:w="4219" w:type="dxa"/>
          </w:tcPr>
          <w:p w14:paraId="119692FE"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 xml:space="preserve">die Verfahrenstechnik </w:t>
            </w:r>
          </w:p>
        </w:tc>
        <w:tc>
          <w:tcPr>
            <w:tcW w:w="5245" w:type="dxa"/>
          </w:tcPr>
          <w:p w14:paraId="5891E640" w14:textId="77777777" w:rsidR="00A626D0" w:rsidRPr="00A626D0" w:rsidRDefault="00A626D0" w:rsidP="0066445E">
            <w:pPr>
              <w:pStyle w:val="aa"/>
              <w:numPr>
                <w:ilvl w:val="0"/>
                <w:numId w:val="9"/>
              </w:numPr>
              <w:spacing w:after="200"/>
              <w:jc w:val="left"/>
              <w:rPr>
                <w:lang w:val="de-DE" w:eastAsia="de-DE"/>
              </w:rPr>
            </w:pPr>
            <w:r w:rsidRPr="00A626D0">
              <w:rPr>
                <w:lang w:val="de-DE" w:eastAsia="de-DE"/>
              </w:rPr>
              <w:t>технологія, 2) метод; спосіб</w:t>
            </w:r>
          </w:p>
        </w:tc>
      </w:tr>
      <w:tr w:rsidR="00A626D0" w:rsidRPr="00A626D0" w14:paraId="2898A21C" w14:textId="77777777" w:rsidTr="00404502">
        <w:tc>
          <w:tcPr>
            <w:tcW w:w="4219" w:type="dxa"/>
          </w:tcPr>
          <w:p w14:paraId="23671ADF" w14:textId="77777777" w:rsidR="00A626D0" w:rsidRPr="00A626D0" w:rsidRDefault="00A626D0" w:rsidP="0066445E">
            <w:pPr>
              <w:pStyle w:val="aa"/>
              <w:numPr>
                <w:ilvl w:val="0"/>
                <w:numId w:val="1"/>
              </w:numPr>
              <w:ind w:left="111" w:firstLine="273"/>
              <w:jc w:val="left"/>
              <w:rPr>
                <w:lang w:val="de-DE" w:eastAsia="de-DE"/>
              </w:rPr>
            </w:pPr>
            <w:r w:rsidRPr="00A626D0">
              <w:rPr>
                <w:lang w:val="de-DE"/>
              </w:rPr>
              <w:t>die Produktionsrichtung</w:t>
            </w:r>
          </w:p>
        </w:tc>
        <w:tc>
          <w:tcPr>
            <w:tcW w:w="5245" w:type="dxa"/>
          </w:tcPr>
          <w:p w14:paraId="457EB2A8" w14:textId="77777777" w:rsidR="00A626D0" w:rsidRPr="00A626D0" w:rsidRDefault="00A626D0" w:rsidP="00784ACA">
            <w:pPr>
              <w:ind w:left="317"/>
              <w:rPr>
                <w:lang w:val="de-DE" w:eastAsia="de-DE"/>
              </w:rPr>
            </w:pPr>
            <w:r w:rsidRPr="00A626D0">
              <w:rPr>
                <w:lang w:val="de-DE" w:eastAsia="de-DE"/>
              </w:rPr>
              <w:t>внутрі</w:t>
            </w:r>
            <w:r w:rsidRPr="00A626D0">
              <w:rPr>
                <w:lang w:val="uk-UA" w:eastAsia="de-DE"/>
              </w:rPr>
              <w:t>шньо</w:t>
            </w:r>
            <w:r w:rsidRPr="00A626D0">
              <w:rPr>
                <w:lang w:val="de-DE" w:eastAsia="de-DE"/>
              </w:rPr>
              <w:t>галузева спеціалізація</w:t>
            </w:r>
          </w:p>
        </w:tc>
      </w:tr>
      <w:tr w:rsidR="00A626D0" w:rsidRPr="00A626D0" w14:paraId="1D6A3004" w14:textId="77777777" w:rsidTr="00404502">
        <w:tc>
          <w:tcPr>
            <w:tcW w:w="4219" w:type="dxa"/>
          </w:tcPr>
          <w:p w14:paraId="028FE62A" w14:textId="77777777" w:rsidR="00A626D0" w:rsidRPr="00A626D0" w:rsidRDefault="00A626D0" w:rsidP="0066445E">
            <w:pPr>
              <w:pStyle w:val="aa"/>
              <w:numPr>
                <w:ilvl w:val="0"/>
                <w:numId w:val="1"/>
              </w:numPr>
              <w:ind w:left="111" w:firstLine="273"/>
              <w:jc w:val="left"/>
              <w:rPr>
                <w:lang w:val="de-DE" w:eastAsia="de-DE"/>
              </w:rPr>
            </w:pPr>
            <w:r w:rsidRPr="00A626D0">
              <w:rPr>
                <w:lang w:val="de-DE"/>
              </w:rPr>
              <w:t>der Fertigungsprozess</w:t>
            </w:r>
          </w:p>
        </w:tc>
        <w:tc>
          <w:tcPr>
            <w:tcW w:w="5245" w:type="dxa"/>
          </w:tcPr>
          <w:p w14:paraId="657D9280" w14:textId="77777777" w:rsidR="00A626D0" w:rsidRPr="00A626D0" w:rsidRDefault="00A626D0" w:rsidP="00784ACA">
            <w:pPr>
              <w:ind w:left="317"/>
              <w:rPr>
                <w:lang w:val="de-DE" w:eastAsia="de-DE"/>
              </w:rPr>
            </w:pPr>
            <w:r w:rsidRPr="00A626D0">
              <w:rPr>
                <w:lang w:val="de-DE" w:eastAsia="de-DE"/>
              </w:rPr>
              <w:t>технологічний процес</w:t>
            </w:r>
          </w:p>
        </w:tc>
      </w:tr>
      <w:tr w:rsidR="00A626D0" w:rsidRPr="00A626D0" w14:paraId="51C59C07" w14:textId="77777777" w:rsidTr="00404502">
        <w:tc>
          <w:tcPr>
            <w:tcW w:w="4219" w:type="dxa"/>
          </w:tcPr>
          <w:p w14:paraId="0DC0C912" w14:textId="77777777" w:rsidR="00A626D0" w:rsidRPr="00A626D0" w:rsidRDefault="00A626D0" w:rsidP="0066445E">
            <w:pPr>
              <w:pStyle w:val="aa"/>
              <w:numPr>
                <w:ilvl w:val="0"/>
                <w:numId w:val="1"/>
              </w:numPr>
              <w:ind w:left="111" w:firstLine="273"/>
              <w:jc w:val="left"/>
              <w:rPr>
                <w:lang w:val="de-DE" w:eastAsia="de-DE"/>
              </w:rPr>
            </w:pPr>
            <w:r w:rsidRPr="00A626D0">
              <w:rPr>
                <w:lang w:val="de-DE"/>
              </w:rPr>
              <w:t>die Mechatronik</w:t>
            </w:r>
          </w:p>
        </w:tc>
        <w:tc>
          <w:tcPr>
            <w:tcW w:w="5245" w:type="dxa"/>
          </w:tcPr>
          <w:p w14:paraId="37EE732F" w14:textId="77777777" w:rsidR="00A626D0" w:rsidRPr="00A626D0" w:rsidRDefault="00A626D0" w:rsidP="00784ACA">
            <w:pPr>
              <w:ind w:left="317"/>
              <w:rPr>
                <w:lang w:eastAsia="de-DE"/>
              </w:rPr>
            </w:pPr>
            <w:r w:rsidRPr="00A626D0">
              <w:rPr>
                <w:lang w:eastAsia="de-DE"/>
              </w:rPr>
              <w:t>мехатрон</w:t>
            </w:r>
            <w:r w:rsidRPr="00A626D0">
              <w:rPr>
                <w:lang w:val="uk-UA" w:eastAsia="de-DE"/>
              </w:rPr>
              <w:t>і</w:t>
            </w:r>
            <w:r w:rsidRPr="00A626D0">
              <w:rPr>
                <w:lang w:eastAsia="de-DE"/>
              </w:rPr>
              <w:t>ка</w:t>
            </w:r>
          </w:p>
        </w:tc>
      </w:tr>
      <w:tr w:rsidR="00A626D0" w:rsidRPr="00A626D0" w14:paraId="4C03FC2F" w14:textId="77777777" w:rsidTr="00784ACA">
        <w:tblPrEx>
          <w:tblLook w:val="0000" w:firstRow="0" w:lastRow="0" w:firstColumn="0" w:lastColumn="0" w:noHBand="0" w:noVBand="0"/>
        </w:tblPrEx>
        <w:trPr>
          <w:trHeight w:val="330"/>
        </w:trPr>
        <w:tc>
          <w:tcPr>
            <w:tcW w:w="4219" w:type="dxa"/>
          </w:tcPr>
          <w:p w14:paraId="24FF9D19"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lang w:val="de-DE"/>
              </w:rPr>
              <w:t>nachhaltig</w:t>
            </w:r>
          </w:p>
        </w:tc>
        <w:tc>
          <w:tcPr>
            <w:tcW w:w="5245" w:type="dxa"/>
          </w:tcPr>
          <w:p w14:paraId="7D3A98C7" w14:textId="77777777" w:rsidR="00A626D0" w:rsidRPr="00A626D0" w:rsidRDefault="00A626D0" w:rsidP="00784ACA">
            <w:pPr>
              <w:ind w:left="317"/>
              <w:contextualSpacing/>
              <w:rPr>
                <w:iCs/>
                <w:lang w:val="de-DE"/>
              </w:rPr>
            </w:pPr>
            <w:r w:rsidRPr="00A626D0">
              <w:rPr>
                <w:iCs/>
                <w:lang w:val="de-DE"/>
              </w:rPr>
              <w:t>тривалий, постійний</w:t>
            </w:r>
          </w:p>
        </w:tc>
      </w:tr>
      <w:tr w:rsidR="00A626D0" w:rsidRPr="00A626D0" w14:paraId="1F31D15B"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4FEE7482"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iCs/>
                <w:lang w:val="de-DE"/>
              </w:rPr>
              <w:t xml:space="preserve">die </w:t>
            </w:r>
            <w:r w:rsidRPr="00A626D0">
              <w:rPr>
                <w:lang w:val="de-DE"/>
              </w:rPr>
              <w:t>Fertigstellung</w:t>
            </w:r>
          </w:p>
        </w:tc>
        <w:tc>
          <w:tcPr>
            <w:tcW w:w="5245" w:type="dxa"/>
            <w:tcBorders>
              <w:top w:val="single" w:sz="4" w:space="0" w:color="auto"/>
              <w:left w:val="single" w:sz="4" w:space="0" w:color="auto"/>
              <w:bottom w:val="single" w:sz="4" w:space="0" w:color="auto"/>
              <w:right w:val="single" w:sz="4" w:space="0" w:color="auto"/>
            </w:tcBorders>
          </w:tcPr>
          <w:p w14:paraId="09F88C7A" w14:textId="77777777" w:rsidR="00A626D0" w:rsidRPr="00A626D0" w:rsidRDefault="00A626D0" w:rsidP="00784ACA">
            <w:pPr>
              <w:ind w:left="317"/>
              <w:contextualSpacing/>
              <w:rPr>
                <w:iCs/>
                <w:lang w:val="de-DE"/>
              </w:rPr>
            </w:pPr>
            <w:r w:rsidRPr="00A626D0">
              <w:rPr>
                <w:iCs/>
                <w:lang w:val="de-DE"/>
              </w:rPr>
              <w:t>виготовлення; обробка; доопрацювання; добудова</w:t>
            </w:r>
          </w:p>
        </w:tc>
      </w:tr>
      <w:tr w:rsidR="00A626D0" w:rsidRPr="00A626D0" w14:paraId="343EE126" w14:textId="77777777" w:rsidTr="00784ACA">
        <w:tblPrEx>
          <w:tblLook w:val="0000" w:firstRow="0" w:lastRow="0" w:firstColumn="0" w:lastColumn="0" w:noHBand="0" w:noVBand="0"/>
        </w:tblPrEx>
        <w:trPr>
          <w:trHeight w:val="357"/>
        </w:trPr>
        <w:tc>
          <w:tcPr>
            <w:tcW w:w="4219" w:type="dxa"/>
            <w:tcBorders>
              <w:top w:val="single" w:sz="4" w:space="0" w:color="auto"/>
              <w:left w:val="single" w:sz="4" w:space="0" w:color="auto"/>
              <w:bottom w:val="single" w:sz="4" w:space="0" w:color="auto"/>
              <w:right w:val="single" w:sz="4" w:space="0" w:color="auto"/>
            </w:tcBorders>
          </w:tcPr>
          <w:p w14:paraId="553949E7"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lang w:val="de-DE"/>
              </w:rPr>
              <w:t xml:space="preserve">die </w:t>
            </w:r>
            <w:r w:rsidRPr="00A626D0">
              <w:t>Wurzel</w:t>
            </w:r>
          </w:p>
        </w:tc>
        <w:tc>
          <w:tcPr>
            <w:tcW w:w="5245" w:type="dxa"/>
            <w:tcBorders>
              <w:top w:val="single" w:sz="4" w:space="0" w:color="auto"/>
              <w:left w:val="single" w:sz="4" w:space="0" w:color="auto"/>
              <w:bottom w:val="single" w:sz="4" w:space="0" w:color="auto"/>
              <w:right w:val="single" w:sz="4" w:space="0" w:color="auto"/>
            </w:tcBorders>
          </w:tcPr>
          <w:p w14:paraId="11D50574" w14:textId="77777777" w:rsidR="00A626D0" w:rsidRPr="00A626D0" w:rsidRDefault="00A626D0" w:rsidP="00784ACA">
            <w:pPr>
              <w:ind w:left="317"/>
              <w:contextualSpacing/>
              <w:rPr>
                <w:iCs/>
                <w:lang w:val="de-DE"/>
              </w:rPr>
            </w:pPr>
            <w:r w:rsidRPr="00A626D0">
              <w:rPr>
                <w:iCs/>
                <w:lang w:val="de-DE"/>
              </w:rPr>
              <w:t>ко</w:t>
            </w:r>
            <w:r w:rsidRPr="00A626D0">
              <w:rPr>
                <w:iCs/>
                <w:lang w:val="uk-UA"/>
              </w:rPr>
              <w:t>рі</w:t>
            </w:r>
            <w:r w:rsidRPr="00A626D0">
              <w:rPr>
                <w:iCs/>
                <w:lang w:val="de-DE"/>
              </w:rPr>
              <w:t>нь</w:t>
            </w:r>
          </w:p>
        </w:tc>
      </w:tr>
      <w:tr w:rsidR="00A626D0" w:rsidRPr="00A626D0" w14:paraId="0B0A4DE3"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6B503682"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lang w:val="de-DE"/>
              </w:rPr>
              <w:t>der Anlagenbau</w:t>
            </w:r>
          </w:p>
        </w:tc>
        <w:tc>
          <w:tcPr>
            <w:tcW w:w="5245" w:type="dxa"/>
            <w:tcBorders>
              <w:top w:val="single" w:sz="4" w:space="0" w:color="auto"/>
              <w:left w:val="single" w:sz="4" w:space="0" w:color="auto"/>
              <w:bottom w:val="single" w:sz="4" w:space="0" w:color="auto"/>
              <w:right w:val="single" w:sz="4" w:space="0" w:color="auto"/>
            </w:tcBorders>
          </w:tcPr>
          <w:p w14:paraId="7F4812E8" w14:textId="77777777" w:rsidR="00A626D0" w:rsidRPr="00A626D0" w:rsidRDefault="00A626D0" w:rsidP="00784ACA">
            <w:pPr>
              <w:ind w:left="317"/>
              <w:contextualSpacing/>
              <w:rPr>
                <w:iCs/>
              </w:rPr>
            </w:pPr>
            <w:r w:rsidRPr="00A626D0">
              <w:rPr>
                <w:iCs/>
              </w:rPr>
              <w:t>1) капітальне будівництво 2) виробництво промислового устаткування</w:t>
            </w:r>
          </w:p>
        </w:tc>
      </w:tr>
      <w:tr w:rsidR="00A626D0" w:rsidRPr="00A626D0" w14:paraId="6EC98C4A"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255ABDD5" w14:textId="77777777" w:rsidR="00A626D0" w:rsidRPr="00A626D0" w:rsidRDefault="00A626D0" w:rsidP="0066445E">
            <w:pPr>
              <w:pStyle w:val="aa"/>
              <w:numPr>
                <w:ilvl w:val="0"/>
                <w:numId w:val="1"/>
              </w:numPr>
              <w:tabs>
                <w:tab w:val="left" w:pos="-142"/>
              </w:tabs>
              <w:spacing w:after="200"/>
              <w:ind w:left="111" w:firstLine="273"/>
              <w:rPr>
                <w:iCs/>
              </w:rPr>
            </w:pPr>
            <w:r w:rsidRPr="00A626D0">
              <w:rPr>
                <w:lang w:val="de-DE"/>
              </w:rPr>
              <w:t>der Umsatz</w:t>
            </w:r>
          </w:p>
        </w:tc>
        <w:tc>
          <w:tcPr>
            <w:tcW w:w="5245" w:type="dxa"/>
            <w:tcBorders>
              <w:top w:val="single" w:sz="4" w:space="0" w:color="auto"/>
              <w:left w:val="single" w:sz="4" w:space="0" w:color="auto"/>
              <w:bottom w:val="single" w:sz="4" w:space="0" w:color="auto"/>
              <w:right w:val="single" w:sz="4" w:space="0" w:color="auto"/>
            </w:tcBorders>
          </w:tcPr>
          <w:p w14:paraId="253148FB" w14:textId="77777777" w:rsidR="00A626D0" w:rsidRPr="00A626D0" w:rsidRDefault="00A626D0" w:rsidP="00784ACA">
            <w:pPr>
              <w:ind w:left="317"/>
              <w:contextualSpacing/>
              <w:rPr>
                <w:iCs/>
              </w:rPr>
            </w:pPr>
            <w:r w:rsidRPr="00A626D0">
              <w:rPr>
                <w:iCs/>
              </w:rPr>
              <w:t xml:space="preserve">1) оборот 2) 2) обмін, конверсія </w:t>
            </w:r>
            <w:r w:rsidRPr="00A626D0">
              <w:rPr>
                <w:iCs/>
                <w:lang w:val="uk-UA"/>
              </w:rPr>
              <w:t xml:space="preserve">          </w:t>
            </w:r>
            <w:r w:rsidRPr="00A626D0">
              <w:rPr>
                <w:iCs/>
              </w:rPr>
              <w:t>3) перетворення</w:t>
            </w:r>
          </w:p>
        </w:tc>
      </w:tr>
      <w:tr w:rsidR="00A626D0" w:rsidRPr="00A626D0" w14:paraId="25C5B407" w14:textId="77777777" w:rsidTr="00784ACA">
        <w:tblPrEx>
          <w:tblLook w:val="0000" w:firstRow="0" w:lastRow="0" w:firstColumn="0" w:lastColumn="0" w:noHBand="0" w:noVBand="0"/>
        </w:tblPrEx>
        <w:trPr>
          <w:trHeight w:val="367"/>
        </w:trPr>
        <w:tc>
          <w:tcPr>
            <w:tcW w:w="4219" w:type="dxa"/>
            <w:tcBorders>
              <w:top w:val="single" w:sz="4" w:space="0" w:color="auto"/>
              <w:left w:val="single" w:sz="4" w:space="0" w:color="auto"/>
              <w:bottom w:val="single" w:sz="4" w:space="0" w:color="auto"/>
              <w:right w:val="single" w:sz="4" w:space="0" w:color="auto"/>
            </w:tcBorders>
          </w:tcPr>
          <w:p w14:paraId="4517DB2F"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iCs/>
                <w:lang w:val="de-DE"/>
              </w:rPr>
              <w:t xml:space="preserve">in Höhe von  </w:t>
            </w:r>
          </w:p>
        </w:tc>
        <w:tc>
          <w:tcPr>
            <w:tcW w:w="5245" w:type="dxa"/>
            <w:tcBorders>
              <w:top w:val="single" w:sz="4" w:space="0" w:color="auto"/>
              <w:left w:val="single" w:sz="4" w:space="0" w:color="auto"/>
              <w:bottom w:val="single" w:sz="4" w:space="0" w:color="auto"/>
              <w:right w:val="single" w:sz="4" w:space="0" w:color="auto"/>
            </w:tcBorders>
          </w:tcPr>
          <w:p w14:paraId="3F406DEB" w14:textId="77777777" w:rsidR="00A626D0" w:rsidRPr="00A626D0" w:rsidRDefault="00A626D0" w:rsidP="00784ACA">
            <w:pPr>
              <w:ind w:left="317"/>
              <w:contextualSpacing/>
              <w:rPr>
                <w:iCs/>
                <w:lang w:val="de-DE"/>
              </w:rPr>
            </w:pPr>
            <w:r w:rsidRPr="00A626D0">
              <w:rPr>
                <w:iCs/>
                <w:lang w:val="de-DE"/>
              </w:rPr>
              <w:t>у розмірі</w:t>
            </w:r>
          </w:p>
        </w:tc>
      </w:tr>
      <w:tr w:rsidR="00A626D0" w:rsidRPr="00A626D0" w14:paraId="0292C939"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2C983A59" w14:textId="77777777" w:rsidR="00A626D0" w:rsidRPr="00A626D0" w:rsidRDefault="00A626D0" w:rsidP="0066445E">
            <w:pPr>
              <w:pStyle w:val="aa"/>
              <w:numPr>
                <w:ilvl w:val="0"/>
                <w:numId w:val="1"/>
              </w:numPr>
              <w:tabs>
                <w:tab w:val="left" w:pos="-142"/>
              </w:tabs>
              <w:spacing w:after="200"/>
              <w:ind w:left="111" w:firstLine="273"/>
              <w:rPr>
                <w:iCs/>
              </w:rPr>
            </w:pPr>
            <w:r w:rsidRPr="00A626D0">
              <w:rPr>
                <w:lang w:val="de-DE"/>
              </w:rPr>
              <w:t>die Ausfuhr</w:t>
            </w:r>
          </w:p>
        </w:tc>
        <w:tc>
          <w:tcPr>
            <w:tcW w:w="5245" w:type="dxa"/>
            <w:tcBorders>
              <w:top w:val="single" w:sz="4" w:space="0" w:color="auto"/>
              <w:left w:val="single" w:sz="4" w:space="0" w:color="auto"/>
              <w:bottom w:val="single" w:sz="4" w:space="0" w:color="auto"/>
              <w:right w:val="single" w:sz="4" w:space="0" w:color="auto"/>
            </w:tcBorders>
          </w:tcPr>
          <w:p w14:paraId="67033EF2" w14:textId="77777777" w:rsidR="00A626D0" w:rsidRPr="00A626D0" w:rsidRDefault="00A626D0" w:rsidP="00784ACA">
            <w:pPr>
              <w:ind w:left="317"/>
              <w:contextualSpacing/>
              <w:rPr>
                <w:iCs/>
              </w:rPr>
            </w:pPr>
            <w:r w:rsidRPr="00A626D0">
              <w:rPr>
                <w:iCs/>
              </w:rPr>
              <w:t>1) вивіз, експорт 2) товари, що експортуються; предмети експорту</w:t>
            </w:r>
          </w:p>
        </w:tc>
      </w:tr>
      <w:tr w:rsidR="00A626D0" w:rsidRPr="00A75729" w14:paraId="6818F2C1"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543E341F"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lang w:val="de-DE"/>
              </w:rPr>
              <w:t>der Verband</w:t>
            </w:r>
          </w:p>
        </w:tc>
        <w:tc>
          <w:tcPr>
            <w:tcW w:w="5245" w:type="dxa"/>
            <w:tcBorders>
              <w:top w:val="single" w:sz="4" w:space="0" w:color="auto"/>
              <w:left w:val="single" w:sz="4" w:space="0" w:color="auto"/>
              <w:bottom w:val="single" w:sz="4" w:space="0" w:color="auto"/>
              <w:right w:val="single" w:sz="4" w:space="0" w:color="auto"/>
            </w:tcBorders>
          </w:tcPr>
          <w:p w14:paraId="71626DBD" w14:textId="77777777" w:rsidR="00A626D0" w:rsidRPr="00A626D0" w:rsidRDefault="00A626D0" w:rsidP="00784ACA">
            <w:pPr>
              <w:ind w:left="317"/>
              <w:contextualSpacing/>
              <w:rPr>
                <w:iCs/>
                <w:lang w:val="uk-UA"/>
              </w:rPr>
            </w:pPr>
            <w:r w:rsidRPr="00A626D0">
              <w:rPr>
                <w:iCs/>
                <w:lang w:val="de-DE"/>
              </w:rPr>
              <w:t xml:space="preserve">1) </w:t>
            </w:r>
            <w:r w:rsidRPr="00A626D0">
              <w:rPr>
                <w:iCs/>
              </w:rPr>
              <w:t>пов</w:t>
            </w:r>
            <w:r w:rsidRPr="00A626D0">
              <w:rPr>
                <w:iCs/>
                <w:lang w:val="de-DE"/>
              </w:rPr>
              <w:t>'</w:t>
            </w:r>
            <w:r w:rsidRPr="00A626D0">
              <w:rPr>
                <w:iCs/>
              </w:rPr>
              <w:t>язка</w:t>
            </w:r>
            <w:r w:rsidRPr="00A626D0">
              <w:rPr>
                <w:iCs/>
                <w:lang w:val="de-DE"/>
              </w:rPr>
              <w:t xml:space="preserve">, </w:t>
            </w:r>
            <w:r w:rsidRPr="00A626D0">
              <w:rPr>
                <w:iCs/>
              </w:rPr>
              <w:t>бинт</w:t>
            </w:r>
            <w:r w:rsidRPr="00A626D0">
              <w:rPr>
                <w:iCs/>
                <w:lang w:val="de-DE"/>
              </w:rPr>
              <w:t xml:space="preserve">; </w:t>
            </w:r>
            <w:r w:rsidRPr="00A626D0">
              <w:rPr>
                <w:iCs/>
              </w:rPr>
              <w:t>перев</w:t>
            </w:r>
            <w:r w:rsidRPr="00A626D0">
              <w:rPr>
                <w:iCs/>
                <w:lang w:val="de-DE"/>
              </w:rPr>
              <w:t>'</w:t>
            </w:r>
            <w:r w:rsidRPr="00A626D0">
              <w:rPr>
                <w:iCs/>
              </w:rPr>
              <w:t>язка</w:t>
            </w:r>
            <w:r w:rsidRPr="00A626D0">
              <w:rPr>
                <w:iCs/>
                <w:lang w:val="de-DE"/>
              </w:rPr>
              <w:t xml:space="preserve"> 2) </w:t>
            </w:r>
            <w:r w:rsidRPr="00A626D0">
              <w:rPr>
                <w:iCs/>
              </w:rPr>
              <w:t>зв</w:t>
            </w:r>
            <w:r w:rsidRPr="00A626D0">
              <w:rPr>
                <w:iCs/>
                <w:lang w:val="de-DE"/>
              </w:rPr>
              <w:t>'</w:t>
            </w:r>
            <w:r w:rsidRPr="00A626D0">
              <w:rPr>
                <w:iCs/>
              </w:rPr>
              <w:t>язок</w:t>
            </w:r>
            <w:r w:rsidRPr="00A626D0">
              <w:rPr>
                <w:iCs/>
                <w:lang w:val="de-DE"/>
              </w:rPr>
              <w:t xml:space="preserve">, </w:t>
            </w:r>
            <w:r w:rsidRPr="00A626D0">
              <w:rPr>
                <w:iCs/>
              </w:rPr>
              <w:t>з</w:t>
            </w:r>
            <w:r w:rsidRPr="00A626D0">
              <w:rPr>
                <w:iCs/>
                <w:lang w:val="de-DE"/>
              </w:rPr>
              <w:t>'</w:t>
            </w:r>
            <w:r w:rsidRPr="00A626D0">
              <w:rPr>
                <w:iCs/>
              </w:rPr>
              <w:t>єднання</w:t>
            </w:r>
            <w:r w:rsidRPr="00A626D0">
              <w:rPr>
                <w:iCs/>
                <w:lang w:val="de-DE"/>
              </w:rPr>
              <w:t xml:space="preserve">, </w:t>
            </w:r>
            <w:r w:rsidRPr="00A626D0">
              <w:rPr>
                <w:iCs/>
              </w:rPr>
              <w:t>кріплення</w:t>
            </w:r>
            <w:r w:rsidRPr="00A626D0">
              <w:rPr>
                <w:iCs/>
                <w:lang w:val="de-DE"/>
              </w:rPr>
              <w:t xml:space="preserve">; 3) </w:t>
            </w:r>
            <w:r w:rsidRPr="00A626D0">
              <w:rPr>
                <w:iCs/>
              </w:rPr>
              <w:t>союз</w:t>
            </w:r>
            <w:r w:rsidRPr="00A626D0">
              <w:rPr>
                <w:iCs/>
                <w:lang w:val="de-DE"/>
              </w:rPr>
              <w:t xml:space="preserve">, </w:t>
            </w:r>
            <w:r w:rsidRPr="00A626D0">
              <w:rPr>
                <w:iCs/>
              </w:rPr>
              <w:t>суспільство</w:t>
            </w:r>
            <w:r w:rsidRPr="00A626D0">
              <w:rPr>
                <w:iCs/>
                <w:lang w:val="de-DE"/>
              </w:rPr>
              <w:t xml:space="preserve">; 4) </w:t>
            </w:r>
            <w:r w:rsidRPr="00A626D0">
              <w:rPr>
                <w:iCs/>
                <w:lang w:val="uk-UA"/>
              </w:rPr>
              <w:t>підрозділ, частина (військ.)</w:t>
            </w:r>
          </w:p>
        </w:tc>
      </w:tr>
    </w:tbl>
    <w:p w14:paraId="2025C323" w14:textId="77777777" w:rsidR="00A626D0" w:rsidRPr="00A626D0" w:rsidRDefault="00A626D0" w:rsidP="00784ACA">
      <w:pPr>
        <w:contextualSpacing/>
        <w:rPr>
          <w:b/>
          <w:iCs/>
          <w:lang w:val="de-DE"/>
        </w:rPr>
      </w:pPr>
      <w:r w:rsidRPr="00A626D0">
        <w:rPr>
          <w:b/>
          <w:iCs/>
          <w:lang w:val="de-DE"/>
        </w:rPr>
        <w:t>I. Beantworten Sie die Fragen</w:t>
      </w:r>
    </w:p>
    <w:p w14:paraId="63BBD434" w14:textId="77777777" w:rsidR="00A626D0" w:rsidRPr="00A626D0" w:rsidRDefault="00A626D0" w:rsidP="0066445E">
      <w:pPr>
        <w:pStyle w:val="aa"/>
        <w:numPr>
          <w:ilvl w:val="0"/>
          <w:numId w:val="5"/>
        </w:numPr>
        <w:spacing w:after="200"/>
        <w:ind w:firstLine="273"/>
        <w:rPr>
          <w:lang w:val="de-DE"/>
        </w:rPr>
      </w:pPr>
      <w:r w:rsidRPr="00A626D0">
        <w:rPr>
          <w:lang w:val="de-DE"/>
        </w:rPr>
        <w:t>Wozu gehört der Maschinenbau?</w:t>
      </w:r>
    </w:p>
    <w:p w14:paraId="37C8BB76" w14:textId="77777777" w:rsidR="00A626D0" w:rsidRPr="00A626D0" w:rsidRDefault="00A626D0" w:rsidP="0066445E">
      <w:pPr>
        <w:pStyle w:val="aa"/>
        <w:numPr>
          <w:ilvl w:val="0"/>
          <w:numId w:val="5"/>
        </w:numPr>
        <w:spacing w:after="200"/>
        <w:ind w:firstLine="273"/>
        <w:rPr>
          <w:lang w:val="de-DE"/>
        </w:rPr>
      </w:pPr>
      <w:r w:rsidRPr="00A626D0">
        <w:rPr>
          <w:lang w:val="de-DE"/>
        </w:rPr>
        <w:t>Was umfasst der Maschinenbau?</w:t>
      </w:r>
    </w:p>
    <w:p w14:paraId="2ACC7F47"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Welche Wissenschaften liegen ihm zugrunde?</w:t>
      </w:r>
    </w:p>
    <w:p w14:paraId="023B7F5E"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lastRenderedPageBreak/>
        <w:t>Wieviel Zweige schließt der Maschinenbau zur Zeit ein?</w:t>
      </w:r>
    </w:p>
    <w:p w14:paraId="3F91F1F2"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Warum erfahren viele Gebiete des Maschinenbaus einen Wandel?</w:t>
      </w:r>
    </w:p>
    <w:p w14:paraId="5CFB9E9E"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Was ist die Mechatronik?</w:t>
      </w:r>
    </w:p>
    <w:p w14:paraId="3C00EBBD"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Woraus stammt der Maschinenbau?</w:t>
      </w:r>
    </w:p>
    <w:p w14:paraId="0A60916C"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Wo liegen die Wurzeln des Maschinenbaus in Europa?</w:t>
      </w:r>
    </w:p>
    <w:p w14:paraId="35B794F5"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Wieviel Beschäftigte arbeiten in den Unternehmen des Maschinenbaus?</w:t>
      </w:r>
    </w:p>
    <w:p w14:paraId="5EDA41BC"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Was ist VDMA?</w:t>
      </w:r>
    </w:p>
    <w:p w14:paraId="7618B51E" w14:textId="77777777" w:rsidR="00A626D0" w:rsidRPr="00A626D0" w:rsidRDefault="00A626D0" w:rsidP="00784ACA">
      <w:pPr>
        <w:pStyle w:val="ac"/>
        <w:shd w:val="clear" w:color="auto" w:fill="FFFFFF"/>
        <w:spacing w:before="120" w:beforeAutospacing="0" w:after="120" w:afterAutospacing="0"/>
        <w:jc w:val="both"/>
        <w:rPr>
          <w:b/>
          <w:sz w:val="20"/>
          <w:szCs w:val="20"/>
          <w:lang w:val="de-DE"/>
        </w:rPr>
      </w:pPr>
      <w:r w:rsidRPr="00A626D0">
        <w:rPr>
          <w:b/>
          <w:sz w:val="20"/>
          <w:szCs w:val="20"/>
          <w:lang w:val="de-DE"/>
        </w:rPr>
        <w:t>II</w:t>
      </w:r>
      <w:r w:rsidRPr="00A626D0">
        <w:rPr>
          <w:b/>
          <w:sz w:val="20"/>
          <w:szCs w:val="20"/>
          <w:lang w:val="uk-UA"/>
        </w:rPr>
        <w:t>.</w:t>
      </w:r>
      <w:r w:rsidRPr="00A626D0">
        <w:rPr>
          <w:b/>
          <w:sz w:val="20"/>
          <w:szCs w:val="20"/>
          <w:lang w:val="de-DE"/>
        </w:rPr>
        <w:t xml:space="preserve"> Übersetzen Sie die folgenden Wörter und gruppieren Sie sie</w:t>
      </w:r>
    </w:p>
    <w:p w14:paraId="2CE9285A" w14:textId="77777777" w:rsidR="00A626D0" w:rsidRPr="00A626D0" w:rsidRDefault="00A626D0" w:rsidP="00784ACA">
      <w:pPr>
        <w:pStyle w:val="ac"/>
        <w:shd w:val="clear" w:color="auto" w:fill="FFFFFF"/>
        <w:spacing w:before="120" w:beforeAutospacing="0" w:after="120" w:afterAutospacing="0"/>
        <w:jc w:val="both"/>
        <w:rPr>
          <w:b/>
          <w:sz w:val="20"/>
          <w:szCs w:val="20"/>
          <w:lang w:val="de-DE"/>
        </w:rPr>
      </w:pPr>
      <w:r w:rsidRPr="00A626D0">
        <w:rPr>
          <w:sz w:val="20"/>
          <w:szCs w:val="20"/>
          <w:lang w:val="de-DE"/>
        </w:rPr>
        <w:t>Motoren, Rechengeräte, Datengeräte, Turbinen, Generatoren, EDV-Anlage, Regelgeräte, Messgeräte, Dampferzeuger, Behälter, Wärmepumpen, Navigationsgeräte, Kino- und Fotogeräte, Kältemaschinen, Verdampfer, Astronomische Geräte, Kondensatoren, Absorber, Filter, Siebe, Druckpumpen, Zentrifugen, Schreibmaschinen, Waagen, Abscheider, Trennapparate, Thermostate, Fernsehgeräte, Rasierapparate</w:t>
      </w:r>
    </w:p>
    <w:tbl>
      <w:tblPr>
        <w:tblStyle w:val="ad"/>
        <w:tblW w:w="0" w:type="auto"/>
        <w:tblLook w:val="04A0" w:firstRow="1" w:lastRow="0" w:firstColumn="1" w:lastColumn="0" w:noHBand="0" w:noVBand="1"/>
      </w:tblPr>
      <w:tblGrid>
        <w:gridCol w:w="2316"/>
        <w:gridCol w:w="2139"/>
        <w:gridCol w:w="2253"/>
      </w:tblGrid>
      <w:tr w:rsidR="00A626D0" w:rsidRPr="00A626D0" w14:paraId="753A0A5B" w14:textId="77777777" w:rsidTr="00404502">
        <w:tc>
          <w:tcPr>
            <w:tcW w:w="3190" w:type="dxa"/>
          </w:tcPr>
          <w:p w14:paraId="07BDC044" w14:textId="77777777" w:rsidR="00A626D0" w:rsidRPr="00A626D0" w:rsidRDefault="00A626D0" w:rsidP="00784ACA">
            <w:pPr>
              <w:pStyle w:val="ac"/>
              <w:spacing w:before="120" w:beforeAutospacing="0" w:after="120" w:afterAutospacing="0"/>
              <w:jc w:val="both"/>
              <w:rPr>
                <w:rFonts w:ascii="Times New Roman" w:hAnsi="Times New Roman" w:cs="Times New Roman"/>
                <w:b/>
                <w:sz w:val="20"/>
                <w:szCs w:val="20"/>
                <w:lang w:val="de-DE"/>
              </w:rPr>
            </w:pPr>
            <w:r w:rsidRPr="00A626D0">
              <w:rPr>
                <w:rFonts w:ascii="Times New Roman" w:hAnsi="Times New Roman" w:cs="Times New Roman"/>
                <w:b/>
                <w:sz w:val="20"/>
                <w:szCs w:val="20"/>
                <w:lang w:val="de-DE"/>
              </w:rPr>
              <w:t>Maschinenbau</w:t>
            </w:r>
          </w:p>
        </w:tc>
        <w:tc>
          <w:tcPr>
            <w:tcW w:w="3190" w:type="dxa"/>
          </w:tcPr>
          <w:p w14:paraId="1585B3B1" w14:textId="77777777" w:rsidR="00A626D0" w:rsidRPr="00A626D0" w:rsidRDefault="00A626D0" w:rsidP="00784ACA">
            <w:pPr>
              <w:pStyle w:val="ac"/>
              <w:spacing w:before="120" w:beforeAutospacing="0" w:after="120" w:afterAutospacing="0"/>
              <w:jc w:val="both"/>
              <w:rPr>
                <w:rFonts w:ascii="Times New Roman" w:hAnsi="Times New Roman" w:cs="Times New Roman"/>
                <w:b/>
                <w:sz w:val="20"/>
                <w:szCs w:val="20"/>
                <w:lang w:val="de-DE"/>
              </w:rPr>
            </w:pPr>
            <w:r w:rsidRPr="00A626D0">
              <w:rPr>
                <w:rFonts w:ascii="Times New Roman" w:hAnsi="Times New Roman" w:cs="Times New Roman"/>
                <w:b/>
                <w:sz w:val="20"/>
                <w:szCs w:val="20"/>
                <w:lang w:val="de-DE"/>
              </w:rPr>
              <w:t>Gerätebau</w:t>
            </w:r>
          </w:p>
        </w:tc>
        <w:tc>
          <w:tcPr>
            <w:tcW w:w="3191" w:type="dxa"/>
          </w:tcPr>
          <w:p w14:paraId="454B4F9D" w14:textId="77777777" w:rsidR="00A626D0" w:rsidRPr="00A626D0" w:rsidRDefault="00A626D0" w:rsidP="00784ACA">
            <w:pPr>
              <w:pStyle w:val="ac"/>
              <w:spacing w:before="120" w:beforeAutospacing="0" w:after="120" w:afterAutospacing="0"/>
              <w:jc w:val="both"/>
              <w:rPr>
                <w:rFonts w:ascii="Times New Roman" w:hAnsi="Times New Roman" w:cs="Times New Roman"/>
                <w:b/>
                <w:sz w:val="20"/>
                <w:szCs w:val="20"/>
                <w:lang w:val="de-DE"/>
              </w:rPr>
            </w:pPr>
            <w:r w:rsidRPr="00A626D0">
              <w:rPr>
                <w:rFonts w:ascii="Times New Roman" w:hAnsi="Times New Roman" w:cs="Times New Roman"/>
                <w:b/>
                <w:sz w:val="20"/>
                <w:szCs w:val="20"/>
                <w:lang w:val="de-DE"/>
              </w:rPr>
              <w:t>Apparatebau</w:t>
            </w:r>
          </w:p>
        </w:tc>
      </w:tr>
      <w:tr w:rsidR="00A626D0" w:rsidRPr="00A626D0" w14:paraId="43393A9A" w14:textId="77777777" w:rsidTr="00404502">
        <w:tc>
          <w:tcPr>
            <w:tcW w:w="3190" w:type="dxa"/>
          </w:tcPr>
          <w:p w14:paraId="4EAC3A78" w14:textId="77777777" w:rsidR="00A626D0" w:rsidRPr="00A626D0" w:rsidRDefault="00A626D0" w:rsidP="00784ACA">
            <w:pPr>
              <w:pStyle w:val="ac"/>
              <w:spacing w:before="120" w:beforeAutospacing="0" w:after="120" w:afterAutospacing="0"/>
              <w:jc w:val="both"/>
              <w:rPr>
                <w:rFonts w:ascii="Times New Roman" w:hAnsi="Times New Roman" w:cs="Times New Roman"/>
                <w:sz w:val="20"/>
                <w:szCs w:val="20"/>
                <w:lang w:val="de-DE"/>
              </w:rPr>
            </w:pPr>
          </w:p>
        </w:tc>
        <w:tc>
          <w:tcPr>
            <w:tcW w:w="3190" w:type="dxa"/>
          </w:tcPr>
          <w:p w14:paraId="404BFFB6" w14:textId="77777777" w:rsidR="00A626D0" w:rsidRPr="00A626D0" w:rsidRDefault="00A626D0" w:rsidP="00784ACA">
            <w:pPr>
              <w:pStyle w:val="ac"/>
              <w:spacing w:before="120" w:beforeAutospacing="0" w:after="120" w:afterAutospacing="0"/>
              <w:jc w:val="both"/>
              <w:rPr>
                <w:rFonts w:ascii="Times New Roman" w:hAnsi="Times New Roman" w:cs="Times New Roman"/>
                <w:sz w:val="20"/>
                <w:szCs w:val="20"/>
                <w:lang w:val="de-DE"/>
              </w:rPr>
            </w:pPr>
          </w:p>
        </w:tc>
        <w:tc>
          <w:tcPr>
            <w:tcW w:w="3191" w:type="dxa"/>
          </w:tcPr>
          <w:p w14:paraId="3E9DB518" w14:textId="77777777" w:rsidR="00A626D0" w:rsidRPr="00A626D0" w:rsidRDefault="00A626D0" w:rsidP="00784ACA">
            <w:pPr>
              <w:pStyle w:val="ac"/>
              <w:spacing w:before="120" w:beforeAutospacing="0" w:after="120" w:afterAutospacing="0"/>
              <w:jc w:val="both"/>
              <w:rPr>
                <w:rFonts w:ascii="Times New Roman" w:hAnsi="Times New Roman" w:cs="Times New Roman"/>
                <w:sz w:val="20"/>
                <w:szCs w:val="20"/>
                <w:lang w:val="de-DE"/>
              </w:rPr>
            </w:pPr>
          </w:p>
        </w:tc>
      </w:tr>
    </w:tbl>
    <w:p w14:paraId="0589FA78" w14:textId="1098B923" w:rsidR="00A626D0" w:rsidRDefault="00A626D0" w:rsidP="00784ACA">
      <w:pPr>
        <w:tabs>
          <w:tab w:val="left" w:pos="0"/>
        </w:tabs>
        <w:rPr>
          <w:b/>
          <w:lang w:val="de-DE"/>
        </w:rPr>
      </w:pPr>
      <w:r w:rsidRPr="00A626D0">
        <w:rPr>
          <w:b/>
          <w:lang w:val="de-DE"/>
        </w:rPr>
        <w:t>III</w:t>
      </w:r>
      <w:r w:rsidRPr="00A626D0">
        <w:rPr>
          <w:b/>
          <w:lang w:val="uk-UA"/>
        </w:rPr>
        <w:t>.</w:t>
      </w:r>
      <w:r w:rsidRPr="00A626D0">
        <w:rPr>
          <w:b/>
          <w:lang w:val="de-DE"/>
        </w:rPr>
        <w:t xml:space="preserve"> Bilden Sie die Wortverbindungen</w:t>
      </w:r>
    </w:p>
    <w:p w14:paraId="4E031EA6" w14:textId="77777777" w:rsidR="00B25A3E" w:rsidRDefault="00B25A3E" w:rsidP="00784ACA">
      <w:pPr>
        <w:tabs>
          <w:tab w:val="left" w:pos="0"/>
        </w:tabs>
        <w:rPr>
          <w:b/>
          <w:lang w:val="de-DE"/>
        </w:rPr>
      </w:pPr>
    </w:p>
    <w:tbl>
      <w:tblPr>
        <w:tblStyle w:val="ad"/>
        <w:tblW w:w="0" w:type="auto"/>
        <w:tblLook w:val="04A0" w:firstRow="1" w:lastRow="0" w:firstColumn="1" w:lastColumn="0" w:noHBand="0" w:noVBand="1"/>
      </w:tblPr>
      <w:tblGrid>
        <w:gridCol w:w="3354"/>
        <w:gridCol w:w="3354"/>
      </w:tblGrid>
      <w:tr w:rsidR="00B25A3E" w14:paraId="701B7772" w14:textId="77777777" w:rsidTr="00B25A3E">
        <w:tc>
          <w:tcPr>
            <w:tcW w:w="3354" w:type="dxa"/>
          </w:tcPr>
          <w:p w14:paraId="69960578" w14:textId="50DCB293" w:rsidR="00B25A3E" w:rsidRDefault="00B25A3E" w:rsidP="00B25A3E">
            <w:pPr>
              <w:tabs>
                <w:tab w:val="left" w:pos="0"/>
              </w:tabs>
              <w:rPr>
                <w:b/>
                <w:lang w:val="de-DE"/>
              </w:rPr>
            </w:pPr>
            <w:r>
              <w:rPr>
                <w:rFonts w:ascii="Times New Roman" w:hAnsi="Times New Roman" w:cs="Times New Roman"/>
                <w:sz w:val="20"/>
                <w:szCs w:val="20"/>
                <w:lang w:val="de-DE"/>
              </w:rPr>
              <w:t xml:space="preserve">1) </w:t>
            </w:r>
            <w:r w:rsidRPr="00A626D0">
              <w:rPr>
                <w:rFonts w:ascii="Times New Roman" w:hAnsi="Times New Roman" w:cs="Times New Roman"/>
                <w:sz w:val="20"/>
                <w:szCs w:val="20"/>
                <w:lang w:val="de-DE"/>
              </w:rPr>
              <w:t xml:space="preserve">komplexes </w:t>
            </w:r>
          </w:p>
        </w:tc>
        <w:tc>
          <w:tcPr>
            <w:tcW w:w="3354" w:type="dxa"/>
          </w:tcPr>
          <w:p w14:paraId="3B5CBF16" w14:textId="34EC1AE8" w:rsidR="00B25A3E" w:rsidRDefault="00B25A3E" w:rsidP="00B25A3E">
            <w:pPr>
              <w:tabs>
                <w:tab w:val="left" w:pos="0"/>
              </w:tabs>
              <w:rPr>
                <w:b/>
                <w:lang w:val="de-DE"/>
              </w:rPr>
            </w:pPr>
            <w:r>
              <w:rPr>
                <w:rFonts w:ascii="Times New Roman" w:hAnsi="Times New Roman" w:cs="Times New Roman"/>
                <w:sz w:val="20"/>
                <w:szCs w:val="20"/>
                <w:lang w:val="de-DE"/>
              </w:rPr>
              <w:t xml:space="preserve">a) </w:t>
            </w:r>
            <w:r w:rsidRPr="00A626D0">
              <w:rPr>
                <w:rFonts w:ascii="Times New Roman" w:hAnsi="Times New Roman" w:cs="Times New Roman"/>
                <w:sz w:val="20"/>
                <w:szCs w:val="20"/>
                <w:lang w:val="de-DE"/>
              </w:rPr>
              <w:t>Bedeutung der Informationstechnologien</w:t>
            </w:r>
          </w:p>
        </w:tc>
      </w:tr>
      <w:tr w:rsidR="00B25A3E" w14:paraId="50096076" w14:textId="77777777" w:rsidTr="00B25A3E">
        <w:tc>
          <w:tcPr>
            <w:tcW w:w="3354" w:type="dxa"/>
          </w:tcPr>
          <w:p w14:paraId="68C2430D" w14:textId="1E702F8B" w:rsidR="00B25A3E" w:rsidRDefault="00B25A3E" w:rsidP="00B25A3E">
            <w:pPr>
              <w:tabs>
                <w:tab w:val="left" w:pos="0"/>
              </w:tabs>
              <w:rPr>
                <w:b/>
                <w:lang w:val="de-DE"/>
              </w:rPr>
            </w:pPr>
            <w:r>
              <w:rPr>
                <w:rFonts w:ascii="Times New Roman" w:hAnsi="Times New Roman" w:cs="Times New Roman"/>
                <w:sz w:val="20"/>
                <w:szCs w:val="20"/>
                <w:lang w:val="de-DE"/>
              </w:rPr>
              <w:t xml:space="preserve">2) </w:t>
            </w:r>
            <w:r w:rsidRPr="00A626D0">
              <w:rPr>
                <w:rFonts w:ascii="Times New Roman" w:hAnsi="Times New Roman" w:cs="Times New Roman"/>
                <w:sz w:val="20"/>
                <w:szCs w:val="20"/>
                <w:lang w:val="de-DE"/>
              </w:rPr>
              <w:t xml:space="preserve">energiesparende </w:t>
            </w:r>
          </w:p>
        </w:tc>
        <w:tc>
          <w:tcPr>
            <w:tcW w:w="3354" w:type="dxa"/>
          </w:tcPr>
          <w:p w14:paraId="7F9346A0" w14:textId="226DBAE6" w:rsidR="00B25A3E" w:rsidRDefault="00B25A3E" w:rsidP="00B25A3E">
            <w:pPr>
              <w:tabs>
                <w:tab w:val="left" w:pos="0"/>
              </w:tabs>
              <w:rPr>
                <w:b/>
                <w:lang w:val="de-DE"/>
              </w:rPr>
            </w:pPr>
            <w:r w:rsidRPr="00A626D0">
              <w:rPr>
                <w:rFonts w:ascii="Times New Roman" w:hAnsi="Times New Roman" w:cs="Times New Roman"/>
                <w:sz w:val="20"/>
                <w:szCs w:val="20"/>
                <w:lang w:val="de-DE"/>
              </w:rPr>
              <w:t>b) Materialeinsatz</w:t>
            </w:r>
          </w:p>
        </w:tc>
      </w:tr>
      <w:tr w:rsidR="00B25A3E" w14:paraId="2F59D3BC" w14:textId="77777777" w:rsidTr="00B25A3E">
        <w:tc>
          <w:tcPr>
            <w:tcW w:w="3354" w:type="dxa"/>
          </w:tcPr>
          <w:p w14:paraId="12C65DEB" w14:textId="5F789D0D" w:rsidR="00B25A3E" w:rsidRDefault="00B25A3E" w:rsidP="00B25A3E">
            <w:pPr>
              <w:tabs>
                <w:tab w:val="left" w:pos="0"/>
              </w:tabs>
              <w:rPr>
                <w:b/>
                <w:lang w:val="de-DE"/>
              </w:rPr>
            </w:pPr>
            <w:r>
              <w:rPr>
                <w:rFonts w:ascii="Times New Roman" w:hAnsi="Times New Roman" w:cs="Times New Roman"/>
                <w:sz w:val="20"/>
                <w:szCs w:val="20"/>
                <w:lang w:val="de-DE"/>
              </w:rPr>
              <w:t xml:space="preserve">3) </w:t>
            </w:r>
            <w:r w:rsidRPr="00A626D0">
              <w:rPr>
                <w:rFonts w:ascii="Times New Roman" w:hAnsi="Times New Roman" w:cs="Times New Roman"/>
                <w:sz w:val="20"/>
                <w:szCs w:val="20"/>
                <w:lang w:val="de-DE"/>
              </w:rPr>
              <w:t xml:space="preserve">effiziente </w:t>
            </w:r>
          </w:p>
        </w:tc>
        <w:tc>
          <w:tcPr>
            <w:tcW w:w="3354" w:type="dxa"/>
          </w:tcPr>
          <w:p w14:paraId="5F0DCC0C" w14:textId="4EF9EBD3" w:rsidR="00B25A3E" w:rsidRDefault="00B25A3E" w:rsidP="00B25A3E">
            <w:pPr>
              <w:tabs>
                <w:tab w:val="left" w:pos="0"/>
              </w:tabs>
              <w:rPr>
                <w:b/>
                <w:lang w:val="de-DE"/>
              </w:rPr>
            </w:pPr>
            <w:r w:rsidRPr="00A626D0">
              <w:rPr>
                <w:rFonts w:ascii="Times New Roman" w:hAnsi="Times New Roman" w:cs="Times New Roman"/>
                <w:sz w:val="20"/>
                <w:szCs w:val="20"/>
                <w:lang w:val="de-DE"/>
              </w:rPr>
              <w:t>c) Grundlagen</w:t>
            </w:r>
          </w:p>
        </w:tc>
      </w:tr>
      <w:tr w:rsidR="00B25A3E" w14:paraId="5A702E0B" w14:textId="77777777" w:rsidTr="00B25A3E">
        <w:tc>
          <w:tcPr>
            <w:tcW w:w="3354" w:type="dxa"/>
          </w:tcPr>
          <w:p w14:paraId="241C91F0" w14:textId="6D6A1556" w:rsidR="00B25A3E" w:rsidRDefault="00B25A3E" w:rsidP="00B25A3E">
            <w:pPr>
              <w:tabs>
                <w:tab w:val="left" w:pos="0"/>
              </w:tabs>
              <w:rPr>
                <w:b/>
                <w:lang w:val="de-DE"/>
              </w:rPr>
            </w:pPr>
            <w:r>
              <w:rPr>
                <w:rFonts w:ascii="Times New Roman" w:hAnsi="Times New Roman" w:cs="Times New Roman"/>
                <w:sz w:val="20"/>
                <w:szCs w:val="20"/>
                <w:lang w:val="de-DE"/>
              </w:rPr>
              <w:t xml:space="preserve">4) </w:t>
            </w:r>
            <w:r w:rsidRPr="00A626D0">
              <w:rPr>
                <w:rFonts w:ascii="Times New Roman" w:hAnsi="Times New Roman" w:cs="Times New Roman"/>
                <w:sz w:val="20"/>
                <w:szCs w:val="20"/>
                <w:lang w:val="de-DE"/>
              </w:rPr>
              <w:t>preiswert</w:t>
            </w:r>
            <w:r w:rsidRPr="00A626D0">
              <w:rPr>
                <w:rFonts w:ascii="Times New Roman" w:hAnsi="Times New Roman" w:cs="Times New Roman"/>
                <w:sz w:val="20"/>
                <w:szCs w:val="20"/>
              </w:rPr>
              <w:t>er</w:t>
            </w:r>
            <w:r w:rsidRPr="00A626D0">
              <w:rPr>
                <w:rFonts w:ascii="Times New Roman" w:hAnsi="Times New Roman" w:cs="Times New Roman"/>
                <w:sz w:val="20"/>
                <w:szCs w:val="20"/>
                <w:lang w:val="de-DE"/>
              </w:rPr>
              <w:t xml:space="preserve"> </w:t>
            </w:r>
          </w:p>
        </w:tc>
        <w:tc>
          <w:tcPr>
            <w:tcW w:w="3354" w:type="dxa"/>
          </w:tcPr>
          <w:p w14:paraId="77177854" w14:textId="6D87F1AD" w:rsidR="00B25A3E" w:rsidRDefault="00B25A3E" w:rsidP="00B25A3E">
            <w:pPr>
              <w:tabs>
                <w:tab w:val="left" w:pos="0"/>
              </w:tabs>
              <w:rPr>
                <w:b/>
                <w:lang w:val="de-DE"/>
              </w:rPr>
            </w:pPr>
            <w:r w:rsidRPr="00A626D0">
              <w:rPr>
                <w:rFonts w:ascii="Times New Roman" w:hAnsi="Times New Roman" w:cs="Times New Roman"/>
                <w:sz w:val="20"/>
                <w:szCs w:val="20"/>
                <w:lang w:val="de-DE"/>
              </w:rPr>
              <w:t xml:space="preserve">d) </w:t>
            </w:r>
            <w:r w:rsidRPr="00A626D0">
              <w:rPr>
                <w:rFonts w:ascii="Times New Roman" w:hAnsi="Times New Roman" w:cs="Times New Roman"/>
                <w:sz w:val="20"/>
                <w:szCs w:val="20"/>
              </w:rPr>
              <w:t>Fahrzeuge</w:t>
            </w:r>
          </w:p>
        </w:tc>
      </w:tr>
      <w:tr w:rsidR="00B25A3E" w14:paraId="1F63E727" w14:textId="77777777" w:rsidTr="00B25A3E">
        <w:tc>
          <w:tcPr>
            <w:tcW w:w="3354" w:type="dxa"/>
          </w:tcPr>
          <w:p w14:paraId="1CA33BD5" w14:textId="0C76CAE8" w:rsidR="00B25A3E" w:rsidRDefault="00B25A3E" w:rsidP="00B25A3E">
            <w:pPr>
              <w:tabs>
                <w:tab w:val="left" w:pos="0"/>
              </w:tabs>
              <w:rPr>
                <w:b/>
                <w:lang w:val="de-DE"/>
              </w:rPr>
            </w:pPr>
            <w:r>
              <w:rPr>
                <w:rFonts w:ascii="Times New Roman" w:hAnsi="Times New Roman" w:cs="Times New Roman"/>
                <w:sz w:val="20"/>
                <w:szCs w:val="20"/>
                <w:lang w:val="de-DE"/>
              </w:rPr>
              <w:t xml:space="preserve">5) </w:t>
            </w:r>
            <w:r w:rsidRPr="00A626D0">
              <w:rPr>
                <w:rFonts w:ascii="Times New Roman" w:hAnsi="Times New Roman" w:cs="Times New Roman"/>
                <w:sz w:val="20"/>
                <w:szCs w:val="20"/>
              </w:rPr>
              <w:t>umweltschonender</w:t>
            </w:r>
            <w:r w:rsidRPr="00A626D0">
              <w:rPr>
                <w:rFonts w:ascii="Times New Roman" w:hAnsi="Times New Roman" w:cs="Times New Roman"/>
                <w:sz w:val="20"/>
                <w:szCs w:val="20"/>
                <w:lang w:val="de-DE"/>
              </w:rPr>
              <w:t xml:space="preserve"> </w:t>
            </w:r>
          </w:p>
        </w:tc>
        <w:tc>
          <w:tcPr>
            <w:tcW w:w="3354" w:type="dxa"/>
          </w:tcPr>
          <w:p w14:paraId="3D3B1A12" w14:textId="0FDC1F07" w:rsidR="00B25A3E" w:rsidRDefault="00B25A3E" w:rsidP="00B25A3E">
            <w:pPr>
              <w:tabs>
                <w:tab w:val="left" w:pos="0"/>
              </w:tabs>
              <w:rPr>
                <w:b/>
                <w:lang w:val="de-DE"/>
              </w:rPr>
            </w:pPr>
            <w:r w:rsidRPr="00A626D0">
              <w:rPr>
                <w:rFonts w:ascii="Times New Roman" w:hAnsi="Times New Roman" w:cs="Times New Roman"/>
                <w:sz w:val="20"/>
                <w:szCs w:val="20"/>
                <w:lang w:val="de-DE"/>
              </w:rPr>
              <w:t xml:space="preserve">e) </w:t>
            </w:r>
            <w:r w:rsidRPr="00A626D0">
              <w:rPr>
                <w:rFonts w:ascii="Times New Roman" w:hAnsi="Times New Roman" w:cs="Times New Roman"/>
                <w:sz w:val="20"/>
                <w:szCs w:val="20"/>
              </w:rPr>
              <w:t>Energiebedarf</w:t>
            </w:r>
          </w:p>
        </w:tc>
      </w:tr>
      <w:tr w:rsidR="00B25A3E" w14:paraId="4966DCA3" w14:textId="77777777" w:rsidTr="00B25A3E">
        <w:tc>
          <w:tcPr>
            <w:tcW w:w="3354" w:type="dxa"/>
          </w:tcPr>
          <w:p w14:paraId="56A78900" w14:textId="385F05D3" w:rsidR="00B25A3E" w:rsidRDefault="00B25A3E" w:rsidP="00B25A3E">
            <w:pPr>
              <w:tabs>
                <w:tab w:val="left" w:pos="0"/>
              </w:tabs>
              <w:rPr>
                <w:b/>
                <w:lang w:val="de-DE"/>
              </w:rPr>
            </w:pPr>
            <w:r>
              <w:rPr>
                <w:rFonts w:ascii="Times New Roman" w:hAnsi="Times New Roman" w:cs="Times New Roman"/>
                <w:sz w:val="20"/>
                <w:szCs w:val="20"/>
                <w:lang w:val="de-DE"/>
              </w:rPr>
              <w:t xml:space="preserve">6) </w:t>
            </w:r>
            <w:r w:rsidRPr="00A626D0">
              <w:rPr>
                <w:rFonts w:ascii="Times New Roman" w:hAnsi="Times New Roman" w:cs="Times New Roman"/>
                <w:sz w:val="20"/>
                <w:szCs w:val="20"/>
              </w:rPr>
              <w:t>fortgeschrittene</w:t>
            </w:r>
            <w:r w:rsidRPr="00A626D0">
              <w:rPr>
                <w:rFonts w:ascii="Times New Roman" w:hAnsi="Times New Roman" w:cs="Times New Roman"/>
                <w:sz w:val="20"/>
                <w:szCs w:val="20"/>
                <w:lang w:val="de-DE"/>
              </w:rPr>
              <w:t xml:space="preserve"> </w:t>
            </w:r>
          </w:p>
        </w:tc>
        <w:tc>
          <w:tcPr>
            <w:tcW w:w="3354" w:type="dxa"/>
          </w:tcPr>
          <w:p w14:paraId="743FA9ED" w14:textId="1291197D" w:rsidR="00B25A3E" w:rsidRDefault="00B25A3E" w:rsidP="00B25A3E">
            <w:pPr>
              <w:tabs>
                <w:tab w:val="left" w:pos="0"/>
              </w:tabs>
              <w:rPr>
                <w:b/>
                <w:lang w:val="de-DE"/>
              </w:rPr>
            </w:pPr>
            <w:r w:rsidRPr="00A626D0">
              <w:rPr>
                <w:rFonts w:ascii="Times New Roman" w:hAnsi="Times New Roman" w:cs="Times New Roman"/>
                <w:sz w:val="20"/>
                <w:szCs w:val="20"/>
                <w:lang w:val="de-DE"/>
              </w:rPr>
              <w:t xml:space="preserve">f) </w:t>
            </w:r>
            <w:r w:rsidRPr="00A626D0">
              <w:rPr>
                <w:rFonts w:ascii="Times New Roman" w:hAnsi="Times New Roman" w:cs="Times New Roman"/>
                <w:sz w:val="20"/>
                <w:szCs w:val="20"/>
              </w:rPr>
              <w:t>Rechenverfahren</w:t>
            </w:r>
          </w:p>
        </w:tc>
      </w:tr>
      <w:tr w:rsidR="00B25A3E" w14:paraId="4116D39E" w14:textId="77777777" w:rsidTr="00B25A3E">
        <w:tc>
          <w:tcPr>
            <w:tcW w:w="3354" w:type="dxa"/>
          </w:tcPr>
          <w:p w14:paraId="0A2B36A7" w14:textId="359A5885" w:rsidR="00B25A3E" w:rsidRDefault="00B25A3E" w:rsidP="00B25A3E">
            <w:pPr>
              <w:tabs>
                <w:tab w:val="left" w:pos="0"/>
              </w:tabs>
              <w:rPr>
                <w:b/>
                <w:lang w:val="de-DE"/>
              </w:rPr>
            </w:pPr>
            <w:r>
              <w:rPr>
                <w:rFonts w:ascii="Times New Roman" w:hAnsi="Times New Roman" w:cs="Times New Roman"/>
                <w:sz w:val="20"/>
                <w:szCs w:val="20"/>
                <w:lang w:val="de-DE"/>
              </w:rPr>
              <w:t xml:space="preserve">7) </w:t>
            </w:r>
            <w:r w:rsidRPr="00A626D0">
              <w:rPr>
                <w:rFonts w:ascii="Times New Roman" w:hAnsi="Times New Roman" w:cs="Times New Roman"/>
                <w:sz w:val="20"/>
                <w:szCs w:val="20"/>
              </w:rPr>
              <w:t>nachhaltige</w:t>
            </w:r>
            <w:r w:rsidRPr="00A626D0">
              <w:rPr>
                <w:rFonts w:ascii="Times New Roman" w:hAnsi="Times New Roman" w:cs="Times New Roman"/>
                <w:sz w:val="20"/>
                <w:szCs w:val="20"/>
                <w:lang w:val="de-DE"/>
              </w:rPr>
              <w:t xml:space="preserve"> </w:t>
            </w:r>
          </w:p>
        </w:tc>
        <w:tc>
          <w:tcPr>
            <w:tcW w:w="3354" w:type="dxa"/>
          </w:tcPr>
          <w:p w14:paraId="36DC6B8D" w14:textId="7D578A37" w:rsidR="00B25A3E" w:rsidRDefault="00B25A3E" w:rsidP="00B25A3E">
            <w:pPr>
              <w:tabs>
                <w:tab w:val="left" w:pos="0"/>
              </w:tabs>
              <w:rPr>
                <w:b/>
                <w:lang w:val="de-DE"/>
              </w:rPr>
            </w:pPr>
            <w:r w:rsidRPr="00A626D0">
              <w:rPr>
                <w:rFonts w:ascii="Times New Roman" w:hAnsi="Times New Roman" w:cs="Times New Roman"/>
                <w:sz w:val="20"/>
                <w:szCs w:val="20"/>
                <w:lang w:val="de-DE"/>
              </w:rPr>
              <w:t xml:space="preserve">g) </w:t>
            </w:r>
            <w:r w:rsidRPr="00A626D0">
              <w:rPr>
                <w:rFonts w:ascii="Times New Roman" w:hAnsi="Times New Roman" w:cs="Times New Roman"/>
                <w:sz w:val="20"/>
                <w:szCs w:val="20"/>
              </w:rPr>
              <w:t>Lösungen</w:t>
            </w:r>
          </w:p>
        </w:tc>
      </w:tr>
      <w:tr w:rsidR="00B25A3E" w14:paraId="55890C79" w14:textId="77777777" w:rsidTr="00B25A3E">
        <w:tc>
          <w:tcPr>
            <w:tcW w:w="3354" w:type="dxa"/>
          </w:tcPr>
          <w:p w14:paraId="23C1349C" w14:textId="02B068C7" w:rsidR="00B25A3E" w:rsidRDefault="00B25A3E" w:rsidP="00B25A3E">
            <w:pPr>
              <w:tabs>
                <w:tab w:val="left" w:pos="0"/>
              </w:tabs>
              <w:rPr>
                <w:b/>
                <w:lang w:val="de-DE"/>
              </w:rPr>
            </w:pPr>
            <w:r>
              <w:rPr>
                <w:rFonts w:ascii="Times New Roman" w:hAnsi="Times New Roman" w:cs="Times New Roman"/>
                <w:sz w:val="20"/>
                <w:szCs w:val="20"/>
                <w:lang w:val="de-DE"/>
              </w:rPr>
              <w:t xml:space="preserve">8) </w:t>
            </w:r>
            <w:r w:rsidRPr="00A626D0">
              <w:rPr>
                <w:rFonts w:ascii="Times New Roman" w:hAnsi="Times New Roman" w:cs="Times New Roman"/>
                <w:sz w:val="20"/>
                <w:szCs w:val="20"/>
              </w:rPr>
              <w:t>sparsamer</w:t>
            </w:r>
            <w:r w:rsidRPr="00A626D0">
              <w:rPr>
                <w:rFonts w:ascii="Times New Roman" w:hAnsi="Times New Roman" w:cs="Times New Roman"/>
                <w:sz w:val="20"/>
                <w:szCs w:val="20"/>
                <w:lang w:val="de-DE"/>
              </w:rPr>
              <w:t xml:space="preserve"> </w:t>
            </w:r>
          </w:p>
        </w:tc>
        <w:tc>
          <w:tcPr>
            <w:tcW w:w="3354" w:type="dxa"/>
          </w:tcPr>
          <w:p w14:paraId="460C00D7" w14:textId="1985BDDC" w:rsidR="00B25A3E" w:rsidRDefault="00B25A3E" w:rsidP="00B25A3E">
            <w:pPr>
              <w:tabs>
                <w:tab w:val="left" w:pos="0"/>
              </w:tabs>
              <w:rPr>
                <w:b/>
                <w:lang w:val="de-DE"/>
              </w:rPr>
            </w:pPr>
            <w:r w:rsidRPr="00A626D0">
              <w:rPr>
                <w:rFonts w:ascii="Times New Roman" w:hAnsi="Times New Roman" w:cs="Times New Roman"/>
                <w:sz w:val="20"/>
                <w:szCs w:val="20"/>
                <w:lang w:val="de-DE"/>
              </w:rPr>
              <w:t xml:space="preserve">h) </w:t>
            </w:r>
            <w:r w:rsidRPr="00A626D0">
              <w:rPr>
                <w:rFonts w:ascii="Times New Roman" w:hAnsi="Times New Roman" w:cs="Times New Roman"/>
                <w:sz w:val="20"/>
                <w:szCs w:val="20"/>
              </w:rPr>
              <w:t>Einsatz der Technik</w:t>
            </w:r>
          </w:p>
        </w:tc>
      </w:tr>
      <w:tr w:rsidR="00B25A3E" w14:paraId="3DD379A6" w14:textId="77777777" w:rsidTr="00B25A3E">
        <w:tc>
          <w:tcPr>
            <w:tcW w:w="3354" w:type="dxa"/>
          </w:tcPr>
          <w:p w14:paraId="74429070" w14:textId="2CC38640" w:rsidR="00B25A3E" w:rsidRDefault="00B25A3E" w:rsidP="00B25A3E">
            <w:pPr>
              <w:tabs>
                <w:tab w:val="left" w:pos="0"/>
              </w:tabs>
              <w:rPr>
                <w:b/>
                <w:lang w:val="de-DE"/>
              </w:rPr>
            </w:pPr>
            <w:r>
              <w:rPr>
                <w:rFonts w:ascii="Times New Roman" w:hAnsi="Times New Roman" w:cs="Times New Roman"/>
                <w:sz w:val="20"/>
                <w:szCs w:val="20"/>
                <w:lang w:val="de-DE"/>
              </w:rPr>
              <w:t xml:space="preserve">9) </w:t>
            </w:r>
            <w:r w:rsidRPr="00A626D0">
              <w:rPr>
                <w:rFonts w:ascii="Times New Roman" w:hAnsi="Times New Roman" w:cs="Times New Roman"/>
                <w:sz w:val="20"/>
                <w:szCs w:val="20"/>
              </w:rPr>
              <w:t>passgenaue</w:t>
            </w:r>
            <w:r w:rsidRPr="00A626D0">
              <w:rPr>
                <w:rFonts w:ascii="Times New Roman" w:hAnsi="Times New Roman" w:cs="Times New Roman"/>
                <w:sz w:val="20"/>
                <w:szCs w:val="20"/>
                <w:lang w:val="de-DE"/>
              </w:rPr>
              <w:t xml:space="preserve"> </w:t>
            </w:r>
          </w:p>
        </w:tc>
        <w:tc>
          <w:tcPr>
            <w:tcW w:w="3354" w:type="dxa"/>
          </w:tcPr>
          <w:p w14:paraId="38AC1CA3" w14:textId="0BCABCCA" w:rsidR="00B25A3E" w:rsidRDefault="00B25A3E" w:rsidP="00B25A3E">
            <w:pPr>
              <w:tabs>
                <w:tab w:val="left" w:pos="0"/>
              </w:tabs>
              <w:rPr>
                <w:b/>
                <w:lang w:val="de-DE"/>
              </w:rPr>
            </w:pPr>
            <w:r w:rsidRPr="00A626D0">
              <w:rPr>
                <w:rFonts w:ascii="Times New Roman" w:hAnsi="Times New Roman" w:cs="Times New Roman"/>
                <w:sz w:val="20"/>
                <w:szCs w:val="20"/>
              </w:rPr>
              <w:t>Nutzung von Ressourcen</w:t>
            </w:r>
          </w:p>
        </w:tc>
      </w:tr>
      <w:tr w:rsidR="00B25A3E" w14:paraId="758D41A0" w14:textId="77777777" w:rsidTr="00B25A3E">
        <w:tc>
          <w:tcPr>
            <w:tcW w:w="3354" w:type="dxa"/>
          </w:tcPr>
          <w:p w14:paraId="5BF6FCCA" w14:textId="3D4AAB3D" w:rsidR="00B25A3E" w:rsidRDefault="00B25A3E" w:rsidP="00B25A3E">
            <w:pPr>
              <w:tabs>
                <w:tab w:val="left" w:pos="0"/>
              </w:tabs>
              <w:rPr>
                <w:b/>
                <w:lang w:val="de-DE"/>
              </w:rPr>
            </w:pPr>
            <w:r>
              <w:rPr>
                <w:rFonts w:ascii="Times New Roman" w:hAnsi="Times New Roman" w:cs="Times New Roman"/>
                <w:sz w:val="20"/>
                <w:szCs w:val="20"/>
                <w:lang w:val="de-DE"/>
              </w:rPr>
              <w:t xml:space="preserve">10) </w:t>
            </w:r>
            <w:r w:rsidRPr="00A626D0">
              <w:rPr>
                <w:rFonts w:ascii="Times New Roman" w:hAnsi="Times New Roman" w:cs="Times New Roman"/>
                <w:sz w:val="20"/>
                <w:szCs w:val="20"/>
              </w:rPr>
              <w:t>naturwissenschaftliche und ingenieurwissenschaftliche</w:t>
            </w:r>
            <w:r w:rsidRPr="00A626D0">
              <w:rPr>
                <w:rFonts w:ascii="Times New Roman" w:hAnsi="Times New Roman" w:cs="Times New Roman"/>
                <w:sz w:val="20"/>
                <w:szCs w:val="20"/>
                <w:lang w:val="de-DE"/>
              </w:rPr>
              <w:t xml:space="preserve"> </w:t>
            </w:r>
          </w:p>
        </w:tc>
        <w:tc>
          <w:tcPr>
            <w:tcW w:w="3354" w:type="dxa"/>
          </w:tcPr>
          <w:p w14:paraId="2D4CC779" w14:textId="0FBE44A3" w:rsidR="00B25A3E" w:rsidRDefault="00B25A3E" w:rsidP="00B25A3E">
            <w:pPr>
              <w:tabs>
                <w:tab w:val="left" w:pos="0"/>
              </w:tabs>
              <w:rPr>
                <w:b/>
                <w:lang w:val="de-DE"/>
              </w:rPr>
            </w:pPr>
            <w:r w:rsidRPr="00A626D0">
              <w:rPr>
                <w:rFonts w:ascii="Times New Roman" w:hAnsi="Times New Roman" w:cs="Times New Roman"/>
                <w:sz w:val="20"/>
                <w:szCs w:val="20"/>
                <w:lang w:val="de-DE"/>
              </w:rPr>
              <w:t>j)</w:t>
            </w:r>
            <w:r w:rsidRPr="00A626D0">
              <w:rPr>
                <w:rFonts w:ascii="Times New Roman" w:hAnsi="Times New Roman" w:cs="Times New Roman"/>
                <w:sz w:val="20"/>
                <w:szCs w:val="20"/>
              </w:rPr>
              <w:t xml:space="preserve"> Produktionswege</w:t>
            </w:r>
          </w:p>
        </w:tc>
      </w:tr>
    </w:tbl>
    <w:p w14:paraId="558CDD6C" w14:textId="77777777" w:rsidR="008B5714" w:rsidRPr="00A626D0" w:rsidRDefault="00A626D0" w:rsidP="008B5714">
      <w:pPr>
        <w:rPr>
          <w:b/>
          <w:lang w:val="de-DE"/>
        </w:rPr>
      </w:pPr>
      <w:r w:rsidRPr="00A626D0">
        <w:rPr>
          <w:b/>
          <w:lang w:val="de-DE"/>
        </w:rPr>
        <w:t xml:space="preserve">IV. </w:t>
      </w:r>
      <w:r w:rsidR="008B5714" w:rsidRPr="00A626D0">
        <w:rPr>
          <w:b/>
          <w:lang w:val="de-DE"/>
        </w:rPr>
        <w:t xml:space="preserve">Erklären Sie womit sich jeder Bereich von Maschinenbau beschäftigt </w:t>
      </w:r>
    </w:p>
    <w:tbl>
      <w:tblPr>
        <w:tblStyle w:val="ad"/>
        <w:tblW w:w="0" w:type="auto"/>
        <w:tblLook w:val="04A0" w:firstRow="1" w:lastRow="0" w:firstColumn="1" w:lastColumn="0" w:noHBand="0" w:noVBand="1"/>
      </w:tblPr>
      <w:tblGrid>
        <w:gridCol w:w="2598"/>
        <w:gridCol w:w="4110"/>
      </w:tblGrid>
      <w:tr w:rsidR="008B5714" w:rsidRPr="00A75729" w14:paraId="367B4E1E" w14:textId="77777777" w:rsidTr="00404502">
        <w:tc>
          <w:tcPr>
            <w:tcW w:w="3510" w:type="dxa"/>
          </w:tcPr>
          <w:p w14:paraId="18174D0E"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1) die Produktionstechnik </w:t>
            </w:r>
          </w:p>
        </w:tc>
        <w:tc>
          <w:tcPr>
            <w:tcW w:w="5954" w:type="dxa"/>
          </w:tcPr>
          <w:p w14:paraId="50F3DD3D"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a) Wichtige Aufgaben dieser Technik sind Ressourcen- und Umweltschonung. Beides verlangt eine Verbesserung bestehender Energieumwandlungsverfahren, einschließlich der dazugehörigen Apparate und Maschinen sowie der dazugehörigen Energiesystemtechnik. </w:t>
            </w:r>
            <w:r w:rsidRPr="00A626D0">
              <w:rPr>
                <w:rFonts w:ascii="Times New Roman" w:hAnsi="Times New Roman" w:cs="Times New Roman"/>
                <w:sz w:val="20"/>
                <w:szCs w:val="20"/>
                <w:lang w:val="de-DE"/>
              </w:rPr>
              <w:lastRenderedPageBreak/>
              <w:t xml:space="preserve">Gleichzeitig ist die Entwicklung neuer Energieumwandlungsverfahren auf der Grundlage erneuerbarer Energien dringend notwendig, um bei zunehmend knapper werdenden Ressourcen technisch ausgereifte und wirtschaftlich vertretbare Alternativen bereitstellen zu können. </w:t>
            </w:r>
          </w:p>
        </w:tc>
      </w:tr>
      <w:tr w:rsidR="008B5714" w:rsidRPr="00A75729" w14:paraId="745F61DC" w14:textId="77777777" w:rsidTr="00404502">
        <w:tc>
          <w:tcPr>
            <w:tcW w:w="3510" w:type="dxa"/>
          </w:tcPr>
          <w:p w14:paraId="3370B063"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lastRenderedPageBreak/>
              <w:t xml:space="preserve">2) die Konstruktionstechnik </w:t>
            </w:r>
          </w:p>
        </w:tc>
        <w:tc>
          <w:tcPr>
            <w:tcW w:w="5954" w:type="dxa"/>
          </w:tcPr>
          <w:p w14:paraId="052B977E"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b) Die Richtung beschäftigt sich hauptsächlich mit der Entwicklung und der Konstruktion von Textilmaschinen und neuen Verfahren zur Herstellung von Textilien aller Art. Spinnmaschinen für Baumwolle gehören ebenso dazu wie intelligente Luftwebmaschinen, die Chemiefaserherstellung und -verarbeitung und Verfahren zur Herstellung von technischen Textilien für den Einsatz in Verbundwerkstoffen (mit Kunststoff, Beton) und die Medizintextilien. </w:t>
            </w:r>
          </w:p>
        </w:tc>
      </w:tr>
      <w:tr w:rsidR="008B5714" w:rsidRPr="00A75729" w14:paraId="374605A9" w14:textId="77777777" w:rsidTr="00404502">
        <w:tc>
          <w:tcPr>
            <w:tcW w:w="3510" w:type="dxa"/>
          </w:tcPr>
          <w:p w14:paraId="0A3A31C2"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3) die Verfahrenstechnik </w:t>
            </w:r>
          </w:p>
        </w:tc>
        <w:tc>
          <w:tcPr>
            <w:tcW w:w="5954" w:type="dxa"/>
          </w:tcPr>
          <w:p w14:paraId="75938443"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c) Diese Studienrichtung beschäftigt sich mit allen Variationen von Verkehrsmitteln und Verkehrstechnik – mit Kraftfahrzeugen, Schienenfahrzeugen und Fördertechnik ebenso wie mit der Luft- und Raumfahrttechnik. Das nötige Wissen für die ingenieurwissenschaftliche Beschäftigung mit Mobilität wird vermittelt. </w:t>
            </w:r>
          </w:p>
        </w:tc>
      </w:tr>
      <w:tr w:rsidR="008B5714" w:rsidRPr="00A75729" w14:paraId="7FD7635B" w14:textId="77777777" w:rsidTr="00404502">
        <w:tc>
          <w:tcPr>
            <w:tcW w:w="3510" w:type="dxa"/>
          </w:tcPr>
          <w:p w14:paraId="14540009"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4) die Energietechnik </w:t>
            </w:r>
          </w:p>
        </w:tc>
        <w:tc>
          <w:tcPr>
            <w:tcW w:w="5954" w:type="dxa"/>
          </w:tcPr>
          <w:p w14:paraId="7592125D"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d) Die Aufgabe dieser Technik ist die Stoffumwandlung. Hierbei werden natürlich vorkommende Stoffe, aber auch Zwischen- und Abfallprodukte oder Agrarerzeugnisse verarbeitet. Die verwendeten Umwandlungsprozesse können chemischer, biologischer oder physikalischer Natur sein. Verfahrenstechnische Aufgaben sind z.B. die Raffinierung von Rohöl und die Trinkwasseraufbereitung, die Kultivierung von Bakterien zur Medikamenten-Synthese und die Herstellung hochveredelter chemischer Zwischen- und Endprodukte in fast allen Industriezweigen, also z.B. für die Automobilindustrie, die Nahrungsmittelindustrie etc.</w:t>
            </w:r>
          </w:p>
        </w:tc>
      </w:tr>
      <w:tr w:rsidR="008B5714" w:rsidRPr="00A75729" w14:paraId="1E79F212" w14:textId="77777777" w:rsidTr="00404502">
        <w:tc>
          <w:tcPr>
            <w:tcW w:w="3510" w:type="dxa"/>
          </w:tcPr>
          <w:p w14:paraId="050B97B8"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lastRenderedPageBreak/>
              <w:t xml:space="preserve">5) die Kunststofftechnik </w:t>
            </w:r>
          </w:p>
        </w:tc>
        <w:tc>
          <w:tcPr>
            <w:tcW w:w="5954" w:type="dxa"/>
          </w:tcPr>
          <w:p w14:paraId="28C8127C"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e) befasst sich mit der Herstellung von Produkten unterschiedlichster Art. Das Spektrum kann dabei von der Ketchup-Flasche bis zur hochkomplexen Werkzeugmaschine reichen. Vermittelt werden Kenntnisse über Bearbeitungsprozesse, notwendige Maschinen, Prüfmethoden und Qualitätsmanagementsysteme, aber auch logistische und betriebswirtschaftliche Aspekte.</w:t>
            </w:r>
          </w:p>
        </w:tc>
      </w:tr>
      <w:tr w:rsidR="008B5714" w:rsidRPr="00A75729" w14:paraId="0FBF4672" w14:textId="77777777" w:rsidTr="00404502">
        <w:tc>
          <w:tcPr>
            <w:tcW w:w="3510" w:type="dxa"/>
          </w:tcPr>
          <w:p w14:paraId="474859E8" w14:textId="77777777" w:rsidR="008B5714" w:rsidRPr="00A626D0" w:rsidRDefault="008B5714" w:rsidP="00404502">
            <w:pPr>
              <w:rPr>
                <w:rFonts w:ascii="Times New Roman" w:hAnsi="Times New Roman" w:cs="Times New Roman"/>
                <w:b/>
                <w:sz w:val="20"/>
                <w:szCs w:val="20"/>
                <w:lang w:val="de-DE"/>
              </w:rPr>
            </w:pPr>
            <w:r w:rsidRPr="00A626D0">
              <w:rPr>
                <w:rFonts w:ascii="Times New Roman" w:hAnsi="Times New Roman" w:cs="Times New Roman"/>
                <w:sz w:val="20"/>
                <w:szCs w:val="20"/>
                <w:lang w:val="de-DE"/>
              </w:rPr>
              <w:t xml:space="preserve">6) die </w:t>
            </w:r>
            <w:r w:rsidRPr="00A626D0">
              <w:rPr>
                <w:rFonts w:ascii="Times New Roman" w:hAnsi="Times New Roman" w:cs="Times New Roman"/>
                <w:sz w:val="20"/>
                <w:szCs w:val="20"/>
              </w:rPr>
              <w:t>Textiltechnik</w:t>
            </w:r>
            <w:r w:rsidRPr="00A626D0">
              <w:rPr>
                <w:rFonts w:ascii="Times New Roman" w:hAnsi="Times New Roman" w:cs="Times New Roman"/>
                <w:sz w:val="20"/>
                <w:szCs w:val="20"/>
                <w:lang w:val="de-DE"/>
              </w:rPr>
              <w:t xml:space="preserve"> </w:t>
            </w:r>
          </w:p>
          <w:p w14:paraId="3DADEA0E"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p>
        </w:tc>
        <w:tc>
          <w:tcPr>
            <w:tcW w:w="5954" w:type="dxa"/>
          </w:tcPr>
          <w:p w14:paraId="53F8ED95"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f) Ziel dieser Technik ist es, angehende Ingenieure in die Lage zu versetzen, die besonderen Eigenschaften der Kunststoffe optimal zur Problemlösung überall dort einzusetzen, wo der Werkstoff Kunststoff Vorteile gegenüber anderen Materialien bietet. Kunststoffchemie und -physik bilden die Basis für das Arbeiten mit Kunststoffen. Sie erklären das Stoffverhalten der Kunststoffe während der Verarbeitung und auch in der Anwendung. </w:t>
            </w:r>
          </w:p>
        </w:tc>
      </w:tr>
      <w:tr w:rsidR="008B5714" w:rsidRPr="00A75729" w14:paraId="1BAD2D07" w14:textId="77777777" w:rsidTr="00404502">
        <w:tc>
          <w:tcPr>
            <w:tcW w:w="3510" w:type="dxa"/>
          </w:tcPr>
          <w:p w14:paraId="37FE4AAC"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7) die </w:t>
            </w:r>
            <w:r w:rsidRPr="00A626D0">
              <w:rPr>
                <w:rFonts w:ascii="Times New Roman" w:hAnsi="Times New Roman" w:cs="Times New Roman"/>
                <w:sz w:val="20"/>
                <w:szCs w:val="20"/>
              </w:rPr>
              <w:t>Verkehrstechnik</w:t>
            </w:r>
          </w:p>
        </w:tc>
        <w:tc>
          <w:tcPr>
            <w:tcW w:w="5954" w:type="dxa"/>
          </w:tcPr>
          <w:p w14:paraId="3183785C"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g) Das gesamte Spektrum dieser Technik ist breit gefächert und erstreckt sich von medizinischer Physik (z.B. Bestrahlung) und Informatik (z.B. Digitale Bildverarbeitung) über biomedizinische Technik (z.B. minimalinvasive Chirurgie, Robotik, Laser) bis hin zum Klinik Ingenieruwesen (z.B. Hygienetechnik, Zulassung von Medizinprodukten). </w:t>
            </w:r>
          </w:p>
        </w:tc>
      </w:tr>
      <w:tr w:rsidR="008B5714" w:rsidRPr="00A75729" w14:paraId="40713562" w14:textId="77777777" w:rsidTr="00404502">
        <w:tc>
          <w:tcPr>
            <w:tcW w:w="3510" w:type="dxa"/>
          </w:tcPr>
          <w:p w14:paraId="5DA52395"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8) die Medizintechnik </w:t>
            </w:r>
          </w:p>
        </w:tc>
        <w:tc>
          <w:tcPr>
            <w:tcW w:w="5954" w:type="dxa"/>
          </w:tcPr>
          <w:p w14:paraId="2352F441"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h) befasst sich mit der Entwicklung und Konstruktion neuer bzw. mit der Verbesserung bestehender Produkte. Entscheidend dabei ist das systematische und auf erlernbaren Methoden beruhende Vorgehen. Der wesentliche Ansatz ist, eine große und komplexe Aufgabe in mehrere kleine und verständliche zu gliedern. Die Anwendung von Kreativitätstechniken, Lösungskatalogen und anderen Hilfsmitteln befähigt dazu, gestellte Entwicklungs-/ Konstruktionsaufgaben angemessen lösen und später in fast jeder Branche arbeiten zu können.</w:t>
            </w:r>
          </w:p>
        </w:tc>
      </w:tr>
    </w:tbl>
    <w:p w14:paraId="773F3628" w14:textId="071CC35C" w:rsidR="00A626D0" w:rsidRDefault="00843C25" w:rsidP="00784ACA">
      <w:pPr>
        <w:pStyle w:val="1"/>
        <w:contextualSpacing/>
        <w:jc w:val="both"/>
        <w:rPr>
          <w:rFonts w:ascii="Times New Roman" w:hAnsi="Times New Roman"/>
          <w:bCs/>
          <w:sz w:val="20"/>
          <w:lang w:val="de-DE"/>
        </w:rPr>
      </w:pPr>
      <w:r>
        <w:rPr>
          <w:rFonts w:ascii="Times New Roman" w:hAnsi="Times New Roman"/>
          <w:bCs/>
          <w:sz w:val="20"/>
          <w:lang w:val="de-DE"/>
        </w:rPr>
        <w:lastRenderedPageBreak/>
        <w:t xml:space="preserve">V. </w:t>
      </w:r>
      <w:r w:rsidR="00A626D0" w:rsidRPr="00A626D0">
        <w:rPr>
          <w:rFonts w:ascii="Times New Roman" w:hAnsi="Times New Roman"/>
          <w:bCs/>
          <w:sz w:val="20"/>
          <w:lang w:val="de-DE"/>
        </w:rPr>
        <w:t>Lösen Sie das Kreuzworträtsel</w:t>
      </w:r>
    </w:p>
    <w:p w14:paraId="757F486E" w14:textId="2F0AA404" w:rsidR="00843C25" w:rsidRPr="00843C25" w:rsidRDefault="00843C25" w:rsidP="00843C25">
      <w:pPr>
        <w:rPr>
          <w:lang w:val="de-DE"/>
        </w:rPr>
      </w:pPr>
      <w:r w:rsidRPr="00A626D0">
        <w:rPr>
          <w:noProof/>
          <w:lang w:val="en-US" w:eastAsia="en-US"/>
        </w:rPr>
        <w:drawing>
          <wp:inline distT="0" distB="0" distL="0" distR="0" wp14:anchorId="4642F143" wp14:editId="7D4DF2F1">
            <wp:extent cx="4265930" cy="3179029"/>
            <wp:effectExtent l="0" t="0" r="127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65930" cy="3179029"/>
                    </a:xfrm>
                    <a:prstGeom prst="rect">
                      <a:avLst/>
                    </a:prstGeom>
                  </pic:spPr>
                </pic:pic>
              </a:graphicData>
            </a:graphic>
          </wp:inline>
        </w:drawing>
      </w:r>
    </w:p>
    <w:p w14:paraId="788C43A2" w14:textId="77777777" w:rsidR="00843C25" w:rsidRPr="00843C25" w:rsidRDefault="00843C25" w:rsidP="00843C25">
      <w:pPr>
        <w:rPr>
          <w:lang w:val="de-DE"/>
        </w:rPr>
      </w:pPr>
    </w:p>
    <w:p w14:paraId="4F0D96F7" w14:textId="77777777" w:rsidR="00A626D0" w:rsidRPr="00A626D0" w:rsidRDefault="00A626D0" w:rsidP="00784ACA">
      <w:pPr>
        <w:tabs>
          <w:tab w:val="left" w:pos="0"/>
        </w:tabs>
        <w:rPr>
          <w:b/>
          <w:bCs/>
          <w:lang w:val="de-DE"/>
        </w:rPr>
      </w:pPr>
      <w:r w:rsidRPr="00A626D0">
        <w:rPr>
          <w:b/>
          <w:bCs/>
          <w:lang w:val="de-DE"/>
        </w:rPr>
        <w:t>Waagerecht</w:t>
      </w:r>
    </w:p>
    <w:p w14:paraId="57655413" w14:textId="77777777" w:rsidR="00A626D0" w:rsidRPr="00A626D0" w:rsidRDefault="00A626D0" w:rsidP="0066445E">
      <w:pPr>
        <w:pStyle w:val="aa"/>
        <w:numPr>
          <w:ilvl w:val="0"/>
          <w:numId w:val="6"/>
        </w:numPr>
        <w:tabs>
          <w:tab w:val="left" w:pos="0"/>
        </w:tabs>
        <w:spacing w:after="200"/>
        <w:ind w:left="0" w:firstLine="360"/>
        <w:rPr>
          <w:b/>
          <w:bCs/>
          <w:lang w:val="de-DE"/>
        </w:rPr>
      </w:pPr>
      <w:r w:rsidRPr="00A626D0">
        <w:rPr>
          <w:lang w:val="de-DE"/>
        </w:rPr>
        <w:t>Zusammenwirken von Mechanik, Elektronik und Informatik</w:t>
      </w:r>
    </w:p>
    <w:p w14:paraId="65574EA4" w14:textId="77777777" w:rsidR="00A626D0" w:rsidRPr="00A626D0" w:rsidRDefault="00A626D0" w:rsidP="0066445E">
      <w:pPr>
        <w:pStyle w:val="aa"/>
        <w:numPr>
          <w:ilvl w:val="0"/>
          <w:numId w:val="6"/>
        </w:numPr>
        <w:spacing w:after="200"/>
        <w:ind w:left="0" w:firstLine="360"/>
        <w:rPr>
          <w:lang w:val="de-DE"/>
        </w:rPr>
      </w:pPr>
      <w:r w:rsidRPr="00A626D0">
        <w:rPr>
          <w:lang w:val="de-DE"/>
        </w:rPr>
        <w:t>Lehre von der Bestimmung der Verformungen und Spannungen, denen Werkstoffe, Bauteile u. Ä. bei Belastung unterliegen.</w:t>
      </w:r>
    </w:p>
    <w:p w14:paraId="6170DF70" w14:textId="77777777" w:rsidR="00A626D0" w:rsidRPr="00A626D0" w:rsidRDefault="00A626D0" w:rsidP="0066445E">
      <w:pPr>
        <w:pStyle w:val="aa"/>
        <w:numPr>
          <w:ilvl w:val="0"/>
          <w:numId w:val="6"/>
        </w:numPr>
        <w:spacing w:after="200"/>
        <w:ind w:left="0" w:firstLine="360"/>
        <w:rPr>
          <w:lang w:val="de-DE"/>
        </w:rPr>
      </w:pPr>
      <w:r w:rsidRPr="00A626D0">
        <w:rPr>
          <w:lang w:val="uk-UA"/>
        </w:rPr>
        <w:t>І</w:t>
      </w:r>
      <w:r w:rsidRPr="00A626D0">
        <w:rPr>
          <w:lang w:val="de-DE"/>
        </w:rPr>
        <w:t>n Längsrichtung bewegter Gurt aus Gummi oder Kunststoff zum Transport von Schütt- oder Stückgütern in geschlossenem Strom.</w:t>
      </w:r>
    </w:p>
    <w:p w14:paraId="4238C12D" w14:textId="77777777" w:rsidR="00A626D0" w:rsidRPr="00A626D0" w:rsidRDefault="00A626D0" w:rsidP="0066445E">
      <w:pPr>
        <w:pStyle w:val="aa"/>
        <w:numPr>
          <w:ilvl w:val="0"/>
          <w:numId w:val="6"/>
        </w:numPr>
        <w:spacing w:after="200"/>
        <w:ind w:left="0" w:firstLine="360"/>
        <w:rPr>
          <w:lang w:val="de-DE"/>
        </w:rPr>
      </w:pPr>
      <w:r w:rsidRPr="00A626D0">
        <w:rPr>
          <w:lang w:val="de-DE"/>
        </w:rPr>
        <w:t>Teilgebiet des Maschinenbaus, das sich mit Entwicklung, Bau und Einsatz von Fördermitteln befasst</w:t>
      </w:r>
    </w:p>
    <w:p w14:paraId="1657ADFF" w14:textId="77777777" w:rsidR="00A626D0" w:rsidRPr="00A626D0" w:rsidRDefault="00A626D0" w:rsidP="0066445E">
      <w:pPr>
        <w:pStyle w:val="aa"/>
        <w:numPr>
          <w:ilvl w:val="0"/>
          <w:numId w:val="6"/>
        </w:numPr>
        <w:spacing w:after="200"/>
        <w:ind w:left="0" w:firstLine="360"/>
        <w:rPr>
          <w:lang w:val="de-DE"/>
        </w:rPr>
      </w:pPr>
      <w:r w:rsidRPr="00A626D0">
        <w:rPr>
          <w:lang w:val="de-DE"/>
        </w:rPr>
        <w:t>Maschine zur Bearbeitung von Werkstücken mithilfe eines Werkzeuges</w:t>
      </w:r>
    </w:p>
    <w:p w14:paraId="3CBAD086" w14:textId="77777777" w:rsidR="00A626D0" w:rsidRPr="00A626D0" w:rsidRDefault="00A626D0" w:rsidP="0066445E">
      <w:pPr>
        <w:pStyle w:val="aa"/>
        <w:numPr>
          <w:ilvl w:val="0"/>
          <w:numId w:val="6"/>
        </w:numPr>
        <w:spacing w:after="200"/>
        <w:ind w:left="0" w:firstLine="360"/>
        <w:rPr>
          <w:lang w:val="de-DE"/>
        </w:rPr>
      </w:pPr>
      <w:r w:rsidRPr="00A626D0">
        <w:rPr>
          <w:lang w:val="de-DE"/>
        </w:rPr>
        <w:t>eine Maschine zum Verdichten von Luft, Gasen und Dämpfen bis zu Drücken von mehr als 100 bar, für Windkessel, Druckluft, Verbrennungsmotoren, Düsenantriebe und chemische Synthesen</w:t>
      </w:r>
    </w:p>
    <w:p w14:paraId="65DE8A0E" w14:textId="4FBF99E7" w:rsidR="00A626D0" w:rsidRPr="00A626D0" w:rsidRDefault="00A626D0" w:rsidP="0066445E">
      <w:pPr>
        <w:pStyle w:val="aa"/>
        <w:numPr>
          <w:ilvl w:val="0"/>
          <w:numId w:val="6"/>
        </w:numPr>
        <w:spacing w:after="200"/>
        <w:ind w:left="0" w:firstLine="360"/>
        <w:rPr>
          <w:lang w:val="de-DE"/>
        </w:rPr>
      </w:pPr>
      <w:r w:rsidRPr="00A626D0">
        <w:rPr>
          <w:lang w:val="de-DE"/>
        </w:rPr>
        <w:t>Maschine, die durch Zufuhr von mechanischer Energie</w:t>
      </w:r>
      <w:r w:rsidR="00843C25">
        <w:rPr>
          <w:lang w:val="de-DE"/>
        </w:rPr>
        <w:t xml:space="preserve"> </w:t>
      </w:r>
      <w:r w:rsidRPr="00A626D0">
        <w:rPr>
          <w:lang w:val="de-DE"/>
        </w:rPr>
        <w:t>menschliche Arbeitskraft ersetzen kann </w:t>
      </w:r>
    </w:p>
    <w:p w14:paraId="25633213" w14:textId="77777777" w:rsidR="00A626D0" w:rsidRPr="00A626D0" w:rsidRDefault="00A626D0" w:rsidP="00784ACA">
      <w:pPr>
        <w:pStyle w:val="ac"/>
        <w:spacing w:before="0" w:beforeAutospacing="0" w:after="0" w:afterAutospacing="0"/>
        <w:ind w:right="263"/>
        <w:contextualSpacing/>
        <w:jc w:val="both"/>
        <w:rPr>
          <w:rStyle w:val="st"/>
          <w:b/>
          <w:sz w:val="20"/>
          <w:szCs w:val="20"/>
          <w:lang w:val="de-DE"/>
        </w:rPr>
      </w:pPr>
      <w:r w:rsidRPr="00A626D0">
        <w:rPr>
          <w:rStyle w:val="st"/>
          <w:b/>
          <w:sz w:val="20"/>
          <w:szCs w:val="20"/>
          <w:lang w:val="de-DE"/>
        </w:rPr>
        <w:t>Senkrecht</w:t>
      </w:r>
    </w:p>
    <w:p w14:paraId="6984C776" w14:textId="77777777" w:rsidR="00A626D0" w:rsidRPr="00A626D0" w:rsidRDefault="00A626D0" w:rsidP="0066445E">
      <w:pPr>
        <w:pStyle w:val="aa"/>
        <w:numPr>
          <w:ilvl w:val="0"/>
          <w:numId w:val="7"/>
        </w:numPr>
        <w:spacing w:after="200"/>
        <w:ind w:left="0" w:firstLine="284"/>
        <w:rPr>
          <w:lang w:val="de-DE"/>
        </w:rPr>
      </w:pPr>
      <w:r w:rsidRPr="00A626D0">
        <w:rPr>
          <w:lang w:val="de-DE"/>
        </w:rPr>
        <w:t>Planung und Bau technischer Anlagen</w:t>
      </w:r>
    </w:p>
    <w:p w14:paraId="25E4DB6D" w14:textId="77777777" w:rsidR="00A626D0" w:rsidRPr="00A626D0" w:rsidRDefault="00A626D0" w:rsidP="0066445E">
      <w:pPr>
        <w:pStyle w:val="aa"/>
        <w:numPr>
          <w:ilvl w:val="0"/>
          <w:numId w:val="7"/>
        </w:numPr>
        <w:spacing w:after="200"/>
        <w:ind w:left="0" w:firstLine="284"/>
        <w:rPr>
          <w:lang w:val="de-DE"/>
        </w:rPr>
      </w:pPr>
      <w:r w:rsidRPr="00A626D0">
        <w:rPr>
          <w:b/>
          <w:lang w:val="de-DE"/>
        </w:rPr>
        <w:lastRenderedPageBreak/>
        <w:t> </w:t>
      </w:r>
      <w:r w:rsidRPr="00A626D0">
        <w:rPr>
          <w:lang w:val="de-DE"/>
        </w:rPr>
        <w:t>Vorgang der Produktion eines Produktes</w:t>
      </w:r>
    </w:p>
    <w:p w14:paraId="57C2AB1B" w14:textId="77777777" w:rsidR="00A626D0" w:rsidRPr="00A626D0" w:rsidRDefault="00A626D0" w:rsidP="0066445E">
      <w:pPr>
        <w:pStyle w:val="aa"/>
        <w:numPr>
          <w:ilvl w:val="0"/>
          <w:numId w:val="7"/>
        </w:numPr>
        <w:spacing w:after="200"/>
        <w:ind w:left="0" w:firstLine="284"/>
        <w:rPr>
          <w:lang w:val="de-DE"/>
        </w:rPr>
      </w:pPr>
      <w:r w:rsidRPr="00A626D0">
        <w:rPr>
          <w:lang w:val="de-DE"/>
        </w:rPr>
        <w:t>mechanische Vorrichtung zum Heben von Flüssigkeiten</w:t>
      </w:r>
    </w:p>
    <w:p w14:paraId="622B01B9" w14:textId="77777777" w:rsidR="00A626D0" w:rsidRPr="00A626D0" w:rsidRDefault="00A626D0" w:rsidP="0066445E">
      <w:pPr>
        <w:pStyle w:val="aa"/>
        <w:numPr>
          <w:ilvl w:val="0"/>
          <w:numId w:val="7"/>
        </w:numPr>
        <w:spacing w:after="200"/>
        <w:ind w:left="0" w:firstLine="284"/>
        <w:rPr>
          <w:lang w:val="de-DE"/>
        </w:rPr>
      </w:pPr>
      <w:r w:rsidRPr="00A626D0">
        <w:rPr>
          <w:lang w:val="de-DE"/>
        </w:rPr>
        <w:t>Vorrichtung Luft aufzufangen und durch Druck als Luftstrom in einen Ofen oder Herd zu treiben.</w:t>
      </w:r>
    </w:p>
    <w:p w14:paraId="26EE0B06" w14:textId="77777777" w:rsidR="00A626D0" w:rsidRPr="00A626D0" w:rsidRDefault="00A626D0" w:rsidP="0066445E">
      <w:pPr>
        <w:pStyle w:val="aa"/>
        <w:numPr>
          <w:ilvl w:val="0"/>
          <w:numId w:val="7"/>
        </w:numPr>
        <w:spacing w:after="200"/>
        <w:ind w:left="0" w:firstLine="284"/>
        <w:rPr>
          <w:lang w:val="de-DE"/>
        </w:rPr>
      </w:pPr>
      <w:r w:rsidRPr="00A626D0">
        <w:rPr>
          <w:lang w:val="de-DE"/>
        </w:rPr>
        <w:t>jede Maschine zur Umwandlung verschiedener Energieformen in mechanische Energie</w:t>
      </w:r>
    </w:p>
    <w:p w14:paraId="15299F7A" w14:textId="77777777" w:rsidR="00A626D0" w:rsidRPr="00A626D0" w:rsidRDefault="00A626D0" w:rsidP="00784ACA">
      <w:pPr>
        <w:pStyle w:val="aa"/>
        <w:ind w:left="1440"/>
        <w:rPr>
          <w:lang w:val="de-DE"/>
        </w:rPr>
      </w:pPr>
    </w:p>
    <w:p w14:paraId="560753F0" w14:textId="4492B648" w:rsidR="00A626D0" w:rsidRPr="00A626D0" w:rsidRDefault="00A626D0" w:rsidP="008B5714">
      <w:pPr>
        <w:rPr>
          <w:b/>
          <w:lang w:val="de-DE"/>
        </w:rPr>
      </w:pPr>
      <w:bookmarkStart w:id="3" w:name="_Hlk29491979"/>
      <w:r w:rsidRPr="00A626D0">
        <w:rPr>
          <w:b/>
          <w:lang w:val="de-DE"/>
        </w:rPr>
        <w:t>VI Finden Sie die Synonyme zu den folgenden Verben</w:t>
      </w:r>
      <w:r w:rsidRPr="00A626D0">
        <w:rPr>
          <w:b/>
          <w:lang w:val="uk-UA"/>
        </w:rPr>
        <w:t xml:space="preserve">. </w:t>
      </w:r>
      <w:r w:rsidRPr="00A626D0">
        <w:rPr>
          <w:b/>
          <w:lang w:val="de-DE"/>
        </w:rPr>
        <w:t xml:space="preserve">Benutzen Sie die Tabelle auf Seite </w:t>
      </w:r>
    </w:p>
    <w:p w14:paraId="722C1519" w14:textId="77777777" w:rsidR="00A626D0" w:rsidRPr="00A626D0" w:rsidRDefault="00A626D0" w:rsidP="00784ACA">
      <w:pPr>
        <w:pStyle w:val="ac"/>
        <w:shd w:val="clear" w:color="auto" w:fill="FFFFFF"/>
        <w:spacing w:before="120" w:beforeAutospacing="0" w:after="120" w:afterAutospacing="0"/>
        <w:jc w:val="both"/>
        <w:rPr>
          <w:b/>
          <w:sz w:val="20"/>
          <w:szCs w:val="20"/>
          <w:lang w:val="uk-UA"/>
        </w:rPr>
      </w:pPr>
      <w:r w:rsidRPr="00A626D0">
        <w:rPr>
          <w:b/>
          <w:sz w:val="20"/>
          <w:szCs w:val="20"/>
          <w:lang w:val="de-DE"/>
        </w:rPr>
        <w:t>Abschließen</w:t>
      </w:r>
      <w:r w:rsidRPr="00A626D0">
        <w:rPr>
          <w:b/>
          <w:sz w:val="20"/>
          <w:szCs w:val="20"/>
          <w:lang w:val="uk-UA"/>
        </w:rPr>
        <w:t>,</w:t>
      </w:r>
      <w:r w:rsidRPr="00A626D0">
        <w:rPr>
          <w:b/>
          <w:sz w:val="20"/>
          <w:szCs w:val="20"/>
          <w:lang w:val="de-DE"/>
        </w:rPr>
        <w:t xml:space="preserve"> </w:t>
      </w:r>
      <w:r w:rsidRPr="00A626D0">
        <w:rPr>
          <w:b/>
          <w:sz w:val="20"/>
          <w:szCs w:val="20"/>
          <w:lang w:val="uk-UA"/>
        </w:rPr>
        <w:t xml:space="preserve">Аcht geben auf (A), </w:t>
      </w:r>
      <w:r w:rsidRPr="00A626D0">
        <w:rPr>
          <w:b/>
          <w:sz w:val="20"/>
          <w:szCs w:val="20"/>
          <w:lang w:val="de-DE"/>
        </w:rPr>
        <w:t>sich befassen mit (D)</w:t>
      </w:r>
      <w:r w:rsidRPr="00A626D0">
        <w:rPr>
          <w:b/>
          <w:sz w:val="20"/>
          <w:szCs w:val="20"/>
          <w:lang w:val="uk-UA"/>
        </w:rPr>
        <w:t>,</w:t>
      </w:r>
      <w:r w:rsidRPr="00A626D0">
        <w:rPr>
          <w:b/>
          <w:sz w:val="20"/>
          <w:szCs w:val="20"/>
          <w:lang w:val="de-DE"/>
        </w:rPr>
        <w:t xml:space="preserve"> </w:t>
      </w:r>
      <w:r w:rsidRPr="00A626D0">
        <w:rPr>
          <w:b/>
          <w:sz w:val="20"/>
          <w:szCs w:val="20"/>
          <w:lang w:val="uk-UA"/>
        </w:rPr>
        <w:t>beachten,</w:t>
      </w:r>
      <w:r w:rsidRPr="00A626D0">
        <w:rPr>
          <w:b/>
          <w:sz w:val="20"/>
          <w:szCs w:val="20"/>
          <w:lang w:val="de-DE"/>
        </w:rPr>
        <w:t xml:space="preserve"> ausrüsten</w:t>
      </w:r>
      <w:r w:rsidRPr="00A626D0">
        <w:rPr>
          <w:b/>
          <w:sz w:val="20"/>
          <w:szCs w:val="20"/>
          <w:lang w:val="uk-UA"/>
        </w:rPr>
        <w:t>,</w:t>
      </w:r>
      <w:r w:rsidRPr="00A626D0">
        <w:rPr>
          <w:b/>
          <w:sz w:val="20"/>
          <w:szCs w:val="20"/>
          <w:lang w:val="de-DE"/>
        </w:rPr>
        <w:t xml:space="preserve"> steigern</w:t>
      </w:r>
      <w:r w:rsidRPr="00A626D0">
        <w:rPr>
          <w:b/>
          <w:sz w:val="20"/>
          <w:szCs w:val="20"/>
          <w:lang w:val="uk-UA"/>
        </w:rPr>
        <w:t>,</w:t>
      </w:r>
      <w:r w:rsidRPr="00A626D0">
        <w:rPr>
          <w:b/>
          <w:sz w:val="20"/>
          <w:szCs w:val="20"/>
          <w:lang w:val="de-DE"/>
        </w:rPr>
        <w:t xml:space="preserve"> ausstatten</w:t>
      </w:r>
      <w:r w:rsidRPr="00A626D0">
        <w:rPr>
          <w:b/>
          <w:sz w:val="20"/>
          <w:szCs w:val="20"/>
          <w:lang w:val="uk-UA"/>
        </w:rPr>
        <w:t>,</w:t>
      </w:r>
      <w:r w:rsidRPr="00A626D0">
        <w:rPr>
          <w:b/>
          <w:sz w:val="20"/>
          <w:szCs w:val="20"/>
          <w:lang w:val="de-DE"/>
        </w:rPr>
        <w:t xml:space="preserve"> beenden</w:t>
      </w:r>
      <w:r w:rsidRPr="00A626D0">
        <w:rPr>
          <w:b/>
          <w:sz w:val="20"/>
          <w:szCs w:val="20"/>
          <w:lang w:val="uk-UA"/>
        </w:rPr>
        <w:t>, а</w:t>
      </w:r>
      <w:r w:rsidRPr="00A626D0">
        <w:rPr>
          <w:b/>
          <w:sz w:val="20"/>
          <w:szCs w:val="20"/>
          <w:lang w:val="de-DE"/>
        </w:rPr>
        <w:t>nfangen</w:t>
      </w:r>
      <w:r w:rsidRPr="00A626D0">
        <w:rPr>
          <w:b/>
          <w:sz w:val="20"/>
          <w:szCs w:val="20"/>
          <w:lang w:val="uk-UA"/>
        </w:rPr>
        <w:t>, е</w:t>
      </w:r>
      <w:r w:rsidRPr="00A626D0">
        <w:rPr>
          <w:b/>
          <w:sz w:val="20"/>
          <w:szCs w:val="20"/>
          <w:lang w:val="de-DE"/>
        </w:rPr>
        <w:t>rniedrigen</w:t>
      </w:r>
      <w:r w:rsidRPr="00A626D0">
        <w:rPr>
          <w:b/>
          <w:sz w:val="20"/>
          <w:szCs w:val="20"/>
          <w:lang w:val="uk-UA"/>
        </w:rPr>
        <w:t>,</w:t>
      </w:r>
      <w:r w:rsidRPr="00A626D0">
        <w:rPr>
          <w:b/>
          <w:sz w:val="20"/>
          <w:szCs w:val="20"/>
          <w:lang w:val="de-DE"/>
        </w:rPr>
        <w:t xml:space="preserve"> in der Lage sein</w:t>
      </w:r>
      <w:r w:rsidRPr="00A626D0">
        <w:rPr>
          <w:b/>
          <w:sz w:val="20"/>
          <w:szCs w:val="20"/>
          <w:lang w:val="uk-UA"/>
        </w:rPr>
        <w:t>,</w:t>
      </w:r>
      <w:r w:rsidRPr="00A626D0">
        <w:rPr>
          <w:b/>
          <w:sz w:val="20"/>
          <w:szCs w:val="20"/>
          <w:lang w:val="de-DE"/>
        </w:rPr>
        <w:t xml:space="preserve"> herabsetzen</w:t>
      </w:r>
      <w:r w:rsidRPr="00A626D0">
        <w:rPr>
          <w:b/>
          <w:sz w:val="20"/>
          <w:szCs w:val="20"/>
          <w:lang w:val="uk-UA"/>
        </w:rPr>
        <w:t>,</w:t>
      </w:r>
      <w:r w:rsidRPr="00A626D0">
        <w:rPr>
          <w:b/>
          <w:sz w:val="20"/>
          <w:szCs w:val="20"/>
          <w:lang w:val="de-DE"/>
        </w:rPr>
        <w:t xml:space="preserve">  beginnen</w:t>
      </w:r>
      <w:r w:rsidRPr="00A626D0">
        <w:rPr>
          <w:b/>
          <w:sz w:val="20"/>
          <w:szCs w:val="20"/>
          <w:lang w:val="uk-UA"/>
        </w:rPr>
        <w:t>,</w:t>
      </w:r>
      <w:r w:rsidRPr="00A626D0">
        <w:rPr>
          <w:b/>
          <w:sz w:val="20"/>
          <w:szCs w:val="20"/>
          <w:lang w:val="de-DE"/>
        </w:rPr>
        <w:t xml:space="preserve"> einleiten</w:t>
      </w:r>
      <w:r w:rsidRPr="00A626D0">
        <w:rPr>
          <w:b/>
          <w:sz w:val="20"/>
          <w:szCs w:val="20"/>
          <w:lang w:val="uk-UA"/>
        </w:rPr>
        <w:t xml:space="preserve">, </w:t>
      </w:r>
      <w:r w:rsidRPr="00A626D0">
        <w:rPr>
          <w:b/>
          <w:sz w:val="20"/>
          <w:szCs w:val="20"/>
          <w:lang w:val="de-DE"/>
        </w:rPr>
        <w:t>können</w:t>
      </w:r>
      <w:r w:rsidRPr="00A626D0">
        <w:rPr>
          <w:b/>
          <w:sz w:val="20"/>
          <w:szCs w:val="20"/>
          <w:lang w:val="uk-UA"/>
        </w:rPr>
        <w:t>,</w:t>
      </w:r>
      <w:r w:rsidRPr="00A626D0">
        <w:rPr>
          <w:b/>
          <w:sz w:val="20"/>
          <w:szCs w:val="20"/>
          <w:lang w:val="de-DE"/>
        </w:rPr>
        <w:t xml:space="preserve"> </w:t>
      </w:r>
      <w:r w:rsidRPr="00A626D0">
        <w:rPr>
          <w:b/>
          <w:sz w:val="20"/>
          <w:szCs w:val="20"/>
          <w:lang w:val="uk-UA"/>
        </w:rPr>
        <w:t>а</w:t>
      </w:r>
      <w:r w:rsidRPr="00A626D0">
        <w:rPr>
          <w:b/>
          <w:sz w:val="20"/>
          <w:szCs w:val="20"/>
          <w:lang w:val="de-DE"/>
        </w:rPr>
        <w:t>usnutzen</w:t>
      </w:r>
      <w:r w:rsidRPr="00A626D0">
        <w:rPr>
          <w:b/>
          <w:sz w:val="20"/>
          <w:szCs w:val="20"/>
          <w:lang w:val="uk-UA"/>
        </w:rPr>
        <w:t>,</w:t>
      </w:r>
      <w:r w:rsidRPr="00A626D0">
        <w:rPr>
          <w:b/>
          <w:sz w:val="20"/>
          <w:szCs w:val="20"/>
          <w:lang w:val="de-DE"/>
        </w:rPr>
        <w:t xml:space="preserve"> benutzen</w:t>
      </w:r>
      <w:r w:rsidRPr="00A626D0">
        <w:rPr>
          <w:b/>
          <w:sz w:val="20"/>
          <w:szCs w:val="20"/>
          <w:lang w:val="uk-UA"/>
        </w:rPr>
        <w:t>,</w:t>
      </w:r>
      <w:r w:rsidRPr="00A626D0">
        <w:rPr>
          <w:b/>
          <w:sz w:val="20"/>
          <w:szCs w:val="20"/>
          <w:lang w:val="de-DE"/>
        </w:rPr>
        <w:t xml:space="preserve"> sich zunutze machen</w:t>
      </w:r>
      <w:r w:rsidRPr="00A626D0">
        <w:rPr>
          <w:b/>
          <w:sz w:val="20"/>
          <w:szCs w:val="20"/>
          <w:lang w:val="uk-UA"/>
        </w:rPr>
        <w:t xml:space="preserve">, </w:t>
      </w:r>
      <w:r w:rsidRPr="00A626D0">
        <w:rPr>
          <w:b/>
          <w:sz w:val="20"/>
          <w:szCs w:val="20"/>
          <w:lang w:val="de-DE"/>
        </w:rPr>
        <w:t>beeinflussen</w:t>
      </w:r>
      <w:r w:rsidRPr="00A626D0">
        <w:rPr>
          <w:b/>
          <w:sz w:val="20"/>
          <w:szCs w:val="20"/>
          <w:lang w:val="uk-UA"/>
        </w:rPr>
        <w:t>,</w:t>
      </w:r>
      <w:r w:rsidRPr="00A626D0">
        <w:rPr>
          <w:b/>
          <w:sz w:val="20"/>
          <w:szCs w:val="20"/>
          <w:lang w:val="de-DE"/>
        </w:rPr>
        <w:t xml:space="preserve"> vermögen</w:t>
      </w:r>
      <w:r w:rsidRPr="00A626D0">
        <w:rPr>
          <w:b/>
          <w:sz w:val="20"/>
          <w:szCs w:val="20"/>
          <w:lang w:val="uk-UA"/>
        </w:rPr>
        <w:t xml:space="preserve">, </w:t>
      </w:r>
      <w:r w:rsidRPr="00A626D0">
        <w:rPr>
          <w:b/>
          <w:sz w:val="20"/>
          <w:szCs w:val="20"/>
          <w:lang w:val="de-DE"/>
        </w:rPr>
        <w:t>einen Einfluß ausüben auf (A)</w:t>
      </w:r>
      <w:r w:rsidRPr="00A626D0">
        <w:rPr>
          <w:b/>
          <w:sz w:val="20"/>
          <w:szCs w:val="20"/>
          <w:lang w:val="uk-UA"/>
        </w:rPr>
        <w:t>,</w:t>
      </w:r>
      <w:r w:rsidRPr="00A626D0">
        <w:rPr>
          <w:b/>
          <w:sz w:val="20"/>
          <w:szCs w:val="20"/>
          <w:lang w:val="de-DE"/>
        </w:rPr>
        <w:t xml:space="preserve"> schließen</w:t>
      </w:r>
      <w:r w:rsidRPr="00A626D0">
        <w:rPr>
          <w:b/>
          <w:sz w:val="20"/>
          <w:szCs w:val="20"/>
          <w:lang w:val="uk-UA"/>
        </w:rPr>
        <w:t xml:space="preserve">, </w:t>
      </w:r>
      <w:r w:rsidRPr="00A626D0">
        <w:rPr>
          <w:b/>
          <w:sz w:val="20"/>
          <w:szCs w:val="20"/>
          <w:lang w:val="de-DE"/>
        </w:rPr>
        <w:t>einwirken auf (A)</w:t>
      </w:r>
      <w:r w:rsidRPr="00A626D0">
        <w:rPr>
          <w:b/>
          <w:sz w:val="20"/>
          <w:szCs w:val="20"/>
          <w:lang w:val="uk-UA"/>
        </w:rPr>
        <w:t>,</w:t>
      </w:r>
      <w:r w:rsidRPr="00A626D0">
        <w:rPr>
          <w:b/>
          <w:sz w:val="20"/>
          <w:szCs w:val="20"/>
          <w:lang w:val="de-DE"/>
        </w:rPr>
        <w:t xml:space="preserve"> sich beschäftigen mit (D)</w:t>
      </w:r>
      <w:r w:rsidRPr="00A626D0">
        <w:rPr>
          <w:b/>
          <w:sz w:val="20"/>
          <w:szCs w:val="20"/>
          <w:lang w:val="uk-UA"/>
        </w:rPr>
        <w:t xml:space="preserve">, </w:t>
      </w:r>
      <w:r w:rsidRPr="00A626D0">
        <w:rPr>
          <w:b/>
          <w:sz w:val="20"/>
          <w:szCs w:val="20"/>
          <w:lang w:val="de-DE"/>
        </w:rPr>
        <w:t>wirken auf (A)</w:t>
      </w:r>
      <w:r w:rsidRPr="00A626D0">
        <w:rPr>
          <w:b/>
          <w:sz w:val="20"/>
          <w:szCs w:val="20"/>
          <w:lang w:val="uk-UA"/>
        </w:rPr>
        <w:t>,</w:t>
      </w:r>
      <w:r w:rsidRPr="00A626D0">
        <w:rPr>
          <w:b/>
          <w:sz w:val="20"/>
          <w:szCs w:val="20"/>
          <w:lang w:val="de-DE"/>
        </w:rPr>
        <w:t xml:space="preserve"> senken</w:t>
      </w:r>
      <w:r w:rsidRPr="00A626D0">
        <w:rPr>
          <w:b/>
          <w:sz w:val="20"/>
          <w:szCs w:val="20"/>
          <w:lang w:val="uk-UA"/>
        </w:rPr>
        <w:t>,</w:t>
      </w:r>
      <w:r w:rsidRPr="00A626D0">
        <w:rPr>
          <w:b/>
          <w:sz w:val="20"/>
          <w:szCs w:val="20"/>
          <w:lang w:val="de-DE"/>
        </w:rPr>
        <w:t xml:space="preserve"> vermindern</w:t>
      </w:r>
      <w:r w:rsidRPr="00A626D0">
        <w:rPr>
          <w:b/>
          <w:sz w:val="20"/>
          <w:szCs w:val="20"/>
          <w:lang w:val="uk-UA"/>
        </w:rPr>
        <w:t>,</w:t>
      </w:r>
      <w:r w:rsidRPr="00A626D0">
        <w:rPr>
          <w:b/>
          <w:sz w:val="20"/>
          <w:szCs w:val="20"/>
          <w:lang w:val="de-DE"/>
        </w:rPr>
        <w:t xml:space="preserve"> erhöhen</w:t>
      </w:r>
      <w:r w:rsidRPr="00A626D0">
        <w:rPr>
          <w:b/>
          <w:sz w:val="20"/>
          <w:szCs w:val="20"/>
          <w:lang w:val="uk-UA"/>
        </w:rPr>
        <w:t>,</w:t>
      </w:r>
      <w:r w:rsidRPr="00A626D0">
        <w:rPr>
          <w:b/>
          <w:sz w:val="20"/>
          <w:szCs w:val="20"/>
          <w:lang w:val="de-DE"/>
        </w:rPr>
        <w:t>verringern</w:t>
      </w:r>
      <w:r w:rsidRPr="00A626D0">
        <w:rPr>
          <w:b/>
          <w:sz w:val="20"/>
          <w:szCs w:val="20"/>
          <w:lang w:val="uk-UA"/>
        </w:rPr>
        <w:t xml:space="preserve">, </w:t>
      </w:r>
      <w:r w:rsidRPr="00A626D0">
        <w:rPr>
          <w:b/>
          <w:sz w:val="20"/>
          <w:szCs w:val="20"/>
          <w:lang w:val="de-DE"/>
        </w:rPr>
        <w:t>imstande sein</w:t>
      </w:r>
    </w:p>
    <w:tbl>
      <w:tblPr>
        <w:tblStyle w:val="ad"/>
        <w:tblW w:w="0" w:type="auto"/>
        <w:tblLook w:val="04A0" w:firstRow="1" w:lastRow="0" w:firstColumn="1" w:lastColumn="0" w:noHBand="0" w:noVBand="1"/>
      </w:tblPr>
      <w:tblGrid>
        <w:gridCol w:w="525"/>
        <w:gridCol w:w="2624"/>
        <w:gridCol w:w="3559"/>
      </w:tblGrid>
      <w:tr w:rsidR="00A626D0" w:rsidRPr="00A626D0" w14:paraId="1BB7DC5E" w14:textId="77777777" w:rsidTr="00404502">
        <w:tc>
          <w:tcPr>
            <w:tcW w:w="566" w:type="dxa"/>
          </w:tcPr>
          <w:p w14:paraId="2032440A"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r w:rsidRPr="00A626D0">
              <w:rPr>
                <w:rFonts w:ascii="Times New Roman" w:hAnsi="Times New Roman" w:cs="Times New Roman"/>
                <w:bCs/>
                <w:sz w:val="20"/>
                <w:szCs w:val="20"/>
                <w:lang w:val="de-DE"/>
              </w:rPr>
              <w:t>1.</w:t>
            </w:r>
          </w:p>
        </w:tc>
        <w:tc>
          <w:tcPr>
            <w:tcW w:w="3178" w:type="dxa"/>
          </w:tcPr>
          <w:p w14:paraId="4368F319"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звертати увагу</w:t>
            </w:r>
          </w:p>
        </w:tc>
        <w:tc>
          <w:tcPr>
            <w:tcW w:w="5827" w:type="dxa"/>
          </w:tcPr>
          <w:p w14:paraId="2C42DA27"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p>
        </w:tc>
      </w:tr>
      <w:tr w:rsidR="00A626D0" w:rsidRPr="00A626D0" w14:paraId="4B5F5290" w14:textId="77777777" w:rsidTr="00404502">
        <w:tc>
          <w:tcPr>
            <w:tcW w:w="566" w:type="dxa"/>
          </w:tcPr>
          <w:p w14:paraId="778DBF96"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2.</w:t>
            </w:r>
          </w:p>
        </w:tc>
        <w:tc>
          <w:tcPr>
            <w:tcW w:w="3178" w:type="dxa"/>
          </w:tcPr>
          <w:p w14:paraId="13FBDB99"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починати</w:t>
            </w:r>
          </w:p>
        </w:tc>
        <w:tc>
          <w:tcPr>
            <w:tcW w:w="5827" w:type="dxa"/>
          </w:tcPr>
          <w:p w14:paraId="40244B08"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1B278D36" w14:textId="77777777" w:rsidTr="00404502">
        <w:tc>
          <w:tcPr>
            <w:tcW w:w="566" w:type="dxa"/>
          </w:tcPr>
          <w:p w14:paraId="22EF444B"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 xml:space="preserve">3. </w:t>
            </w:r>
          </w:p>
        </w:tc>
        <w:tc>
          <w:tcPr>
            <w:tcW w:w="3178" w:type="dxa"/>
          </w:tcPr>
          <w:p w14:paraId="501BACE3"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закінчувати, завершати</w:t>
            </w:r>
          </w:p>
        </w:tc>
        <w:tc>
          <w:tcPr>
            <w:tcW w:w="5827" w:type="dxa"/>
          </w:tcPr>
          <w:p w14:paraId="50C470C8"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5C4F3F25" w14:textId="77777777" w:rsidTr="00404502">
        <w:tc>
          <w:tcPr>
            <w:tcW w:w="566" w:type="dxa"/>
          </w:tcPr>
          <w:p w14:paraId="57612150"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4.</w:t>
            </w:r>
          </w:p>
        </w:tc>
        <w:tc>
          <w:tcPr>
            <w:tcW w:w="3178" w:type="dxa"/>
          </w:tcPr>
          <w:p w14:paraId="4447EBF4"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використовувати</w:t>
            </w:r>
          </w:p>
        </w:tc>
        <w:tc>
          <w:tcPr>
            <w:tcW w:w="5827" w:type="dxa"/>
          </w:tcPr>
          <w:p w14:paraId="1633CD14"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330A5B63" w14:textId="77777777" w:rsidTr="00404502">
        <w:tc>
          <w:tcPr>
            <w:tcW w:w="566" w:type="dxa"/>
          </w:tcPr>
          <w:p w14:paraId="67366833"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5.</w:t>
            </w:r>
          </w:p>
        </w:tc>
        <w:tc>
          <w:tcPr>
            <w:tcW w:w="3178" w:type="dxa"/>
          </w:tcPr>
          <w:p w14:paraId="2D484CBD"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постачати, обладнувати</w:t>
            </w:r>
          </w:p>
        </w:tc>
        <w:tc>
          <w:tcPr>
            <w:tcW w:w="5827" w:type="dxa"/>
          </w:tcPr>
          <w:p w14:paraId="49B4AAD4"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25C8148E" w14:textId="77777777" w:rsidTr="00404502">
        <w:tc>
          <w:tcPr>
            <w:tcW w:w="566" w:type="dxa"/>
          </w:tcPr>
          <w:p w14:paraId="2F60ACAC"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 xml:space="preserve">6. </w:t>
            </w:r>
          </w:p>
        </w:tc>
        <w:tc>
          <w:tcPr>
            <w:tcW w:w="3178" w:type="dxa"/>
          </w:tcPr>
          <w:p w14:paraId="2ACD15CE"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впливати</w:t>
            </w:r>
          </w:p>
        </w:tc>
        <w:tc>
          <w:tcPr>
            <w:tcW w:w="5827" w:type="dxa"/>
          </w:tcPr>
          <w:p w14:paraId="18CA5914"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07EFEEEB" w14:textId="77777777" w:rsidTr="00404502">
        <w:tc>
          <w:tcPr>
            <w:tcW w:w="566" w:type="dxa"/>
          </w:tcPr>
          <w:p w14:paraId="07C95F96"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 xml:space="preserve">7. </w:t>
            </w:r>
          </w:p>
        </w:tc>
        <w:tc>
          <w:tcPr>
            <w:tcW w:w="3178" w:type="dxa"/>
          </w:tcPr>
          <w:p w14:paraId="5364A25B"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займатися</w:t>
            </w:r>
          </w:p>
        </w:tc>
        <w:tc>
          <w:tcPr>
            <w:tcW w:w="5827" w:type="dxa"/>
          </w:tcPr>
          <w:p w14:paraId="56B564FC"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707B7258" w14:textId="77777777" w:rsidTr="00404502">
        <w:tc>
          <w:tcPr>
            <w:tcW w:w="566" w:type="dxa"/>
          </w:tcPr>
          <w:p w14:paraId="1AAD58E8"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 xml:space="preserve">8. </w:t>
            </w:r>
          </w:p>
        </w:tc>
        <w:tc>
          <w:tcPr>
            <w:tcW w:w="3178" w:type="dxa"/>
          </w:tcPr>
          <w:p w14:paraId="07388437"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знижувати</w:t>
            </w:r>
          </w:p>
        </w:tc>
        <w:tc>
          <w:tcPr>
            <w:tcW w:w="5827" w:type="dxa"/>
          </w:tcPr>
          <w:p w14:paraId="1E34F3D8"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1254E640" w14:textId="77777777" w:rsidTr="00404502">
        <w:tc>
          <w:tcPr>
            <w:tcW w:w="566" w:type="dxa"/>
          </w:tcPr>
          <w:p w14:paraId="4ADE81BE"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9.</w:t>
            </w:r>
          </w:p>
        </w:tc>
        <w:tc>
          <w:tcPr>
            <w:tcW w:w="3178" w:type="dxa"/>
          </w:tcPr>
          <w:p w14:paraId="552445E4"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підвищувати</w:t>
            </w:r>
          </w:p>
        </w:tc>
        <w:tc>
          <w:tcPr>
            <w:tcW w:w="5827" w:type="dxa"/>
          </w:tcPr>
          <w:p w14:paraId="6B9A1CEF"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3A314284" w14:textId="77777777" w:rsidTr="00404502">
        <w:tc>
          <w:tcPr>
            <w:tcW w:w="566" w:type="dxa"/>
          </w:tcPr>
          <w:p w14:paraId="5E11EE9A"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10.</w:t>
            </w:r>
          </w:p>
        </w:tc>
        <w:tc>
          <w:tcPr>
            <w:tcW w:w="3178" w:type="dxa"/>
          </w:tcPr>
          <w:p w14:paraId="70FB837A"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бути у змозі, могти</w:t>
            </w:r>
          </w:p>
        </w:tc>
        <w:tc>
          <w:tcPr>
            <w:tcW w:w="5827" w:type="dxa"/>
          </w:tcPr>
          <w:p w14:paraId="7BEFD0FC"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bl>
    <w:p w14:paraId="0ED19C3F" w14:textId="77777777" w:rsidR="00A626D0" w:rsidRPr="00A626D0" w:rsidRDefault="00A626D0" w:rsidP="00784ACA">
      <w:pPr>
        <w:rPr>
          <w:lang w:val="de-DE"/>
        </w:rPr>
      </w:pPr>
      <w:bookmarkStart w:id="4" w:name="bookmark1"/>
      <w:bookmarkStart w:id="5" w:name="bookmark0"/>
      <w:bookmarkStart w:id="6" w:name="2._„Zukunftsperspektive_deutscher_Maschi"/>
      <w:bookmarkEnd w:id="3"/>
      <w:bookmarkEnd w:id="4"/>
      <w:bookmarkEnd w:id="5"/>
      <w:bookmarkEnd w:id="6"/>
      <w:r w:rsidRPr="00A626D0">
        <w:rPr>
          <w:b/>
          <w:lang w:val="de-DE"/>
        </w:rPr>
        <w:t>VII. Schreiben Sie die richtigen Endungen</w:t>
      </w:r>
    </w:p>
    <w:p w14:paraId="1A63CBA5" w14:textId="77777777" w:rsidR="00A626D0" w:rsidRPr="00A626D0" w:rsidRDefault="00A626D0" w:rsidP="00784ACA">
      <w:pPr>
        <w:ind w:firstLine="708"/>
        <w:rPr>
          <w:lang w:val="de-DE"/>
        </w:rPr>
      </w:pPr>
      <w:r w:rsidRPr="00A626D0">
        <w:rPr>
          <w:lang w:val="de-DE"/>
        </w:rPr>
        <w:t xml:space="preserve">Der Maschinenbau ist ein_ der ältest_ Ingenieurdisziplinen. Im Laufe d_ vergangen_ beid_ Jahrhunderte hat sich dies_ Gebiet aus ein_ rein_ Maschinenlehre zur zentral_ Ingenieurwissenschaft entwickelt, die eng mit ander_ Disziplinen </w:t>
      </w:r>
      <w:r w:rsidRPr="00A626D0">
        <w:rPr>
          <w:lang w:val="de-DE"/>
        </w:rPr>
        <w:lastRenderedPageBreak/>
        <w:t>verknüpft ist. Ob Anlagen für d_ Lebensmitteltechnik, d_ chemisch_ Industrie oder d_ Umweltschutz, ob Triebwerke für Flugzeuge oder Transferstraßen für die Automobil- und Hausgeräteindustrie, ob groß_ Schiffe oder auch winzig_ Maschinen für d_ Medizintechnik: Maschinenbauer entwickeln und konstruieren d_ unterschiedlichst_ Produkte. Dabei müssen sie zusätzlich_ ökologisch_ und ökonomisch_ Aspekten Rechnung tragen.</w:t>
      </w:r>
    </w:p>
    <w:p w14:paraId="0188399C" w14:textId="77777777" w:rsidR="00A626D0" w:rsidRPr="00A626D0" w:rsidRDefault="00A626D0" w:rsidP="00784ACA">
      <w:pPr>
        <w:ind w:firstLine="708"/>
        <w:rPr>
          <w:lang w:val="de-DE"/>
        </w:rPr>
      </w:pPr>
      <w:r w:rsidRPr="00A626D0">
        <w:rPr>
          <w:lang w:val="de-DE"/>
        </w:rPr>
        <w:t>Fahrzeuge müssen energiesparend_, Produktionswege effizient_, d_ Materialeinsatz preiswert_ und umweltschonend_ werden. Um dies_ stetig wachsend_ Ansprüchen gerecht zu werden, sind hoch spezialisiert_ Maschinen notwendig.</w:t>
      </w:r>
    </w:p>
    <w:p w14:paraId="6216BFC8" w14:textId="77777777" w:rsidR="00A626D0" w:rsidRPr="00A626D0" w:rsidRDefault="00A626D0" w:rsidP="00784ACA">
      <w:pPr>
        <w:pStyle w:val="ac"/>
        <w:shd w:val="clear" w:color="auto" w:fill="FFFFFF"/>
        <w:spacing w:before="120" w:beforeAutospacing="0" w:after="120" w:afterAutospacing="0"/>
        <w:rPr>
          <w:sz w:val="20"/>
          <w:szCs w:val="20"/>
          <w:lang w:val="de-DE"/>
        </w:rPr>
      </w:pPr>
      <w:r w:rsidRPr="00A626D0">
        <w:rPr>
          <w:b/>
          <w:sz w:val="20"/>
          <w:szCs w:val="20"/>
          <w:lang w:val="de-DE"/>
        </w:rPr>
        <w:t>VIII Ergänzen Sie die Präpositionen</w:t>
      </w:r>
    </w:p>
    <w:p w14:paraId="1DC838A5" w14:textId="77777777" w:rsidR="00A626D0" w:rsidRPr="00A626D0" w:rsidRDefault="00A626D0" w:rsidP="00784ACA">
      <w:pPr>
        <w:ind w:firstLine="708"/>
        <w:rPr>
          <w:lang w:val="de-DE"/>
        </w:rPr>
      </w:pPr>
      <w:r w:rsidRPr="00A626D0">
        <w:rPr>
          <w:lang w:val="de-DE"/>
        </w:rPr>
        <w:t>Die Produktionstechnik entwickelt komplexe Verfahren, die eine kostengünstige Produktion mit langfristig gleichbleibender Qualität ermöglichen – und das in jeder Größenordnung: von dem Einzelwerkzeug bis hin zu kompletten Produktionsanlagen.</w:t>
      </w:r>
    </w:p>
    <w:p w14:paraId="2531E0D8" w14:textId="77777777" w:rsidR="00A626D0" w:rsidRPr="00A626D0" w:rsidRDefault="00A626D0" w:rsidP="00784ACA">
      <w:pPr>
        <w:ind w:firstLine="708"/>
        <w:rPr>
          <w:lang w:val="de-DE"/>
        </w:rPr>
      </w:pPr>
      <w:r w:rsidRPr="00A626D0">
        <w:rPr>
          <w:lang w:val="de-DE"/>
        </w:rPr>
        <w:t>Die Konstruktionstechnik legt den Fokus … die Optimierung maschinenbaulicher Produkte. Das Spektrum reicht … Werkstoffen … hin zum Industrial Design.</w:t>
      </w:r>
    </w:p>
    <w:p w14:paraId="058B7C37" w14:textId="77777777" w:rsidR="00A626D0" w:rsidRPr="00A626D0" w:rsidRDefault="00A626D0" w:rsidP="00784ACA">
      <w:pPr>
        <w:ind w:firstLine="708"/>
        <w:rPr>
          <w:lang w:val="de-DE"/>
        </w:rPr>
      </w:pPr>
      <w:r w:rsidRPr="00A626D0">
        <w:rPr>
          <w:lang w:val="de-DE"/>
        </w:rPr>
        <w:t>Die Energie- und Verfahrenstechnik beschäftigt sich … Bereitstellung und Umwandlung von Energie und Stoffen. So wird beispielsweise Erdöl … einem Kosmetik-Bestandteil oder Windkraft und Sonnenlicht … Energie.</w:t>
      </w:r>
    </w:p>
    <w:p w14:paraId="5328F0DE" w14:textId="77777777" w:rsidR="00A626D0" w:rsidRPr="00A626D0" w:rsidRDefault="00A626D0" w:rsidP="00784ACA">
      <w:pPr>
        <w:ind w:firstLine="708"/>
        <w:rPr>
          <w:lang w:val="de-DE"/>
        </w:rPr>
      </w:pPr>
      <w:r w:rsidRPr="00A626D0">
        <w:rPr>
          <w:lang w:val="de-DE"/>
        </w:rPr>
        <w:t>Die Textil- und Kunststofftechnik widmet sich der Herstellung und Verarbeitung … Kunststoffen und textilen Materialien. So entstehen zum Beispiel … Fasern technische Bausteine oder … Kunststoffen Produkte … jeden Lebensbedarf.</w:t>
      </w:r>
    </w:p>
    <w:p w14:paraId="64AD58E7" w14:textId="77777777" w:rsidR="00A626D0" w:rsidRPr="00A626D0" w:rsidRDefault="00A626D0" w:rsidP="00784ACA">
      <w:pPr>
        <w:pBdr>
          <w:bottom w:val="single" w:sz="12" w:space="1" w:color="auto"/>
        </w:pBdr>
        <w:ind w:firstLine="708"/>
        <w:rPr>
          <w:lang w:val="de-DE"/>
        </w:rPr>
      </w:pPr>
      <w:r w:rsidRPr="00A626D0">
        <w:rPr>
          <w:lang w:val="de-DE"/>
        </w:rPr>
        <w:t>Ziel der Verkehrstechnik ist die Optimierung aller Verkehrsmittel – …  PKW … Schienenfahrzeuge … hin zu Luft- und Raumfahrzeugen.</w:t>
      </w:r>
    </w:p>
    <w:p w14:paraId="6938711A" w14:textId="77777777" w:rsidR="00A626D0" w:rsidRPr="00A626D0" w:rsidRDefault="00A626D0" w:rsidP="00784ACA">
      <w:pPr>
        <w:rPr>
          <w:b/>
          <w:lang w:val="de-DE"/>
        </w:rPr>
      </w:pPr>
      <w:r w:rsidRPr="00A626D0">
        <w:rPr>
          <w:b/>
          <w:lang w:val="de-DE"/>
        </w:rPr>
        <w:t>Über, von … bis (3),  auf, mit (2), von, zu (2), für, aus (2), in</w:t>
      </w:r>
    </w:p>
    <w:p w14:paraId="3557F4D2" w14:textId="77777777" w:rsidR="00A626D0" w:rsidRPr="00A626D0" w:rsidRDefault="00A626D0" w:rsidP="00784ACA">
      <w:pPr>
        <w:rPr>
          <w:b/>
          <w:lang w:val="de-DE"/>
        </w:rPr>
      </w:pPr>
      <w:r w:rsidRPr="00A626D0">
        <w:rPr>
          <w:b/>
          <w:lang w:val="de-DE"/>
        </w:rPr>
        <w:t xml:space="preserve">IX </w:t>
      </w:r>
      <w:r w:rsidRPr="00A626D0">
        <w:rPr>
          <w:b/>
          <w:bCs/>
          <w:lang w:val="de-DE"/>
        </w:rPr>
        <w:t>Setzen Sie die Verben in der richtigen Form ein</w:t>
      </w:r>
    </w:p>
    <w:p w14:paraId="0A57F83B" w14:textId="77777777" w:rsidR="00A626D0" w:rsidRPr="00A626D0" w:rsidRDefault="00A626D0" w:rsidP="00784ACA">
      <w:pPr>
        <w:ind w:firstLine="709"/>
        <w:rPr>
          <w:lang w:val="de-DE"/>
        </w:rPr>
      </w:pPr>
      <w:r w:rsidRPr="00A626D0">
        <w:rPr>
          <w:lang w:val="de-DE"/>
        </w:rPr>
        <w:t>In der vorindustriellen Zeit … es bereits um 700 v. Chr. erste Maschinenbauwerke - beispielsweise Schöpfwerke in Assyrien oder um 550 v. Chr. erste Werkzeugmaschinen, wie beispielsweise eine antike Drehbank (geben). Um ca. 340 v. Chr. … Aristoteles Hebel und Schrauben und … sie als Maschine und bereits 200 v. Chr. … Heron von Alexandrien die erste Wärmekraftmaschine (definieren, bezeichnen, entwefen).</w:t>
      </w:r>
    </w:p>
    <w:p w14:paraId="6BDA9E09" w14:textId="77777777" w:rsidR="00A626D0" w:rsidRPr="00A626D0" w:rsidRDefault="00022356" w:rsidP="00784ACA">
      <w:pPr>
        <w:ind w:firstLine="708"/>
        <w:rPr>
          <w:lang w:val="de-DE"/>
        </w:rPr>
      </w:pPr>
      <w:hyperlink r:id="rId12" w:history="1">
        <w:r w:rsidR="00A626D0" w:rsidRPr="00A626D0">
          <w:rPr>
            <w:rStyle w:val="ab"/>
            <w:color w:val="auto"/>
            <w:u w:val="none"/>
            <w:lang w:val="de-DE"/>
          </w:rPr>
          <w:t>Schon vor 500 Jahren</w:t>
        </w:r>
      </w:hyperlink>
      <w:r w:rsidR="00A626D0" w:rsidRPr="00A626D0">
        <w:rPr>
          <w:lang w:val="de-DE"/>
        </w:rPr>
        <w:t> … ein Mann namens Leonardo da Vinci auf der Basis von Naturbeobachtungen erste Maschinenelemente und … den Grundstein der heutigen Aerodynamik des Fliegens (entwickeln, legen). Mit seinen theoretischen Zeichnungen … da Vinci seiner Zeit weit voraus und viele seiner Entwicklungen … erst Jahrhunderte später (sein, umsetzen).</w:t>
      </w:r>
    </w:p>
    <w:p w14:paraId="3CEDBEB9" w14:textId="77777777" w:rsidR="00A626D0" w:rsidRPr="00A626D0" w:rsidRDefault="00A626D0" w:rsidP="00784ACA">
      <w:pPr>
        <w:ind w:firstLine="708"/>
        <w:rPr>
          <w:lang w:val="de-DE"/>
        </w:rPr>
      </w:pPr>
      <w:r w:rsidRPr="00A626D0">
        <w:rPr>
          <w:lang w:val="de-DE"/>
        </w:rPr>
        <w:lastRenderedPageBreak/>
        <w:t xml:space="preserve">Mit der industriellen Revolution … der Maschinenbau in seiner heutigen Form zu etablieren (beginnen sich). Als Industriezweig … der Maschinenbau aus dem Handwerk der Metallverarbeitung - das früher von Schmieden und Schlossern … (entstehen, beherrschen). Alles … um die Herstellung und den Vertrieb von Investitionsgütern, die zum Erstellen und Weiterverarbeiten physischer Produkte … (drehen sich, benötigen). </w:t>
      </w:r>
    </w:p>
    <w:p w14:paraId="07BA9800" w14:textId="77777777" w:rsidR="00A626D0" w:rsidRPr="00A626D0" w:rsidRDefault="00A626D0" w:rsidP="00784ACA">
      <w:pPr>
        <w:ind w:firstLine="709"/>
        <w:rPr>
          <w:lang w:val="de-DE"/>
        </w:rPr>
      </w:pPr>
      <w:r w:rsidRPr="00A626D0">
        <w:rPr>
          <w:lang w:val="de-DE"/>
        </w:rPr>
        <w:t>Der Beginn der modernen Maschinenbauindustrie in Deutschland … unter anderem auf den Schlosser und Unternehmer Johann von Zimmermann (1820-1901) (zurückgehen). Er … als Begründer des Werkzeugmaschinenbaus, da er 1848 die erste Fabrik zum Bau von Werkzeugmaschinen in Chemnitz … (gelten, errichten). Danach … Chemnitz hier bis zum Ende des Zweiten Weltkriegs eine exponierte Rolle inne (haben). Das … sowohl für Deutschland als auch für den europäischen Kontinent (gelten). </w:t>
      </w:r>
    </w:p>
    <w:p w14:paraId="1C65F4D8" w14:textId="77777777" w:rsidR="00A626D0" w:rsidRPr="00A626D0" w:rsidRDefault="00A626D0" w:rsidP="00784ACA">
      <w:pPr>
        <w:outlineLvl w:val="2"/>
        <w:rPr>
          <w:b/>
          <w:bCs/>
          <w:lang w:val="de-DE"/>
        </w:rPr>
      </w:pPr>
      <w:r w:rsidRPr="00A626D0">
        <w:rPr>
          <w:b/>
          <w:bCs/>
          <w:lang w:val="de-DE"/>
        </w:rPr>
        <w:t>X. Übersetzen Sie ins Deutsche</w:t>
      </w:r>
    </w:p>
    <w:p w14:paraId="0E6EC8D4" w14:textId="77777777" w:rsidR="00A626D0" w:rsidRPr="00A626D0" w:rsidRDefault="00A626D0" w:rsidP="00784ACA">
      <w:pPr>
        <w:ind w:firstLine="708"/>
        <w:rPr>
          <w:lang w:val="de-DE"/>
        </w:rPr>
      </w:pPr>
      <w:r w:rsidRPr="00A626D0">
        <w:t>Термін</w:t>
      </w:r>
      <w:r w:rsidRPr="00A626D0">
        <w:rPr>
          <w:lang w:val="de-DE"/>
        </w:rPr>
        <w:t xml:space="preserve"> «</w:t>
      </w:r>
      <w:r w:rsidRPr="00A626D0">
        <w:t>машинобудування</w:t>
      </w:r>
      <w:r w:rsidRPr="00A626D0">
        <w:rPr>
          <w:lang w:val="de-DE"/>
        </w:rPr>
        <w:t xml:space="preserve">» </w:t>
      </w:r>
      <w:r w:rsidRPr="00A626D0">
        <w:t>має</w:t>
      </w:r>
      <w:r w:rsidRPr="00A626D0">
        <w:rPr>
          <w:lang w:val="de-DE"/>
        </w:rPr>
        <w:t xml:space="preserve"> </w:t>
      </w:r>
      <w:r w:rsidRPr="00A626D0">
        <w:t>декілька</w:t>
      </w:r>
      <w:r w:rsidRPr="00A626D0">
        <w:rPr>
          <w:lang w:val="de-DE"/>
        </w:rPr>
        <w:t xml:space="preserve"> </w:t>
      </w:r>
      <w:r w:rsidRPr="00A626D0">
        <w:t>нерозривно</w:t>
      </w:r>
      <w:r w:rsidRPr="00A626D0">
        <w:rPr>
          <w:lang w:val="de-DE"/>
        </w:rPr>
        <w:t xml:space="preserve"> </w:t>
      </w:r>
      <w:r w:rsidRPr="00A626D0">
        <w:t>пов</w:t>
      </w:r>
      <w:r w:rsidRPr="00A626D0">
        <w:rPr>
          <w:lang w:val="de-DE"/>
        </w:rPr>
        <w:t>'</w:t>
      </w:r>
      <w:r w:rsidRPr="00A626D0">
        <w:t>язаних</w:t>
      </w:r>
      <w:r w:rsidRPr="00A626D0">
        <w:rPr>
          <w:lang w:val="de-DE"/>
        </w:rPr>
        <w:t xml:space="preserve"> </w:t>
      </w:r>
      <w:r w:rsidRPr="00A626D0">
        <w:t>між</w:t>
      </w:r>
      <w:r w:rsidRPr="00A626D0">
        <w:rPr>
          <w:lang w:val="de-DE"/>
        </w:rPr>
        <w:t xml:space="preserve"> </w:t>
      </w:r>
      <w:r w:rsidRPr="00A626D0">
        <w:t>собою</w:t>
      </w:r>
      <w:r w:rsidRPr="00A626D0">
        <w:rPr>
          <w:lang w:val="de-DE"/>
        </w:rPr>
        <w:t xml:space="preserve"> </w:t>
      </w:r>
      <w:r w:rsidRPr="00A626D0">
        <w:t>значень</w:t>
      </w:r>
      <w:r w:rsidRPr="00A626D0">
        <w:rPr>
          <w:lang w:val="de-DE"/>
        </w:rPr>
        <w:t>:</w:t>
      </w:r>
    </w:p>
    <w:p w14:paraId="4B1B35FF" w14:textId="77777777" w:rsidR="00A626D0" w:rsidRPr="00A626D0" w:rsidRDefault="00A626D0" w:rsidP="0066445E">
      <w:pPr>
        <w:pStyle w:val="aa"/>
        <w:numPr>
          <w:ilvl w:val="0"/>
          <w:numId w:val="8"/>
        </w:numPr>
        <w:spacing w:after="200"/>
      </w:pPr>
      <w:r w:rsidRPr="00A626D0">
        <w:t>Машинобудування</w:t>
      </w:r>
      <w:r w:rsidRPr="00A626D0">
        <w:rPr>
          <w:lang w:val="de-DE"/>
        </w:rPr>
        <w:t> </w:t>
      </w:r>
      <w:r w:rsidRPr="00A626D0">
        <w:t>або</w:t>
      </w:r>
      <w:r w:rsidRPr="00A626D0">
        <w:rPr>
          <w:lang w:val="de-DE"/>
        </w:rPr>
        <w:t> </w:t>
      </w:r>
      <w:r w:rsidRPr="00A626D0">
        <w:t>машинобудівна</w:t>
      </w:r>
      <w:r w:rsidRPr="00A626D0">
        <w:rPr>
          <w:lang w:val="de-DE"/>
        </w:rPr>
        <w:t xml:space="preserve"> </w:t>
      </w:r>
      <w:r w:rsidRPr="00A626D0">
        <w:t>промисловість</w:t>
      </w:r>
      <w:r w:rsidRPr="00A626D0">
        <w:rPr>
          <w:lang w:val="de-DE"/>
        </w:rPr>
        <w:t xml:space="preserve"> – </w:t>
      </w:r>
      <w:r w:rsidRPr="00A626D0">
        <w:t>найважливіша</w:t>
      </w:r>
      <w:r w:rsidRPr="00A626D0">
        <w:rPr>
          <w:lang w:val="de-DE"/>
        </w:rPr>
        <w:t xml:space="preserve"> </w:t>
      </w:r>
      <w:r w:rsidRPr="00A626D0">
        <w:t>комплексна</w:t>
      </w:r>
      <w:r w:rsidRPr="00A626D0">
        <w:rPr>
          <w:lang w:val="de-DE"/>
        </w:rPr>
        <w:t xml:space="preserve"> </w:t>
      </w:r>
      <w:r w:rsidRPr="00A626D0">
        <w:t>галузь</w:t>
      </w:r>
      <w:r w:rsidRPr="00A626D0">
        <w:rPr>
          <w:lang w:val="de-DE"/>
        </w:rPr>
        <w:t xml:space="preserve"> </w:t>
      </w:r>
      <w:r w:rsidRPr="00A626D0">
        <w:t>обробної</w:t>
      </w:r>
      <w:r w:rsidRPr="00A626D0">
        <w:rPr>
          <w:lang w:val="de-DE"/>
        </w:rPr>
        <w:t> </w:t>
      </w:r>
      <w:hyperlink r:id="rId13" w:anchor=".D0.93.D0.B0.D0.BB.D1.83.D0.B7.D1.96_.D0.BC.D0.B0.D1.88.D0.B8.D0.BD.D0.BE.D0.B1.D1.83.D0.B4.D1.83.D0.B2.D0.B0.D0.BD.D0.BD.D1.8F" w:tooltip="Промисловість" w:history="1">
        <w:r w:rsidRPr="00A626D0">
          <w:rPr>
            <w:rStyle w:val="ab"/>
            <w:color w:val="auto"/>
            <w:u w:val="none"/>
          </w:rPr>
          <w:t>промисловості</w:t>
        </w:r>
      </w:hyperlink>
      <w:r w:rsidRPr="00A626D0">
        <w:rPr>
          <w:lang w:val="de-DE"/>
        </w:rPr>
        <w:t xml:space="preserve">, </w:t>
      </w:r>
      <w:r w:rsidRPr="00A626D0">
        <w:t>яка</w:t>
      </w:r>
      <w:r w:rsidRPr="00A626D0">
        <w:rPr>
          <w:lang w:val="de-DE"/>
        </w:rPr>
        <w:t xml:space="preserve"> </w:t>
      </w:r>
      <w:r w:rsidRPr="00A626D0">
        <w:t>включає</w:t>
      </w:r>
      <w:r w:rsidRPr="00A626D0">
        <w:rPr>
          <w:lang w:val="de-DE"/>
        </w:rPr>
        <w:t xml:space="preserve"> </w:t>
      </w:r>
      <w:r w:rsidRPr="00A626D0">
        <w:t>проектування</w:t>
      </w:r>
      <w:r w:rsidRPr="00A626D0">
        <w:rPr>
          <w:lang w:val="de-DE"/>
        </w:rPr>
        <w:t xml:space="preserve">, </w:t>
      </w:r>
      <w:r w:rsidRPr="00A626D0">
        <w:t>виробництво</w:t>
      </w:r>
      <w:r w:rsidRPr="00A626D0">
        <w:rPr>
          <w:lang w:val="de-DE"/>
        </w:rPr>
        <w:t xml:space="preserve"> </w:t>
      </w:r>
      <w:r w:rsidRPr="00A626D0">
        <w:t>й</w:t>
      </w:r>
      <w:r w:rsidRPr="00A626D0">
        <w:rPr>
          <w:lang w:val="de-DE"/>
        </w:rPr>
        <w:t xml:space="preserve"> </w:t>
      </w:r>
      <w:r w:rsidRPr="00A626D0">
        <w:t>експлуатацію</w:t>
      </w:r>
      <w:r w:rsidRPr="00A626D0">
        <w:rPr>
          <w:lang w:val="de-DE"/>
        </w:rPr>
        <w:t> </w:t>
      </w:r>
      <w:hyperlink r:id="rId14" w:tooltip="Машина" w:history="1">
        <w:r w:rsidRPr="00A626D0">
          <w:rPr>
            <w:rStyle w:val="ab"/>
            <w:color w:val="auto"/>
            <w:u w:val="none"/>
          </w:rPr>
          <w:t>машин</w:t>
        </w:r>
      </w:hyperlink>
      <w:r w:rsidRPr="00A626D0">
        <w:t> та </w:t>
      </w:r>
      <w:hyperlink r:id="rId15" w:tooltip="Інструмент" w:history="1">
        <w:r w:rsidRPr="00A626D0">
          <w:rPr>
            <w:rStyle w:val="ab"/>
            <w:color w:val="auto"/>
            <w:u w:val="none"/>
          </w:rPr>
          <w:t>інструментів</w:t>
        </w:r>
      </w:hyperlink>
      <w:r w:rsidRPr="00A626D0">
        <w:t>.</w:t>
      </w:r>
    </w:p>
    <w:p w14:paraId="6DF34E54" w14:textId="77777777" w:rsidR="00A626D0" w:rsidRPr="00A626D0" w:rsidRDefault="00A626D0" w:rsidP="0066445E">
      <w:pPr>
        <w:pStyle w:val="aa"/>
        <w:numPr>
          <w:ilvl w:val="0"/>
          <w:numId w:val="8"/>
        </w:numPr>
        <w:spacing w:after="200"/>
      </w:pPr>
      <w:r w:rsidRPr="00A626D0">
        <w:t>Машинобудування – галузь науково-технічних знань, яка застосовує принципи </w:t>
      </w:r>
      <w:hyperlink r:id="rId16" w:tooltip="Інженерія" w:history="1">
        <w:r w:rsidRPr="00A626D0">
          <w:rPr>
            <w:rStyle w:val="ab"/>
            <w:color w:val="auto"/>
            <w:u w:val="none"/>
          </w:rPr>
          <w:t>інженерії</w:t>
        </w:r>
      </w:hyperlink>
      <w:r w:rsidRPr="00A626D0">
        <w:t>, </w:t>
      </w:r>
      <w:hyperlink r:id="rId17" w:tooltip="Фізика" w:history="1">
        <w:r w:rsidRPr="00A626D0">
          <w:rPr>
            <w:rStyle w:val="ab"/>
            <w:color w:val="auto"/>
            <w:u w:val="none"/>
          </w:rPr>
          <w:t>фізики</w:t>
        </w:r>
      </w:hyperlink>
      <w:r w:rsidRPr="00A626D0">
        <w:t> і </w:t>
      </w:r>
      <w:hyperlink r:id="rId18" w:tooltip="Матеріалознавство" w:history="1">
        <w:r w:rsidRPr="00A626D0">
          <w:rPr>
            <w:rStyle w:val="ab"/>
            <w:color w:val="auto"/>
            <w:u w:val="none"/>
          </w:rPr>
          <w:t>матеріалознавства</w:t>
        </w:r>
      </w:hyperlink>
      <w:r w:rsidRPr="00A626D0">
        <w:t> для проектування, дослідження, виробництва і технічного обслуговування </w:t>
      </w:r>
      <w:hyperlink r:id="rId19" w:tooltip="Технічна система" w:history="1">
        <w:r w:rsidRPr="00A626D0">
          <w:rPr>
            <w:rStyle w:val="ab"/>
            <w:color w:val="auto"/>
            <w:u w:val="none"/>
          </w:rPr>
          <w:t>механічних систем</w:t>
        </w:r>
      </w:hyperlink>
      <w:r w:rsidRPr="00A626D0">
        <w:t xml:space="preserve">. </w:t>
      </w:r>
    </w:p>
    <w:p w14:paraId="2A10CC6D" w14:textId="77777777" w:rsidR="00A626D0" w:rsidRPr="00A626D0" w:rsidRDefault="00A626D0" w:rsidP="0066445E">
      <w:pPr>
        <w:pStyle w:val="aa"/>
        <w:numPr>
          <w:ilvl w:val="0"/>
          <w:numId w:val="8"/>
        </w:numPr>
        <w:spacing w:after="200"/>
      </w:pPr>
      <w:r w:rsidRPr="00A626D0">
        <w:t xml:space="preserve">Машинобудування – напрям підготовки фахівців у вищих навчальних закладах. </w:t>
      </w:r>
    </w:p>
    <w:p w14:paraId="617F3841" w14:textId="77777777" w:rsidR="00A626D0" w:rsidRPr="00A626D0" w:rsidRDefault="00A626D0" w:rsidP="0066445E">
      <w:pPr>
        <w:pStyle w:val="aa"/>
        <w:numPr>
          <w:ilvl w:val="0"/>
          <w:numId w:val="8"/>
        </w:numPr>
        <w:spacing w:after="200"/>
      </w:pPr>
      <w:r w:rsidRPr="00A626D0">
        <w:t>Машинобудування – </w:t>
      </w:r>
      <w:hyperlink r:id="rId20" w:tooltip="Навчальна дисципліна" w:history="1">
        <w:r w:rsidRPr="00A626D0">
          <w:rPr>
            <w:rStyle w:val="ab"/>
            <w:color w:val="auto"/>
            <w:u w:val="none"/>
          </w:rPr>
          <w:t>навчальна дисципліна</w:t>
        </w:r>
      </w:hyperlink>
      <w:r w:rsidRPr="00A626D0">
        <w:t>, яку вивчають майбутні фахівці в галузі машинобудування та у споріднених із нею галузях виробництва. Це одна із найстаріших і найбільш комплексних інженерних дисциплін.</w:t>
      </w:r>
    </w:p>
    <w:p w14:paraId="689DFA77" w14:textId="77777777" w:rsidR="00A626D0" w:rsidRPr="00A626D0" w:rsidRDefault="00A626D0" w:rsidP="00784ACA">
      <w:pPr>
        <w:ind w:firstLine="709"/>
      </w:pPr>
      <w:r w:rsidRPr="00A626D0">
        <w:t>Машинобудування</w:t>
      </w:r>
      <w:r w:rsidRPr="00A626D0">
        <w:rPr>
          <w:lang w:val="de-DE"/>
        </w:rPr>
        <w:t> </w:t>
      </w:r>
      <w:r w:rsidRPr="00A626D0">
        <w:t>(як галузь промисловості)</w:t>
      </w:r>
      <w:r w:rsidRPr="00A626D0">
        <w:rPr>
          <w:lang w:val="de-DE"/>
        </w:rPr>
        <w:t> </w:t>
      </w:r>
      <w:r w:rsidRPr="00A626D0">
        <w:t>виникло в ході промислової революції в Європі у 18 столітті. Машинобудування пов'язане із будівництвом </w:t>
      </w:r>
      <w:hyperlink r:id="rId21" w:tooltip="Авіація" w:history="1">
        <w:r w:rsidRPr="00A626D0">
          <w:rPr>
            <w:rStyle w:val="ab"/>
            <w:color w:val="auto"/>
            <w:u w:val="none"/>
          </w:rPr>
          <w:t>авіаційної</w:t>
        </w:r>
      </w:hyperlink>
      <w:r w:rsidRPr="00A626D0">
        <w:t> та </w:t>
      </w:r>
      <w:hyperlink r:id="rId22" w:tooltip="Космічний апарат" w:history="1">
        <w:r w:rsidRPr="00A626D0">
          <w:rPr>
            <w:rStyle w:val="ab"/>
            <w:color w:val="auto"/>
            <w:u w:val="none"/>
          </w:rPr>
          <w:t>космічної техніки</w:t>
        </w:r>
      </w:hyperlink>
      <w:r w:rsidRPr="00A626D0">
        <w:t>, </w:t>
      </w:r>
      <w:hyperlink r:id="rId23" w:tooltip="Металургія" w:history="1">
        <w:r w:rsidRPr="00A626D0">
          <w:rPr>
            <w:rStyle w:val="ab"/>
            <w:color w:val="auto"/>
            <w:u w:val="none"/>
          </w:rPr>
          <w:t>металургією</w:t>
        </w:r>
      </w:hyperlink>
      <w:r w:rsidRPr="00A626D0">
        <w:t xml:space="preserve">, виробництвом </w:t>
      </w:r>
      <w:hyperlink r:id="rId24" w:tooltip="Будівельна техніка" w:history="1">
        <w:r w:rsidRPr="00A626D0">
          <w:rPr>
            <w:rStyle w:val="ab"/>
            <w:color w:val="auto"/>
            <w:u w:val="none"/>
          </w:rPr>
          <w:t>будівельних машин</w:t>
        </w:r>
      </w:hyperlink>
      <w:r w:rsidRPr="00A626D0">
        <w:t>, </w:t>
      </w:r>
      <w:hyperlink r:id="rId25" w:tooltip="Технологічний апарат" w:history="1">
        <w:r w:rsidRPr="00A626D0">
          <w:rPr>
            <w:rStyle w:val="ab"/>
            <w:color w:val="auto"/>
            <w:u w:val="none"/>
          </w:rPr>
          <w:t>технологічного устаткування</w:t>
        </w:r>
      </w:hyperlink>
      <w:r w:rsidRPr="00A626D0">
        <w:t> та </w:t>
      </w:r>
      <w:hyperlink r:id="rId26" w:tooltip="Верстатобудування" w:history="1">
        <w:r w:rsidRPr="00A626D0">
          <w:rPr>
            <w:rStyle w:val="ab"/>
            <w:color w:val="auto"/>
            <w:u w:val="none"/>
          </w:rPr>
          <w:t>верстатів</w:t>
        </w:r>
      </w:hyperlink>
      <w:r w:rsidRPr="00A626D0">
        <w:t xml:space="preserve">, обладнання для </w:t>
      </w:r>
      <w:hyperlink r:id="rId27" w:tooltip="Нафтовидобування" w:history="1">
        <w:r w:rsidRPr="00A626D0">
          <w:rPr>
            <w:rStyle w:val="ab"/>
            <w:color w:val="auto"/>
            <w:u w:val="none"/>
          </w:rPr>
          <w:t>нафтовидобувної</w:t>
        </w:r>
      </w:hyperlink>
      <w:r w:rsidRPr="00A626D0">
        <w:t>, </w:t>
      </w:r>
      <w:hyperlink r:id="rId28" w:tooltip="Нафтохімія" w:history="1">
        <w:r w:rsidRPr="00A626D0">
          <w:rPr>
            <w:rStyle w:val="ab"/>
            <w:color w:val="auto"/>
            <w:u w:val="none"/>
          </w:rPr>
          <w:t>нафтохімічної</w:t>
        </w:r>
      </w:hyperlink>
      <w:r w:rsidRPr="00A626D0">
        <w:t>, </w:t>
      </w:r>
      <w:hyperlink r:id="rId29" w:tooltip="Хімічна промисловість" w:history="1">
        <w:r w:rsidRPr="00A626D0">
          <w:rPr>
            <w:rStyle w:val="ab"/>
            <w:color w:val="auto"/>
            <w:u w:val="none"/>
          </w:rPr>
          <w:t>хімічної промисловостей</w:t>
        </w:r>
      </w:hyperlink>
      <w:r w:rsidRPr="00A626D0">
        <w:t> т</w:t>
      </w:r>
      <w:r w:rsidRPr="00A626D0">
        <w:rPr>
          <w:lang w:val="uk-UA"/>
        </w:rPr>
        <w:t>ощо</w:t>
      </w:r>
      <w:r w:rsidRPr="00A626D0">
        <w:t>.</w:t>
      </w:r>
    </w:p>
    <w:p w14:paraId="0F9E93CE" w14:textId="77777777" w:rsidR="00A626D0" w:rsidRPr="00A626D0" w:rsidRDefault="00A626D0" w:rsidP="00784ACA">
      <w:pPr>
        <w:ind w:firstLine="708"/>
      </w:pPr>
      <w:r w:rsidRPr="00A626D0">
        <w:t>Машинобудування (як наука та навчальна дисципліна) зародилося в 19 столітті в результаті впровадження у виробництво відкриттів у галузі </w:t>
      </w:r>
      <w:hyperlink r:id="rId30" w:tooltip="Фізика" w:history="1">
        <w:r w:rsidRPr="00A626D0">
          <w:rPr>
            <w:rStyle w:val="ab"/>
            <w:color w:val="auto"/>
            <w:u w:val="none"/>
          </w:rPr>
          <w:t>фізики</w:t>
        </w:r>
      </w:hyperlink>
      <w:r w:rsidRPr="00A626D0">
        <w:t xml:space="preserve">. </w:t>
      </w:r>
    </w:p>
    <w:p w14:paraId="688CAE28" w14:textId="77777777" w:rsidR="00843C25" w:rsidRPr="009A331C" w:rsidRDefault="00843C25" w:rsidP="007D2DC3">
      <w:pPr>
        <w:jc w:val="center"/>
        <w:rPr>
          <w:b/>
          <w:bCs/>
        </w:rPr>
      </w:pPr>
    </w:p>
    <w:p w14:paraId="064C51E1" w14:textId="77777777" w:rsidR="00843C25" w:rsidRPr="009A331C" w:rsidRDefault="00843C25" w:rsidP="007D2DC3">
      <w:pPr>
        <w:jc w:val="center"/>
        <w:rPr>
          <w:b/>
          <w:bCs/>
        </w:rPr>
      </w:pPr>
    </w:p>
    <w:p w14:paraId="41C371AD" w14:textId="77777777" w:rsidR="007D2DC3" w:rsidRPr="00016CE6" w:rsidRDefault="007D2DC3" w:rsidP="00016CE6"/>
    <w:p w14:paraId="3B9535C9" w14:textId="77777777" w:rsidR="00016CE6" w:rsidRPr="00016CE6" w:rsidRDefault="00016CE6" w:rsidP="00016CE6">
      <w:r w:rsidRPr="00016CE6">
        <w:t>Контрольна робота № 1</w:t>
      </w:r>
    </w:p>
    <w:p w14:paraId="663D3835" w14:textId="77777777" w:rsidR="00016CE6" w:rsidRPr="00016CE6" w:rsidRDefault="00016CE6" w:rsidP="00016CE6">
      <w:r w:rsidRPr="00016CE6">
        <w:t>Срок подання – до 1.12</w:t>
      </w:r>
    </w:p>
    <w:p w14:paraId="55A24170" w14:textId="77777777" w:rsidR="00016CE6" w:rsidRPr="00016CE6" w:rsidRDefault="00016CE6" w:rsidP="00016CE6"/>
    <w:tbl>
      <w:tblPr>
        <w:tblW w:w="0" w:type="auto"/>
        <w:tblInd w:w="22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07"/>
        <w:gridCol w:w="1713"/>
      </w:tblGrid>
      <w:tr w:rsidR="00016CE6" w:rsidRPr="00016CE6" w14:paraId="72458D30" w14:textId="77777777" w:rsidTr="00016CE6">
        <w:tc>
          <w:tcPr>
            <w:tcW w:w="4140" w:type="dxa"/>
            <w:shd w:val="clear" w:color="auto" w:fill="auto"/>
          </w:tcPr>
          <w:p w14:paraId="4CB54D03" w14:textId="77777777" w:rsidR="00016CE6" w:rsidRPr="00016CE6" w:rsidRDefault="00016CE6" w:rsidP="00016CE6">
            <w:r w:rsidRPr="00016CE6">
              <w:t xml:space="preserve">Виконавець (ФИО) </w:t>
            </w:r>
          </w:p>
        </w:tc>
        <w:tc>
          <w:tcPr>
            <w:tcW w:w="3163" w:type="dxa"/>
            <w:shd w:val="clear" w:color="auto" w:fill="auto"/>
          </w:tcPr>
          <w:p w14:paraId="6258586F" w14:textId="77777777" w:rsidR="00016CE6" w:rsidRPr="00016CE6" w:rsidRDefault="00016CE6" w:rsidP="00016CE6"/>
        </w:tc>
      </w:tr>
      <w:tr w:rsidR="00016CE6" w:rsidRPr="00016CE6" w14:paraId="5877F438" w14:textId="77777777" w:rsidTr="00016CE6">
        <w:tc>
          <w:tcPr>
            <w:tcW w:w="4140" w:type="dxa"/>
            <w:shd w:val="clear" w:color="auto" w:fill="auto"/>
          </w:tcPr>
          <w:p w14:paraId="714655BB" w14:textId="77777777" w:rsidR="00016CE6" w:rsidRPr="00016CE6" w:rsidRDefault="00016CE6" w:rsidP="00016CE6">
            <w:r w:rsidRPr="00016CE6">
              <w:t>Варіант</w:t>
            </w:r>
          </w:p>
        </w:tc>
        <w:tc>
          <w:tcPr>
            <w:tcW w:w="3163" w:type="dxa"/>
            <w:shd w:val="clear" w:color="auto" w:fill="auto"/>
          </w:tcPr>
          <w:p w14:paraId="3253EB55" w14:textId="77777777" w:rsidR="00016CE6" w:rsidRPr="00016CE6" w:rsidRDefault="00016CE6" w:rsidP="00016CE6"/>
        </w:tc>
      </w:tr>
      <w:tr w:rsidR="00016CE6" w:rsidRPr="00016CE6" w14:paraId="2D2E8424" w14:textId="77777777" w:rsidTr="00016CE6">
        <w:tc>
          <w:tcPr>
            <w:tcW w:w="4140" w:type="dxa"/>
            <w:shd w:val="clear" w:color="auto" w:fill="auto"/>
          </w:tcPr>
          <w:p w14:paraId="0CE0E81B" w14:textId="77777777" w:rsidR="00016CE6" w:rsidRPr="00016CE6" w:rsidRDefault="00016CE6" w:rsidP="00016CE6">
            <w:r w:rsidRPr="00016CE6">
              <w:t>№ і дата реєстрації на кафедрі</w:t>
            </w:r>
          </w:p>
        </w:tc>
        <w:tc>
          <w:tcPr>
            <w:tcW w:w="3163" w:type="dxa"/>
            <w:shd w:val="clear" w:color="auto" w:fill="auto"/>
          </w:tcPr>
          <w:p w14:paraId="2B350C88" w14:textId="77777777" w:rsidR="00016CE6" w:rsidRPr="00016CE6" w:rsidRDefault="00016CE6" w:rsidP="00016CE6"/>
        </w:tc>
      </w:tr>
      <w:tr w:rsidR="00016CE6" w:rsidRPr="00016CE6" w14:paraId="72288446" w14:textId="77777777" w:rsidTr="00016CE6">
        <w:tc>
          <w:tcPr>
            <w:tcW w:w="4140" w:type="dxa"/>
            <w:shd w:val="clear" w:color="auto" w:fill="auto"/>
          </w:tcPr>
          <w:p w14:paraId="6C901E89" w14:textId="77777777" w:rsidR="00016CE6" w:rsidRPr="00016CE6" w:rsidRDefault="00016CE6" w:rsidP="00016CE6">
            <w:r w:rsidRPr="00016CE6">
              <w:t>Підпис реєстратора / лаборанта</w:t>
            </w:r>
          </w:p>
        </w:tc>
        <w:tc>
          <w:tcPr>
            <w:tcW w:w="3163" w:type="dxa"/>
            <w:shd w:val="clear" w:color="auto" w:fill="auto"/>
          </w:tcPr>
          <w:p w14:paraId="6FF05638" w14:textId="77777777" w:rsidR="00016CE6" w:rsidRPr="00016CE6" w:rsidRDefault="00016CE6" w:rsidP="00016CE6"/>
        </w:tc>
      </w:tr>
    </w:tbl>
    <w:p w14:paraId="17675ADB" w14:textId="77777777" w:rsidR="00016CE6" w:rsidRPr="00016CE6" w:rsidRDefault="00016CE6" w:rsidP="00016CE6"/>
    <w:p w14:paraId="73154CE9" w14:textId="77777777" w:rsidR="00016CE6" w:rsidRPr="00016CE6" w:rsidRDefault="00016CE6" w:rsidP="00016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4925"/>
      </w:tblGrid>
      <w:tr w:rsidR="00016CE6" w:rsidRPr="00016CE6" w14:paraId="476D5793" w14:textId="77777777" w:rsidTr="00B20BE8">
        <w:tc>
          <w:tcPr>
            <w:tcW w:w="1783" w:type="dxa"/>
            <w:shd w:val="clear" w:color="auto" w:fill="auto"/>
          </w:tcPr>
          <w:p w14:paraId="1334802E" w14:textId="77777777" w:rsidR="00016CE6" w:rsidRPr="00016CE6" w:rsidRDefault="00016CE6" w:rsidP="00016CE6">
            <w:r w:rsidRPr="00016CE6">
              <w:t>Варіант 1</w:t>
            </w:r>
          </w:p>
          <w:p w14:paraId="60263029" w14:textId="77777777" w:rsidR="00016CE6" w:rsidRPr="00016CE6" w:rsidRDefault="00016CE6" w:rsidP="00016CE6"/>
        </w:tc>
        <w:tc>
          <w:tcPr>
            <w:tcW w:w="4925" w:type="dxa"/>
            <w:shd w:val="clear" w:color="auto" w:fill="auto"/>
          </w:tcPr>
          <w:p w14:paraId="341291BA" w14:textId="1F0A7B0B" w:rsidR="00016CE6" w:rsidRPr="0044090A" w:rsidRDefault="00016CE6" w:rsidP="00016CE6">
            <w:pPr>
              <w:rPr>
                <w:lang w:val="uk-UA"/>
              </w:rPr>
            </w:pPr>
            <w:r w:rsidRPr="00016CE6">
              <w:t xml:space="preserve">Переклад текстів уроків </w:t>
            </w:r>
            <w:r w:rsidR="0044090A">
              <w:rPr>
                <w:lang w:val="uk-UA"/>
              </w:rPr>
              <w:t>3, 5, 7</w:t>
            </w:r>
          </w:p>
        </w:tc>
      </w:tr>
      <w:tr w:rsidR="00016CE6" w:rsidRPr="00016CE6" w14:paraId="2E12965C" w14:textId="77777777" w:rsidTr="00B20BE8">
        <w:tc>
          <w:tcPr>
            <w:tcW w:w="1783" w:type="dxa"/>
            <w:shd w:val="clear" w:color="auto" w:fill="auto"/>
          </w:tcPr>
          <w:p w14:paraId="48C5756C" w14:textId="77777777" w:rsidR="00016CE6" w:rsidRPr="00016CE6" w:rsidRDefault="00016CE6" w:rsidP="00016CE6">
            <w:r w:rsidRPr="00016CE6">
              <w:t>Варіант 2</w:t>
            </w:r>
          </w:p>
          <w:p w14:paraId="5A3693F6" w14:textId="77777777" w:rsidR="00016CE6" w:rsidRPr="00016CE6" w:rsidRDefault="00016CE6" w:rsidP="00016CE6"/>
        </w:tc>
        <w:tc>
          <w:tcPr>
            <w:tcW w:w="4925" w:type="dxa"/>
            <w:shd w:val="clear" w:color="auto" w:fill="auto"/>
          </w:tcPr>
          <w:p w14:paraId="7AD73B80" w14:textId="107876C7" w:rsidR="00016CE6" w:rsidRPr="0044090A" w:rsidRDefault="00016CE6" w:rsidP="00016CE6">
            <w:pPr>
              <w:rPr>
                <w:lang w:val="uk-UA"/>
              </w:rPr>
            </w:pPr>
            <w:r w:rsidRPr="00016CE6">
              <w:t xml:space="preserve">Переклад текстів уроків </w:t>
            </w:r>
            <w:r w:rsidR="0044090A">
              <w:rPr>
                <w:lang w:val="uk-UA"/>
              </w:rPr>
              <w:t>2, 4, 6</w:t>
            </w:r>
            <w:r w:rsidR="00DB4E28">
              <w:rPr>
                <w:lang w:val="uk-UA"/>
              </w:rPr>
              <w:t xml:space="preserve"> </w:t>
            </w:r>
          </w:p>
        </w:tc>
      </w:tr>
    </w:tbl>
    <w:p w14:paraId="1072FAA4" w14:textId="343AC9A4" w:rsidR="00B20BE8" w:rsidRPr="00DB4E28" w:rsidRDefault="00B20BE8" w:rsidP="009A331C">
      <w:pPr>
        <w:ind w:firstLine="709"/>
        <w:jc w:val="center"/>
        <w:rPr>
          <w:b/>
          <w:bCs/>
          <w:lang w:val="uk-UA"/>
        </w:rPr>
      </w:pPr>
      <w:r w:rsidRPr="0044090A">
        <w:rPr>
          <w:b/>
          <w:bCs/>
          <w:lang w:val="de-DE"/>
        </w:rPr>
        <w:t xml:space="preserve">LEKTION </w:t>
      </w:r>
      <w:r w:rsidR="00DB4E28">
        <w:rPr>
          <w:b/>
          <w:bCs/>
          <w:lang w:val="uk-UA"/>
        </w:rPr>
        <w:t>2</w:t>
      </w:r>
    </w:p>
    <w:p w14:paraId="26062C3D" w14:textId="77777777" w:rsidR="00B20BE8" w:rsidRPr="009A331C" w:rsidRDefault="00B20BE8" w:rsidP="009A331C">
      <w:pPr>
        <w:jc w:val="center"/>
        <w:rPr>
          <w:b/>
          <w:lang w:val="de-DE"/>
        </w:rPr>
      </w:pPr>
      <w:r w:rsidRPr="009A331C">
        <w:rPr>
          <w:b/>
          <w:lang w:val="de-DE"/>
        </w:rPr>
        <w:t>TECHNISCHES ZEICHNEN: DARSTELLUNG, ANSICHTEN, BEMAßUNG</w:t>
      </w:r>
    </w:p>
    <w:p w14:paraId="55DBDEA6" w14:textId="77777777" w:rsidR="00B20BE8" w:rsidRPr="009A331C" w:rsidRDefault="00B20BE8" w:rsidP="009A331C">
      <w:pPr>
        <w:ind w:firstLine="708"/>
        <w:rPr>
          <w:lang w:val="de-DE"/>
        </w:rPr>
      </w:pPr>
      <w:r w:rsidRPr="009A331C">
        <w:rPr>
          <w:lang w:val="de-DE"/>
        </w:rPr>
        <w:t>Form, Größe, Oberflächenbeschaffenheit, Aufbau und Funktion von Werkstücken, Vorrichtungen oder gar Maschinen sind mit Worten nur schwer und meist unvollständig zu beschreiben.</w:t>
      </w:r>
    </w:p>
    <w:p w14:paraId="6EF972E0" w14:textId="77777777" w:rsidR="00B20BE8" w:rsidRPr="009A331C" w:rsidRDefault="00B20BE8" w:rsidP="009A331C">
      <w:pPr>
        <w:ind w:firstLine="708"/>
        <w:rPr>
          <w:lang w:val="de-DE"/>
        </w:rPr>
      </w:pPr>
      <w:r w:rsidRPr="009A331C">
        <w:rPr>
          <w:lang w:val="de-DE"/>
        </w:rPr>
        <w:t>Dies geschieht am besten durch aus Linien bestehende, bildliche Darstellungen, den technischen Zeichnungen, die u. a. durch Maßzahlen, Wortangaben, Symbolen, Tabellen u. Ä. ergänzt werden.</w:t>
      </w:r>
    </w:p>
    <w:p w14:paraId="72B8DCC7" w14:textId="77777777" w:rsidR="00B20BE8" w:rsidRPr="009A331C" w:rsidRDefault="00B20BE8" w:rsidP="009A331C">
      <w:pPr>
        <w:ind w:firstLine="708"/>
        <w:rPr>
          <w:lang w:val="de-DE"/>
        </w:rPr>
      </w:pPr>
      <w:r w:rsidRPr="009A331C">
        <w:rPr>
          <w:lang w:val="de-DE"/>
        </w:rPr>
        <w:t>Die technischen Zeichnungen sollen die dargestellten Werkstücke vollständig, klar und eindeutig beschreiben. Voraussetzung ist hierfür, dass die Zeichnungen nach bestimmten Vorschriften und Richtlinien angefertigt werden. Solche Richtlinien nennen sich Normen. Sie werden vom „Deutschen Normenausschuss“ (DNA) festgelegt und in DIN-Normblättern herausgegeben. Somit wird die technische Zeichnung ein unverzichtbares Verständigungsmittel zwischen dem Konstrukteur und dem ausführenden Betrieb.</w:t>
      </w:r>
    </w:p>
    <w:p w14:paraId="38FAC397" w14:textId="77777777" w:rsidR="00B20BE8" w:rsidRPr="009A331C" w:rsidRDefault="00B20BE8" w:rsidP="009A331C">
      <w:pPr>
        <w:ind w:firstLine="708"/>
        <w:rPr>
          <w:lang w:val="de-DE"/>
        </w:rPr>
      </w:pPr>
      <w:r w:rsidRPr="009A331C">
        <w:rPr>
          <w:lang w:val="de-DE"/>
        </w:rPr>
        <w:t>Aus der technischen Zeichnung können wir beispielsweise entnehmen:</w:t>
      </w:r>
    </w:p>
    <w:p w14:paraId="072E5718" w14:textId="77777777" w:rsidR="00B20BE8" w:rsidRPr="009A331C" w:rsidRDefault="00B20BE8" w:rsidP="0066445E">
      <w:pPr>
        <w:pStyle w:val="aa"/>
        <w:numPr>
          <w:ilvl w:val="0"/>
          <w:numId w:val="10"/>
        </w:numPr>
        <w:spacing w:after="200"/>
        <w:ind w:left="0" w:firstLine="360"/>
        <w:rPr>
          <w:lang w:val="de-DE"/>
        </w:rPr>
      </w:pPr>
      <w:r w:rsidRPr="009A331C">
        <w:rPr>
          <w:lang w:val="de-DE"/>
        </w:rPr>
        <w:t>Form, Größe, Abmessungen mit Toleranzen, Passungen, Oberflächenbeschaffenheit, Härteangaben, Werkstoff und Halbzeug eines Werkstückes (wichtig für die Teilefertigung und deren Prüfung),</w:t>
      </w:r>
    </w:p>
    <w:p w14:paraId="17CFE207" w14:textId="77777777" w:rsidR="00B20BE8" w:rsidRPr="009A331C" w:rsidRDefault="00B20BE8" w:rsidP="0066445E">
      <w:pPr>
        <w:pStyle w:val="aa"/>
        <w:numPr>
          <w:ilvl w:val="0"/>
          <w:numId w:val="10"/>
        </w:numPr>
        <w:spacing w:after="200"/>
        <w:ind w:left="0" w:firstLine="360"/>
        <w:rPr>
          <w:lang w:val="de-DE"/>
        </w:rPr>
      </w:pPr>
      <w:r w:rsidRPr="009A331C">
        <w:rPr>
          <w:lang w:val="de-DE"/>
        </w:rPr>
        <w:t>Lage und Verbindungen eines Werkstückes zu anderen Bauteilen (wichtig für die Montage bzw. Demontage bei Reparaturen),</w:t>
      </w:r>
    </w:p>
    <w:p w14:paraId="1D1EE3C3" w14:textId="77777777" w:rsidR="00B20BE8" w:rsidRPr="009A331C" w:rsidRDefault="00B20BE8" w:rsidP="0066445E">
      <w:pPr>
        <w:pStyle w:val="aa"/>
        <w:numPr>
          <w:ilvl w:val="0"/>
          <w:numId w:val="10"/>
        </w:numPr>
        <w:spacing w:after="200"/>
        <w:ind w:left="0" w:firstLine="360"/>
        <w:rPr>
          <w:lang w:val="de-DE"/>
        </w:rPr>
      </w:pPr>
      <w:r w:rsidRPr="009A331C">
        <w:rPr>
          <w:lang w:val="de-DE"/>
        </w:rPr>
        <w:t>Funktion und Wirkungsweise einzelner Teile oder ganzer Apparate bzw. Maschinen (wichtig beim Erkennen und Beseitigen von auftretenden Störungen).</w:t>
      </w:r>
    </w:p>
    <w:p w14:paraId="451472AD" w14:textId="77777777" w:rsidR="00B20BE8" w:rsidRPr="009A331C" w:rsidRDefault="00B20BE8" w:rsidP="009A331C">
      <w:pPr>
        <w:ind w:firstLine="360"/>
        <w:rPr>
          <w:lang w:val="de-DE"/>
        </w:rPr>
      </w:pPr>
      <w:r w:rsidRPr="009A331C">
        <w:rPr>
          <w:lang w:val="de-DE"/>
        </w:rPr>
        <w:lastRenderedPageBreak/>
        <w:t>Man unterscheidet im technischen Zeichnen grundsätzlich zwischen folgenden Ansichten: Vorderansicht (1. Hauptansicht), Seitenansicht von rechts, Seitenansicht von links (2. Hauptansicht), Draufsicht (3. Hauptansicht), Rückansicht, Untersicht.</w:t>
      </w:r>
    </w:p>
    <w:p w14:paraId="3C803196" w14:textId="77777777" w:rsidR="00B20BE8" w:rsidRPr="009A331C" w:rsidRDefault="00B20BE8" w:rsidP="009A331C">
      <w:pPr>
        <w:ind w:firstLine="709"/>
        <w:rPr>
          <w:lang w:val="de-DE"/>
        </w:rPr>
      </w:pPr>
      <w:r w:rsidRPr="009A331C">
        <w:rPr>
          <w:lang w:val="de-DE"/>
        </w:rPr>
        <w:t>Die genannten Hauptansichten beziehen sich auf die europäische Darstellungsvariante, wobei das darzustellende Objekt in der Regel in diesen drei Ansichten gezeichnet wird und Nebenansichten nur dann zur Anwendung kommen, wenn die darzustellende Geometrie so komplex ist, dass diese nicht komplett anhand der Hauptansichten beschrieben werden kann.</w:t>
      </w:r>
    </w:p>
    <w:p w14:paraId="1CFB200F" w14:textId="77777777" w:rsidR="00B20BE8" w:rsidRPr="009A331C" w:rsidRDefault="00B20BE8" w:rsidP="009A331C">
      <w:pPr>
        <w:ind w:firstLine="708"/>
        <w:rPr>
          <w:lang w:val="de-DE"/>
        </w:rPr>
      </w:pPr>
      <w:r w:rsidRPr="009A331C">
        <w:rPr>
          <w:lang w:val="de-DE"/>
        </w:rPr>
        <w:t>Technisches Zeichnen beinhaltet unter anderem Schnittdarstellungen. Durch die Darstellung von Schnitten können Geometrien bzw. Werkstückkanten von Baugruppen und Bauteilen dargestellt werden, die im normalen Dreitafelbild nicht sichtbar wären. Es handelt sich hier zumeist um verdeckte Kanten, die ohne Schnitt im Regelfall nicht sichtbar.</w:t>
      </w:r>
    </w:p>
    <w:p w14:paraId="6909ADBF" w14:textId="77777777" w:rsidR="00B20BE8" w:rsidRPr="009A331C" w:rsidRDefault="00B20BE8" w:rsidP="009A331C">
      <w:pPr>
        <w:ind w:firstLine="708"/>
        <w:rPr>
          <w:lang w:val="de-DE"/>
        </w:rPr>
      </w:pPr>
      <w:r w:rsidRPr="009A331C">
        <w:rPr>
          <w:lang w:val="de-DE"/>
        </w:rPr>
        <w:t>Bei Schnittdarstellungen werden die Kanten als Vollinien gezeichnet. Die Flächen des Schnitts werden durch eine Schraffur ausgefüllt, welche in der Regel in einem Winkel von 45° dargestellt wird. Hohlräume werden nicht schraffiert.</w:t>
      </w:r>
    </w:p>
    <w:p w14:paraId="335B7179" w14:textId="77777777" w:rsidR="00B20BE8" w:rsidRPr="009A331C" w:rsidRDefault="00B20BE8" w:rsidP="009A331C">
      <w:pPr>
        <w:ind w:firstLine="709"/>
        <w:rPr>
          <w:lang w:val="de-DE"/>
        </w:rPr>
      </w:pPr>
      <w:r w:rsidRPr="009A331C">
        <w:rPr>
          <w:lang w:val="de-DE"/>
        </w:rPr>
        <w:t>Als Schnittarten unterscheidet man grundsätzlich: Vollschnitt, Halbschnitt, Teilschnitt, Profilschnitt. </w:t>
      </w:r>
    </w:p>
    <w:p w14:paraId="561CF6D0" w14:textId="4228AFCC" w:rsidR="00B20BE8" w:rsidRPr="009A331C" w:rsidRDefault="00B20BE8" w:rsidP="009A331C">
      <w:pPr>
        <w:ind w:firstLine="709"/>
        <w:rPr>
          <w:lang w:val="de-DE"/>
        </w:rPr>
      </w:pPr>
      <w:r w:rsidRPr="009A331C">
        <w:rPr>
          <w:lang w:val="de-DE"/>
        </w:rPr>
        <w:t>Eine normgerechte Bemassung ist notwendig, um die Geometrie eines Bauteils exakt,  eindeutig  und  verbindlich  zu  beschreiben.  Dies  bildet die Grundlage für die Fertigung eines korrekten Bauteils. Die Bemassung kann unter Funktions-, Fertigungs- oder Prüf-Gesichtspunkten erfolgen.</w:t>
      </w:r>
    </w:p>
    <w:p w14:paraId="30356AD2" w14:textId="77777777" w:rsidR="00B20BE8" w:rsidRPr="009A331C" w:rsidRDefault="00B20BE8" w:rsidP="009A331C">
      <w:pPr>
        <w:ind w:firstLine="708"/>
        <w:rPr>
          <w:lang w:val="de-DE"/>
        </w:rPr>
      </w:pPr>
      <w:r w:rsidRPr="009A331C">
        <w:rPr>
          <w:lang w:val="de-DE"/>
        </w:rPr>
        <w:t>Sämtliche Abmessungen von Bauteilen, wie Länge, Breite, Höhe, Radius, Durchmesser oder Gewinde, sind durch entsprechende Maßangaben auf der Zeichnung gemäß DIN 406 zu beschreiben. Dabei besteht die Bemaßung selbst aus mehreren konstruktiven Elementen:</w:t>
      </w:r>
    </w:p>
    <w:p w14:paraId="0C4FCB4A" w14:textId="77777777" w:rsidR="00B20BE8" w:rsidRPr="009A331C" w:rsidRDefault="00B20BE8" w:rsidP="0066445E">
      <w:pPr>
        <w:pStyle w:val="aa"/>
        <w:numPr>
          <w:ilvl w:val="0"/>
          <w:numId w:val="10"/>
        </w:numPr>
        <w:spacing w:after="200"/>
        <w:rPr>
          <w:lang w:val="de-DE"/>
        </w:rPr>
      </w:pPr>
      <w:r w:rsidRPr="009A331C">
        <w:rPr>
          <w:noProof/>
          <w:lang w:val="en-US" w:eastAsia="en-US"/>
        </w:rPr>
        <w:drawing>
          <wp:anchor distT="0" distB="0" distL="114300" distR="114300" simplePos="0" relativeHeight="251659264" behindDoc="0" locked="0" layoutInCell="1" allowOverlap="1" wp14:anchorId="56E55A4B" wp14:editId="57CCE762">
            <wp:simplePos x="0" y="0"/>
            <wp:positionH relativeFrom="column">
              <wp:align>left</wp:align>
            </wp:positionH>
            <wp:positionV relativeFrom="paragraph">
              <wp:align>top</wp:align>
            </wp:positionV>
            <wp:extent cx="2867025" cy="2006600"/>
            <wp:effectExtent l="0" t="0" r="9525" b="0"/>
            <wp:wrapSquare wrapText="bothSides"/>
            <wp:docPr id="1026" name="Рисунок 1026" descr="http://www.maschinenbau-wissen.de/bilder/skripte/tz/bemass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maschinenbau-wissen.de/bilder/skripte/tz/bemassen-0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7760" cy="2014113"/>
                    </a:xfrm>
                    <a:prstGeom prst="rect">
                      <a:avLst/>
                    </a:prstGeom>
                    <a:noFill/>
                    <a:ln>
                      <a:noFill/>
                    </a:ln>
                  </pic:spPr>
                </pic:pic>
              </a:graphicData>
            </a:graphic>
            <wp14:sizeRelV relativeFrom="margin">
              <wp14:pctHeight>0</wp14:pctHeight>
            </wp14:sizeRelV>
          </wp:anchor>
        </w:drawing>
      </w:r>
      <w:r w:rsidRPr="009A331C">
        <w:rPr>
          <w:lang w:val="de-DE"/>
        </w:rPr>
        <w:t>Maßlinie: Diese Linie kennzeichnet die zu beschreibende Abmessung.</w:t>
      </w:r>
    </w:p>
    <w:p w14:paraId="6C3696EB" w14:textId="77777777" w:rsidR="00B20BE8" w:rsidRPr="009A331C" w:rsidRDefault="00B20BE8" w:rsidP="0066445E">
      <w:pPr>
        <w:pStyle w:val="aa"/>
        <w:numPr>
          <w:ilvl w:val="0"/>
          <w:numId w:val="10"/>
        </w:numPr>
        <w:spacing w:after="200"/>
        <w:rPr>
          <w:lang w:val="de-DE"/>
        </w:rPr>
      </w:pPr>
      <w:r w:rsidRPr="009A331C">
        <w:rPr>
          <w:lang w:val="de-DE"/>
        </w:rPr>
        <w:t>Maßzahl: Die Zahl in Dezimalschreibweise schreibt die genaue Größe der Abmessung fest. Sofern nicht anders angegeben, erfolgen Maßangaben auf technischen Zeichnungen in Millimeter.</w:t>
      </w:r>
    </w:p>
    <w:p w14:paraId="0548A8B1" w14:textId="77777777" w:rsidR="00B20BE8" w:rsidRPr="009A331C" w:rsidRDefault="00B20BE8" w:rsidP="0066445E">
      <w:pPr>
        <w:pStyle w:val="aa"/>
        <w:numPr>
          <w:ilvl w:val="0"/>
          <w:numId w:val="10"/>
        </w:numPr>
        <w:spacing w:after="200"/>
      </w:pPr>
      <w:r w:rsidRPr="009A331C">
        <w:rPr>
          <w:lang w:val="de-DE"/>
        </w:rPr>
        <w:lastRenderedPageBreak/>
        <w:t xml:space="preserve">Maßhilfslinie: Sie zeigt den Anfang und das Ende der Bemaßung an. </w:t>
      </w:r>
      <w:r w:rsidRPr="009A331C">
        <w:t>Die Hilfslinie führt vom bemaßten Bauteilelement bis zur Maßlinie.</w:t>
      </w:r>
    </w:p>
    <w:p w14:paraId="4F7C3064" w14:textId="77777777" w:rsidR="00B20BE8" w:rsidRPr="009A331C" w:rsidRDefault="00B20BE8" w:rsidP="0066445E">
      <w:pPr>
        <w:pStyle w:val="aa"/>
        <w:numPr>
          <w:ilvl w:val="0"/>
          <w:numId w:val="10"/>
        </w:numPr>
        <w:spacing w:after="200"/>
        <w:rPr>
          <w:noProof/>
          <w:lang w:val="de-DE"/>
        </w:rPr>
      </w:pPr>
      <w:r w:rsidRPr="009A331C">
        <w:rPr>
          <w:lang w:val="de-DE"/>
        </w:rPr>
        <w:t xml:space="preserve">Maßpfeile: Sie markieren die Endpunkte der Maßlinie. </w:t>
      </w:r>
    </w:p>
    <w:p w14:paraId="6A595EF7" w14:textId="77777777" w:rsidR="00B20BE8" w:rsidRPr="009A331C" w:rsidRDefault="00B20BE8" w:rsidP="009A331C">
      <w:pPr>
        <w:pStyle w:val="ac"/>
        <w:spacing w:before="0" w:beforeAutospacing="0" w:after="0" w:afterAutospacing="0"/>
        <w:ind w:left="720"/>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5"/>
        <w:gridCol w:w="3183"/>
      </w:tblGrid>
      <w:tr w:rsidR="009A331C" w:rsidRPr="009A331C" w14:paraId="45D9E58F" w14:textId="77777777" w:rsidTr="00837C79">
        <w:tc>
          <w:tcPr>
            <w:tcW w:w="3525" w:type="dxa"/>
          </w:tcPr>
          <w:p w14:paraId="019D267D" w14:textId="77777777" w:rsidR="00B20BE8" w:rsidRPr="009A331C" w:rsidRDefault="00B20BE8" w:rsidP="0066445E">
            <w:pPr>
              <w:pStyle w:val="aa"/>
              <w:numPr>
                <w:ilvl w:val="0"/>
                <w:numId w:val="11"/>
              </w:numPr>
              <w:tabs>
                <w:tab w:val="left" w:pos="426"/>
              </w:tabs>
              <w:ind w:left="0" w:firstLine="142"/>
              <w:jc w:val="left"/>
              <w:rPr>
                <w:bCs/>
                <w:lang w:val="uk-UA" w:eastAsia="de-DE"/>
              </w:rPr>
            </w:pPr>
            <w:r w:rsidRPr="009A331C">
              <w:rPr>
                <w:lang w:val="de-DE"/>
              </w:rPr>
              <w:t>die Oberflächenbeschaffenheit</w:t>
            </w:r>
          </w:p>
        </w:tc>
        <w:tc>
          <w:tcPr>
            <w:tcW w:w="3183" w:type="dxa"/>
          </w:tcPr>
          <w:p w14:paraId="04DA4D73" w14:textId="77777777" w:rsidR="00B20BE8" w:rsidRPr="009A331C" w:rsidRDefault="00B20BE8" w:rsidP="009A331C">
            <w:pPr>
              <w:ind w:left="317"/>
              <w:rPr>
                <w:bCs/>
                <w:lang w:eastAsia="de-DE"/>
              </w:rPr>
            </w:pPr>
            <w:r w:rsidRPr="009A331C">
              <w:rPr>
                <w:bCs/>
                <w:lang w:eastAsia="de-DE"/>
              </w:rPr>
              <w:t>якість поверхні</w:t>
            </w:r>
          </w:p>
        </w:tc>
      </w:tr>
      <w:tr w:rsidR="009A331C" w:rsidRPr="009A331C" w14:paraId="0C0E4322" w14:textId="77777777" w:rsidTr="00837C79">
        <w:tc>
          <w:tcPr>
            <w:tcW w:w="3525" w:type="dxa"/>
          </w:tcPr>
          <w:p w14:paraId="53486770" w14:textId="77777777" w:rsidR="00B20BE8" w:rsidRPr="009A331C" w:rsidRDefault="00B20BE8" w:rsidP="0066445E">
            <w:pPr>
              <w:pStyle w:val="aa"/>
              <w:numPr>
                <w:ilvl w:val="0"/>
                <w:numId w:val="11"/>
              </w:numPr>
              <w:tabs>
                <w:tab w:val="left" w:pos="426"/>
              </w:tabs>
              <w:ind w:left="0" w:firstLine="142"/>
              <w:rPr>
                <w:lang w:val="de-DE" w:eastAsia="de-DE"/>
              </w:rPr>
            </w:pPr>
            <w:r w:rsidRPr="009A331C">
              <w:rPr>
                <w:lang w:val="de-DE"/>
              </w:rPr>
              <w:t xml:space="preserve">die bildliche Darstellung </w:t>
            </w:r>
          </w:p>
        </w:tc>
        <w:tc>
          <w:tcPr>
            <w:tcW w:w="3183" w:type="dxa"/>
          </w:tcPr>
          <w:p w14:paraId="1BB50F07" w14:textId="77777777" w:rsidR="00B20BE8" w:rsidRPr="009A331C" w:rsidRDefault="00B20BE8" w:rsidP="009A331C">
            <w:pPr>
              <w:ind w:left="317"/>
              <w:contextualSpacing/>
              <w:rPr>
                <w:lang w:val="de-DE" w:eastAsia="de-DE"/>
              </w:rPr>
            </w:pPr>
            <w:r w:rsidRPr="009A331C">
              <w:rPr>
                <w:lang w:val="de-DE" w:eastAsia="de-DE"/>
              </w:rPr>
              <w:t>діаграма; графічне зображення; графік</w:t>
            </w:r>
          </w:p>
        </w:tc>
      </w:tr>
      <w:tr w:rsidR="009A331C" w:rsidRPr="009A331C" w14:paraId="38867E4B" w14:textId="77777777" w:rsidTr="00837C79">
        <w:tc>
          <w:tcPr>
            <w:tcW w:w="3525" w:type="dxa"/>
          </w:tcPr>
          <w:p w14:paraId="1A321CB0" w14:textId="77777777" w:rsidR="00B20BE8" w:rsidRPr="009A331C" w:rsidRDefault="00B20BE8" w:rsidP="0066445E">
            <w:pPr>
              <w:pStyle w:val="aa"/>
              <w:numPr>
                <w:ilvl w:val="0"/>
                <w:numId w:val="11"/>
              </w:numPr>
              <w:tabs>
                <w:tab w:val="left" w:pos="426"/>
              </w:tabs>
              <w:ind w:left="0" w:firstLine="142"/>
              <w:rPr>
                <w:lang w:val="de-DE" w:eastAsia="de-DE"/>
              </w:rPr>
            </w:pPr>
            <w:r w:rsidRPr="009A331C">
              <w:rPr>
                <w:lang w:val="de-DE"/>
              </w:rPr>
              <w:t>die technische Zeichnung</w:t>
            </w:r>
          </w:p>
        </w:tc>
        <w:tc>
          <w:tcPr>
            <w:tcW w:w="3183" w:type="dxa"/>
          </w:tcPr>
          <w:p w14:paraId="0F833B4C" w14:textId="77777777" w:rsidR="00B20BE8" w:rsidRPr="009A331C" w:rsidRDefault="00B20BE8" w:rsidP="009A331C">
            <w:pPr>
              <w:ind w:left="317"/>
              <w:contextualSpacing/>
              <w:rPr>
                <w:lang w:val="de-DE" w:eastAsia="de-DE"/>
              </w:rPr>
            </w:pPr>
            <w:r w:rsidRPr="009A331C">
              <w:rPr>
                <w:lang w:val="de-DE" w:eastAsia="de-DE"/>
              </w:rPr>
              <w:t>креслення</w:t>
            </w:r>
          </w:p>
        </w:tc>
      </w:tr>
      <w:tr w:rsidR="009A331C" w:rsidRPr="009A331C" w14:paraId="3EB074F1" w14:textId="77777777" w:rsidTr="00837C79">
        <w:tc>
          <w:tcPr>
            <w:tcW w:w="3525" w:type="dxa"/>
          </w:tcPr>
          <w:p w14:paraId="1AA7D91E" w14:textId="77777777" w:rsidR="00B20BE8" w:rsidRPr="009A331C" w:rsidRDefault="00B20BE8" w:rsidP="0066445E">
            <w:pPr>
              <w:pStyle w:val="aa"/>
              <w:numPr>
                <w:ilvl w:val="0"/>
                <w:numId w:val="11"/>
              </w:numPr>
              <w:tabs>
                <w:tab w:val="left" w:pos="0"/>
              </w:tabs>
              <w:ind w:left="0" w:firstLine="284"/>
              <w:rPr>
                <w:bCs/>
                <w:lang w:val="de-DE"/>
              </w:rPr>
            </w:pPr>
            <w:r w:rsidRPr="009A331C">
              <w:rPr>
                <w:lang w:val="de-DE"/>
              </w:rPr>
              <w:t>die Maßzahl</w:t>
            </w:r>
          </w:p>
        </w:tc>
        <w:tc>
          <w:tcPr>
            <w:tcW w:w="3183" w:type="dxa"/>
          </w:tcPr>
          <w:p w14:paraId="34410D85" w14:textId="77777777" w:rsidR="00B20BE8" w:rsidRPr="009A331C" w:rsidRDefault="00B20BE8" w:rsidP="009A331C">
            <w:pPr>
              <w:ind w:left="317"/>
              <w:contextualSpacing/>
              <w:rPr>
                <w:bCs/>
                <w:lang w:val="de-DE"/>
              </w:rPr>
            </w:pPr>
            <w:r w:rsidRPr="009A331C">
              <w:rPr>
                <w:bCs/>
                <w:lang w:val="de-DE"/>
              </w:rPr>
              <w:t>розмірне число; розмір</w:t>
            </w:r>
          </w:p>
        </w:tc>
      </w:tr>
      <w:tr w:rsidR="009A331C" w:rsidRPr="009A331C" w14:paraId="2EE7F055" w14:textId="77777777" w:rsidTr="00837C79">
        <w:tc>
          <w:tcPr>
            <w:tcW w:w="3525" w:type="dxa"/>
          </w:tcPr>
          <w:p w14:paraId="12832249" w14:textId="77777777" w:rsidR="00B20BE8" w:rsidRPr="009A331C" w:rsidRDefault="00B20BE8" w:rsidP="0066445E">
            <w:pPr>
              <w:pStyle w:val="aa"/>
              <w:numPr>
                <w:ilvl w:val="0"/>
                <w:numId w:val="11"/>
              </w:numPr>
              <w:tabs>
                <w:tab w:val="left" w:pos="0"/>
              </w:tabs>
              <w:ind w:left="0" w:firstLine="284"/>
              <w:rPr>
                <w:bCs/>
                <w:lang w:val="de-DE"/>
              </w:rPr>
            </w:pPr>
            <w:r w:rsidRPr="009A331C">
              <w:rPr>
                <w:lang w:val="de-DE"/>
              </w:rPr>
              <w:t>die Wortangaben</w:t>
            </w:r>
          </w:p>
        </w:tc>
        <w:tc>
          <w:tcPr>
            <w:tcW w:w="3183" w:type="dxa"/>
          </w:tcPr>
          <w:p w14:paraId="4BC7111A" w14:textId="77777777" w:rsidR="00B20BE8" w:rsidRPr="009A331C" w:rsidRDefault="00B20BE8" w:rsidP="009A331C">
            <w:pPr>
              <w:ind w:left="317"/>
              <w:rPr>
                <w:lang w:val="uk-UA"/>
              </w:rPr>
            </w:pPr>
            <w:r w:rsidRPr="009A331C">
              <w:rPr>
                <w:lang w:val="uk-UA"/>
              </w:rPr>
              <w:t>словесне позначення</w:t>
            </w:r>
          </w:p>
        </w:tc>
      </w:tr>
      <w:tr w:rsidR="009A331C" w:rsidRPr="009A331C" w14:paraId="4F91CBFA" w14:textId="77777777" w:rsidTr="00837C79">
        <w:tc>
          <w:tcPr>
            <w:tcW w:w="3525" w:type="dxa"/>
          </w:tcPr>
          <w:p w14:paraId="12FBB736" w14:textId="77777777" w:rsidR="00B20BE8" w:rsidRPr="009A331C" w:rsidRDefault="00B20BE8" w:rsidP="0066445E">
            <w:pPr>
              <w:pStyle w:val="aa"/>
              <w:numPr>
                <w:ilvl w:val="0"/>
                <w:numId w:val="11"/>
              </w:numPr>
              <w:tabs>
                <w:tab w:val="left" w:pos="0"/>
              </w:tabs>
              <w:ind w:left="0" w:firstLine="284"/>
              <w:jc w:val="left"/>
              <w:rPr>
                <w:bCs/>
                <w:lang w:val="de-DE" w:eastAsia="de-DE"/>
              </w:rPr>
            </w:pPr>
            <w:r w:rsidRPr="009A331C">
              <w:rPr>
                <w:lang w:val="de-DE"/>
              </w:rPr>
              <w:t>vollständig</w:t>
            </w:r>
          </w:p>
        </w:tc>
        <w:tc>
          <w:tcPr>
            <w:tcW w:w="3183" w:type="dxa"/>
          </w:tcPr>
          <w:p w14:paraId="5DB04D49" w14:textId="77777777" w:rsidR="00B20BE8" w:rsidRPr="009A331C" w:rsidRDefault="00B20BE8" w:rsidP="009A331C">
            <w:pPr>
              <w:ind w:left="317"/>
              <w:rPr>
                <w:bCs/>
                <w:lang w:val="de-DE" w:eastAsia="de-DE"/>
              </w:rPr>
            </w:pPr>
            <w:r w:rsidRPr="009A331C">
              <w:rPr>
                <w:bCs/>
                <w:lang w:val="de-DE" w:eastAsia="de-DE"/>
              </w:rPr>
              <w:t>повний, остаточний</w:t>
            </w:r>
          </w:p>
        </w:tc>
      </w:tr>
      <w:tr w:rsidR="009A331C" w:rsidRPr="009A331C" w14:paraId="14C1F3B8" w14:textId="77777777" w:rsidTr="00837C79">
        <w:tc>
          <w:tcPr>
            <w:tcW w:w="3525" w:type="dxa"/>
          </w:tcPr>
          <w:p w14:paraId="274B0339" w14:textId="77777777" w:rsidR="00B20BE8" w:rsidRPr="009A331C" w:rsidRDefault="00B20BE8" w:rsidP="0066445E">
            <w:pPr>
              <w:pStyle w:val="aa"/>
              <w:numPr>
                <w:ilvl w:val="0"/>
                <w:numId w:val="11"/>
              </w:numPr>
              <w:tabs>
                <w:tab w:val="left" w:pos="0"/>
                <w:tab w:val="left" w:pos="709"/>
              </w:tabs>
              <w:ind w:left="0" w:firstLine="284"/>
              <w:rPr>
                <w:bCs/>
                <w:lang w:val="de-DE"/>
              </w:rPr>
            </w:pPr>
            <w:r w:rsidRPr="009A331C">
              <w:rPr>
                <w:lang w:val="de-DE"/>
              </w:rPr>
              <w:t xml:space="preserve">die Vorschrift </w:t>
            </w:r>
          </w:p>
        </w:tc>
        <w:tc>
          <w:tcPr>
            <w:tcW w:w="3183" w:type="dxa"/>
          </w:tcPr>
          <w:p w14:paraId="03C76D8A" w14:textId="77777777" w:rsidR="00B20BE8" w:rsidRPr="009A331C" w:rsidRDefault="00B20BE8" w:rsidP="009A331C">
            <w:pPr>
              <w:ind w:left="317"/>
              <w:contextualSpacing/>
              <w:rPr>
                <w:bCs/>
                <w:lang w:val="de-DE"/>
              </w:rPr>
            </w:pPr>
            <w:r w:rsidRPr="009A331C">
              <w:rPr>
                <w:bCs/>
                <w:lang w:val="de-DE"/>
              </w:rPr>
              <w:t>1) закон; положення 2) розпорядження; інструкція</w:t>
            </w:r>
          </w:p>
        </w:tc>
      </w:tr>
      <w:tr w:rsidR="009A331C" w:rsidRPr="009A331C" w14:paraId="78E82E10" w14:textId="77777777" w:rsidTr="00837C79">
        <w:tc>
          <w:tcPr>
            <w:tcW w:w="3525" w:type="dxa"/>
          </w:tcPr>
          <w:p w14:paraId="6FAF903D" w14:textId="77777777" w:rsidR="00B20BE8" w:rsidRPr="009A331C" w:rsidRDefault="00B20BE8" w:rsidP="0066445E">
            <w:pPr>
              <w:pStyle w:val="aa"/>
              <w:numPr>
                <w:ilvl w:val="0"/>
                <w:numId w:val="11"/>
              </w:numPr>
              <w:tabs>
                <w:tab w:val="left" w:pos="0"/>
              </w:tabs>
              <w:ind w:left="0" w:firstLine="284"/>
              <w:rPr>
                <w:lang w:val="de-DE" w:eastAsia="de-DE"/>
              </w:rPr>
            </w:pPr>
            <w:r w:rsidRPr="009A331C">
              <w:rPr>
                <w:lang w:val="de-DE"/>
              </w:rPr>
              <w:t>die Richtlinien</w:t>
            </w:r>
          </w:p>
        </w:tc>
        <w:tc>
          <w:tcPr>
            <w:tcW w:w="3183" w:type="dxa"/>
          </w:tcPr>
          <w:p w14:paraId="3D3D6F6B" w14:textId="77777777" w:rsidR="00B20BE8" w:rsidRPr="009A331C" w:rsidRDefault="00B20BE8" w:rsidP="009A331C">
            <w:pPr>
              <w:ind w:left="317"/>
              <w:contextualSpacing/>
              <w:rPr>
                <w:lang w:val="de-DE" w:eastAsia="de-DE"/>
              </w:rPr>
            </w:pPr>
            <w:r w:rsidRPr="009A331C">
              <w:rPr>
                <w:lang w:val="de-DE" w:eastAsia="de-DE"/>
              </w:rPr>
              <w:t>нормативи; норми; директива; інструкція</w:t>
            </w:r>
          </w:p>
        </w:tc>
      </w:tr>
      <w:tr w:rsidR="009A331C" w:rsidRPr="009A331C" w14:paraId="1946838D" w14:textId="77777777" w:rsidTr="00837C79">
        <w:tc>
          <w:tcPr>
            <w:tcW w:w="3525" w:type="dxa"/>
          </w:tcPr>
          <w:p w14:paraId="7E3C25FA" w14:textId="77777777" w:rsidR="00B20BE8" w:rsidRPr="009A331C" w:rsidRDefault="00B20BE8" w:rsidP="0066445E">
            <w:pPr>
              <w:pStyle w:val="aa"/>
              <w:numPr>
                <w:ilvl w:val="0"/>
                <w:numId w:val="11"/>
              </w:numPr>
              <w:tabs>
                <w:tab w:val="left" w:pos="0"/>
              </w:tabs>
              <w:ind w:left="0" w:firstLine="284"/>
              <w:jc w:val="left"/>
              <w:rPr>
                <w:lang w:val="de-DE" w:eastAsia="de-DE"/>
              </w:rPr>
            </w:pPr>
            <w:r w:rsidRPr="009A331C">
              <w:rPr>
                <w:lang w:val="de-DE"/>
              </w:rPr>
              <w:t>das Normblatt</w:t>
            </w:r>
          </w:p>
        </w:tc>
        <w:tc>
          <w:tcPr>
            <w:tcW w:w="3183" w:type="dxa"/>
          </w:tcPr>
          <w:p w14:paraId="6489E5EC" w14:textId="77777777" w:rsidR="00B20BE8" w:rsidRPr="009A331C" w:rsidRDefault="00B20BE8" w:rsidP="009A331C">
            <w:pPr>
              <w:ind w:left="317"/>
              <w:rPr>
                <w:lang w:val="de-DE" w:eastAsia="de-DE"/>
              </w:rPr>
            </w:pPr>
            <w:r w:rsidRPr="009A331C">
              <w:rPr>
                <w:lang w:val="de-DE" w:eastAsia="de-DE"/>
              </w:rPr>
              <w:t>стандарт</w:t>
            </w:r>
          </w:p>
        </w:tc>
      </w:tr>
      <w:tr w:rsidR="009A331C" w:rsidRPr="009A331C" w14:paraId="0EB9E778" w14:textId="77777777" w:rsidTr="00837C79">
        <w:tc>
          <w:tcPr>
            <w:tcW w:w="3525" w:type="dxa"/>
          </w:tcPr>
          <w:p w14:paraId="41317284" w14:textId="77777777" w:rsidR="00B20BE8" w:rsidRPr="009A331C" w:rsidRDefault="00B20BE8" w:rsidP="0066445E">
            <w:pPr>
              <w:pStyle w:val="aa"/>
              <w:numPr>
                <w:ilvl w:val="0"/>
                <w:numId w:val="11"/>
              </w:numPr>
              <w:tabs>
                <w:tab w:val="left" w:pos="0"/>
              </w:tabs>
              <w:ind w:left="0" w:firstLine="284"/>
              <w:jc w:val="left"/>
              <w:rPr>
                <w:lang w:eastAsia="de-DE"/>
              </w:rPr>
            </w:pPr>
            <w:r w:rsidRPr="009A331C">
              <w:rPr>
                <w:lang w:val="de-DE" w:eastAsia="de-DE"/>
              </w:rPr>
              <w:t xml:space="preserve"> </w:t>
            </w:r>
            <w:r w:rsidRPr="009A331C">
              <w:rPr>
                <w:lang w:val="de-DE"/>
              </w:rPr>
              <w:t>unverzichtbar</w:t>
            </w:r>
          </w:p>
        </w:tc>
        <w:tc>
          <w:tcPr>
            <w:tcW w:w="3183" w:type="dxa"/>
          </w:tcPr>
          <w:p w14:paraId="210317EF" w14:textId="77777777" w:rsidR="00B20BE8" w:rsidRPr="009A331C" w:rsidRDefault="00B20BE8" w:rsidP="009A331C">
            <w:pPr>
              <w:ind w:left="317"/>
              <w:rPr>
                <w:lang w:val="de-DE" w:eastAsia="de-DE"/>
              </w:rPr>
            </w:pPr>
            <w:r w:rsidRPr="009A331C">
              <w:rPr>
                <w:lang w:val="de-DE" w:eastAsia="de-DE"/>
              </w:rPr>
              <w:t>обов'язковий, неодмінний</w:t>
            </w:r>
          </w:p>
        </w:tc>
      </w:tr>
      <w:tr w:rsidR="009A331C" w:rsidRPr="009A331C" w14:paraId="6637E634" w14:textId="77777777" w:rsidTr="00837C79">
        <w:tc>
          <w:tcPr>
            <w:tcW w:w="3525" w:type="dxa"/>
          </w:tcPr>
          <w:p w14:paraId="0CF1B08D" w14:textId="77777777" w:rsidR="00B20BE8" w:rsidRPr="009A331C" w:rsidRDefault="00B20BE8" w:rsidP="0066445E">
            <w:pPr>
              <w:pStyle w:val="aa"/>
              <w:numPr>
                <w:ilvl w:val="0"/>
                <w:numId w:val="11"/>
              </w:numPr>
              <w:tabs>
                <w:tab w:val="left" w:pos="0"/>
                <w:tab w:val="left" w:pos="426"/>
              </w:tabs>
              <w:ind w:left="0" w:firstLine="284"/>
              <w:jc w:val="left"/>
              <w:rPr>
                <w:lang w:eastAsia="de-DE"/>
              </w:rPr>
            </w:pPr>
            <w:r w:rsidRPr="009A331C">
              <w:rPr>
                <w:lang w:val="de-DE" w:eastAsia="de-DE"/>
              </w:rPr>
              <w:t xml:space="preserve"> das </w:t>
            </w:r>
            <w:r w:rsidRPr="009A331C">
              <w:rPr>
                <w:lang w:val="de-DE"/>
              </w:rPr>
              <w:t>Verständigungsmittel</w:t>
            </w:r>
          </w:p>
        </w:tc>
        <w:tc>
          <w:tcPr>
            <w:tcW w:w="3183" w:type="dxa"/>
          </w:tcPr>
          <w:p w14:paraId="2F0ECF6A" w14:textId="77777777" w:rsidR="00B20BE8" w:rsidRPr="009A331C" w:rsidRDefault="00B20BE8" w:rsidP="009A331C">
            <w:pPr>
              <w:tabs>
                <w:tab w:val="left" w:pos="4181"/>
              </w:tabs>
              <w:ind w:left="317"/>
              <w:rPr>
                <w:lang w:eastAsia="de-DE"/>
              </w:rPr>
            </w:pPr>
            <w:r w:rsidRPr="009A331C">
              <w:rPr>
                <w:lang w:eastAsia="de-DE"/>
              </w:rPr>
              <w:t>засіб спілкування, засіб зв'язку</w:t>
            </w:r>
          </w:p>
        </w:tc>
      </w:tr>
      <w:tr w:rsidR="009A331C" w:rsidRPr="009A331C" w14:paraId="683F3799" w14:textId="77777777" w:rsidTr="00837C79">
        <w:tc>
          <w:tcPr>
            <w:tcW w:w="3525" w:type="dxa"/>
          </w:tcPr>
          <w:p w14:paraId="09874AC9" w14:textId="77777777" w:rsidR="00B20BE8" w:rsidRPr="009A331C" w:rsidRDefault="00B20BE8" w:rsidP="0066445E">
            <w:pPr>
              <w:pStyle w:val="aa"/>
              <w:numPr>
                <w:ilvl w:val="0"/>
                <w:numId w:val="11"/>
              </w:numPr>
              <w:tabs>
                <w:tab w:val="left" w:pos="0"/>
              </w:tabs>
              <w:spacing w:after="200"/>
              <w:ind w:left="0" w:firstLine="284"/>
              <w:rPr>
                <w:lang w:val="de-DE" w:eastAsia="de-DE"/>
              </w:rPr>
            </w:pPr>
            <w:r w:rsidRPr="009A331C">
              <w:rPr>
                <w:lang w:val="de-DE"/>
              </w:rPr>
              <w:t>entnehmen</w:t>
            </w:r>
          </w:p>
        </w:tc>
        <w:tc>
          <w:tcPr>
            <w:tcW w:w="3183" w:type="dxa"/>
          </w:tcPr>
          <w:p w14:paraId="264CB818" w14:textId="77777777" w:rsidR="00B20BE8" w:rsidRPr="009A331C" w:rsidRDefault="00B20BE8" w:rsidP="009A331C">
            <w:pPr>
              <w:ind w:left="317"/>
              <w:rPr>
                <w:lang w:val="uk-UA" w:eastAsia="de-DE"/>
              </w:rPr>
            </w:pPr>
            <w:r w:rsidRPr="009A331C">
              <w:rPr>
                <w:lang w:val="uk-UA" w:eastAsia="de-DE"/>
              </w:rPr>
              <w:t>брати, вибирати (з ); запозичувати</w:t>
            </w:r>
          </w:p>
        </w:tc>
      </w:tr>
      <w:tr w:rsidR="009A331C" w:rsidRPr="009A331C" w14:paraId="371B2518" w14:textId="77777777" w:rsidTr="00837C79">
        <w:tc>
          <w:tcPr>
            <w:tcW w:w="3525" w:type="dxa"/>
          </w:tcPr>
          <w:p w14:paraId="5C44E257"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eastAsia="de-DE"/>
              </w:rPr>
              <w:t xml:space="preserve"> die </w:t>
            </w:r>
            <w:r w:rsidRPr="009A331C">
              <w:rPr>
                <w:lang w:val="de-DE"/>
              </w:rPr>
              <w:t>Toleranz</w:t>
            </w:r>
          </w:p>
        </w:tc>
        <w:tc>
          <w:tcPr>
            <w:tcW w:w="3183" w:type="dxa"/>
          </w:tcPr>
          <w:p w14:paraId="59AC03D0" w14:textId="77777777" w:rsidR="00B20BE8" w:rsidRPr="009A331C" w:rsidRDefault="00B20BE8" w:rsidP="009A331C">
            <w:pPr>
              <w:ind w:left="317"/>
              <w:rPr>
                <w:lang w:val="de-DE"/>
              </w:rPr>
            </w:pPr>
            <w:r w:rsidRPr="009A331C">
              <w:rPr>
                <w:lang w:val="de-DE"/>
              </w:rPr>
              <w:t>допуск</w:t>
            </w:r>
          </w:p>
        </w:tc>
      </w:tr>
      <w:tr w:rsidR="009A331C" w:rsidRPr="009A331C" w14:paraId="535E9922" w14:textId="77777777" w:rsidTr="00837C79">
        <w:tc>
          <w:tcPr>
            <w:tcW w:w="3525" w:type="dxa"/>
          </w:tcPr>
          <w:p w14:paraId="276ADE17"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eastAsia="de-DE"/>
              </w:rPr>
              <w:t xml:space="preserve"> die </w:t>
            </w:r>
            <w:r w:rsidRPr="009A331C">
              <w:rPr>
                <w:lang w:val="de-DE"/>
              </w:rPr>
              <w:t xml:space="preserve">Passung  </w:t>
            </w:r>
          </w:p>
        </w:tc>
        <w:tc>
          <w:tcPr>
            <w:tcW w:w="3183" w:type="dxa"/>
          </w:tcPr>
          <w:p w14:paraId="49D6E010" w14:textId="77777777" w:rsidR="00B20BE8" w:rsidRPr="009A331C" w:rsidRDefault="00B20BE8" w:rsidP="009A331C">
            <w:pPr>
              <w:ind w:left="317"/>
              <w:rPr>
                <w:lang w:val="uk-UA" w:eastAsia="de-DE"/>
              </w:rPr>
            </w:pPr>
            <w:r w:rsidRPr="009A331C">
              <w:rPr>
                <w:lang w:val="uk-UA" w:eastAsia="de-DE"/>
              </w:rPr>
              <w:t>1) посадка 2) пригонка, припасовка</w:t>
            </w:r>
          </w:p>
        </w:tc>
      </w:tr>
      <w:tr w:rsidR="009A331C" w:rsidRPr="009A331C" w14:paraId="2F76905F" w14:textId="77777777" w:rsidTr="00837C79">
        <w:tc>
          <w:tcPr>
            <w:tcW w:w="3525" w:type="dxa"/>
          </w:tcPr>
          <w:p w14:paraId="6F258697"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eastAsia="de-DE"/>
              </w:rPr>
              <w:t xml:space="preserve"> die </w:t>
            </w:r>
            <w:r w:rsidRPr="009A331C">
              <w:rPr>
                <w:lang w:val="de-DE"/>
              </w:rPr>
              <w:t>Härteangaben</w:t>
            </w:r>
          </w:p>
        </w:tc>
        <w:tc>
          <w:tcPr>
            <w:tcW w:w="3183" w:type="dxa"/>
          </w:tcPr>
          <w:p w14:paraId="0DA93583" w14:textId="77777777" w:rsidR="00B20BE8" w:rsidRPr="009A331C" w:rsidRDefault="00B20BE8" w:rsidP="009A331C">
            <w:pPr>
              <w:rPr>
                <w:lang w:val="uk-UA"/>
              </w:rPr>
            </w:pPr>
            <w:r w:rsidRPr="009A331C">
              <w:rPr>
                <w:lang w:val="uk-UA"/>
              </w:rPr>
              <w:t>позначення твердості</w:t>
            </w:r>
          </w:p>
        </w:tc>
      </w:tr>
      <w:tr w:rsidR="009A331C" w:rsidRPr="009A331C" w14:paraId="6A16A298" w14:textId="77777777" w:rsidTr="00837C79">
        <w:tc>
          <w:tcPr>
            <w:tcW w:w="3525" w:type="dxa"/>
          </w:tcPr>
          <w:p w14:paraId="728D65AC"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eastAsia="de-DE"/>
              </w:rPr>
              <w:t xml:space="preserve"> das </w:t>
            </w:r>
            <w:r w:rsidRPr="009A331C">
              <w:rPr>
                <w:lang w:val="de-DE"/>
              </w:rPr>
              <w:t>Beseitigen</w:t>
            </w:r>
          </w:p>
        </w:tc>
        <w:tc>
          <w:tcPr>
            <w:tcW w:w="3183" w:type="dxa"/>
          </w:tcPr>
          <w:p w14:paraId="35827D88" w14:textId="77777777" w:rsidR="00B20BE8" w:rsidRPr="009A331C" w:rsidRDefault="00B20BE8" w:rsidP="009A331C">
            <w:pPr>
              <w:rPr>
                <w:lang w:eastAsia="de-DE"/>
              </w:rPr>
            </w:pPr>
            <w:r w:rsidRPr="009A331C">
              <w:rPr>
                <w:lang w:eastAsia="de-DE"/>
              </w:rPr>
              <w:t>усунення, ліквідація</w:t>
            </w:r>
          </w:p>
        </w:tc>
      </w:tr>
      <w:tr w:rsidR="009A331C" w:rsidRPr="009A331C" w14:paraId="244DC45F" w14:textId="77777777" w:rsidTr="00837C79">
        <w:tc>
          <w:tcPr>
            <w:tcW w:w="3525" w:type="dxa"/>
          </w:tcPr>
          <w:p w14:paraId="01689968"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eastAsia="de-DE"/>
              </w:rPr>
              <w:t xml:space="preserve"> die </w:t>
            </w:r>
            <w:r w:rsidRPr="009A331C">
              <w:rPr>
                <w:lang w:val="de-DE"/>
              </w:rPr>
              <w:t xml:space="preserve">Vorderansicht </w:t>
            </w:r>
          </w:p>
        </w:tc>
        <w:tc>
          <w:tcPr>
            <w:tcW w:w="3183" w:type="dxa"/>
          </w:tcPr>
          <w:p w14:paraId="24D1EBBF" w14:textId="77777777" w:rsidR="00B20BE8" w:rsidRPr="009A331C" w:rsidRDefault="00B20BE8" w:rsidP="009A331C">
            <w:pPr>
              <w:ind w:left="34"/>
              <w:rPr>
                <w:lang w:val="de-DE" w:eastAsia="de-DE"/>
              </w:rPr>
            </w:pPr>
            <w:r w:rsidRPr="009A331C">
              <w:rPr>
                <w:lang w:val="de-DE" w:eastAsia="de-DE"/>
              </w:rPr>
              <w:t>вигляд спереду</w:t>
            </w:r>
          </w:p>
        </w:tc>
      </w:tr>
      <w:tr w:rsidR="009A331C" w:rsidRPr="009A331C" w14:paraId="01A73D2F" w14:textId="77777777" w:rsidTr="00837C79">
        <w:tc>
          <w:tcPr>
            <w:tcW w:w="3525" w:type="dxa"/>
          </w:tcPr>
          <w:p w14:paraId="56734884"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t xml:space="preserve"> </w:t>
            </w:r>
            <w:r w:rsidRPr="009A331C">
              <w:rPr>
                <w:lang w:val="de-DE"/>
              </w:rPr>
              <w:t xml:space="preserve">die Seitenansicht </w:t>
            </w:r>
          </w:p>
        </w:tc>
        <w:tc>
          <w:tcPr>
            <w:tcW w:w="3183" w:type="dxa"/>
          </w:tcPr>
          <w:p w14:paraId="1FB1C38A" w14:textId="77777777" w:rsidR="00B20BE8" w:rsidRPr="009A331C" w:rsidRDefault="00B20BE8" w:rsidP="009A331C">
            <w:pPr>
              <w:pStyle w:val="aa"/>
              <w:ind w:left="34"/>
              <w:rPr>
                <w:lang w:val="de-DE" w:eastAsia="de-DE"/>
              </w:rPr>
            </w:pPr>
            <w:r w:rsidRPr="009A331C">
              <w:rPr>
                <w:lang w:val="de-DE" w:eastAsia="de-DE"/>
              </w:rPr>
              <w:t>вигляд збоку, бічна проекція</w:t>
            </w:r>
          </w:p>
        </w:tc>
      </w:tr>
      <w:tr w:rsidR="009A331C" w:rsidRPr="009A331C" w14:paraId="446E5E84" w14:textId="77777777" w:rsidTr="00837C79">
        <w:tc>
          <w:tcPr>
            <w:tcW w:w="3525" w:type="dxa"/>
          </w:tcPr>
          <w:p w14:paraId="07E2E275"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eastAsia="de-DE"/>
              </w:rPr>
              <w:t xml:space="preserve"> </w:t>
            </w:r>
            <w:r w:rsidRPr="009A331C">
              <w:rPr>
                <w:lang w:val="de-DE" w:eastAsia="de-DE"/>
              </w:rPr>
              <w:t xml:space="preserve">die </w:t>
            </w:r>
            <w:r w:rsidRPr="009A331C">
              <w:rPr>
                <w:lang w:val="de-DE"/>
              </w:rPr>
              <w:t xml:space="preserve">Draufsicht </w:t>
            </w:r>
          </w:p>
        </w:tc>
        <w:tc>
          <w:tcPr>
            <w:tcW w:w="3183" w:type="dxa"/>
          </w:tcPr>
          <w:p w14:paraId="261666B1" w14:textId="77777777" w:rsidR="00B20BE8" w:rsidRPr="009A331C" w:rsidRDefault="00B20BE8" w:rsidP="009A331C">
            <w:pPr>
              <w:rPr>
                <w:lang w:eastAsia="de-DE"/>
              </w:rPr>
            </w:pPr>
            <w:r w:rsidRPr="009A331C">
              <w:rPr>
                <w:lang w:eastAsia="de-DE"/>
              </w:rPr>
              <w:t>вигляд зверху; горизонтальна проекція</w:t>
            </w:r>
          </w:p>
        </w:tc>
      </w:tr>
      <w:tr w:rsidR="009A331C" w:rsidRPr="009A331C" w14:paraId="7A64C016" w14:textId="77777777" w:rsidTr="00837C79">
        <w:tc>
          <w:tcPr>
            <w:tcW w:w="3525" w:type="dxa"/>
          </w:tcPr>
          <w:p w14:paraId="592CD7B7"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eastAsia="de-DE"/>
              </w:rPr>
              <w:t xml:space="preserve"> </w:t>
            </w:r>
            <w:r w:rsidRPr="009A331C">
              <w:rPr>
                <w:lang w:val="de-DE" w:eastAsia="de-DE"/>
              </w:rPr>
              <w:t xml:space="preserve">die </w:t>
            </w:r>
            <w:r w:rsidRPr="009A331C">
              <w:rPr>
                <w:lang w:val="de-DE"/>
              </w:rPr>
              <w:t xml:space="preserve">Rückansicht </w:t>
            </w:r>
          </w:p>
        </w:tc>
        <w:tc>
          <w:tcPr>
            <w:tcW w:w="3183" w:type="dxa"/>
          </w:tcPr>
          <w:p w14:paraId="285C5CE7" w14:textId="77777777" w:rsidR="00B20BE8" w:rsidRPr="009A331C" w:rsidRDefault="00B20BE8" w:rsidP="009A331C">
            <w:pPr>
              <w:ind w:left="34"/>
              <w:rPr>
                <w:lang w:val="de-DE" w:eastAsia="de-DE"/>
              </w:rPr>
            </w:pPr>
            <w:r w:rsidRPr="009A331C">
              <w:rPr>
                <w:lang w:val="de-DE" w:eastAsia="de-DE"/>
              </w:rPr>
              <w:t>вигляд ззаду</w:t>
            </w:r>
          </w:p>
        </w:tc>
      </w:tr>
      <w:tr w:rsidR="009A331C" w:rsidRPr="009A331C" w14:paraId="3B1BDD9D" w14:textId="77777777" w:rsidTr="00837C79">
        <w:tc>
          <w:tcPr>
            <w:tcW w:w="3525" w:type="dxa"/>
          </w:tcPr>
          <w:p w14:paraId="062A18B6"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rPr>
              <w:t>die Untersicht</w:t>
            </w:r>
          </w:p>
        </w:tc>
        <w:tc>
          <w:tcPr>
            <w:tcW w:w="3183" w:type="dxa"/>
          </w:tcPr>
          <w:p w14:paraId="1802B664" w14:textId="77777777" w:rsidR="00B20BE8" w:rsidRPr="009A331C" w:rsidRDefault="00B20BE8" w:rsidP="009A331C">
            <w:pPr>
              <w:ind w:left="34"/>
              <w:rPr>
                <w:lang w:val="de-DE" w:eastAsia="de-DE"/>
              </w:rPr>
            </w:pPr>
            <w:r w:rsidRPr="009A331C">
              <w:rPr>
                <w:lang w:val="de-DE" w:eastAsia="de-DE"/>
              </w:rPr>
              <w:t>вигляд знизу</w:t>
            </w:r>
          </w:p>
        </w:tc>
      </w:tr>
      <w:tr w:rsidR="009A331C" w:rsidRPr="009A331C" w14:paraId="37314B68" w14:textId="77777777" w:rsidTr="009A331C">
        <w:tblPrEx>
          <w:tblLook w:val="0000" w:firstRow="0" w:lastRow="0" w:firstColumn="0" w:lastColumn="0" w:noHBand="0" w:noVBand="0"/>
        </w:tblPrEx>
        <w:trPr>
          <w:trHeight w:val="309"/>
        </w:trPr>
        <w:tc>
          <w:tcPr>
            <w:tcW w:w="3525" w:type="dxa"/>
          </w:tcPr>
          <w:p w14:paraId="3711AE39" w14:textId="77777777" w:rsidR="00B20BE8" w:rsidRPr="009A331C" w:rsidRDefault="00B20BE8" w:rsidP="0066445E">
            <w:pPr>
              <w:pStyle w:val="aa"/>
              <w:numPr>
                <w:ilvl w:val="0"/>
                <w:numId w:val="11"/>
              </w:numPr>
              <w:tabs>
                <w:tab w:val="left" w:pos="-142"/>
                <w:tab w:val="left" w:pos="0"/>
                <w:tab w:val="left" w:pos="426"/>
              </w:tabs>
              <w:spacing w:after="200"/>
              <w:ind w:left="0" w:firstLine="284"/>
              <w:rPr>
                <w:iCs/>
              </w:rPr>
            </w:pPr>
            <w:r w:rsidRPr="009A331C">
              <w:rPr>
                <w:iCs/>
                <w:lang w:val="de-DE"/>
              </w:rPr>
              <w:t xml:space="preserve">die </w:t>
            </w:r>
            <w:r w:rsidRPr="009A331C">
              <w:rPr>
                <w:lang w:val="de-DE"/>
              </w:rPr>
              <w:t>Schnittdarstellung</w:t>
            </w:r>
          </w:p>
        </w:tc>
        <w:tc>
          <w:tcPr>
            <w:tcW w:w="3183" w:type="dxa"/>
          </w:tcPr>
          <w:p w14:paraId="3C55808C" w14:textId="77777777" w:rsidR="00B20BE8" w:rsidRPr="009A331C" w:rsidRDefault="00B20BE8" w:rsidP="009A331C">
            <w:pPr>
              <w:ind w:left="317"/>
              <w:contextualSpacing/>
              <w:rPr>
                <w:iCs/>
              </w:rPr>
            </w:pPr>
            <w:r w:rsidRPr="009A331C">
              <w:rPr>
                <w:iCs/>
              </w:rPr>
              <w:t>зображення в розрізі</w:t>
            </w:r>
          </w:p>
        </w:tc>
      </w:tr>
      <w:tr w:rsidR="009A331C" w:rsidRPr="009A331C" w14:paraId="0EE1E208" w14:textId="77777777" w:rsidTr="009A331C">
        <w:tblPrEx>
          <w:tblLook w:val="0000" w:firstRow="0" w:lastRow="0" w:firstColumn="0" w:lastColumn="0" w:noHBand="0" w:noVBand="0"/>
        </w:tblPrEx>
        <w:trPr>
          <w:trHeight w:val="287"/>
        </w:trPr>
        <w:tc>
          <w:tcPr>
            <w:tcW w:w="3525" w:type="dxa"/>
            <w:tcBorders>
              <w:top w:val="single" w:sz="4" w:space="0" w:color="auto"/>
              <w:left w:val="single" w:sz="4" w:space="0" w:color="auto"/>
              <w:bottom w:val="single" w:sz="4" w:space="0" w:color="auto"/>
              <w:right w:val="single" w:sz="4" w:space="0" w:color="auto"/>
            </w:tcBorders>
          </w:tcPr>
          <w:p w14:paraId="7926B8BC" w14:textId="77777777" w:rsidR="00B20BE8" w:rsidRPr="009A331C" w:rsidRDefault="00B20BE8" w:rsidP="0066445E">
            <w:pPr>
              <w:pStyle w:val="aa"/>
              <w:numPr>
                <w:ilvl w:val="0"/>
                <w:numId w:val="11"/>
              </w:numPr>
              <w:tabs>
                <w:tab w:val="left" w:pos="-142"/>
                <w:tab w:val="left" w:pos="0"/>
                <w:tab w:val="left" w:pos="426"/>
              </w:tabs>
              <w:spacing w:after="200"/>
              <w:ind w:left="0" w:firstLine="284"/>
              <w:rPr>
                <w:iCs/>
              </w:rPr>
            </w:pPr>
            <w:r w:rsidRPr="009A331C">
              <w:rPr>
                <w:iCs/>
              </w:rPr>
              <w:t xml:space="preserve"> </w:t>
            </w:r>
            <w:r w:rsidRPr="009A331C">
              <w:rPr>
                <w:iCs/>
                <w:lang w:val="de-DE"/>
              </w:rPr>
              <w:t xml:space="preserve">die </w:t>
            </w:r>
            <w:r w:rsidRPr="009A331C">
              <w:t>Kant</w:t>
            </w:r>
            <w:r w:rsidRPr="009A331C">
              <w:rPr>
                <w:lang w:val="de-DE"/>
              </w:rPr>
              <w:t>e</w:t>
            </w:r>
          </w:p>
        </w:tc>
        <w:tc>
          <w:tcPr>
            <w:tcW w:w="3183" w:type="dxa"/>
            <w:tcBorders>
              <w:top w:val="single" w:sz="4" w:space="0" w:color="auto"/>
              <w:left w:val="single" w:sz="4" w:space="0" w:color="auto"/>
              <w:bottom w:val="single" w:sz="4" w:space="0" w:color="auto"/>
              <w:right w:val="single" w:sz="4" w:space="0" w:color="auto"/>
            </w:tcBorders>
          </w:tcPr>
          <w:p w14:paraId="5D89E9F9" w14:textId="77777777" w:rsidR="00B20BE8" w:rsidRPr="009A331C" w:rsidRDefault="00B20BE8" w:rsidP="009A331C">
            <w:pPr>
              <w:ind w:left="317"/>
              <w:contextualSpacing/>
              <w:rPr>
                <w:iCs/>
              </w:rPr>
            </w:pPr>
            <w:r w:rsidRPr="009A331C">
              <w:rPr>
                <w:iCs/>
              </w:rPr>
              <w:t>кромка; край; кант; ребро; грань</w:t>
            </w:r>
          </w:p>
        </w:tc>
      </w:tr>
      <w:tr w:rsidR="009A331C" w:rsidRPr="009A331C" w14:paraId="2EB3FAC7" w14:textId="77777777" w:rsidTr="009A331C">
        <w:tblPrEx>
          <w:tblLook w:val="0000" w:firstRow="0" w:lastRow="0" w:firstColumn="0" w:lastColumn="0" w:noHBand="0" w:noVBand="0"/>
        </w:tblPrEx>
        <w:trPr>
          <w:trHeight w:val="252"/>
        </w:trPr>
        <w:tc>
          <w:tcPr>
            <w:tcW w:w="3525" w:type="dxa"/>
            <w:tcBorders>
              <w:top w:val="single" w:sz="4" w:space="0" w:color="auto"/>
              <w:left w:val="single" w:sz="4" w:space="0" w:color="auto"/>
              <w:bottom w:val="single" w:sz="4" w:space="0" w:color="auto"/>
              <w:right w:val="single" w:sz="4" w:space="0" w:color="auto"/>
            </w:tcBorders>
          </w:tcPr>
          <w:p w14:paraId="0AA907F4" w14:textId="77777777" w:rsidR="00B20BE8" w:rsidRPr="009A331C" w:rsidRDefault="00B20BE8" w:rsidP="0066445E">
            <w:pPr>
              <w:pStyle w:val="aa"/>
              <w:numPr>
                <w:ilvl w:val="0"/>
                <w:numId w:val="11"/>
              </w:numPr>
              <w:tabs>
                <w:tab w:val="left" w:pos="-142"/>
                <w:tab w:val="left" w:pos="284"/>
                <w:tab w:val="left" w:pos="426"/>
              </w:tabs>
              <w:spacing w:after="200"/>
              <w:rPr>
                <w:iCs/>
                <w:lang w:val="de-DE"/>
              </w:rPr>
            </w:pPr>
            <w:r w:rsidRPr="009A331C">
              <w:rPr>
                <w:lang w:val="de-DE"/>
              </w:rPr>
              <w:t xml:space="preserve">die Vollinie </w:t>
            </w:r>
          </w:p>
        </w:tc>
        <w:tc>
          <w:tcPr>
            <w:tcW w:w="3183" w:type="dxa"/>
            <w:tcBorders>
              <w:top w:val="single" w:sz="4" w:space="0" w:color="auto"/>
              <w:left w:val="single" w:sz="4" w:space="0" w:color="auto"/>
              <w:bottom w:val="single" w:sz="4" w:space="0" w:color="auto"/>
              <w:right w:val="single" w:sz="4" w:space="0" w:color="auto"/>
            </w:tcBorders>
          </w:tcPr>
          <w:p w14:paraId="11A2D437" w14:textId="77777777" w:rsidR="00B20BE8" w:rsidRPr="009A331C" w:rsidRDefault="00B20BE8" w:rsidP="009A331C">
            <w:pPr>
              <w:ind w:left="317"/>
              <w:contextualSpacing/>
              <w:rPr>
                <w:iCs/>
                <w:lang w:val="de-DE"/>
              </w:rPr>
            </w:pPr>
            <w:r w:rsidRPr="009A331C">
              <w:rPr>
                <w:iCs/>
                <w:lang w:val="de-DE"/>
              </w:rPr>
              <w:t>суцільна лінія</w:t>
            </w:r>
          </w:p>
        </w:tc>
      </w:tr>
      <w:tr w:rsidR="009A331C" w:rsidRPr="009A331C" w14:paraId="0D0DAD49"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49A871FE" w14:textId="77777777" w:rsidR="00B20BE8" w:rsidRPr="009A331C" w:rsidRDefault="00B20BE8" w:rsidP="0066445E">
            <w:pPr>
              <w:pStyle w:val="aa"/>
              <w:numPr>
                <w:ilvl w:val="0"/>
                <w:numId w:val="11"/>
              </w:numPr>
              <w:tabs>
                <w:tab w:val="left" w:pos="-142"/>
                <w:tab w:val="left" w:pos="284"/>
                <w:tab w:val="left" w:pos="426"/>
              </w:tabs>
              <w:spacing w:after="200"/>
              <w:rPr>
                <w:iCs/>
                <w:lang w:val="de-DE"/>
              </w:rPr>
            </w:pPr>
            <w:r w:rsidRPr="009A331C">
              <w:rPr>
                <w:lang w:val="de-DE"/>
              </w:rPr>
              <w:t xml:space="preserve">die Schraffur </w:t>
            </w:r>
          </w:p>
        </w:tc>
        <w:tc>
          <w:tcPr>
            <w:tcW w:w="3183" w:type="dxa"/>
            <w:tcBorders>
              <w:top w:val="single" w:sz="4" w:space="0" w:color="auto"/>
              <w:left w:val="single" w:sz="4" w:space="0" w:color="auto"/>
              <w:bottom w:val="single" w:sz="4" w:space="0" w:color="auto"/>
              <w:right w:val="single" w:sz="4" w:space="0" w:color="auto"/>
            </w:tcBorders>
          </w:tcPr>
          <w:p w14:paraId="5E2A04F9" w14:textId="77777777" w:rsidR="00B20BE8" w:rsidRPr="009A331C" w:rsidRDefault="00B20BE8" w:rsidP="009A331C">
            <w:pPr>
              <w:ind w:left="317"/>
              <w:contextualSpacing/>
              <w:rPr>
                <w:iCs/>
                <w:lang w:val="de-DE"/>
              </w:rPr>
            </w:pPr>
            <w:r w:rsidRPr="009A331C">
              <w:rPr>
                <w:iCs/>
                <w:lang w:val="de-DE"/>
              </w:rPr>
              <w:t>штрихування</w:t>
            </w:r>
          </w:p>
        </w:tc>
      </w:tr>
      <w:tr w:rsidR="009A331C" w:rsidRPr="009A331C" w14:paraId="575F5BA3" w14:textId="77777777" w:rsidTr="009A331C">
        <w:tblPrEx>
          <w:tblLook w:val="0000" w:firstRow="0" w:lastRow="0" w:firstColumn="0" w:lastColumn="0" w:noHBand="0" w:noVBand="0"/>
        </w:tblPrEx>
        <w:trPr>
          <w:trHeight w:val="266"/>
        </w:trPr>
        <w:tc>
          <w:tcPr>
            <w:tcW w:w="3525" w:type="dxa"/>
            <w:tcBorders>
              <w:top w:val="single" w:sz="4" w:space="0" w:color="auto"/>
              <w:left w:val="single" w:sz="4" w:space="0" w:color="auto"/>
              <w:bottom w:val="single" w:sz="4" w:space="0" w:color="auto"/>
              <w:right w:val="single" w:sz="4" w:space="0" w:color="auto"/>
            </w:tcBorders>
          </w:tcPr>
          <w:p w14:paraId="60BD816A" w14:textId="77777777" w:rsidR="00B20BE8" w:rsidRPr="009A331C" w:rsidRDefault="00B20BE8" w:rsidP="0066445E">
            <w:pPr>
              <w:pStyle w:val="aa"/>
              <w:numPr>
                <w:ilvl w:val="0"/>
                <w:numId w:val="11"/>
              </w:numPr>
              <w:tabs>
                <w:tab w:val="left" w:pos="-142"/>
                <w:tab w:val="left" w:pos="284"/>
                <w:tab w:val="left" w:pos="426"/>
              </w:tabs>
              <w:spacing w:after="200"/>
              <w:rPr>
                <w:iCs/>
                <w:lang w:val="de-DE"/>
              </w:rPr>
            </w:pPr>
            <w:r w:rsidRPr="009A331C">
              <w:rPr>
                <w:lang w:val="de-DE"/>
              </w:rPr>
              <w:lastRenderedPageBreak/>
              <w:t>der Winkel</w:t>
            </w:r>
          </w:p>
        </w:tc>
        <w:tc>
          <w:tcPr>
            <w:tcW w:w="3183" w:type="dxa"/>
            <w:tcBorders>
              <w:top w:val="single" w:sz="4" w:space="0" w:color="auto"/>
              <w:left w:val="single" w:sz="4" w:space="0" w:color="auto"/>
              <w:bottom w:val="single" w:sz="4" w:space="0" w:color="auto"/>
              <w:right w:val="single" w:sz="4" w:space="0" w:color="auto"/>
            </w:tcBorders>
          </w:tcPr>
          <w:p w14:paraId="611AACAD" w14:textId="77777777" w:rsidR="00B20BE8" w:rsidRPr="009A331C" w:rsidRDefault="00B20BE8" w:rsidP="009A331C">
            <w:pPr>
              <w:ind w:left="317"/>
              <w:contextualSpacing/>
              <w:rPr>
                <w:iCs/>
                <w:lang w:val="de-DE"/>
              </w:rPr>
            </w:pPr>
            <w:r w:rsidRPr="009A331C">
              <w:rPr>
                <w:iCs/>
                <w:lang w:val="de-DE"/>
              </w:rPr>
              <w:t>1) кут  2) косинець</w:t>
            </w:r>
          </w:p>
        </w:tc>
      </w:tr>
      <w:tr w:rsidR="009A331C" w:rsidRPr="00A75729" w14:paraId="78775C8F"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004B608C" w14:textId="77777777" w:rsidR="00B20BE8" w:rsidRPr="009A331C" w:rsidRDefault="00B20BE8" w:rsidP="0066445E">
            <w:pPr>
              <w:pStyle w:val="aa"/>
              <w:numPr>
                <w:ilvl w:val="0"/>
                <w:numId w:val="11"/>
              </w:numPr>
              <w:tabs>
                <w:tab w:val="left" w:pos="-142"/>
                <w:tab w:val="left" w:pos="284"/>
                <w:tab w:val="left" w:pos="426"/>
              </w:tabs>
              <w:spacing w:after="200"/>
              <w:rPr>
                <w:iCs/>
                <w:lang w:val="de-DE"/>
              </w:rPr>
            </w:pPr>
            <w:r w:rsidRPr="009A331C">
              <w:rPr>
                <w:iCs/>
                <w:lang w:val="de-DE"/>
              </w:rPr>
              <w:t xml:space="preserve"> der </w:t>
            </w:r>
            <w:r w:rsidRPr="009A331C">
              <w:rPr>
                <w:lang w:val="de-DE"/>
              </w:rPr>
              <w:t>Schnitt</w:t>
            </w:r>
          </w:p>
        </w:tc>
        <w:tc>
          <w:tcPr>
            <w:tcW w:w="3183" w:type="dxa"/>
            <w:tcBorders>
              <w:top w:val="single" w:sz="4" w:space="0" w:color="auto"/>
              <w:left w:val="single" w:sz="4" w:space="0" w:color="auto"/>
              <w:bottom w:val="single" w:sz="4" w:space="0" w:color="auto"/>
              <w:right w:val="single" w:sz="4" w:space="0" w:color="auto"/>
            </w:tcBorders>
          </w:tcPr>
          <w:p w14:paraId="66C396A6" w14:textId="77777777" w:rsidR="00B20BE8" w:rsidRPr="009A331C" w:rsidRDefault="00B20BE8" w:rsidP="009A331C">
            <w:pPr>
              <w:ind w:left="317"/>
              <w:contextualSpacing/>
              <w:rPr>
                <w:iCs/>
                <w:lang w:val="de-DE"/>
              </w:rPr>
            </w:pPr>
            <w:r w:rsidRPr="009A331C">
              <w:rPr>
                <w:iCs/>
                <w:lang w:val="de-DE"/>
              </w:rPr>
              <w:t xml:space="preserve">1) </w:t>
            </w:r>
            <w:r w:rsidRPr="009A331C">
              <w:rPr>
                <w:iCs/>
              </w:rPr>
              <w:t>перетин</w:t>
            </w:r>
            <w:r w:rsidRPr="009A331C">
              <w:rPr>
                <w:iCs/>
                <w:lang w:val="de-DE"/>
              </w:rPr>
              <w:t xml:space="preserve">; </w:t>
            </w:r>
            <w:r w:rsidRPr="009A331C">
              <w:rPr>
                <w:iCs/>
              </w:rPr>
              <w:t>розріз</w:t>
            </w:r>
            <w:r w:rsidRPr="009A331C">
              <w:rPr>
                <w:iCs/>
                <w:lang w:val="de-DE"/>
              </w:rPr>
              <w:t xml:space="preserve"> 2) </w:t>
            </w:r>
            <w:r w:rsidRPr="009A331C">
              <w:rPr>
                <w:iCs/>
              </w:rPr>
              <w:t>різання</w:t>
            </w:r>
            <w:r w:rsidRPr="009A331C">
              <w:rPr>
                <w:iCs/>
                <w:lang w:val="de-DE"/>
              </w:rPr>
              <w:t xml:space="preserve"> 3) </w:t>
            </w:r>
            <w:r w:rsidRPr="009A331C">
              <w:rPr>
                <w:iCs/>
              </w:rPr>
              <w:t>прохід</w:t>
            </w:r>
            <w:r w:rsidRPr="009A331C">
              <w:rPr>
                <w:iCs/>
                <w:lang w:val="de-DE"/>
              </w:rPr>
              <w:t xml:space="preserve"> (</w:t>
            </w:r>
            <w:r w:rsidRPr="009A331C">
              <w:rPr>
                <w:iCs/>
              </w:rPr>
              <w:t>різця</w:t>
            </w:r>
            <w:r w:rsidRPr="009A331C">
              <w:rPr>
                <w:iCs/>
                <w:lang w:val="de-DE"/>
              </w:rPr>
              <w:t xml:space="preserve">) 4) </w:t>
            </w:r>
            <w:r w:rsidRPr="009A331C">
              <w:rPr>
                <w:iCs/>
              </w:rPr>
              <w:t>надріз</w:t>
            </w:r>
            <w:r w:rsidRPr="009A331C">
              <w:rPr>
                <w:iCs/>
                <w:lang w:val="de-DE"/>
              </w:rPr>
              <w:t xml:space="preserve">, </w:t>
            </w:r>
            <w:r w:rsidRPr="009A331C">
              <w:rPr>
                <w:iCs/>
              </w:rPr>
              <w:t>проріз</w:t>
            </w:r>
            <w:r w:rsidRPr="009A331C">
              <w:rPr>
                <w:iCs/>
                <w:lang w:val="de-DE"/>
              </w:rPr>
              <w:t xml:space="preserve"> 5) </w:t>
            </w:r>
            <w:r w:rsidRPr="009A331C">
              <w:rPr>
                <w:iCs/>
              </w:rPr>
              <w:t>пересічення</w:t>
            </w:r>
          </w:p>
        </w:tc>
      </w:tr>
      <w:tr w:rsidR="009A331C" w:rsidRPr="009A331C" w14:paraId="4E8CE9E0" w14:textId="77777777" w:rsidTr="009A331C">
        <w:tblPrEx>
          <w:tblLook w:val="0000" w:firstRow="0" w:lastRow="0" w:firstColumn="0" w:lastColumn="0" w:noHBand="0" w:noVBand="0"/>
        </w:tblPrEx>
        <w:trPr>
          <w:trHeight w:val="268"/>
        </w:trPr>
        <w:tc>
          <w:tcPr>
            <w:tcW w:w="3525" w:type="dxa"/>
            <w:tcBorders>
              <w:top w:val="single" w:sz="4" w:space="0" w:color="auto"/>
              <w:left w:val="single" w:sz="4" w:space="0" w:color="auto"/>
              <w:bottom w:val="single" w:sz="4" w:space="0" w:color="auto"/>
              <w:right w:val="single" w:sz="4" w:space="0" w:color="auto"/>
            </w:tcBorders>
          </w:tcPr>
          <w:p w14:paraId="1626C4A6" w14:textId="77777777" w:rsidR="00B20BE8" w:rsidRPr="009A331C" w:rsidRDefault="00B20BE8" w:rsidP="0066445E">
            <w:pPr>
              <w:pStyle w:val="aa"/>
              <w:numPr>
                <w:ilvl w:val="0"/>
                <w:numId w:val="11"/>
              </w:numPr>
              <w:tabs>
                <w:tab w:val="left" w:pos="426"/>
              </w:tabs>
              <w:spacing w:after="200"/>
              <w:rPr>
                <w:iCs/>
              </w:rPr>
            </w:pPr>
            <w:r w:rsidRPr="009A331C">
              <w:rPr>
                <w:lang w:val="de-DE"/>
              </w:rPr>
              <w:t>der Vollschnitt</w:t>
            </w:r>
          </w:p>
        </w:tc>
        <w:tc>
          <w:tcPr>
            <w:tcW w:w="3183" w:type="dxa"/>
            <w:tcBorders>
              <w:top w:val="single" w:sz="4" w:space="0" w:color="auto"/>
              <w:left w:val="single" w:sz="4" w:space="0" w:color="auto"/>
              <w:bottom w:val="single" w:sz="4" w:space="0" w:color="auto"/>
              <w:right w:val="single" w:sz="4" w:space="0" w:color="auto"/>
            </w:tcBorders>
          </w:tcPr>
          <w:p w14:paraId="6852E0F4" w14:textId="77777777" w:rsidR="00B20BE8" w:rsidRPr="009A331C" w:rsidRDefault="00B20BE8" w:rsidP="009A331C">
            <w:pPr>
              <w:ind w:left="317"/>
              <w:contextualSpacing/>
              <w:rPr>
                <w:iCs/>
              </w:rPr>
            </w:pPr>
            <w:r w:rsidRPr="009A331C">
              <w:rPr>
                <w:iCs/>
              </w:rPr>
              <w:t>повний переріз, повний розріз</w:t>
            </w:r>
          </w:p>
        </w:tc>
      </w:tr>
      <w:tr w:rsidR="009A331C" w:rsidRPr="009A331C" w14:paraId="6A658CF6" w14:textId="77777777" w:rsidTr="009A331C">
        <w:tblPrEx>
          <w:tblLook w:val="0000" w:firstRow="0" w:lastRow="0" w:firstColumn="0" w:lastColumn="0" w:noHBand="0" w:noVBand="0"/>
        </w:tblPrEx>
        <w:trPr>
          <w:trHeight w:val="246"/>
        </w:trPr>
        <w:tc>
          <w:tcPr>
            <w:tcW w:w="3525" w:type="dxa"/>
            <w:tcBorders>
              <w:top w:val="single" w:sz="4" w:space="0" w:color="auto"/>
              <w:left w:val="single" w:sz="4" w:space="0" w:color="auto"/>
              <w:bottom w:val="single" w:sz="4" w:space="0" w:color="auto"/>
              <w:right w:val="single" w:sz="4" w:space="0" w:color="auto"/>
            </w:tcBorders>
          </w:tcPr>
          <w:p w14:paraId="0EF50C2C" w14:textId="77777777" w:rsidR="00B20BE8" w:rsidRPr="009A331C" w:rsidRDefault="00B20BE8" w:rsidP="0066445E">
            <w:pPr>
              <w:pStyle w:val="aa"/>
              <w:numPr>
                <w:ilvl w:val="0"/>
                <w:numId w:val="11"/>
              </w:numPr>
              <w:tabs>
                <w:tab w:val="left" w:pos="426"/>
              </w:tabs>
              <w:spacing w:after="200"/>
              <w:rPr>
                <w:iCs/>
              </w:rPr>
            </w:pPr>
            <w:r w:rsidRPr="009A331C">
              <w:rPr>
                <w:iCs/>
                <w:lang w:val="de-DE"/>
              </w:rPr>
              <w:t xml:space="preserve"> der </w:t>
            </w:r>
            <w:r w:rsidRPr="009A331C">
              <w:rPr>
                <w:lang w:val="de-DE"/>
              </w:rPr>
              <w:t>Halbschnitt</w:t>
            </w:r>
          </w:p>
        </w:tc>
        <w:tc>
          <w:tcPr>
            <w:tcW w:w="3183" w:type="dxa"/>
            <w:tcBorders>
              <w:top w:val="single" w:sz="4" w:space="0" w:color="auto"/>
              <w:left w:val="single" w:sz="4" w:space="0" w:color="auto"/>
              <w:bottom w:val="single" w:sz="4" w:space="0" w:color="auto"/>
              <w:right w:val="single" w:sz="4" w:space="0" w:color="auto"/>
            </w:tcBorders>
          </w:tcPr>
          <w:p w14:paraId="69E0A6A2" w14:textId="77777777" w:rsidR="00B20BE8" w:rsidRPr="009A331C" w:rsidRDefault="00B20BE8" w:rsidP="009A331C">
            <w:pPr>
              <w:ind w:left="317"/>
              <w:contextualSpacing/>
              <w:rPr>
                <w:iCs/>
              </w:rPr>
            </w:pPr>
            <w:r w:rsidRPr="009A331C">
              <w:rPr>
                <w:iCs/>
              </w:rPr>
              <w:t>половинний розріз</w:t>
            </w:r>
          </w:p>
        </w:tc>
      </w:tr>
      <w:tr w:rsidR="009A331C" w:rsidRPr="009A331C" w14:paraId="64F43EF9"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54DD99B9" w14:textId="77777777" w:rsidR="00B20BE8" w:rsidRPr="009A331C" w:rsidRDefault="00B20BE8" w:rsidP="0066445E">
            <w:pPr>
              <w:pStyle w:val="aa"/>
              <w:numPr>
                <w:ilvl w:val="0"/>
                <w:numId w:val="11"/>
              </w:numPr>
              <w:tabs>
                <w:tab w:val="left" w:pos="426"/>
              </w:tabs>
              <w:spacing w:after="200"/>
              <w:rPr>
                <w:lang w:val="de-DE"/>
              </w:rPr>
            </w:pPr>
            <w:r w:rsidRPr="009A331C">
              <w:rPr>
                <w:lang w:val="de-DE"/>
              </w:rPr>
              <w:t xml:space="preserve"> der Teilschnitt</w:t>
            </w:r>
          </w:p>
        </w:tc>
        <w:tc>
          <w:tcPr>
            <w:tcW w:w="3183" w:type="dxa"/>
            <w:tcBorders>
              <w:top w:val="single" w:sz="4" w:space="0" w:color="auto"/>
              <w:left w:val="single" w:sz="4" w:space="0" w:color="auto"/>
              <w:bottom w:val="single" w:sz="4" w:space="0" w:color="auto"/>
              <w:right w:val="single" w:sz="4" w:space="0" w:color="auto"/>
            </w:tcBorders>
          </w:tcPr>
          <w:p w14:paraId="545F3EAC" w14:textId="77777777" w:rsidR="00B20BE8" w:rsidRPr="009A331C" w:rsidRDefault="00B20BE8" w:rsidP="009A331C">
            <w:r w:rsidRPr="009A331C">
              <w:t>частковий розріз, частковий перетин</w:t>
            </w:r>
          </w:p>
        </w:tc>
      </w:tr>
      <w:tr w:rsidR="009A331C" w:rsidRPr="009A331C" w14:paraId="445EE5EE" w14:textId="77777777" w:rsidTr="009A331C">
        <w:tblPrEx>
          <w:tblLook w:val="0000" w:firstRow="0" w:lastRow="0" w:firstColumn="0" w:lastColumn="0" w:noHBand="0" w:noVBand="0"/>
        </w:tblPrEx>
        <w:trPr>
          <w:trHeight w:val="401"/>
        </w:trPr>
        <w:tc>
          <w:tcPr>
            <w:tcW w:w="3525" w:type="dxa"/>
            <w:tcBorders>
              <w:top w:val="single" w:sz="4" w:space="0" w:color="auto"/>
              <w:left w:val="single" w:sz="4" w:space="0" w:color="auto"/>
              <w:bottom w:val="single" w:sz="4" w:space="0" w:color="auto"/>
              <w:right w:val="single" w:sz="4" w:space="0" w:color="auto"/>
            </w:tcBorders>
          </w:tcPr>
          <w:p w14:paraId="0920C548" w14:textId="77777777" w:rsidR="00B20BE8" w:rsidRPr="009A331C" w:rsidRDefault="00B20BE8" w:rsidP="0066445E">
            <w:pPr>
              <w:pStyle w:val="aa"/>
              <w:numPr>
                <w:ilvl w:val="0"/>
                <w:numId w:val="11"/>
              </w:numPr>
              <w:tabs>
                <w:tab w:val="left" w:pos="426"/>
              </w:tabs>
              <w:spacing w:after="200"/>
              <w:rPr>
                <w:lang w:val="de-DE"/>
              </w:rPr>
            </w:pPr>
            <w:r w:rsidRPr="009A331C">
              <w:rPr>
                <w:lang w:val="de-DE"/>
              </w:rPr>
              <w:t xml:space="preserve"> der Profilschnitt</w:t>
            </w:r>
          </w:p>
        </w:tc>
        <w:tc>
          <w:tcPr>
            <w:tcW w:w="3183" w:type="dxa"/>
            <w:tcBorders>
              <w:top w:val="single" w:sz="4" w:space="0" w:color="auto"/>
              <w:left w:val="single" w:sz="4" w:space="0" w:color="auto"/>
              <w:bottom w:val="single" w:sz="4" w:space="0" w:color="auto"/>
              <w:right w:val="single" w:sz="4" w:space="0" w:color="auto"/>
            </w:tcBorders>
          </w:tcPr>
          <w:p w14:paraId="493D0112" w14:textId="77777777" w:rsidR="00B20BE8" w:rsidRPr="009A331C" w:rsidRDefault="00B20BE8" w:rsidP="009A331C">
            <w:pPr>
              <w:ind w:left="317"/>
              <w:contextualSpacing/>
              <w:rPr>
                <w:iCs/>
              </w:rPr>
            </w:pPr>
            <w:r w:rsidRPr="009A331C">
              <w:rPr>
                <w:iCs/>
              </w:rPr>
              <w:t>профільний розріз</w:t>
            </w:r>
          </w:p>
        </w:tc>
      </w:tr>
      <w:tr w:rsidR="009A331C" w:rsidRPr="009A331C" w14:paraId="2198292B"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07A7C5DD" w14:textId="77777777" w:rsidR="00B20BE8" w:rsidRPr="009A331C" w:rsidRDefault="00B20BE8" w:rsidP="0066445E">
            <w:pPr>
              <w:pStyle w:val="aa"/>
              <w:numPr>
                <w:ilvl w:val="0"/>
                <w:numId w:val="11"/>
              </w:numPr>
              <w:tabs>
                <w:tab w:val="left" w:pos="426"/>
              </w:tabs>
              <w:spacing w:after="200"/>
              <w:rPr>
                <w:lang w:val="de-DE"/>
              </w:rPr>
            </w:pPr>
            <w:r w:rsidRPr="009A331C">
              <w:rPr>
                <w:lang w:val="de-DE"/>
              </w:rPr>
              <w:t xml:space="preserve"> die Bemaßung    </w:t>
            </w:r>
          </w:p>
        </w:tc>
        <w:tc>
          <w:tcPr>
            <w:tcW w:w="3183" w:type="dxa"/>
            <w:tcBorders>
              <w:top w:val="single" w:sz="4" w:space="0" w:color="auto"/>
              <w:left w:val="single" w:sz="4" w:space="0" w:color="auto"/>
              <w:bottom w:val="single" w:sz="4" w:space="0" w:color="auto"/>
              <w:right w:val="single" w:sz="4" w:space="0" w:color="auto"/>
            </w:tcBorders>
          </w:tcPr>
          <w:p w14:paraId="4A5E6010" w14:textId="77777777" w:rsidR="00B20BE8" w:rsidRPr="009A331C" w:rsidRDefault="00B20BE8" w:rsidP="009A331C">
            <w:pPr>
              <w:ind w:left="317"/>
              <w:contextualSpacing/>
              <w:rPr>
                <w:iCs/>
              </w:rPr>
            </w:pPr>
            <w:r w:rsidRPr="009A331C">
              <w:rPr>
                <w:iCs/>
              </w:rPr>
              <w:t>проставляння розмірів, вказівка розмірів (на кресленні); розміри</w:t>
            </w:r>
          </w:p>
        </w:tc>
      </w:tr>
      <w:tr w:rsidR="009A331C" w:rsidRPr="009A331C" w14:paraId="64611B9C" w14:textId="77777777" w:rsidTr="009A331C">
        <w:tblPrEx>
          <w:tblLook w:val="0000" w:firstRow="0" w:lastRow="0" w:firstColumn="0" w:lastColumn="0" w:noHBand="0" w:noVBand="0"/>
        </w:tblPrEx>
        <w:trPr>
          <w:trHeight w:val="261"/>
        </w:trPr>
        <w:tc>
          <w:tcPr>
            <w:tcW w:w="3525" w:type="dxa"/>
            <w:tcBorders>
              <w:top w:val="single" w:sz="4" w:space="0" w:color="auto"/>
              <w:left w:val="single" w:sz="4" w:space="0" w:color="auto"/>
              <w:bottom w:val="single" w:sz="4" w:space="0" w:color="auto"/>
              <w:right w:val="single" w:sz="4" w:space="0" w:color="auto"/>
            </w:tcBorders>
          </w:tcPr>
          <w:p w14:paraId="65702AEA" w14:textId="77777777" w:rsidR="00B20BE8" w:rsidRPr="009A331C" w:rsidRDefault="00B20BE8" w:rsidP="0066445E">
            <w:pPr>
              <w:pStyle w:val="aa"/>
              <w:numPr>
                <w:ilvl w:val="0"/>
                <w:numId w:val="11"/>
              </w:numPr>
              <w:tabs>
                <w:tab w:val="left" w:pos="426"/>
              </w:tabs>
              <w:spacing w:after="200"/>
              <w:rPr>
                <w:lang w:val="de-DE"/>
              </w:rPr>
            </w:pPr>
            <w:r w:rsidRPr="009A331C">
              <w:t xml:space="preserve"> </w:t>
            </w:r>
            <w:r w:rsidRPr="009A331C">
              <w:rPr>
                <w:lang w:val="de-DE"/>
              </w:rPr>
              <w:t>verbindlich</w:t>
            </w:r>
          </w:p>
        </w:tc>
        <w:tc>
          <w:tcPr>
            <w:tcW w:w="3183" w:type="dxa"/>
            <w:tcBorders>
              <w:top w:val="single" w:sz="4" w:space="0" w:color="auto"/>
              <w:left w:val="single" w:sz="4" w:space="0" w:color="auto"/>
              <w:bottom w:val="single" w:sz="4" w:space="0" w:color="auto"/>
              <w:right w:val="single" w:sz="4" w:space="0" w:color="auto"/>
            </w:tcBorders>
          </w:tcPr>
          <w:p w14:paraId="1B2B3A1D" w14:textId="77777777" w:rsidR="00B20BE8" w:rsidRPr="009A331C" w:rsidRDefault="00B20BE8" w:rsidP="009A331C">
            <w:pPr>
              <w:ind w:left="317"/>
              <w:contextualSpacing/>
              <w:rPr>
                <w:iCs/>
                <w:lang w:val="de-DE"/>
              </w:rPr>
            </w:pPr>
            <w:r w:rsidRPr="009A331C">
              <w:rPr>
                <w:iCs/>
                <w:lang w:val="de-DE"/>
              </w:rPr>
              <w:t>обов'язковий</w:t>
            </w:r>
          </w:p>
        </w:tc>
      </w:tr>
      <w:tr w:rsidR="009A331C" w:rsidRPr="009A331C" w14:paraId="2274233F"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7C6D2EE6" w14:textId="77777777" w:rsidR="00B20BE8" w:rsidRPr="009A331C" w:rsidRDefault="00B20BE8" w:rsidP="0066445E">
            <w:pPr>
              <w:pStyle w:val="aa"/>
              <w:numPr>
                <w:ilvl w:val="0"/>
                <w:numId w:val="11"/>
              </w:numPr>
              <w:tabs>
                <w:tab w:val="left" w:pos="426"/>
              </w:tabs>
              <w:spacing w:after="200"/>
              <w:rPr>
                <w:lang w:val="de-DE"/>
              </w:rPr>
            </w:pPr>
            <w:r w:rsidRPr="009A331C">
              <w:rPr>
                <w:lang w:val="de-DE"/>
              </w:rPr>
              <w:t xml:space="preserve"> die Maßlinie</w:t>
            </w:r>
          </w:p>
        </w:tc>
        <w:tc>
          <w:tcPr>
            <w:tcW w:w="3183" w:type="dxa"/>
            <w:tcBorders>
              <w:top w:val="single" w:sz="4" w:space="0" w:color="auto"/>
              <w:left w:val="single" w:sz="4" w:space="0" w:color="auto"/>
              <w:bottom w:val="single" w:sz="4" w:space="0" w:color="auto"/>
              <w:right w:val="single" w:sz="4" w:space="0" w:color="auto"/>
            </w:tcBorders>
          </w:tcPr>
          <w:p w14:paraId="03AD17BB" w14:textId="77777777" w:rsidR="00B20BE8" w:rsidRPr="009A331C" w:rsidRDefault="00B20BE8" w:rsidP="009A331C">
            <w:pPr>
              <w:ind w:left="317"/>
              <w:contextualSpacing/>
              <w:rPr>
                <w:iCs/>
              </w:rPr>
            </w:pPr>
            <w:r w:rsidRPr="009A331C">
              <w:rPr>
                <w:iCs/>
              </w:rPr>
              <w:t>лінія з проставленими розмірами (на кресленні)</w:t>
            </w:r>
          </w:p>
        </w:tc>
      </w:tr>
      <w:tr w:rsidR="009A331C" w:rsidRPr="009A331C" w14:paraId="7DF4B1CC" w14:textId="77777777" w:rsidTr="009A331C">
        <w:tblPrEx>
          <w:tblLook w:val="0000" w:firstRow="0" w:lastRow="0" w:firstColumn="0" w:lastColumn="0" w:noHBand="0" w:noVBand="0"/>
        </w:tblPrEx>
        <w:trPr>
          <w:trHeight w:val="276"/>
        </w:trPr>
        <w:tc>
          <w:tcPr>
            <w:tcW w:w="3525" w:type="dxa"/>
            <w:tcBorders>
              <w:top w:val="single" w:sz="4" w:space="0" w:color="auto"/>
              <w:left w:val="single" w:sz="4" w:space="0" w:color="auto"/>
              <w:bottom w:val="single" w:sz="4" w:space="0" w:color="auto"/>
              <w:right w:val="single" w:sz="4" w:space="0" w:color="auto"/>
            </w:tcBorders>
          </w:tcPr>
          <w:p w14:paraId="5C78F835" w14:textId="77777777" w:rsidR="00B20BE8" w:rsidRPr="009A331C" w:rsidRDefault="00B20BE8" w:rsidP="0066445E">
            <w:pPr>
              <w:pStyle w:val="aa"/>
              <w:numPr>
                <w:ilvl w:val="0"/>
                <w:numId w:val="11"/>
              </w:numPr>
              <w:tabs>
                <w:tab w:val="left" w:pos="426"/>
              </w:tabs>
              <w:spacing w:after="200"/>
            </w:pPr>
            <w:r w:rsidRPr="009A331C">
              <w:t xml:space="preserve"> </w:t>
            </w:r>
            <w:r w:rsidRPr="009A331C">
              <w:rPr>
                <w:lang w:val="de-DE"/>
              </w:rPr>
              <w:t xml:space="preserve">die </w:t>
            </w:r>
            <w:r w:rsidRPr="009A331C">
              <w:t>Dezimalschreibweise</w:t>
            </w:r>
          </w:p>
        </w:tc>
        <w:tc>
          <w:tcPr>
            <w:tcW w:w="3183" w:type="dxa"/>
            <w:tcBorders>
              <w:top w:val="single" w:sz="4" w:space="0" w:color="auto"/>
              <w:left w:val="single" w:sz="4" w:space="0" w:color="auto"/>
              <w:bottom w:val="single" w:sz="4" w:space="0" w:color="auto"/>
              <w:right w:val="single" w:sz="4" w:space="0" w:color="auto"/>
            </w:tcBorders>
          </w:tcPr>
          <w:p w14:paraId="27D6FEAB" w14:textId="77777777" w:rsidR="00B20BE8" w:rsidRPr="009A331C" w:rsidRDefault="00B20BE8" w:rsidP="009A331C">
            <w:pPr>
              <w:ind w:left="317"/>
              <w:contextualSpacing/>
              <w:rPr>
                <w:iCs/>
              </w:rPr>
            </w:pPr>
            <w:r w:rsidRPr="009A331C">
              <w:rPr>
                <w:iCs/>
              </w:rPr>
              <w:t>десяткова система запису</w:t>
            </w:r>
          </w:p>
        </w:tc>
      </w:tr>
      <w:tr w:rsidR="009A331C" w:rsidRPr="009A331C" w14:paraId="525AD4F4"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2F55CA7C" w14:textId="77777777" w:rsidR="00B20BE8" w:rsidRPr="009A331C" w:rsidRDefault="00B20BE8" w:rsidP="0066445E">
            <w:pPr>
              <w:pStyle w:val="aa"/>
              <w:numPr>
                <w:ilvl w:val="0"/>
                <w:numId w:val="11"/>
              </w:numPr>
              <w:spacing w:after="200"/>
            </w:pPr>
            <w:r w:rsidRPr="009A331C">
              <w:rPr>
                <w:lang w:val="de-DE"/>
              </w:rPr>
              <w:t xml:space="preserve"> die Maßangaben </w:t>
            </w:r>
          </w:p>
        </w:tc>
        <w:tc>
          <w:tcPr>
            <w:tcW w:w="3183" w:type="dxa"/>
            <w:tcBorders>
              <w:top w:val="single" w:sz="4" w:space="0" w:color="auto"/>
              <w:left w:val="single" w:sz="4" w:space="0" w:color="auto"/>
              <w:bottom w:val="single" w:sz="4" w:space="0" w:color="auto"/>
              <w:right w:val="single" w:sz="4" w:space="0" w:color="auto"/>
            </w:tcBorders>
          </w:tcPr>
          <w:p w14:paraId="0945B5C4" w14:textId="77777777" w:rsidR="00B20BE8" w:rsidRPr="009A331C" w:rsidRDefault="00B20BE8" w:rsidP="009A331C">
            <w:pPr>
              <w:ind w:left="317"/>
              <w:contextualSpacing/>
              <w:rPr>
                <w:iCs/>
              </w:rPr>
            </w:pPr>
            <w:r w:rsidRPr="009A331C">
              <w:rPr>
                <w:iCs/>
              </w:rPr>
              <w:t>вказівка розміру</w:t>
            </w:r>
          </w:p>
        </w:tc>
      </w:tr>
      <w:tr w:rsidR="009A331C" w:rsidRPr="009A331C" w14:paraId="3FCEA172" w14:textId="77777777" w:rsidTr="009A331C">
        <w:tblPrEx>
          <w:tblLook w:val="0000" w:firstRow="0" w:lastRow="0" w:firstColumn="0" w:lastColumn="0" w:noHBand="0" w:noVBand="0"/>
        </w:tblPrEx>
        <w:trPr>
          <w:trHeight w:val="272"/>
        </w:trPr>
        <w:tc>
          <w:tcPr>
            <w:tcW w:w="3525" w:type="dxa"/>
            <w:tcBorders>
              <w:top w:val="single" w:sz="4" w:space="0" w:color="auto"/>
              <w:left w:val="single" w:sz="4" w:space="0" w:color="auto"/>
              <w:bottom w:val="single" w:sz="4" w:space="0" w:color="auto"/>
              <w:right w:val="single" w:sz="4" w:space="0" w:color="auto"/>
            </w:tcBorders>
          </w:tcPr>
          <w:p w14:paraId="01A869B0" w14:textId="77777777" w:rsidR="00B20BE8" w:rsidRPr="009A331C" w:rsidRDefault="00B20BE8" w:rsidP="0066445E">
            <w:pPr>
              <w:pStyle w:val="aa"/>
              <w:numPr>
                <w:ilvl w:val="0"/>
                <w:numId w:val="11"/>
              </w:numPr>
              <w:tabs>
                <w:tab w:val="left" w:pos="426"/>
              </w:tabs>
              <w:spacing w:after="200"/>
            </w:pPr>
            <w:r w:rsidRPr="009A331C">
              <w:rPr>
                <w:lang w:val="de-DE"/>
              </w:rPr>
              <w:t xml:space="preserve"> die Maßhilfslinie   </w:t>
            </w:r>
          </w:p>
        </w:tc>
        <w:tc>
          <w:tcPr>
            <w:tcW w:w="3183" w:type="dxa"/>
            <w:tcBorders>
              <w:top w:val="single" w:sz="4" w:space="0" w:color="auto"/>
              <w:left w:val="single" w:sz="4" w:space="0" w:color="auto"/>
              <w:bottom w:val="single" w:sz="4" w:space="0" w:color="auto"/>
              <w:right w:val="single" w:sz="4" w:space="0" w:color="auto"/>
            </w:tcBorders>
          </w:tcPr>
          <w:p w14:paraId="34EB3EA2" w14:textId="77777777" w:rsidR="00B20BE8" w:rsidRPr="009A331C" w:rsidRDefault="00B20BE8" w:rsidP="009A331C">
            <w:pPr>
              <w:ind w:left="317"/>
              <w:contextualSpacing/>
              <w:rPr>
                <w:iCs/>
              </w:rPr>
            </w:pPr>
            <w:r w:rsidRPr="009A331C">
              <w:rPr>
                <w:iCs/>
              </w:rPr>
              <w:t>виносна лінія (на кресленні)</w:t>
            </w:r>
          </w:p>
        </w:tc>
      </w:tr>
      <w:tr w:rsidR="009A331C" w:rsidRPr="009A331C" w14:paraId="6FACE54B" w14:textId="77777777" w:rsidTr="009A331C">
        <w:tblPrEx>
          <w:tblLook w:val="0000" w:firstRow="0" w:lastRow="0" w:firstColumn="0" w:lastColumn="0" w:noHBand="0" w:noVBand="0"/>
        </w:tblPrEx>
        <w:trPr>
          <w:trHeight w:val="264"/>
        </w:trPr>
        <w:tc>
          <w:tcPr>
            <w:tcW w:w="3525" w:type="dxa"/>
            <w:tcBorders>
              <w:top w:val="single" w:sz="4" w:space="0" w:color="auto"/>
              <w:left w:val="single" w:sz="4" w:space="0" w:color="auto"/>
              <w:bottom w:val="single" w:sz="4" w:space="0" w:color="auto"/>
              <w:right w:val="single" w:sz="4" w:space="0" w:color="auto"/>
            </w:tcBorders>
          </w:tcPr>
          <w:p w14:paraId="75147A86" w14:textId="77777777" w:rsidR="00B20BE8" w:rsidRPr="009A331C" w:rsidRDefault="00B20BE8" w:rsidP="0066445E">
            <w:pPr>
              <w:pStyle w:val="aa"/>
              <w:numPr>
                <w:ilvl w:val="0"/>
                <w:numId w:val="11"/>
              </w:numPr>
              <w:tabs>
                <w:tab w:val="left" w:pos="426"/>
              </w:tabs>
              <w:spacing w:after="200"/>
            </w:pPr>
            <w:r w:rsidRPr="009A331C">
              <w:rPr>
                <w:lang w:val="de-DE"/>
              </w:rPr>
              <w:t xml:space="preserve"> der Maßpfeil</w:t>
            </w:r>
          </w:p>
        </w:tc>
        <w:tc>
          <w:tcPr>
            <w:tcW w:w="3183" w:type="dxa"/>
            <w:tcBorders>
              <w:top w:val="single" w:sz="4" w:space="0" w:color="auto"/>
              <w:left w:val="single" w:sz="4" w:space="0" w:color="auto"/>
              <w:bottom w:val="single" w:sz="4" w:space="0" w:color="auto"/>
              <w:right w:val="single" w:sz="4" w:space="0" w:color="auto"/>
            </w:tcBorders>
          </w:tcPr>
          <w:p w14:paraId="2DAD629D" w14:textId="77777777" w:rsidR="00B20BE8" w:rsidRPr="009A331C" w:rsidRDefault="00B20BE8" w:rsidP="009A331C">
            <w:pPr>
              <w:ind w:left="317"/>
              <w:contextualSpacing/>
              <w:rPr>
                <w:iCs/>
              </w:rPr>
            </w:pPr>
            <w:r w:rsidRPr="009A331C">
              <w:rPr>
                <w:iCs/>
              </w:rPr>
              <w:t>розмірна стрілка</w:t>
            </w:r>
          </w:p>
        </w:tc>
      </w:tr>
    </w:tbl>
    <w:p w14:paraId="08316EC6" w14:textId="77777777" w:rsidR="00837C79" w:rsidRPr="009A331C" w:rsidRDefault="00837C79" w:rsidP="009A331C">
      <w:pPr>
        <w:outlineLvl w:val="2"/>
        <w:rPr>
          <w:b/>
          <w:bCs/>
          <w:lang w:val="de-DE"/>
        </w:rPr>
      </w:pPr>
      <w:r w:rsidRPr="009A331C">
        <w:rPr>
          <w:b/>
          <w:bCs/>
          <w:lang w:val="de-DE"/>
        </w:rPr>
        <w:t>X. Übersetzen Sie ins Deutsche</w:t>
      </w:r>
    </w:p>
    <w:p w14:paraId="6B736896" w14:textId="77777777" w:rsidR="00837C79" w:rsidRPr="009A331C" w:rsidRDefault="00837C79" w:rsidP="009A331C">
      <w:pPr>
        <w:ind w:firstLine="708"/>
      </w:pPr>
      <w:r w:rsidRPr="009A331C">
        <w:t>Креслення деталі</w:t>
      </w:r>
      <w:r w:rsidRPr="009A331C">
        <w:rPr>
          <w:lang w:val="uk-UA"/>
        </w:rPr>
        <w:t xml:space="preserve"> – </w:t>
      </w:r>
      <w:r w:rsidRPr="009A331C">
        <w:t>це графічний документ, що містить зображення деталі та дані, необхідні для її виготовлення і контролю.</w:t>
      </w:r>
    </w:p>
    <w:p w14:paraId="45802758" w14:textId="77777777" w:rsidR="00837C79" w:rsidRPr="009A331C" w:rsidRDefault="00837C79" w:rsidP="009A331C">
      <w:pPr>
        <w:ind w:firstLine="708"/>
      </w:pPr>
      <w:r w:rsidRPr="009A331C">
        <w:t>Робоче креслення деталі </w:t>
      </w:r>
      <w:r w:rsidRPr="009A331C">
        <w:rPr>
          <w:lang w:val="uk-UA"/>
        </w:rPr>
        <w:t>–</w:t>
      </w:r>
      <w:r w:rsidRPr="009A331C">
        <w:t xml:space="preserve"> основний технічний документ, за яким на виробництві виготовляють складові елементи будь-якого виробу. За робочим кресленням робітник дізнається про форму деталі, яку він буде виготовляти, її розміри, точність обробки, матеріал, з якого вона має виготовлятись, якість її поверхонь.</w:t>
      </w:r>
    </w:p>
    <w:p w14:paraId="607247B0" w14:textId="77777777" w:rsidR="00837C79" w:rsidRPr="009A331C" w:rsidRDefault="00837C79" w:rsidP="009A331C">
      <w:pPr>
        <w:ind w:firstLine="708"/>
      </w:pPr>
      <w:r w:rsidRPr="009A331C">
        <w:t>До робочих креслень висуваються такі вимоги, ретельне дотримання яких забезпечує виконання кожною виготовленою деталлю призначених їй функцій і тривалість її працездатності.</w:t>
      </w:r>
      <w:r w:rsidRPr="009A331C">
        <w:rPr>
          <w:lang w:val="uk-UA"/>
        </w:rPr>
        <w:t xml:space="preserve"> </w:t>
      </w:r>
      <w:r w:rsidRPr="009A331C">
        <w:t>З огляду на своє призначення робоче креслення деталі повинно містити:</w:t>
      </w:r>
    </w:p>
    <w:p w14:paraId="1B351A49" w14:textId="77777777" w:rsidR="00837C79" w:rsidRPr="009A331C" w:rsidRDefault="00837C79" w:rsidP="009A331C">
      <w:r w:rsidRPr="009A331C">
        <w:lastRenderedPageBreak/>
        <w:t>а) оптимальну кількість зображень (виглядів, розрізів, перерізів, виносних елементів), які повністю розкривають форму деталі;</w:t>
      </w:r>
    </w:p>
    <w:p w14:paraId="5F3E12D9" w14:textId="77777777" w:rsidR="00837C79" w:rsidRPr="009A331C" w:rsidRDefault="00837C79" w:rsidP="009A331C">
      <w:r w:rsidRPr="009A331C">
        <w:t>б) необхідні розміри з їх граничними відхиленнями;</w:t>
      </w:r>
    </w:p>
    <w:p w14:paraId="6B65EEBD" w14:textId="77777777" w:rsidR="00837C79" w:rsidRPr="009A331C" w:rsidRDefault="00837C79" w:rsidP="009A331C">
      <w:r w:rsidRPr="009A331C">
        <w:t>в) вимоги до шорсткості поверхонь деталі;</w:t>
      </w:r>
    </w:p>
    <w:p w14:paraId="4084B5AE" w14:textId="77777777" w:rsidR="00837C79" w:rsidRPr="009A331C" w:rsidRDefault="00837C79" w:rsidP="009A331C">
      <w:r w:rsidRPr="009A331C">
        <w:t>г) позначення граничних відхилень форми і розміщення поверхонь деталі;</w:t>
      </w:r>
    </w:p>
    <w:p w14:paraId="3E3AB924" w14:textId="77777777" w:rsidR="00837C79" w:rsidRPr="009A331C" w:rsidRDefault="00837C79" w:rsidP="009A331C">
      <w:r w:rsidRPr="009A331C">
        <w:t>д) основні відомості про матеріал деталі та стан;</w:t>
      </w:r>
    </w:p>
    <w:p w14:paraId="6DDD6740" w14:textId="77777777" w:rsidR="00837C79" w:rsidRPr="009A331C" w:rsidRDefault="00837C79" w:rsidP="009A331C">
      <w:r w:rsidRPr="009A331C">
        <w:t>є) окремо виділені технічні вимоги.</w:t>
      </w:r>
    </w:p>
    <w:p w14:paraId="61CF05E6" w14:textId="77777777" w:rsidR="00837C79" w:rsidRPr="009A331C" w:rsidRDefault="00837C79" w:rsidP="009A331C">
      <w:pPr>
        <w:ind w:firstLine="708"/>
      </w:pPr>
      <w:r w:rsidRPr="009A331C">
        <w:t>Робоче креслення деталі включає графічну (зображення, розміри, умовні знаки) і текстову (написи, таблиці) частини. </w:t>
      </w:r>
    </w:p>
    <w:p w14:paraId="5E2227F0" w14:textId="39FABB68" w:rsidR="00837C79" w:rsidRPr="00DF6B40" w:rsidRDefault="00837C79" w:rsidP="009A331C">
      <w:pPr>
        <w:pStyle w:val="aa"/>
        <w:jc w:val="center"/>
        <w:rPr>
          <w:b/>
          <w:bCs/>
          <w:lang w:val="uk-UA"/>
        </w:rPr>
      </w:pPr>
      <w:r w:rsidRPr="009A331C">
        <w:rPr>
          <w:b/>
          <w:bCs/>
          <w:lang w:val="de-DE"/>
        </w:rPr>
        <w:t xml:space="preserve">LEKTION </w:t>
      </w:r>
      <w:r w:rsidR="00DF6B40">
        <w:rPr>
          <w:b/>
          <w:bCs/>
          <w:lang w:val="uk-UA"/>
        </w:rPr>
        <w:t>3</w:t>
      </w:r>
    </w:p>
    <w:p w14:paraId="5F6304CB" w14:textId="77777777" w:rsidR="00837C79" w:rsidRPr="009A331C" w:rsidRDefault="00837C79" w:rsidP="009A331C">
      <w:pPr>
        <w:jc w:val="center"/>
        <w:rPr>
          <w:b/>
          <w:lang w:val="de-DE"/>
        </w:rPr>
      </w:pPr>
      <w:r w:rsidRPr="009A331C">
        <w:rPr>
          <w:b/>
          <w:lang w:val="de-DE"/>
        </w:rPr>
        <w:t>TOLERANZEN UND PASSUNGEN</w:t>
      </w:r>
    </w:p>
    <w:p w14:paraId="74BBBB15" w14:textId="77777777" w:rsidR="00837C79" w:rsidRPr="009A331C" w:rsidRDefault="00837C79" w:rsidP="009A331C">
      <w:pPr>
        <w:ind w:firstLine="708"/>
        <w:rPr>
          <w:lang w:val="de-DE"/>
        </w:rPr>
      </w:pPr>
      <w:r w:rsidRPr="009A331C">
        <w:rPr>
          <w:lang w:val="de-DE"/>
        </w:rPr>
        <w:t>Maschinenbauteile müssen den Kriterien des so genannten «Austauschbaus» genügen. Dieser bildet die Grundlage für die Großserien- und Massenfertigung. Austauschbau ist möglich, wenn beliebig viele an verschiedenen Orten gefertigte Teile «X» zu beliebig vielen ebenso gefertigten Teilen «Y» ohne Nacharbeit passen. Das System des Austauschbaus setzt allgemein verbindliche </w:t>
      </w:r>
      <w:hyperlink r:id="rId32" w:history="1">
        <w:r w:rsidRPr="009A331C">
          <w:rPr>
            <w:rStyle w:val="ab"/>
            <w:color w:val="auto"/>
            <w:u w:val="none"/>
            <w:lang w:val="de-DE"/>
          </w:rPr>
          <w:t>Normen</w:t>
        </w:r>
      </w:hyperlink>
      <w:r w:rsidRPr="009A331C">
        <w:rPr>
          <w:lang w:val="de-DE"/>
        </w:rPr>
        <w:t> und standardisierte Toleranzen und Passungen voraus. Meistens werden die genormten Passungen und die zugehörigen Fertigungstoleranzen bereits in der Konstruktionsphase festgelegt.</w:t>
      </w:r>
    </w:p>
    <w:p w14:paraId="6104FE93" w14:textId="77777777" w:rsidR="00837C79" w:rsidRPr="009A331C" w:rsidRDefault="00837C79" w:rsidP="009A331C">
      <w:pPr>
        <w:ind w:firstLine="708"/>
        <w:rPr>
          <w:lang w:val="de-DE"/>
        </w:rPr>
      </w:pPr>
      <w:r w:rsidRPr="009A331C">
        <w:rPr>
          <w:lang w:val="de-DE"/>
        </w:rPr>
        <w:t>Aus Fertigungs- und Kostengründen gesteht man jeder Werkstückabmessung, also dem theoretischen Nennmaß, eine Fertigungstoleranz zu. Um diese nicht jedesmal neu beschreiben zu müssen, wurden in DIN ISO 2768-1 verbindliche Allgemeintoleranzen festgelegt.</w:t>
      </w:r>
    </w:p>
    <w:p w14:paraId="17A7479D" w14:textId="77777777" w:rsidR="00837C79" w:rsidRPr="009A331C" w:rsidRDefault="00837C79" w:rsidP="009A331C">
      <w:pPr>
        <w:ind w:firstLine="708"/>
        <w:rPr>
          <w:lang w:val="de-DE"/>
        </w:rPr>
      </w:pPr>
      <w:r w:rsidRPr="009A331C">
        <w:rPr>
          <w:lang w:val="de-DE"/>
        </w:rPr>
        <w:t>Ihre Größen richten sich nach:</w:t>
      </w:r>
    </w:p>
    <w:p w14:paraId="07730F55" w14:textId="77777777" w:rsidR="00837C79" w:rsidRPr="009A331C" w:rsidRDefault="00837C79" w:rsidP="009A331C">
      <w:pPr>
        <w:rPr>
          <w:lang w:val="de-DE"/>
        </w:rPr>
      </w:pPr>
      <w:r w:rsidRPr="009A331C">
        <w:rPr>
          <w:lang w:val="de-DE"/>
        </w:rPr>
        <w:t>- der Nennmaßgröße. Je größer (kleiner) das Nennmaß ist, desto größer (kleiner) ist die Toleranz;</w:t>
      </w:r>
    </w:p>
    <w:p w14:paraId="641FD351" w14:textId="77777777" w:rsidR="00837C79" w:rsidRPr="009A331C" w:rsidRDefault="00837C79" w:rsidP="009A331C">
      <w:pPr>
        <w:rPr>
          <w:lang w:val="de-DE"/>
        </w:rPr>
      </w:pPr>
      <w:r w:rsidRPr="009A331C">
        <w:rPr>
          <w:lang w:val="de-DE"/>
        </w:rPr>
        <w:t>- der Toleranzklasse: Die Erzeugnisse einer Bauschlosserei müssen nicht so genau sein wie Bauteile eines feinmechanischen Produkts. Dies berücksichtigen vier Toleranzklassen: fein, mittel, grob, sehr grob.</w:t>
      </w:r>
    </w:p>
    <w:p w14:paraId="33FAC768" w14:textId="77777777" w:rsidR="00837C79" w:rsidRPr="009A331C" w:rsidRDefault="00837C79" w:rsidP="009A331C">
      <w:pPr>
        <w:ind w:firstLine="708"/>
        <w:rPr>
          <w:lang w:val="de-DE"/>
        </w:rPr>
      </w:pPr>
      <w:r w:rsidRPr="009A331C">
        <w:rPr>
          <w:lang w:val="de-DE"/>
        </w:rPr>
        <w:t>Für die Herstellung muss es auf jeder Zeichnung einen Hinweis geben, nach welcher Toleranzklasse das Bauteil zu fertigen ist. Verlangt ein Werkstück jedoch andere als die in der Tabelle stehenden Abmaße, dann werden sie neben dem jeweiligen Nennmaß angegeben.</w:t>
      </w:r>
    </w:p>
    <w:p w14:paraId="36C0B9B9" w14:textId="77777777" w:rsidR="00837C79" w:rsidRPr="009A331C" w:rsidRDefault="00837C79" w:rsidP="009A331C">
      <w:pPr>
        <w:ind w:firstLine="708"/>
        <w:rPr>
          <w:lang w:val="de-DE"/>
        </w:rPr>
      </w:pPr>
      <w:r w:rsidRPr="009A331C">
        <w:rPr>
          <w:lang w:val="de-DE"/>
        </w:rPr>
        <w:t xml:space="preserve">Die Maße, die man am fertigen Teil misst, werden Istmaße genannt. Liegt ein Istmaß innerhalb des tolerierten Bereichs, ist es </w:t>
      </w:r>
      <w:r w:rsidRPr="009A331C">
        <w:rPr>
          <w:lang w:val="uk-UA"/>
        </w:rPr>
        <w:t>«</w:t>
      </w:r>
      <w:r w:rsidRPr="009A331C">
        <w:rPr>
          <w:lang w:val="de-DE"/>
        </w:rPr>
        <w:t>gut</w:t>
      </w:r>
      <w:r w:rsidRPr="009A331C">
        <w:rPr>
          <w:lang w:val="uk-UA"/>
        </w:rPr>
        <w:t>»</w:t>
      </w:r>
      <w:r w:rsidRPr="009A331C">
        <w:rPr>
          <w:lang w:val="de-DE"/>
        </w:rPr>
        <w:t xml:space="preserve">, liegt es außerhalb, ist es </w:t>
      </w:r>
      <w:r w:rsidRPr="009A331C">
        <w:rPr>
          <w:lang w:val="uk-UA"/>
        </w:rPr>
        <w:t>«</w:t>
      </w:r>
      <w:r w:rsidRPr="009A331C">
        <w:rPr>
          <w:lang w:val="de-DE"/>
        </w:rPr>
        <w:t>Ausschuss</w:t>
      </w:r>
      <w:r w:rsidRPr="009A331C">
        <w:rPr>
          <w:lang w:val="uk-UA"/>
        </w:rPr>
        <w:t>»</w:t>
      </w:r>
      <w:r w:rsidRPr="009A331C">
        <w:rPr>
          <w:lang w:val="de-DE"/>
        </w:rPr>
        <w:t>.</w:t>
      </w:r>
    </w:p>
    <w:p w14:paraId="34A305DA" w14:textId="77777777" w:rsidR="009A331C" w:rsidRDefault="00837C79" w:rsidP="009A331C">
      <w:pPr>
        <w:rPr>
          <w:lang w:val="de-DE"/>
        </w:rPr>
      </w:pPr>
      <w:r w:rsidRPr="009A331C">
        <w:rPr>
          <w:lang w:val="de-DE"/>
        </w:rPr>
        <w:t xml:space="preserve">Das Nennmaß wäre das ideale Sollmaß. Es muss in der technischen Zeichnung auf jeden Fall angegeben werden. Handelt es sich um zwei für den Zusammenbau vorgesehene Teile - z.B. eine Bohrung und eine Welle -, dann erhalten beide Teile dasselbe Nennmaß. Die Toleranzen beziehen sich auf das Nennmaß, das man in Erklärungen wie hier auf eine vereinfachte Nulllinie reduziert. Schlüsselbegriffe </w:t>
      </w:r>
      <w:r w:rsidRPr="009A331C">
        <w:rPr>
          <w:lang w:val="de-DE"/>
        </w:rPr>
        <w:lastRenderedPageBreak/>
        <w:t>sind:Nennmaß                                             oberes Abmaß mit Vorzeichen + oder –   unteres Abmaß mit Vorzeichen + oder –</w:t>
      </w:r>
      <w:r w:rsidRPr="009A331C">
        <w:rPr>
          <w:lang w:val="de-DE"/>
        </w:rPr>
        <w:br/>
        <w:t>Toleranz ohne Vorzeichen</w:t>
      </w:r>
      <w:r w:rsidRPr="009A331C">
        <w:rPr>
          <w:lang w:val="de-DE"/>
        </w:rPr>
        <w:br/>
      </w:r>
      <w:r w:rsidRPr="009A331C">
        <w:rPr>
          <w:noProof/>
          <w:lang w:val="de-DE"/>
        </w:rPr>
        <w:t xml:space="preserve"> </w:t>
      </w:r>
      <w:r w:rsidRPr="009A331C">
        <w:rPr>
          <w:lang w:val="de-DE"/>
        </w:rPr>
        <w:t>Mindestmaß</w:t>
      </w:r>
      <w:r w:rsidRPr="009A331C">
        <w:rPr>
          <w:noProof/>
          <w:lang w:val="de-DE"/>
        </w:rPr>
        <w:t xml:space="preserve"> </w:t>
      </w:r>
      <w:r w:rsidRPr="009A331C">
        <w:rPr>
          <w:noProof/>
          <w:lang w:val="en-US" w:eastAsia="en-US"/>
        </w:rPr>
        <w:drawing>
          <wp:anchor distT="0" distB="0" distL="114300" distR="114300" simplePos="0" relativeHeight="251661312" behindDoc="0" locked="0" layoutInCell="1" allowOverlap="1" wp14:anchorId="1A69C211" wp14:editId="6646BCF2">
            <wp:simplePos x="0" y="0"/>
            <wp:positionH relativeFrom="column">
              <wp:align>left</wp:align>
            </wp:positionH>
            <wp:positionV relativeFrom="paragraph">
              <wp:align>top</wp:align>
            </wp:positionV>
            <wp:extent cx="2857500" cy="3276600"/>
            <wp:effectExtent l="0" t="0" r="0" b="0"/>
            <wp:wrapSquare wrapText="bothSides"/>
            <wp:docPr id="26" name="Рисунок 26" descr="Toleranzen und Passungen: Grundbegriffe an der W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leranzen und Passungen: Grundbegriffe an der Well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3276600"/>
                    </a:xfrm>
                    <a:prstGeom prst="rect">
                      <a:avLst/>
                    </a:prstGeom>
                    <a:noFill/>
                    <a:ln>
                      <a:noFill/>
                    </a:ln>
                  </pic:spPr>
                </pic:pic>
              </a:graphicData>
            </a:graphic>
          </wp:anchor>
        </w:drawing>
      </w:r>
      <w:r w:rsidRPr="009A331C">
        <w:rPr>
          <w:noProof/>
          <w:lang w:val="de-DE"/>
        </w:rPr>
        <w:t xml:space="preserve">                                                </w:t>
      </w:r>
      <w:r w:rsidRPr="009A331C">
        <w:rPr>
          <w:lang w:val="de-DE"/>
        </w:rPr>
        <w:t>Höchstmaß</w:t>
      </w:r>
      <w:r w:rsidR="009A331C" w:rsidRPr="009A331C">
        <w:rPr>
          <w:lang w:val="de-DE"/>
        </w:rPr>
        <w:t>.</w:t>
      </w:r>
    </w:p>
    <w:p w14:paraId="17365646" w14:textId="61C09863" w:rsidR="00837C79" w:rsidRPr="009A331C" w:rsidRDefault="00837C79" w:rsidP="009A331C">
      <w:pPr>
        <w:ind w:firstLine="708"/>
        <w:rPr>
          <w:lang w:val="de-DE"/>
        </w:rPr>
      </w:pPr>
      <w:r w:rsidRPr="009A331C">
        <w:rPr>
          <w:lang w:val="de-DE"/>
        </w:rPr>
        <w:t>Toleranzfelder können alle möglichen Lagen zur Nullllinie einnehmen: Sie können nach oben und unten über die Nulllinie hinausragen, sie können insgesamt oberhalb oder unterhalb der Nulllinie liegen.</w:t>
      </w:r>
    </w:p>
    <w:p w14:paraId="1A988B15" w14:textId="77777777" w:rsidR="00837C79" w:rsidRPr="009A331C" w:rsidRDefault="00837C79" w:rsidP="009A331C">
      <w:pPr>
        <w:ind w:firstLine="708"/>
        <w:rPr>
          <w:lang w:val="de-DE"/>
        </w:rPr>
      </w:pPr>
      <w:r w:rsidRPr="009A331C">
        <w:rPr>
          <w:lang w:val="de-DE"/>
        </w:rPr>
        <w:t>Toleranz liegt zwischen dem Höchstmaß und dem Mindestmaß. Bei der Auswahl der Toleranz ist man immer in der Zwickmühle: Zu enge Toleranzen sind teuer und zu weite Toleranzen erfüllen ihre Funktion nicht.</w:t>
      </w:r>
    </w:p>
    <w:p w14:paraId="691C5B53" w14:textId="77777777" w:rsidR="00837C79" w:rsidRPr="009A331C" w:rsidRDefault="00837C79" w:rsidP="009A331C">
      <w:pPr>
        <w:ind w:firstLine="708"/>
        <w:rPr>
          <w:lang w:val="de-DE"/>
        </w:rPr>
      </w:pPr>
      <w:r w:rsidRPr="009A331C">
        <w:rPr>
          <w:lang w:val="de-DE"/>
        </w:rPr>
        <w:t xml:space="preserve">Wenn zwei Teile zueinander passen müssen, z.B. Schraube und Mutter, erhält jedes Teil eine Toleranz. Beide Toleranzen miteinander ergeben eine Passung. Unter Passung versteht man die Differenz zwischen den Maßen zweier zu fügender Formelemente. Eine positive Passung wird als Spiel (z.B. Lagerspiel bei Welle und Bohrung) bezeichnet. Eine negative Passung wird (z.B. Presssitz bei Welle und Nabe) als Übermaß genannt. Dazwischen liegt die Übergangspassung. </w:t>
      </w:r>
    </w:p>
    <w:p w14:paraId="7FE86FEA" w14:textId="77777777" w:rsidR="00837C79" w:rsidRPr="009A331C" w:rsidRDefault="00837C79" w:rsidP="009A331C">
      <w:pPr>
        <w:pStyle w:val="ac"/>
        <w:spacing w:before="0" w:beforeAutospacing="0" w:after="0" w:afterAutospacing="0"/>
        <w:ind w:firstLine="360"/>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473"/>
      </w:tblGrid>
      <w:tr w:rsidR="009A331C" w:rsidRPr="009A331C" w14:paraId="0DCF469C" w14:textId="77777777" w:rsidTr="00837C79">
        <w:tc>
          <w:tcPr>
            <w:tcW w:w="3235" w:type="dxa"/>
          </w:tcPr>
          <w:p w14:paraId="131A7260" w14:textId="77777777" w:rsidR="00837C79" w:rsidRPr="009A331C" w:rsidRDefault="00837C79" w:rsidP="0066445E">
            <w:pPr>
              <w:pStyle w:val="aa"/>
              <w:numPr>
                <w:ilvl w:val="0"/>
                <w:numId w:val="12"/>
              </w:numPr>
              <w:jc w:val="left"/>
              <w:rPr>
                <w:bCs/>
                <w:lang w:val="de-DE" w:eastAsia="de-DE"/>
              </w:rPr>
            </w:pPr>
            <w:r w:rsidRPr="009A331C">
              <w:rPr>
                <w:bCs/>
                <w:lang w:val="de-DE" w:eastAsia="de-DE"/>
              </w:rPr>
              <w:t xml:space="preserve">der </w:t>
            </w:r>
            <w:r w:rsidRPr="009A331C">
              <w:rPr>
                <w:lang w:val="de-DE"/>
              </w:rPr>
              <w:t>Austauschbau</w:t>
            </w:r>
            <w:r w:rsidRPr="009A331C">
              <w:rPr>
                <w:bCs/>
                <w:lang w:val="de-DE" w:eastAsia="de-DE"/>
              </w:rPr>
              <w:t xml:space="preserve"> </w:t>
            </w:r>
          </w:p>
        </w:tc>
        <w:tc>
          <w:tcPr>
            <w:tcW w:w="3473" w:type="dxa"/>
          </w:tcPr>
          <w:p w14:paraId="78A284D8" w14:textId="77777777" w:rsidR="00837C79" w:rsidRPr="009A331C" w:rsidRDefault="00837C79" w:rsidP="009A331C">
            <w:pPr>
              <w:ind w:left="317"/>
              <w:rPr>
                <w:bCs/>
                <w:lang w:eastAsia="de-DE"/>
              </w:rPr>
            </w:pPr>
            <w:r w:rsidRPr="009A331C">
              <w:rPr>
                <w:bCs/>
                <w:lang w:eastAsia="de-DE"/>
              </w:rPr>
              <w:t>конструювання за принципом взаємозамінюваності</w:t>
            </w:r>
          </w:p>
        </w:tc>
      </w:tr>
      <w:tr w:rsidR="009A331C" w:rsidRPr="009A331C" w14:paraId="11229C19" w14:textId="77777777" w:rsidTr="00837C79">
        <w:tc>
          <w:tcPr>
            <w:tcW w:w="3235" w:type="dxa"/>
          </w:tcPr>
          <w:p w14:paraId="63D49720" w14:textId="77777777" w:rsidR="00837C79" w:rsidRPr="009A331C" w:rsidRDefault="00837C79" w:rsidP="0066445E">
            <w:pPr>
              <w:pStyle w:val="aa"/>
              <w:numPr>
                <w:ilvl w:val="0"/>
                <w:numId w:val="12"/>
              </w:numPr>
              <w:rPr>
                <w:lang w:val="de-DE" w:eastAsia="de-DE"/>
              </w:rPr>
            </w:pPr>
            <w:r w:rsidRPr="009A331C">
              <w:rPr>
                <w:lang w:val="de-DE"/>
              </w:rPr>
              <w:t>die Nacharbeit</w:t>
            </w:r>
          </w:p>
        </w:tc>
        <w:tc>
          <w:tcPr>
            <w:tcW w:w="3473" w:type="dxa"/>
          </w:tcPr>
          <w:p w14:paraId="6DB69943" w14:textId="77777777" w:rsidR="00837C79" w:rsidRPr="009A331C" w:rsidRDefault="00837C79" w:rsidP="009A331C">
            <w:pPr>
              <w:contextualSpacing/>
              <w:rPr>
                <w:lang w:eastAsia="de-DE"/>
              </w:rPr>
            </w:pPr>
            <w:r w:rsidRPr="009A331C">
              <w:rPr>
                <w:lang w:eastAsia="de-DE"/>
              </w:rPr>
              <w:t>подальша обробка, додаткова обробка, доопрацювання; доведення</w:t>
            </w:r>
          </w:p>
        </w:tc>
      </w:tr>
      <w:tr w:rsidR="009A331C" w:rsidRPr="009A331C" w14:paraId="129FF1E2" w14:textId="77777777" w:rsidTr="00837C79">
        <w:tc>
          <w:tcPr>
            <w:tcW w:w="3235" w:type="dxa"/>
          </w:tcPr>
          <w:p w14:paraId="77CB2F30" w14:textId="77777777" w:rsidR="00837C79" w:rsidRPr="009A331C" w:rsidRDefault="00837C79" w:rsidP="0066445E">
            <w:pPr>
              <w:pStyle w:val="aa"/>
              <w:numPr>
                <w:ilvl w:val="0"/>
                <w:numId w:val="12"/>
              </w:numPr>
              <w:tabs>
                <w:tab w:val="left" w:pos="284"/>
              </w:tabs>
              <w:rPr>
                <w:bCs/>
                <w:lang w:val="de-DE"/>
              </w:rPr>
            </w:pPr>
            <w:r w:rsidRPr="009A331C">
              <w:rPr>
                <w:lang w:val="de-DE"/>
              </w:rPr>
              <w:t xml:space="preserve">die </w:t>
            </w:r>
            <w:r w:rsidRPr="009A331C">
              <w:t>Toleranz</w:t>
            </w:r>
            <w:r w:rsidRPr="009A331C">
              <w:rPr>
                <w:lang w:val="de-DE"/>
              </w:rPr>
              <w:t xml:space="preserve"> </w:t>
            </w:r>
          </w:p>
        </w:tc>
        <w:tc>
          <w:tcPr>
            <w:tcW w:w="3473" w:type="dxa"/>
          </w:tcPr>
          <w:p w14:paraId="48DE48E9" w14:textId="77777777" w:rsidR="00837C79" w:rsidRPr="009A331C" w:rsidRDefault="00837C79" w:rsidP="009A331C">
            <w:pPr>
              <w:ind w:left="317"/>
              <w:contextualSpacing/>
              <w:rPr>
                <w:bCs/>
              </w:rPr>
            </w:pPr>
            <w:r w:rsidRPr="009A331C">
              <w:rPr>
                <w:bCs/>
              </w:rPr>
              <w:t>допуск</w:t>
            </w:r>
          </w:p>
        </w:tc>
      </w:tr>
      <w:tr w:rsidR="009A331C" w:rsidRPr="009A331C" w14:paraId="4BB8489F" w14:textId="77777777" w:rsidTr="00837C79">
        <w:tc>
          <w:tcPr>
            <w:tcW w:w="3235" w:type="dxa"/>
          </w:tcPr>
          <w:p w14:paraId="1D0F1969" w14:textId="77777777" w:rsidR="00837C79" w:rsidRPr="009A331C" w:rsidRDefault="00837C79" w:rsidP="0066445E">
            <w:pPr>
              <w:pStyle w:val="aa"/>
              <w:numPr>
                <w:ilvl w:val="0"/>
                <w:numId w:val="12"/>
              </w:numPr>
              <w:tabs>
                <w:tab w:val="left" w:pos="284"/>
              </w:tabs>
              <w:rPr>
                <w:bCs/>
              </w:rPr>
            </w:pPr>
            <w:r w:rsidRPr="009A331C">
              <w:rPr>
                <w:lang w:val="de-DE"/>
              </w:rPr>
              <w:t xml:space="preserve">die </w:t>
            </w:r>
            <w:r w:rsidRPr="009A331C">
              <w:t>Passung</w:t>
            </w:r>
          </w:p>
        </w:tc>
        <w:tc>
          <w:tcPr>
            <w:tcW w:w="3473" w:type="dxa"/>
          </w:tcPr>
          <w:p w14:paraId="674E8E5C" w14:textId="77777777" w:rsidR="00837C79" w:rsidRPr="009A331C" w:rsidRDefault="00837C79" w:rsidP="009A331C">
            <w:pPr>
              <w:ind w:left="317"/>
              <w:rPr>
                <w:lang w:val="uk-UA"/>
              </w:rPr>
            </w:pPr>
            <w:r w:rsidRPr="009A331C">
              <w:rPr>
                <w:lang w:val="uk-UA"/>
              </w:rPr>
              <w:t>1) посадка 2) пригін, припасувала</w:t>
            </w:r>
          </w:p>
        </w:tc>
      </w:tr>
      <w:tr w:rsidR="009A331C" w:rsidRPr="009A331C" w14:paraId="37D7EBA0" w14:textId="77777777" w:rsidTr="00837C79">
        <w:tc>
          <w:tcPr>
            <w:tcW w:w="3235" w:type="dxa"/>
          </w:tcPr>
          <w:p w14:paraId="77C6D67F" w14:textId="77777777" w:rsidR="00837C79" w:rsidRPr="009A331C" w:rsidRDefault="00837C79" w:rsidP="0066445E">
            <w:pPr>
              <w:pStyle w:val="aa"/>
              <w:numPr>
                <w:ilvl w:val="0"/>
                <w:numId w:val="12"/>
              </w:numPr>
              <w:tabs>
                <w:tab w:val="left" w:pos="284"/>
              </w:tabs>
              <w:jc w:val="left"/>
              <w:rPr>
                <w:bCs/>
                <w:lang w:eastAsia="de-DE"/>
              </w:rPr>
            </w:pPr>
            <w:r w:rsidRPr="009A331C">
              <w:rPr>
                <w:bCs/>
                <w:lang w:eastAsia="de-DE"/>
              </w:rPr>
              <w:t>zugestehen</w:t>
            </w:r>
          </w:p>
        </w:tc>
        <w:tc>
          <w:tcPr>
            <w:tcW w:w="3473" w:type="dxa"/>
          </w:tcPr>
          <w:p w14:paraId="221FC511" w14:textId="77777777" w:rsidR="00837C79" w:rsidRPr="009A331C" w:rsidRDefault="00837C79" w:rsidP="009A331C">
            <w:pPr>
              <w:ind w:left="317"/>
              <w:rPr>
                <w:bCs/>
                <w:lang w:eastAsia="de-DE"/>
              </w:rPr>
            </w:pPr>
            <w:r w:rsidRPr="009A331C">
              <w:rPr>
                <w:bCs/>
                <w:lang w:eastAsia="de-DE"/>
              </w:rPr>
              <w:t>визнавати, вирішувати, давати згоду</w:t>
            </w:r>
          </w:p>
        </w:tc>
      </w:tr>
      <w:tr w:rsidR="009A331C" w:rsidRPr="009A331C" w14:paraId="795C8FEE" w14:textId="77777777" w:rsidTr="00837C79">
        <w:tc>
          <w:tcPr>
            <w:tcW w:w="3235" w:type="dxa"/>
          </w:tcPr>
          <w:p w14:paraId="717739C8" w14:textId="77777777" w:rsidR="00837C79" w:rsidRPr="009A331C" w:rsidRDefault="00837C79" w:rsidP="0066445E">
            <w:pPr>
              <w:pStyle w:val="aa"/>
              <w:numPr>
                <w:ilvl w:val="0"/>
                <w:numId w:val="12"/>
              </w:numPr>
              <w:tabs>
                <w:tab w:val="left" w:pos="284"/>
                <w:tab w:val="left" w:pos="709"/>
              </w:tabs>
              <w:rPr>
                <w:bCs/>
              </w:rPr>
            </w:pPr>
            <w:r w:rsidRPr="009A331C">
              <w:rPr>
                <w:lang w:val="de-DE"/>
              </w:rPr>
              <w:t>das Nennmaß</w:t>
            </w:r>
          </w:p>
        </w:tc>
        <w:tc>
          <w:tcPr>
            <w:tcW w:w="3473" w:type="dxa"/>
          </w:tcPr>
          <w:p w14:paraId="05F093A3" w14:textId="77777777" w:rsidR="00837C79" w:rsidRPr="009A331C" w:rsidRDefault="00837C79" w:rsidP="009A331C">
            <w:pPr>
              <w:ind w:left="317"/>
              <w:contextualSpacing/>
              <w:rPr>
                <w:bCs/>
              </w:rPr>
            </w:pPr>
            <w:r w:rsidRPr="009A331C">
              <w:rPr>
                <w:bCs/>
              </w:rPr>
              <w:t>номінальний розмір</w:t>
            </w:r>
          </w:p>
        </w:tc>
      </w:tr>
      <w:tr w:rsidR="009A331C" w:rsidRPr="009A331C" w14:paraId="0CABA071" w14:textId="77777777" w:rsidTr="00837C79">
        <w:tc>
          <w:tcPr>
            <w:tcW w:w="3235" w:type="dxa"/>
          </w:tcPr>
          <w:p w14:paraId="6F0A94BF" w14:textId="77777777" w:rsidR="00837C79" w:rsidRPr="009A331C" w:rsidRDefault="00837C79" w:rsidP="0066445E">
            <w:pPr>
              <w:pStyle w:val="aa"/>
              <w:numPr>
                <w:ilvl w:val="0"/>
                <w:numId w:val="12"/>
              </w:numPr>
              <w:tabs>
                <w:tab w:val="left" w:pos="284"/>
              </w:tabs>
              <w:rPr>
                <w:lang w:eastAsia="de-DE"/>
              </w:rPr>
            </w:pPr>
            <w:r w:rsidRPr="009A331C">
              <w:rPr>
                <w:lang w:val="de-DE"/>
              </w:rPr>
              <w:lastRenderedPageBreak/>
              <w:t>die Bauschlosserei</w:t>
            </w:r>
          </w:p>
        </w:tc>
        <w:tc>
          <w:tcPr>
            <w:tcW w:w="3473" w:type="dxa"/>
          </w:tcPr>
          <w:p w14:paraId="03F943D3" w14:textId="77777777" w:rsidR="00837C79" w:rsidRPr="009A331C" w:rsidRDefault="00837C79" w:rsidP="009A331C">
            <w:pPr>
              <w:rPr>
                <w:lang w:val="uk-UA"/>
              </w:rPr>
            </w:pPr>
            <w:r w:rsidRPr="009A331C">
              <w:t>буд</w:t>
            </w:r>
            <w:r w:rsidRPr="009A331C">
              <w:rPr>
                <w:lang w:val="uk-UA"/>
              </w:rPr>
              <w:t>іве</w:t>
            </w:r>
            <w:r w:rsidRPr="009A331C">
              <w:t>льно-слесарна ма</w:t>
            </w:r>
            <w:r w:rsidRPr="009A331C">
              <w:rPr>
                <w:lang w:val="uk-UA"/>
              </w:rPr>
              <w:t>йстерня</w:t>
            </w:r>
          </w:p>
        </w:tc>
      </w:tr>
      <w:tr w:rsidR="009A331C" w:rsidRPr="009A331C" w14:paraId="2547F9BA" w14:textId="77777777" w:rsidTr="00837C79">
        <w:tc>
          <w:tcPr>
            <w:tcW w:w="3235" w:type="dxa"/>
          </w:tcPr>
          <w:p w14:paraId="2F36B7AA" w14:textId="77777777" w:rsidR="00837C79" w:rsidRPr="009A331C" w:rsidRDefault="00837C79" w:rsidP="0066445E">
            <w:pPr>
              <w:pStyle w:val="aa"/>
              <w:numPr>
                <w:ilvl w:val="0"/>
                <w:numId w:val="12"/>
              </w:numPr>
              <w:tabs>
                <w:tab w:val="left" w:pos="284"/>
              </w:tabs>
              <w:jc w:val="left"/>
              <w:rPr>
                <w:lang w:eastAsia="de-DE"/>
              </w:rPr>
            </w:pPr>
            <w:r w:rsidRPr="009A331C">
              <w:rPr>
                <w:lang w:val="de-DE"/>
              </w:rPr>
              <w:t>feinmechanisch</w:t>
            </w:r>
          </w:p>
        </w:tc>
        <w:tc>
          <w:tcPr>
            <w:tcW w:w="3473" w:type="dxa"/>
          </w:tcPr>
          <w:p w14:paraId="6130B977" w14:textId="77777777" w:rsidR="00837C79" w:rsidRPr="009A331C" w:rsidRDefault="00837C79" w:rsidP="009A331C">
            <w:pPr>
              <w:ind w:left="317"/>
              <w:rPr>
                <w:lang w:eastAsia="de-DE"/>
              </w:rPr>
            </w:pPr>
            <w:r w:rsidRPr="009A331C">
              <w:rPr>
                <w:lang w:eastAsia="de-DE"/>
              </w:rPr>
              <w:t>точний, прецизійний</w:t>
            </w:r>
          </w:p>
        </w:tc>
      </w:tr>
      <w:tr w:rsidR="009A331C" w:rsidRPr="009A331C" w14:paraId="46BF4A8D" w14:textId="77777777" w:rsidTr="00837C79">
        <w:tc>
          <w:tcPr>
            <w:tcW w:w="3235" w:type="dxa"/>
          </w:tcPr>
          <w:p w14:paraId="554412D6" w14:textId="77777777" w:rsidR="00837C79" w:rsidRPr="009A331C" w:rsidRDefault="00837C79" w:rsidP="0066445E">
            <w:pPr>
              <w:pStyle w:val="aa"/>
              <w:numPr>
                <w:ilvl w:val="0"/>
                <w:numId w:val="12"/>
              </w:numPr>
              <w:tabs>
                <w:tab w:val="left" w:pos="284"/>
              </w:tabs>
              <w:jc w:val="left"/>
              <w:rPr>
                <w:lang w:eastAsia="de-DE"/>
              </w:rPr>
            </w:pPr>
            <w:r w:rsidRPr="009A331C">
              <w:rPr>
                <w:lang w:val="de-DE"/>
              </w:rPr>
              <w:t>der Hinweis</w:t>
            </w:r>
          </w:p>
        </w:tc>
        <w:tc>
          <w:tcPr>
            <w:tcW w:w="3473" w:type="dxa"/>
          </w:tcPr>
          <w:p w14:paraId="2F937369" w14:textId="77777777" w:rsidR="00837C79" w:rsidRPr="009A331C" w:rsidRDefault="00837C79" w:rsidP="009A331C">
            <w:pPr>
              <w:ind w:left="317"/>
              <w:rPr>
                <w:lang w:val="uk-UA" w:eastAsia="de-DE"/>
              </w:rPr>
            </w:pPr>
            <w:r w:rsidRPr="009A331C">
              <w:rPr>
                <w:lang w:val="uk-UA" w:eastAsia="de-DE"/>
              </w:rPr>
              <w:t>в</w:t>
            </w:r>
            <w:r w:rsidRPr="009A331C">
              <w:rPr>
                <w:lang w:eastAsia="de-DE"/>
              </w:rPr>
              <w:t>казівка</w:t>
            </w:r>
            <w:r w:rsidRPr="009A331C">
              <w:rPr>
                <w:lang w:val="uk-UA" w:eastAsia="de-DE"/>
              </w:rPr>
              <w:t>, посилання</w:t>
            </w:r>
          </w:p>
        </w:tc>
      </w:tr>
      <w:tr w:rsidR="009A331C" w:rsidRPr="009A331C" w14:paraId="00EDDAA5" w14:textId="77777777" w:rsidTr="009A331C">
        <w:trPr>
          <w:trHeight w:val="493"/>
        </w:trPr>
        <w:tc>
          <w:tcPr>
            <w:tcW w:w="3235" w:type="dxa"/>
          </w:tcPr>
          <w:p w14:paraId="339BE109" w14:textId="77777777" w:rsidR="00837C79" w:rsidRPr="009A331C" w:rsidRDefault="00837C79" w:rsidP="0066445E">
            <w:pPr>
              <w:pStyle w:val="aa"/>
              <w:numPr>
                <w:ilvl w:val="0"/>
                <w:numId w:val="12"/>
              </w:numPr>
              <w:tabs>
                <w:tab w:val="left" w:pos="426"/>
              </w:tabs>
              <w:jc w:val="left"/>
              <w:rPr>
                <w:lang w:eastAsia="de-DE"/>
              </w:rPr>
            </w:pPr>
            <w:r w:rsidRPr="009A331C">
              <w:rPr>
                <w:lang w:val="de-DE" w:eastAsia="de-DE"/>
              </w:rPr>
              <w:t xml:space="preserve"> das </w:t>
            </w:r>
            <w:r w:rsidRPr="009A331C">
              <w:t>Abmaß</w:t>
            </w:r>
          </w:p>
        </w:tc>
        <w:tc>
          <w:tcPr>
            <w:tcW w:w="3473" w:type="dxa"/>
          </w:tcPr>
          <w:p w14:paraId="7E14D9A0" w14:textId="77777777" w:rsidR="00837C79" w:rsidRPr="009A331C" w:rsidRDefault="00837C79" w:rsidP="009A331C">
            <w:pPr>
              <w:tabs>
                <w:tab w:val="left" w:pos="4181"/>
              </w:tabs>
              <w:ind w:left="317"/>
              <w:rPr>
                <w:lang w:eastAsia="de-DE"/>
              </w:rPr>
            </w:pPr>
            <w:r w:rsidRPr="009A331C">
              <w:rPr>
                <w:lang w:eastAsia="de-DE"/>
              </w:rPr>
              <w:t>1) розмір, вимір 2) відхилення (від номінального) розміру</w:t>
            </w:r>
          </w:p>
        </w:tc>
      </w:tr>
      <w:tr w:rsidR="009A331C" w:rsidRPr="009A331C" w14:paraId="4598161B" w14:textId="77777777" w:rsidTr="00837C79">
        <w:tc>
          <w:tcPr>
            <w:tcW w:w="3235" w:type="dxa"/>
          </w:tcPr>
          <w:p w14:paraId="3FE9A7CF" w14:textId="77777777" w:rsidR="00837C79" w:rsidRPr="009A331C" w:rsidRDefault="00837C79" w:rsidP="0066445E">
            <w:pPr>
              <w:pStyle w:val="aa"/>
              <w:numPr>
                <w:ilvl w:val="0"/>
                <w:numId w:val="12"/>
              </w:numPr>
              <w:tabs>
                <w:tab w:val="left" w:pos="426"/>
              </w:tabs>
              <w:jc w:val="left"/>
              <w:rPr>
                <w:lang w:eastAsia="de-DE"/>
              </w:rPr>
            </w:pPr>
            <w:r w:rsidRPr="009A331C">
              <w:rPr>
                <w:lang w:eastAsia="de-DE"/>
              </w:rPr>
              <w:t xml:space="preserve"> </w:t>
            </w:r>
            <w:r w:rsidRPr="009A331C">
              <w:rPr>
                <w:lang w:val="de-DE" w:eastAsia="de-DE"/>
              </w:rPr>
              <w:t xml:space="preserve">das </w:t>
            </w:r>
            <w:r w:rsidRPr="009A331C">
              <w:rPr>
                <w:lang w:val="de-DE"/>
              </w:rPr>
              <w:t>Istmaß</w:t>
            </w:r>
          </w:p>
        </w:tc>
        <w:tc>
          <w:tcPr>
            <w:tcW w:w="3473" w:type="dxa"/>
          </w:tcPr>
          <w:p w14:paraId="01D78F10" w14:textId="77777777" w:rsidR="00837C79" w:rsidRPr="009A331C" w:rsidRDefault="00837C79" w:rsidP="009A331C">
            <w:pPr>
              <w:ind w:left="317"/>
              <w:rPr>
                <w:lang w:eastAsia="de-DE"/>
              </w:rPr>
            </w:pPr>
            <w:r w:rsidRPr="009A331C">
              <w:rPr>
                <w:lang w:eastAsia="de-DE"/>
              </w:rPr>
              <w:t xml:space="preserve"> дійсний [фактичний] розмір</w:t>
            </w:r>
          </w:p>
        </w:tc>
      </w:tr>
      <w:tr w:rsidR="009A331C" w:rsidRPr="009A331C" w14:paraId="483CCBFB" w14:textId="77777777" w:rsidTr="00837C79">
        <w:tc>
          <w:tcPr>
            <w:tcW w:w="3235" w:type="dxa"/>
          </w:tcPr>
          <w:p w14:paraId="7694D39D"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uk-UA" w:eastAsia="de-DE"/>
              </w:rPr>
              <w:t xml:space="preserve"> </w:t>
            </w:r>
            <w:r w:rsidRPr="009A331C">
              <w:rPr>
                <w:lang w:val="de-DE" w:eastAsia="de-DE"/>
              </w:rPr>
              <w:t xml:space="preserve">der </w:t>
            </w:r>
            <w:r w:rsidRPr="009A331C">
              <w:rPr>
                <w:lang w:val="de-DE"/>
              </w:rPr>
              <w:t>Ausschuss</w:t>
            </w:r>
          </w:p>
        </w:tc>
        <w:tc>
          <w:tcPr>
            <w:tcW w:w="3473" w:type="dxa"/>
          </w:tcPr>
          <w:p w14:paraId="46871BA8" w14:textId="77777777" w:rsidR="00837C79" w:rsidRPr="009A331C" w:rsidRDefault="00837C79" w:rsidP="009A331C">
            <w:pPr>
              <w:ind w:left="317"/>
              <w:rPr>
                <w:lang w:val="uk-UA"/>
              </w:rPr>
            </w:pPr>
            <w:r w:rsidRPr="009A331C">
              <w:rPr>
                <w:lang w:val="uk-UA"/>
              </w:rPr>
              <w:t>б</w:t>
            </w:r>
            <w:r w:rsidRPr="009A331C">
              <w:t>рак</w:t>
            </w:r>
            <w:r w:rsidRPr="009A331C">
              <w:rPr>
                <w:lang w:val="uk-UA"/>
              </w:rPr>
              <w:t>, вада</w:t>
            </w:r>
          </w:p>
        </w:tc>
      </w:tr>
      <w:tr w:rsidR="009A331C" w:rsidRPr="009A331C" w14:paraId="4DE74631" w14:textId="77777777" w:rsidTr="00837C79">
        <w:tc>
          <w:tcPr>
            <w:tcW w:w="3235" w:type="dxa"/>
          </w:tcPr>
          <w:p w14:paraId="5F6A2EC1"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de-DE" w:eastAsia="de-DE"/>
              </w:rPr>
              <w:t xml:space="preserve"> das </w:t>
            </w:r>
            <w:r w:rsidRPr="009A331C">
              <w:rPr>
                <w:lang w:val="de-DE"/>
              </w:rPr>
              <w:t>Sollmaß</w:t>
            </w:r>
            <w:r w:rsidRPr="009A331C">
              <w:rPr>
                <w:lang w:val="de-DE" w:eastAsia="de-DE"/>
              </w:rPr>
              <w:t xml:space="preserve"> </w:t>
            </w:r>
          </w:p>
        </w:tc>
        <w:tc>
          <w:tcPr>
            <w:tcW w:w="3473" w:type="dxa"/>
          </w:tcPr>
          <w:p w14:paraId="07908266" w14:textId="77777777" w:rsidR="00837C79" w:rsidRPr="009A331C" w:rsidRDefault="00837C79" w:rsidP="009A331C">
            <w:pPr>
              <w:ind w:left="317"/>
              <w:rPr>
                <w:lang w:val="uk-UA" w:eastAsia="de-DE"/>
              </w:rPr>
            </w:pPr>
            <w:r w:rsidRPr="009A331C">
              <w:rPr>
                <w:lang w:val="uk-UA" w:eastAsia="de-DE"/>
              </w:rPr>
              <w:t>заданий розмір; необхідний розмір</w:t>
            </w:r>
          </w:p>
        </w:tc>
      </w:tr>
      <w:tr w:rsidR="009A331C" w:rsidRPr="009A331C" w14:paraId="01B106A4" w14:textId="77777777" w:rsidTr="00837C79">
        <w:tc>
          <w:tcPr>
            <w:tcW w:w="3235" w:type="dxa"/>
          </w:tcPr>
          <w:p w14:paraId="3C7C960D"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de-DE" w:eastAsia="de-DE"/>
              </w:rPr>
              <w:t xml:space="preserve"> der  </w:t>
            </w:r>
            <w:r w:rsidRPr="009A331C">
              <w:t>Zusammenbau</w:t>
            </w:r>
          </w:p>
        </w:tc>
        <w:tc>
          <w:tcPr>
            <w:tcW w:w="3473" w:type="dxa"/>
          </w:tcPr>
          <w:p w14:paraId="129538CF" w14:textId="77777777" w:rsidR="00837C79" w:rsidRPr="009A331C" w:rsidRDefault="00837C79" w:rsidP="009A331C">
            <w:r w:rsidRPr="009A331C">
              <w:t>монтаж, збірка</w:t>
            </w:r>
          </w:p>
        </w:tc>
      </w:tr>
      <w:tr w:rsidR="009A331C" w:rsidRPr="009A331C" w14:paraId="544ED2CF" w14:textId="77777777" w:rsidTr="00837C79">
        <w:tc>
          <w:tcPr>
            <w:tcW w:w="3235" w:type="dxa"/>
          </w:tcPr>
          <w:p w14:paraId="7F585FD8"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de-DE" w:eastAsia="de-DE"/>
              </w:rPr>
              <w:t xml:space="preserve"> die </w:t>
            </w:r>
            <w:r w:rsidRPr="009A331C">
              <w:t>Erklärung</w:t>
            </w:r>
          </w:p>
        </w:tc>
        <w:tc>
          <w:tcPr>
            <w:tcW w:w="3473" w:type="dxa"/>
          </w:tcPr>
          <w:p w14:paraId="7C61F05B" w14:textId="77777777" w:rsidR="00837C79" w:rsidRPr="009A331C" w:rsidRDefault="00837C79" w:rsidP="009A331C">
            <w:pPr>
              <w:rPr>
                <w:lang w:val="uk-UA" w:eastAsia="de-DE"/>
              </w:rPr>
            </w:pPr>
            <w:r w:rsidRPr="009A331C">
              <w:rPr>
                <w:lang w:val="uk-UA" w:eastAsia="de-DE"/>
              </w:rPr>
              <w:t>інтерпретація (позначення, терміну); експлікация, пояснення (умовних знаків, символів)</w:t>
            </w:r>
          </w:p>
        </w:tc>
      </w:tr>
      <w:tr w:rsidR="009A331C" w:rsidRPr="009A331C" w14:paraId="2F793C96" w14:textId="77777777" w:rsidTr="00837C79">
        <w:tc>
          <w:tcPr>
            <w:tcW w:w="3235" w:type="dxa"/>
          </w:tcPr>
          <w:p w14:paraId="6EFA43DC"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eastAsia="de-DE"/>
              </w:rPr>
              <w:t xml:space="preserve"> </w:t>
            </w:r>
            <w:r w:rsidRPr="009A331C">
              <w:rPr>
                <w:lang w:val="de-DE" w:eastAsia="de-DE"/>
              </w:rPr>
              <w:t xml:space="preserve">die </w:t>
            </w:r>
            <w:r w:rsidRPr="009A331C">
              <w:t>Nulllinie</w:t>
            </w:r>
          </w:p>
        </w:tc>
        <w:tc>
          <w:tcPr>
            <w:tcW w:w="3473" w:type="dxa"/>
          </w:tcPr>
          <w:p w14:paraId="120A4802" w14:textId="77777777" w:rsidR="00837C79" w:rsidRPr="009A331C" w:rsidRDefault="00837C79" w:rsidP="009A331C">
            <w:r w:rsidRPr="009A331C">
              <w:t>нульова лінія,  лінія початку відліку</w:t>
            </w:r>
          </w:p>
        </w:tc>
      </w:tr>
      <w:tr w:rsidR="009A331C" w:rsidRPr="009A331C" w14:paraId="7EE4DBC4" w14:textId="77777777" w:rsidTr="00837C79">
        <w:tc>
          <w:tcPr>
            <w:tcW w:w="3235" w:type="dxa"/>
          </w:tcPr>
          <w:p w14:paraId="59160162"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eastAsia="de-DE"/>
              </w:rPr>
              <w:t xml:space="preserve"> </w:t>
            </w:r>
            <w:r w:rsidRPr="009A331C">
              <w:rPr>
                <w:lang w:val="de-DE" w:eastAsia="de-DE"/>
              </w:rPr>
              <w:t xml:space="preserve">das </w:t>
            </w:r>
            <w:r w:rsidRPr="009A331C">
              <w:rPr>
                <w:lang w:val="de-DE"/>
              </w:rPr>
              <w:t>Vorzeichen</w:t>
            </w:r>
          </w:p>
        </w:tc>
        <w:tc>
          <w:tcPr>
            <w:tcW w:w="3473" w:type="dxa"/>
          </w:tcPr>
          <w:p w14:paraId="3C4003F6" w14:textId="77777777" w:rsidR="00837C79" w:rsidRPr="009A331C" w:rsidRDefault="00837C79" w:rsidP="009A331C">
            <w:pPr>
              <w:pStyle w:val="aa"/>
              <w:ind w:left="34"/>
              <w:rPr>
                <w:lang w:eastAsia="de-DE"/>
              </w:rPr>
            </w:pPr>
            <w:r w:rsidRPr="009A331C">
              <w:rPr>
                <w:lang w:eastAsia="de-DE"/>
              </w:rPr>
              <w:t>1) знак 2) символ</w:t>
            </w:r>
          </w:p>
        </w:tc>
      </w:tr>
      <w:tr w:rsidR="009A331C" w:rsidRPr="009A331C" w14:paraId="58653F35" w14:textId="77777777" w:rsidTr="00837C79">
        <w:tc>
          <w:tcPr>
            <w:tcW w:w="3235" w:type="dxa"/>
          </w:tcPr>
          <w:p w14:paraId="2CCFE185"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de-DE" w:eastAsia="de-DE"/>
              </w:rPr>
              <w:t xml:space="preserve"> das </w:t>
            </w:r>
            <w:r w:rsidRPr="009A331C">
              <w:rPr>
                <w:lang w:val="de-DE"/>
              </w:rPr>
              <w:t>Mindestmaß</w:t>
            </w:r>
          </w:p>
        </w:tc>
        <w:tc>
          <w:tcPr>
            <w:tcW w:w="3473" w:type="dxa"/>
          </w:tcPr>
          <w:p w14:paraId="3E0B73C6" w14:textId="77777777" w:rsidR="00837C79" w:rsidRPr="009A331C" w:rsidRDefault="00837C79" w:rsidP="009A331C">
            <w:pPr>
              <w:rPr>
                <w:lang w:eastAsia="de-DE"/>
              </w:rPr>
            </w:pPr>
            <w:r w:rsidRPr="009A331C">
              <w:rPr>
                <w:lang w:eastAsia="de-DE"/>
              </w:rPr>
              <w:t>мінімальний розмір</w:t>
            </w:r>
          </w:p>
        </w:tc>
      </w:tr>
      <w:tr w:rsidR="009A331C" w:rsidRPr="009A331C" w14:paraId="618BEEBF" w14:textId="77777777" w:rsidTr="00837C79">
        <w:tc>
          <w:tcPr>
            <w:tcW w:w="3235" w:type="dxa"/>
          </w:tcPr>
          <w:p w14:paraId="3F36AAA6"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de-DE" w:eastAsia="de-DE"/>
              </w:rPr>
              <w:t xml:space="preserve"> das </w:t>
            </w:r>
            <w:r w:rsidRPr="009A331C">
              <w:rPr>
                <w:lang w:val="de-DE"/>
              </w:rPr>
              <w:t>Höchstmaß</w:t>
            </w:r>
          </w:p>
        </w:tc>
        <w:tc>
          <w:tcPr>
            <w:tcW w:w="3473" w:type="dxa"/>
          </w:tcPr>
          <w:p w14:paraId="2F3D6657" w14:textId="77777777" w:rsidR="00837C79" w:rsidRPr="009A331C" w:rsidRDefault="00837C79" w:rsidP="009A331C">
            <w:pPr>
              <w:ind w:left="34"/>
              <w:rPr>
                <w:lang w:eastAsia="de-DE"/>
              </w:rPr>
            </w:pPr>
            <w:r w:rsidRPr="009A331C">
              <w:rPr>
                <w:lang w:eastAsia="de-DE"/>
              </w:rPr>
              <w:t>максимальний розмір</w:t>
            </w:r>
          </w:p>
        </w:tc>
      </w:tr>
      <w:tr w:rsidR="009A331C" w:rsidRPr="009A331C" w14:paraId="74C4BB86" w14:textId="77777777" w:rsidTr="009A331C">
        <w:trPr>
          <w:trHeight w:val="414"/>
        </w:trPr>
        <w:tc>
          <w:tcPr>
            <w:tcW w:w="3235" w:type="dxa"/>
          </w:tcPr>
          <w:p w14:paraId="5052F8BE" w14:textId="77777777" w:rsidR="00837C79" w:rsidRPr="009A331C" w:rsidRDefault="00837C79" w:rsidP="0066445E">
            <w:pPr>
              <w:pStyle w:val="aa"/>
              <w:numPr>
                <w:ilvl w:val="0"/>
                <w:numId w:val="12"/>
              </w:numPr>
              <w:spacing w:after="200"/>
              <w:jc w:val="left"/>
            </w:pPr>
            <w:r w:rsidRPr="009A331C">
              <w:t xml:space="preserve"> </w:t>
            </w:r>
            <w:r w:rsidRPr="009A331C">
              <w:rPr>
                <w:lang w:val="de-DE"/>
              </w:rPr>
              <w:t>das Toleranzfeld</w:t>
            </w:r>
          </w:p>
        </w:tc>
        <w:tc>
          <w:tcPr>
            <w:tcW w:w="3473" w:type="dxa"/>
          </w:tcPr>
          <w:p w14:paraId="1A1D6552" w14:textId="77777777" w:rsidR="00837C79" w:rsidRPr="009A331C" w:rsidRDefault="00837C79" w:rsidP="009A331C">
            <w:pPr>
              <w:ind w:left="34"/>
              <w:rPr>
                <w:lang w:eastAsia="de-DE"/>
              </w:rPr>
            </w:pPr>
            <w:r w:rsidRPr="009A331C">
              <w:rPr>
                <w:lang w:eastAsia="de-DE"/>
              </w:rPr>
              <w:t>поле допуску</w:t>
            </w:r>
          </w:p>
        </w:tc>
      </w:tr>
      <w:tr w:rsidR="009A331C" w:rsidRPr="009A331C" w14:paraId="5FFC16B0" w14:textId="77777777" w:rsidTr="009A331C">
        <w:tblPrEx>
          <w:tblLook w:val="0000" w:firstRow="0" w:lastRow="0" w:firstColumn="0" w:lastColumn="0" w:noHBand="0" w:noVBand="0"/>
        </w:tblPrEx>
        <w:trPr>
          <w:trHeight w:val="336"/>
        </w:trPr>
        <w:tc>
          <w:tcPr>
            <w:tcW w:w="3235" w:type="dxa"/>
          </w:tcPr>
          <w:p w14:paraId="3A5B017C" w14:textId="77777777" w:rsidR="00837C79" w:rsidRPr="009A331C" w:rsidRDefault="00837C79" w:rsidP="0066445E">
            <w:pPr>
              <w:pStyle w:val="aa"/>
              <w:numPr>
                <w:ilvl w:val="0"/>
                <w:numId w:val="12"/>
              </w:numPr>
              <w:tabs>
                <w:tab w:val="left" w:pos="-142"/>
                <w:tab w:val="left" w:pos="284"/>
                <w:tab w:val="left" w:pos="426"/>
              </w:tabs>
              <w:spacing w:after="200"/>
              <w:rPr>
                <w:iCs/>
              </w:rPr>
            </w:pPr>
            <w:r w:rsidRPr="009A331C">
              <w:rPr>
                <w:iCs/>
                <w:lang w:val="de-DE"/>
              </w:rPr>
              <w:t xml:space="preserve"> die </w:t>
            </w:r>
            <w:r w:rsidRPr="009A331C">
              <w:rPr>
                <w:lang w:val="de-DE"/>
              </w:rPr>
              <w:t xml:space="preserve">Schraube </w:t>
            </w:r>
          </w:p>
        </w:tc>
        <w:tc>
          <w:tcPr>
            <w:tcW w:w="3473" w:type="dxa"/>
          </w:tcPr>
          <w:p w14:paraId="5054CAFC" w14:textId="77777777" w:rsidR="00837C79" w:rsidRPr="009A331C" w:rsidRDefault="00837C79" w:rsidP="009A331C">
            <w:pPr>
              <w:ind w:left="317"/>
              <w:contextualSpacing/>
              <w:rPr>
                <w:iCs/>
              </w:rPr>
            </w:pPr>
            <w:r w:rsidRPr="009A331C">
              <w:rPr>
                <w:iCs/>
              </w:rPr>
              <w:t>ѓвинт; болт; шуруп</w:t>
            </w:r>
          </w:p>
        </w:tc>
      </w:tr>
      <w:tr w:rsidR="009A331C" w:rsidRPr="009A331C" w14:paraId="39ECFF98" w14:textId="77777777" w:rsidTr="009A331C">
        <w:tblPrEx>
          <w:tblLook w:val="0000" w:firstRow="0" w:lastRow="0" w:firstColumn="0" w:lastColumn="0" w:noHBand="0" w:noVBand="0"/>
        </w:tblPrEx>
        <w:trPr>
          <w:trHeight w:val="386"/>
        </w:trPr>
        <w:tc>
          <w:tcPr>
            <w:tcW w:w="3235" w:type="dxa"/>
            <w:tcBorders>
              <w:top w:val="single" w:sz="4" w:space="0" w:color="auto"/>
              <w:left w:val="single" w:sz="4" w:space="0" w:color="auto"/>
              <w:bottom w:val="single" w:sz="4" w:space="0" w:color="auto"/>
              <w:right w:val="single" w:sz="4" w:space="0" w:color="auto"/>
            </w:tcBorders>
          </w:tcPr>
          <w:p w14:paraId="64FF426A" w14:textId="77777777" w:rsidR="00837C79" w:rsidRPr="009A331C" w:rsidRDefault="00837C79" w:rsidP="0066445E">
            <w:pPr>
              <w:pStyle w:val="aa"/>
              <w:numPr>
                <w:ilvl w:val="0"/>
                <w:numId w:val="12"/>
              </w:numPr>
              <w:tabs>
                <w:tab w:val="left" w:pos="-142"/>
                <w:tab w:val="left" w:pos="284"/>
                <w:tab w:val="left" w:pos="426"/>
              </w:tabs>
              <w:spacing w:after="200"/>
              <w:rPr>
                <w:iCs/>
              </w:rPr>
            </w:pPr>
            <w:r w:rsidRPr="009A331C">
              <w:rPr>
                <w:iCs/>
                <w:lang w:val="de-DE"/>
              </w:rPr>
              <w:t xml:space="preserve"> die </w:t>
            </w:r>
            <w:r w:rsidRPr="009A331C">
              <w:rPr>
                <w:lang w:val="de-DE"/>
              </w:rPr>
              <w:t>Mutter</w:t>
            </w:r>
          </w:p>
        </w:tc>
        <w:tc>
          <w:tcPr>
            <w:tcW w:w="3473" w:type="dxa"/>
            <w:tcBorders>
              <w:top w:val="single" w:sz="4" w:space="0" w:color="auto"/>
              <w:left w:val="single" w:sz="4" w:space="0" w:color="auto"/>
              <w:bottom w:val="single" w:sz="4" w:space="0" w:color="auto"/>
              <w:right w:val="single" w:sz="4" w:space="0" w:color="auto"/>
            </w:tcBorders>
          </w:tcPr>
          <w:p w14:paraId="2FA3CC9A" w14:textId="77777777" w:rsidR="00837C79" w:rsidRPr="009A331C" w:rsidRDefault="00837C79" w:rsidP="009A331C">
            <w:pPr>
              <w:ind w:left="317"/>
              <w:contextualSpacing/>
              <w:rPr>
                <w:iCs/>
              </w:rPr>
            </w:pPr>
            <w:r w:rsidRPr="009A331C">
              <w:rPr>
                <w:iCs/>
              </w:rPr>
              <w:t>гайка</w:t>
            </w:r>
          </w:p>
        </w:tc>
      </w:tr>
      <w:tr w:rsidR="009A331C" w:rsidRPr="009A331C" w14:paraId="6393D8F3"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54164747" w14:textId="77777777" w:rsidR="00837C79" w:rsidRPr="009A331C" w:rsidRDefault="00837C79" w:rsidP="0066445E">
            <w:pPr>
              <w:pStyle w:val="aa"/>
              <w:numPr>
                <w:ilvl w:val="0"/>
                <w:numId w:val="12"/>
              </w:numPr>
              <w:tabs>
                <w:tab w:val="left" w:pos="-142"/>
                <w:tab w:val="left" w:pos="284"/>
                <w:tab w:val="left" w:pos="426"/>
              </w:tabs>
              <w:spacing w:after="200"/>
              <w:rPr>
                <w:iCs/>
              </w:rPr>
            </w:pPr>
            <w:r w:rsidRPr="009A331C">
              <w:rPr>
                <w:iCs/>
                <w:lang w:val="de-DE"/>
              </w:rPr>
              <w:t xml:space="preserve"> </w:t>
            </w:r>
            <w:r w:rsidRPr="009A331C">
              <w:rPr>
                <w:lang w:val="de-DE"/>
              </w:rPr>
              <w:t>fügen</w:t>
            </w:r>
          </w:p>
        </w:tc>
        <w:tc>
          <w:tcPr>
            <w:tcW w:w="3473" w:type="dxa"/>
            <w:tcBorders>
              <w:top w:val="single" w:sz="4" w:space="0" w:color="auto"/>
              <w:left w:val="single" w:sz="4" w:space="0" w:color="auto"/>
              <w:bottom w:val="single" w:sz="4" w:space="0" w:color="auto"/>
              <w:right w:val="single" w:sz="4" w:space="0" w:color="auto"/>
            </w:tcBorders>
          </w:tcPr>
          <w:p w14:paraId="75B95F8F" w14:textId="77777777" w:rsidR="00837C79" w:rsidRPr="009A331C" w:rsidRDefault="00837C79" w:rsidP="009A331C">
            <w:pPr>
              <w:ind w:left="317"/>
              <w:contextualSpacing/>
              <w:rPr>
                <w:iCs/>
              </w:rPr>
            </w:pPr>
            <w:r w:rsidRPr="009A331C">
              <w:rPr>
                <w:iCs/>
              </w:rPr>
              <w:t>сполучати; стикувати; збирати, вмонтовувати</w:t>
            </w:r>
          </w:p>
        </w:tc>
      </w:tr>
      <w:tr w:rsidR="009A331C" w:rsidRPr="009A331C" w14:paraId="4A5337DE"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39F6C09D" w14:textId="77777777" w:rsidR="00837C79" w:rsidRPr="009A331C" w:rsidRDefault="00837C79" w:rsidP="0066445E">
            <w:pPr>
              <w:pStyle w:val="aa"/>
              <w:numPr>
                <w:ilvl w:val="0"/>
                <w:numId w:val="12"/>
              </w:numPr>
              <w:tabs>
                <w:tab w:val="left" w:pos="-142"/>
                <w:tab w:val="left" w:pos="284"/>
                <w:tab w:val="left" w:pos="426"/>
              </w:tabs>
              <w:spacing w:after="200"/>
              <w:rPr>
                <w:iCs/>
              </w:rPr>
            </w:pPr>
            <w:r w:rsidRPr="009A331C">
              <w:rPr>
                <w:iCs/>
                <w:lang w:val="de-DE"/>
              </w:rPr>
              <w:t xml:space="preserve"> das </w:t>
            </w:r>
            <w:r w:rsidRPr="009A331C">
              <w:rPr>
                <w:lang w:val="de-DE"/>
              </w:rPr>
              <w:t xml:space="preserve">Spiel </w:t>
            </w:r>
          </w:p>
        </w:tc>
        <w:tc>
          <w:tcPr>
            <w:tcW w:w="3473" w:type="dxa"/>
            <w:tcBorders>
              <w:top w:val="single" w:sz="4" w:space="0" w:color="auto"/>
              <w:left w:val="single" w:sz="4" w:space="0" w:color="auto"/>
              <w:bottom w:val="single" w:sz="4" w:space="0" w:color="auto"/>
              <w:right w:val="single" w:sz="4" w:space="0" w:color="auto"/>
            </w:tcBorders>
          </w:tcPr>
          <w:p w14:paraId="4A4814CF" w14:textId="77777777" w:rsidR="00837C79" w:rsidRPr="009A331C" w:rsidRDefault="00837C79" w:rsidP="009A331C">
            <w:pPr>
              <w:ind w:left="317"/>
              <w:contextualSpacing/>
              <w:rPr>
                <w:iCs/>
              </w:rPr>
            </w:pPr>
            <w:r w:rsidRPr="009A331C">
              <w:rPr>
                <w:iCs/>
              </w:rPr>
              <w:t>1) зазор; люфт 2) цикл 3) (комп'ютерна) гра</w:t>
            </w:r>
          </w:p>
        </w:tc>
      </w:tr>
      <w:tr w:rsidR="009A331C" w:rsidRPr="009A331C" w14:paraId="2B49D33E" w14:textId="77777777" w:rsidTr="009A331C">
        <w:tblPrEx>
          <w:tblLook w:val="0000" w:firstRow="0" w:lastRow="0" w:firstColumn="0" w:lastColumn="0" w:noHBand="0" w:noVBand="0"/>
        </w:tblPrEx>
        <w:trPr>
          <w:trHeight w:val="365"/>
        </w:trPr>
        <w:tc>
          <w:tcPr>
            <w:tcW w:w="3235" w:type="dxa"/>
            <w:tcBorders>
              <w:top w:val="single" w:sz="4" w:space="0" w:color="auto"/>
              <w:left w:val="single" w:sz="4" w:space="0" w:color="auto"/>
              <w:bottom w:val="single" w:sz="4" w:space="0" w:color="auto"/>
              <w:right w:val="single" w:sz="4" w:space="0" w:color="auto"/>
            </w:tcBorders>
          </w:tcPr>
          <w:p w14:paraId="75932459" w14:textId="77777777" w:rsidR="00837C79" w:rsidRPr="009A331C" w:rsidRDefault="00837C79" w:rsidP="0066445E">
            <w:pPr>
              <w:pStyle w:val="aa"/>
              <w:numPr>
                <w:ilvl w:val="0"/>
                <w:numId w:val="12"/>
              </w:numPr>
              <w:tabs>
                <w:tab w:val="left" w:pos="-142"/>
                <w:tab w:val="left" w:pos="284"/>
                <w:tab w:val="left" w:pos="426"/>
              </w:tabs>
              <w:spacing w:after="200"/>
              <w:rPr>
                <w:iCs/>
              </w:rPr>
            </w:pPr>
            <w:r w:rsidRPr="009A331C">
              <w:rPr>
                <w:iCs/>
              </w:rPr>
              <w:t xml:space="preserve"> </w:t>
            </w:r>
            <w:r w:rsidRPr="009A331C">
              <w:rPr>
                <w:iCs/>
                <w:lang w:val="de-DE"/>
              </w:rPr>
              <w:t xml:space="preserve">das </w:t>
            </w:r>
            <w:r w:rsidRPr="009A331C">
              <w:rPr>
                <w:lang w:val="de-DE"/>
              </w:rPr>
              <w:t>Lagerspiel</w:t>
            </w:r>
          </w:p>
        </w:tc>
        <w:tc>
          <w:tcPr>
            <w:tcW w:w="3473" w:type="dxa"/>
            <w:tcBorders>
              <w:top w:val="single" w:sz="4" w:space="0" w:color="auto"/>
              <w:left w:val="single" w:sz="4" w:space="0" w:color="auto"/>
              <w:bottom w:val="single" w:sz="4" w:space="0" w:color="auto"/>
              <w:right w:val="single" w:sz="4" w:space="0" w:color="auto"/>
            </w:tcBorders>
          </w:tcPr>
          <w:p w14:paraId="28E66F55" w14:textId="77777777" w:rsidR="00837C79" w:rsidRPr="009A331C" w:rsidRDefault="00837C79" w:rsidP="009A331C">
            <w:pPr>
              <w:ind w:left="317"/>
              <w:contextualSpacing/>
              <w:rPr>
                <w:iCs/>
              </w:rPr>
            </w:pPr>
            <w:r w:rsidRPr="009A331C">
              <w:rPr>
                <w:iCs/>
                <w:lang w:val="uk-UA"/>
              </w:rPr>
              <w:t>з</w:t>
            </w:r>
            <w:r w:rsidRPr="009A331C">
              <w:rPr>
                <w:iCs/>
              </w:rPr>
              <w:t>азор</w:t>
            </w:r>
            <w:r w:rsidRPr="009A331C">
              <w:rPr>
                <w:iCs/>
                <w:lang w:val="uk-UA"/>
              </w:rPr>
              <w:t xml:space="preserve"> (проміжок)</w:t>
            </w:r>
            <w:r w:rsidRPr="009A331C">
              <w:rPr>
                <w:iCs/>
              </w:rPr>
              <w:t xml:space="preserve"> в підшипнику</w:t>
            </w:r>
          </w:p>
        </w:tc>
      </w:tr>
      <w:tr w:rsidR="009A331C" w:rsidRPr="009A331C" w14:paraId="52708F5D" w14:textId="77777777" w:rsidTr="009A331C">
        <w:tblPrEx>
          <w:tblLook w:val="0000" w:firstRow="0" w:lastRow="0" w:firstColumn="0" w:lastColumn="0" w:noHBand="0" w:noVBand="0"/>
        </w:tblPrEx>
        <w:trPr>
          <w:trHeight w:val="259"/>
        </w:trPr>
        <w:tc>
          <w:tcPr>
            <w:tcW w:w="3235" w:type="dxa"/>
            <w:tcBorders>
              <w:top w:val="single" w:sz="4" w:space="0" w:color="auto"/>
              <w:left w:val="single" w:sz="4" w:space="0" w:color="auto"/>
              <w:bottom w:val="single" w:sz="4" w:space="0" w:color="auto"/>
              <w:right w:val="single" w:sz="4" w:space="0" w:color="auto"/>
            </w:tcBorders>
          </w:tcPr>
          <w:p w14:paraId="4A39B050" w14:textId="77777777" w:rsidR="00837C79" w:rsidRPr="009A331C" w:rsidRDefault="00837C79" w:rsidP="0066445E">
            <w:pPr>
              <w:pStyle w:val="aa"/>
              <w:numPr>
                <w:ilvl w:val="0"/>
                <w:numId w:val="12"/>
              </w:numPr>
              <w:tabs>
                <w:tab w:val="left" w:pos="-142"/>
                <w:tab w:val="left" w:pos="284"/>
                <w:tab w:val="left" w:pos="426"/>
              </w:tabs>
              <w:spacing w:after="200"/>
              <w:rPr>
                <w:iCs/>
                <w:lang w:val="de-DE"/>
              </w:rPr>
            </w:pPr>
            <w:r w:rsidRPr="009A331C">
              <w:rPr>
                <w:iCs/>
                <w:lang w:val="de-DE"/>
              </w:rPr>
              <w:t xml:space="preserve"> der </w:t>
            </w:r>
            <w:r w:rsidRPr="009A331C">
              <w:rPr>
                <w:lang w:val="de-DE"/>
              </w:rPr>
              <w:t xml:space="preserve">Presssitz </w:t>
            </w:r>
          </w:p>
        </w:tc>
        <w:tc>
          <w:tcPr>
            <w:tcW w:w="3473" w:type="dxa"/>
            <w:tcBorders>
              <w:top w:val="single" w:sz="4" w:space="0" w:color="auto"/>
              <w:left w:val="single" w:sz="4" w:space="0" w:color="auto"/>
              <w:bottom w:val="single" w:sz="4" w:space="0" w:color="auto"/>
              <w:right w:val="single" w:sz="4" w:space="0" w:color="auto"/>
            </w:tcBorders>
          </w:tcPr>
          <w:p w14:paraId="222DCF25" w14:textId="77777777" w:rsidR="00837C79" w:rsidRPr="009A331C" w:rsidRDefault="00837C79" w:rsidP="009A331C">
            <w:r w:rsidRPr="009A331C">
              <w:t>пресове садіння</w:t>
            </w:r>
          </w:p>
        </w:tc>
      </w:tr>
      <w:tr w:rsidR="009A331C" w:rsidRPr="009A331C" w14:paraId="44372CE1" w14:textId="77777777" w:rsidTr="009A331C">
        <w:tblPrEx>
          <w:tblLook w:val="0000" w:firstRow="0" w:lastRow="0" w:firstColumn="0" w:lastColumn="0" w:noHBand="0" w:noVBand="0"/>
        </w:tblPrEx>
        <w:trPr>
          <w:trHeight w:val="324"/>
        </w:trPr>
        <w:tc>
          <w:tcPr>
            <w:tcW w:w="3235" w:type="dxa"/>
            <w:tcBorders>
              <w:top w:val="single" w:sz="4" w:space="0" w:color="auto"/>
              <w:left w:val="single" w:sz="4" w:space="0" w:color="auto"/>
              <w:bottom w:val="single" w:sz="4" w:space="0" w:color="auto"/>
              <w:right w:val="single" w:sz="4" w:space="0" w:color="auto"/>
            </w:tcBorders>
          </w:tcPr>
          <w:p w14:paraId="4338C338" w14:textId="77777777" w:rsidR="00837C79" w:rsidRPr="009A331C" w:rsidRDefault="00837C79" w:rsidP="0066445E">
            <w:pPr>
              <w:pStyle w:val="aa"/>
              <w:numPr>
                <w:ilvl w:val="0"/>
                <w:numId w:val="12"/>
              </w:numPr>
              <w:tabs>
                <w:tab w:val="left" w:pos="426"/>
              </w:tabs>
              <w:spacing w:after="200"/>
              <w:rPr>
                <w:iCs/>
                <w:lang w:val="de-DE"/>
              </w:rPr>
            </w:pPr>
            <w:r w:rsidRPr="009A331C">
              <w:rPr>
                <w:iCs/>
                <w:lang w:val="de-DE"/>
              </w:rPr>
              <w:t xml:space="preserve"> die </w:t>
            </w:r>
            <w:r w:rsidRPr="009A331C">
              <w:rPr>
                <w:lang w:val="de-DE"/>
              </w:rPr>
              <w:t xml:space="preserve">Nabe </w:t>
            </w:r>
          </w:p>
        </w:tc>
        <w:tc>
          <w:tcPr>
            <w:tcW w:w="3473" w:type="dxa"/>
            <w:tcBorders>
              <w:top w:val="single" w:sz="4" w:space="0" w:color="auto"/>
              <w:left w:val="single" w:sz="4" w:space="0" w:color="auto"/>
              <w:bottom w:val="single" w:sz="4" w:space="0" w:color="auto"/>
              <w:right w:val="single" w:sz="4" w:space="0" w:color="auto"/>
            </w:tcBorders>
          </w:tcPr>
          <w:p w14:paraId="73A60C6A" w14:textId="77777777" w:rsidR="00837C79" w:rsidRPr="009A331C" w:rsidRDefault="00837C79" w:rsidP="009A331C">
            <w:pPr>
              <w:ind w:left="317"/>
              <w:contextualSpacing/>
              <w:rPr>
                <w:iCs/>
                <w:lang w:val="de-DE"/>
              </w:rPr>
            </w:pPr>
            <w:r w:rsidRPr="009A331C">
              <w:rPr>
                <w:iCs/>
                <w:lang w:val="de-DE"/>
              </w:rPr>
              <w:t xml:space="preserve">1) </w:t>
            </w:r>
            <w:r w:rsidRPr="009A331C">
              <w:t>маточина, колодиця</w:t>
            </w:r>
            <w:r w:rsidRPr="009A331C">
              <w:rPr>
                <w:iCs/>
                <w:lang w:val="de-DE"/>
              </w:rPr>
              <w:t xml:space="preserve"> 2) втулка</w:t>
            </w:r>
          </w:p>
        </w:tc>
      </w:tr>
      <w:tr w:rsidR="009A331C" w:rsidRPr="009A331C" w14:paraId="69957EC9"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13C17CA6" w14:textId="77777777" w:rsidR="00837C79" w:rsidRPr="009A331C" w:rsidRDefault="00837C79" w:rsidP="0066445E">
            <w:pPr>
              <w:pStyle w:val="aa"/>
              <w:numPr>
                <w:ilvl w:val="0"/>
                <w:numId w:val="12"/>
              </w:numPr>
              <w:tabs>
                <w:tab w:val="left" w:pos="426"/>
              </w:tabs>
              <w:spacing w:after="200"/>
              <w:rPr>
                <w:iCs/>
                <w:lang w:val="de-DE"/>
              </w:rPr>
            </w:pPr>
            <w:r w:rsidRPr="009A331C">
              <w:rPr>
                <w:iCs/>
                <w:lang w:val="de-DE"/>
              </w:rPr>
              <w:t xml:space="preserve"> das </w:t>
            </w:r>
            <w:r w:rsidRPr="009A331C">
              <w:rPr>
                <w:lang w:val="de-DE"/>
              </w:rPr>
              <w:t xml:space="preserve">Übermaß </w:t>
            </w:r>
          </w:p>
        </w:tc>
        <w:tc>
          <w:tcPr>
            <w:tcW w:w="3473" w:type="dxa"/>
            <w:tcBorders>
              <w:top w:val="single" w:sz="4" w:space="0" w:color="auto"/>
              <w:left w:val="single" w:sz="4" w:space="0" w:color="auto"/>
              <w:bottom w:val="single" w:sz="4" w:space="0" w:color="auto"/>
              <w:right w:val="single" w:sz="4" w:space="0" w:color="auto"/>
            </w:tcBorders>
          </w:tcPr>
          <w:p w14:paraId="00D795AB" w14:textId="77777777" w:rsidR="00837C79" w:rsidRPr="009A331C" w:rsidRDefault="00837C79" w:rsidP="009A331C">
            <w:pPr>
              <w:ind w:left="317"/>
              <w:contextualSpacing/>
              <w:rPr>
                <w:iCs/>
              </w:rPr>
            </w:pPr>
            <w:r w:rsidRPr="009A331C">
              <w:rPr>
                <w:iCs/>
              </w:rPr>
              <w:t>1) натяг (у посадках) 2) завищення розміру</w:t>
            </w:r>
          </w:p>
        </w:tc>
      </w:tr>
      <w:tr w:rsidR="009A331C" w:rsidRPr="009A331C" w14:paraId="318D7261"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272DD1AB" w14:textId="77777777" w:rsidR="00837C79" w:rsidRPr="009A331C" w:rsidRDefault="00837C79" w:rsidP="0066445E">
            <w:pPr>
              <w:pStyle w:val="aa"/>
              <w:numPr>
                <w:ilvl w:val="0"/>
                <w:numId w:val="12"/>
              </w:numPr>
              <w:tabs>
                <w:tab w:val="left" w:pos="426"/>
              </w:tabs>
              <w:spacing w:after="200"/>
              <w:rPr>
                <w:lang w:val="de-DE"/>
              </w:rPr>
            </w:pPr>
            <w:r w:rsidRPr="009A331C">
              <w:t xml:space="preserve"> </w:t>
            </w:r>
            <w:r w:rsidRPr="009A331C">
              <w:rPr>
                <w:lang w:val="de-DE"/>
              </w:rPr>
              <w:t>die Übergangspassung</w:t>
            </w:r>
          </w:p>
        </w:tc>
        <w:tc>
          <w:tcPr>
            <w:tcW w:w="3473" w:type="dxa"/>
            <w:tcBorders>
              <w:top w:val="single" w:sz="4" w:space="0" w:color="auto"/>
              <w:left w:val="single" w:sz="4" w:space="0" w:color="auto"/>
              <w:bottom w:val="single" w:sz="4" w:space="0" w:color="auto"/>
              <w:right w:val="single" w:sz="4" w:space="0" w:color="auto"/>
            </w:tcBorders>
          </w:tcPr>
          <w:p w14:paraId="23D15A99" w14:textId="77777777" w:rsidR="00837C79" w:rsidRPr="009A331C" w:rsidRDefault="00837C79" w:rsidP="009A331C">
            <w:pPr>
              <w:ind w:left="317"/>
              <w:contextualSpacing/>
              <w:rPr>
                <w:iCs/>
                <w:lang w:val="de-DE"/>
              </w:rPr>
            </w:pPr>
            <w:r w:rsidRPr="009A331C">
              <w:rPr>
                <w:iCs/>
                <w:lang w:val="de-DE"/>
              </w:rPr>
              <w:t>перехідна посадка</w:t>
            </w:r>
          </w:p>
        </w:tc>
      </w:tr>
    </w:tbl>
    <w:p w14:paraId="1E5E5C4E" w14:textId="77777777" w:rsidR="00837C79" w:rsidRPr="009A331C" w:rsidRDefault="00837C79" w:rsidP="009A331C">
      <w:pPr>
        <w:pStyle w:val="ac"/>
        <w:spacing w:before="0" w:beforeAutospacing="0" w:after="0" w:afterAutospacing="0"/>
        <w:contextualSpacing/>
        <w:jc w:val="both"/>
        <w:rPr>
          <w:b/>
          <w:sz w:val="20"/>
          <w:szCs w:val="20"/>
        </w:rPr>
      </w:pPr>
      <w:r w:rsidRPr="009A331C">
        <w:rPr>
          <w:b/>
          <w:sz w:val="20"/>
          <w:szCs w:val="20"/>
          <w:lang w:val="de-DE"/>
        </w:rPr>
        <w:t>X</w:t>
      </w:r>
      <w:r w:rsidRPr="009A331C">
        <w:rPr>
          <w:b/>
          <w:sz w:val="20"/>
          <w:szCs w:val="20"/>
        </w:rPr>
        <w:t>. Ü</w:t>
      </w:r>
      <w:r w:rsidRPr="009A331C">
        <w:rPr>
          <w:b/>
          <w:sz w:val="20"/>
          <w:szCs w:val="20"/>
          <w:lang w:val="de-DE"/>
        </w:rPr>
        <w:t>bersetzen</w:t>
      </w:r>
      <w:r w:rsidRPr="009A331C">
        <w:rPr>
          <w:b/>
          <w:sz w:val="20"/>
          <w:szCs w:val="20"/>
        </w:rPr>
        <w:t xml:space="preserve"> </w:t>
      </w:r>
      <w:r w:rsidRPr="009A331C">
        <w:rPr>
          <w:b/>
          <w:sz w:val="20"/>
          <w:szCs w:val="20"/>
          <w:lang w:val="de-DE"/>
        </w:rPr>
        <w:t>Sie</w:t>
      </w:r>
      <w:r w:rsidRPr="009A331C">
        <w:rPr>
          <w:b/>
          <w:sz w:val="20"/>
          <w:szCs w:val="20"/>
        </w:rPr>
        <w:t xml:space="preserve"> </w:t>
      </w:r>
      <w:r w:rsidRPr="009A331C">
        <w:rPr>
          <w:b/>
          <w:sz w:val="20"/>
          <w:szCs w:val="20"/>
          <w:lang w:val="de-DE"/>
        </w:rPr>
        <w:t>ins</w:t>
      </w:r>
      <w:r w:rsidRPr="009A331C">
        <w:rPr>
          <w:b/>
          <w:sz w:val="20"/>
          <w:szCs w:val="20"/>
        </w:rPr>
        <w:t xml:space="preserve"> </w:t>
      </w:r>
      <w:r w:rsidRPr="009A331C">
        <w:rPr>
          <w:b/>
          <w:sz w:val="20"/>
          <w:szCs w:val="20"/>
          <w:lang w:val="de-DE"/>
        </w:rPr>
        <w:t>Deutsche</w:t>
      </w:r>
      <w:r w:rsidRPr="009A331C">
        <w:rPr>
          <w:b/>
          <w:sz w:val="20"/>
          <w:szCs w:val="20"/>
        </w:rPr>
        <w:t xml:space="preserve"> </w:t>
      </w:r>
    </w:p>
    <w:p w14:paraId="2507D821" w14:textId="77777777" w:rsidR="00837C79" w:rsidRPr="009A331C" w:rsidRDefault="00837C79" w:rsidP="009A331C">
      <w:pPr>
        <w:ind w:firstLine="709"/>
      </w:pPr>
      <w:r w:rsidRPr="009A331C">
        <w:t xml:space="preserve">На сучасних заводах верстати, автомобілі, трактори та інші машини виготовляються </w:t>
      </w:r>
      <w:r w:rsidRPr="009A331C">
        <w:rPr>
          <w:lang w:val="uk-UA"/>
        </w:rPr>
        <w:t>великими партіями</w:t>
      </w:r>
      <w:r w:rsidRPr="009A331C">
        <w:t xml:space="preserve">. При таких розмірах виробництва </w:t>
      </w:r>
      <w:r w:rsidRPr="009A331C">
        <w:lastRenderedPageBreak/>
        <w:t>важливо, щоб кожна деталь при складанні точно підходила до свого місця, без будь-яких додаткової підгонки. Крім цього, необхідно, щоб будь-яка деталь, що надход</w:t>
      </w:r>
      <w:r w:rsidRPr="009A331C">
        <w:rPr>
          <w:lang w:val="uk-UA"/>
        </w:rPr>
        <w:t>и</w:t>
      </w:r>
      <w:r w:rsidRPr="009A331C">
        <w:t>ть на складання, допускал</w:t>
      </w:r>
      <w:r w:rsidRPr="009A331C">
        <w:rPr>
          <w:lang w:val="uk-UA"/>
        </w:rPr>
        <w:t>а</w:t>
      </w:r>
      <w:r w:rsidRPr="009A331C">
        <w:t xml:space="preserve"> заміну однієї деталі інш</w:t>
      </w:r>
      <w:r w:rsidRPr="009A331C">
        <w:rPr>
          <w:lang w:val="uk-UA"/>
        </w:rPr>
        <w:t>ою</w:t>
      </w:r>
      <w:r w:rsidRPr="009A331C">
        <w:t>, однакової за призначенням без шкоди для роботи всієї готової машини. Деталі, що відповідають цим умовами, називаються взаємозамінюваними.</w:t>
      </w:r>
    </w:p>
    <w:p w14:paraId="38FB41E1" w14:textId="77777777" w:rsidR="00837C79" w:rsidRPr="009A331C" w:rsidRDefault="00837C79" w:rsidP="009A331C">
      <w:pPr>
        <w:ind w:firstLine="709"/>
        <w:rPr>
          <w:lang w:val="uk-UA"/>
        </w:rPr>
      </w:pPr>
      <w:r w:rsidRPr="009A331C">
        <w:rPr>
          <w:lang w:val="uk-UA"/>
        </w:rPr>
        <w:t xml:space="preserve">Принцип взаємозамінності і раціональна організація масового виробництва виробів вимагає встановлення певних норм і правил, яким повинні задовольняти види, розміри і якісні характеристики виробів. </w:t>
      </w:r>
    </w:p>
    <w:p w14:paraId="1A1B310D" w14:textId="77777777" w:rsidR="00837C79" w:rsidRPr="009A331C" w:rsidRDefault="00837C79" w:rsidP="009A331C">
      <w:pPr>
        <w:ind w:firstLine="709"/>
      </w:pPr>
      <w:r w:rsidRPr="009A331C">
        <w:t>Для реалізації принципу взаємозамінності необхідна</w:t>
      </w:r>
      <w:r w:rsidRPr="009A331C">
        <w:rPr>
          <w:lang w:val="uk-UA"/>
        </w:rPr>
        <w:t xml:space="preserve"> </w:t>
      </w:r>
      <w:r w:rsidRPr="009A331C">
        <w:t>точність виготовлення виробів. Проте абсолютно точно виконати розміри деталей практично неможливо. А іноді досягнення високої точності розмірів навіть економічно недоцільно.</w:t>
      </w:r>
    </w:p>
    <w:p w14:paraId="2035912C" w14:textId="77777777" w:rsidR="00837C79" w:rsidRPr="009A331C" w:rsidRDefault="00837C79" w:rsidP="009A331C">
      <w:pPr>
        <w:ind w:firstLine="709"/>
        <w:rPr>
          <w:lang w:val="uk-UA"/>
        </w:rPr>
      </w:pPr>
      <w:r w:rsidRPr="009A331C">
        <w:rPr>
          <w:lang w:val="uk-UA"/>
        </w:rPr>
        <w:t>У процесі конструювання деталей встановлюють найбільші та найменші граничні розміри, що забезпечують нормальне функціонування виробу, його безвідмовність і довговічність.</w:t>
      </w:r>
    </w:p>
    <w:p w14:paraId="420F0978" w14:textId="77777777" w:rsidR="00837C79" w:rsidRPr="009A331C" w:rsidRDefault="00837C79" w:rsidP="009A331C">
      <w:pPr>
        <w:ind w:firstLine="709"/>
        <w:rPr>
          <w:lang w:val="uk-UA"/>
        </w:rPr>
      </w:pPr>
      <w:r w:rsidRPr="009A331C">
        <w:t>Основний розрахунковий розмір  називається номінальним розміром.</w:t>
      </w:r>
      <w:r w:rsidRPr="009A331C">
        <w:rPr>
          <w:lang w:val="uk-UA"/>
        </w:rPr>
        <w:t xml:space="preserve"> Різниця між найбільшим граничним і номінальним розмірами називається верхнім відхиленням, а різниця між найменшим граничним і номінальним розмірами - нижнім відхиленням. </w:t>
      </w:r>
      <w:r w:rsidRPr="009A331C">
        <w:rPr>
          <w:shd w:val="clear" w:color="auto" w:fill="FFFFFF"/>
        </w:rPr>
        <w:t>Різниця між найбільшим і найменшим граничним розмірами називається допуском розміру</w:t>
      </w:r>
      <w:r w:rsidRPr="009A331C">
        <w:rPr>
          <w:shd w:val="clear" w:color="auto" w:fill="FFFFFF"/>
          <w:lang w:val="uk-UA"/>
        </w:rPr>
        <w:t>.</w:t>
      </w:r>
    </w:p>
    <w:p w14:paraId="55EB1B2E" w14:textId="77777777" w:rsidR="00837C79" w:rsidRPr="009A331C" w:rsidRDefault="00837C79" w:rsidP="009A331C">
      <w:pPr>
        <w:pStyle w:val="aa"/>
        <w:jc w:val="center"/>
        <w:rPr>
          <w:b/>
          <w:bCs/>
        </w:rPr>
      </w:pPr>
    </w:p>
    <w:p w14:paraId="13BD4EA2" w14:textId="541568FA" w:rsidR="00837C79" w:rsidRPr="00DF6B40" w:rsidRDefault="00837C79" w:rsidP="009A331C">
      <w:pPr>
        <w:pStyle w:val="aa"/>
        <w:jc w:val="center"/>
        <w:rPr>
          <w:b/>
          <w:bCs/>
          <w:lang w:val="uk-UA"/>
        </w:rPr>
      </w:pPr>
      <w:r w:rsidRPr="009A331C">
        <w:rPr>
          <w:b/>
          <w:bCs/>
          <w:lang w:val="de-DE"/>
        </w:rPr>
        <w:t xml:space="preserve">LEKTION </w:t>
      </w:r>
      <w:r w:rsidR="00DF6B40">
        <w:rPr>
          <w:b/>
          <w:bCs/>
          <w:lang w:val="uk-UA"/>
        </w:rPr>
        <w:t>4</w:t>
      </w:r>
    </w:p>
    <w:p w14:paraId="607E5ABE" w14:textId="77777777" w:rsidR="00837C79" w:rsidRPr="009A331C" w:rsidRDefault="00837C79" w:rsidP="009A331C">
      <w:pPr>
        <w:ind w:firstLine="708"/>
        <w:jc w:val="center"/>
        <w:rPr>
          <w:b/>
          <w:lang w:val="de-DE"/>
        </w:rPr>
      </w:pPr>
      <w:r w:rsidRPr="009A331C">
        <w:rPr>
          <w:b/>
          <w:lang w:val="de-DE"/>
        </w:rPr>
        <w:t>MASCHINENELEMETE</w:t>
      </w:r>
    </w:p>
    <w:p w14:paraId="6A6C0635" w14:textId="77777777" w:rsidR="00837C79" w:rsidRPr="009A331C" w:rsidRDefault="00837C79" w:rsidP="009A331C">
      <w:pPr>
        <w:pStyle w:val="ac"/>
        <w:shd w:val="clear" w:color="auto" w:fill="FFFFFF"/>
        <w:spacing w:before="120" w:beforeAutospacing="0" w:after="120" w:afterAutospacing="0"/>
        <w:ind w:firstLine="708"/>
        <w:jc w:val="both"/>
        <w:rPr>
          <w:sz w:val="20"/>
          <w:szCs w:val="20"/>
          <w:lang w:val="de-DE"/>
        </w:rPr>
      </w:pPr>
      <w:r w:rsidRPr="009A331C">
        <w:rPr>
          <w:bCs/>
          <w:sz w:val="20"/>
          <w:szCs w:val="20"/>
          <w:lang w:val="de-DE"/>
        </w:rPr>
        <w:t>Maschinenelemente</w:t>
      </w:r>
      <w:r w:rsidRPr="009A331C">
        <w:rPr>
          <w:rStyle w:val="apple-converted-space"/>
          <w:sz w:val="20"/>
          <w:szCs w:val="20"/>
          <w:lang w:val="de-DE"/>
        </w:rPr>
        <w:t> </w:t>
      </w:r>
      <w:r w:rsidRPr="009A331C">
        <w:rPr>
          <w:sz w:val="20"/>
          <w:szCs w:val="20"/>
          <w:lang w:val="de-DE"/>
        </w:rPr>
        <w:t>sind</w:t>
      </w:r>
      <w:r w:rsidRPr="009A331C">
        <w:rPr>
          <w:rStyle w:val="apple-converted-space"/>
          <w:sz w:val="20"/>
          <w:szCs w:val="20"/>
          <w:lang w:val="de-DE"/>
        </w:rPr>
        <w:t> </w:t>
      </w:r>
      <w:hyperlink r:id="rId34" w:tooltip="Bauteil (Technik)" w:history="1">
        <w:r w:rsidRPr="009A331C">
          <w:rPr>
            <w:rStyle w:val="ab"/>
            <w:color w:val="auto"/>
            <w:sz w:val="20"/>
            <w:szCs w:val="20"/>
            <w:u w:val="none"/>
            <w:lang w:val="de-DE"/>
          </w:rPr>
          <w:t>Bauteile</w:t>
        </w:r>
      </w:hyperlink>
      <w:r w:rsidRPr="009A331C">
        <w:rPr>
          <w:sz w:val="20"/>
          <w:szCs w:val="20"/>
          <w:lang w:val="de-DE"/>
        </w:rPr>
        <w:t>, die in gleicher oder zumindest ähnlicher Form in</w:t>
      </w:r>
      <w:r w:rsidRPr="009A331C">
        <w:rPr>
          <w:rStyle w:val="apple-converted-space"/>
          <w:sz w:val="20"/>
          <w:szCs w:val="20"/>
          <w:lang w:val="de-DE"/>
        </w:rPr>
        <w:t> </w:t>
      </w:r>
      <w:hyperlink r:id="rId35" w:tooltip="Technik" w:history="1">
        <w:r w:rsidRPr="009A331C">
          <w:rPr>
            <w:rStyle w:val="ab"/>
            <w:color w:val="auto"/>
            <w:sz w:val="20"/>
            <w:szCs w:val="20"/>
            <w:u w:val="none"/>
            <w:lang w:val="de-DE"/>
          </w:rPr>
          <w:t>technischen</w:t>
        </w:r>
      </w:hyperlink>
      <w:r w:rsidRPr="009A331C">
        <w:rPr>
          <w:rStyle w:val="apple-converted-space"/>
          <w:sz w:val="20"/>
          <w:szCs w:val="20"/>
          <w:lang w:val="de-DE"/>
        </w:rPr>
        <w:t> </w:t>
      </w:r>
      <w:r w:rsidRPr="009A331C">
        <w:rPr>
          <w:sz w:val="20"/>
          <w:szCs w:val="20"/>
          <w:lang w:val="de-DE"/>
        </w:rPr>
        <w:t>Gebilden enthalten sind. Der Name bezieht sich zwar auf</w:t>
      </w:r>
      <w:r w:rsidRPr="009A331C">
        <w:rPr>
          <w:rStyle w:val="apple-converted-space"/>
          <w:sz w:val="20"/>
          <w:szCs w:val="20"/>
          <w:lang w:val="de-DE"/>
        </w:rPr>
        <w:t> </w:t>
      </w:r>
      <w:hyperlink r:id="rId36" w:tooltip="Maschine" w:history="1">
        <w:r w:rsidRPr="009A331C">
          <w:rPr>
            <w:rStyle w:val="ab"/>
            <w:color w:val="auto"/>
            <w:sz w:val="20"/>
            <w:szCs w:val="20"/>
            <w:u w:val="none"/>
            <w:lang w:val="de-DE"/>
          </w:rPr>
          <w:t>Maschinen</w:t>
        </w:r>
      </w:hyperlink>
      <w:r w:rsidRPr="009A331C">
        <w:rPr>
          <w:sz w:val="20"/>
          <w:szCs w:val="20"/>
          <w:lang w:val="de-DE"/>
        </w:rPr>
        <w:t>, doch kommen Maschinenelemente auch in</w:t>
      </w:r>
      <w:r w:rsidRPr="009A331C">
        <w:rPr>
          <w:rStyle w:val="apple-converted-space"/>
          <w:sz w:val="20"/>
          <w:szCs w:val="20"/>
          <w:lang w:val="de-DE"/>
        </w:rPr>
        <w:t> </w:t>
      </w:r>
      <w:hyperlink r:id="rId37" w:tooltip="Anlage (Technik)" w:history="1">
        <w:r w:rsidRPr="009A331C">
          <w:rPr>
            <w:rStyle w:val="ab"/>
            <w:color w:val="auto"/>
            <w:sz w:val="20"/>
            <w:szCs w:val="20"/>
            <w:u w:val="none"/>
            <w:lang w:val="de-DE"/>
          </w:rPr>
          <w:t>Anlagen</w:t>
        </w:r>
      </w:hyperlink>
      <w:r w:rsidRPr="009A331C">
        <w:rPr>
          <w:sz w:val="20"/>
          <w:szCs w:val="20"/>
          <w:lang w:val="de-DE"/>
        </w:rPr>
        <w:t>,</w:t>
      </w:r>
      <w:r w:rsidRPr="009A331C">
        <w:rPr>
          <w:rStyle w:val="apple-converted-space"/>
          <w:sz w:val="20"/>
          <w:szCs w:val="20"/>
          <w:lang w:val="de-DE"/>
        </w:rPr>
        <w:t> </w:t>
      </w:r>
      <w:hyperlink r:id="rId38" w:tooltip="Apparat (Verfahrenstechnik)" w:history="1">
        <w:r w:rsidRPr="009A331C">
          <w:rPr>
            <w:rStyle w:val="ab"/>
            <w:color w:val="auto"/>
            <w:sz w:val="20"/>
            <w:szCs w:val="20"/>
            <w:u w:val="none"/>
            <w:lang w:val="de-DE"/>
          </w:rPr>
          <w:t>Apparaten</w:t>
        </w:r>
      </w:hyperlink>
      <w:r w:rsidRPr="009A331C">
        <w:rPr>
          <w:sz w:val="20"/>
          <w:szCs w:val="20"/>
          <w:lang w:val="de-DE"/>
        </w:rPr>
        <w:t>, Geräten und modernen</w:t>
      </w:r>
      <w:r w:rsidRPr="009A331C">
        <w:rPr>
          <w:rStyle w:val="apple-converted-space"/>
          <w:sz w:val="20"/>
          <w:szCs w:val="20"/>
          <w:lang w:val="de-DE"/>
        </w:rPr>
        <w:t> </w:t>
      </w:r>
      <w:hyperlink r:id="rId39" w:tooltip="Bauwerk" w:history="1">
        <w:r w:rsidRPr="009A331C">
          <w:rPr>
            <w:rStyle w:val="ab"/>
            <w:color w:val="auto"/>
            <w:sz w:val="20"/>
            <w:szCs w:val="20"/>
            <w:u w:val="none"/>
            <w:lang w:val="de-DE"/>
          </w:rPr>
          <w:t>Bauwerken</w:t>
        </w:r>
      </w:hyperlink>
      <w:r w:rsidRPr="009A331C">
        <w:rPr>
          <w:rStyle w:val="apple-converted-space"/>
          <w:sz w:val="20"/>
          <w:szCs w:val="20"/>
          <w:lang w:val="de-DE"/>
        </w:rPr>
        <w:t> </w:t>
      </w:r>
      <w:r w:rsidRPr="009A331C">
        <w:rPr>
          <w:sz w:val="20"/>
          <w:szCs w:val="20"/>
          <w:lang w:val="de-DE"/>
        </w:rPr>
        <w:t xml:space="preserve">vor. </w:t>
      </w:r>
    </w:p>
    <w:p w14:paraId="4D3721A1" w14:textId="77777777" w:rsidR="00837C79" w:rsidRPr="009A331C" w:rsidRDefault="00837C79" w:rsidP="009A331C">
      <w:pPr>
        <w:pStyle w:val="ac"/>
        <w:shd w:val="clear" w:color="auto" w:fill="FFFFFF"/>
        <w:spacing w:before="120" w:beforeAutospacing="0" w:after="120" w:afterAutospacing="0"/>
        <w:ind w:firstLine="708"/>
        <w:jc w:val="both"/>
        <w:rPr>
          <w:sz w:val="20"/>
          <w:szCs w:val="20"/>
          <w:lang w:val="de-DE"/>
        </w:rPr>
      </w:pPr>
      <w:r w:rsidRPr="009A331C">
        <w:rPr>
          <w:sz w:val="20"/>
          <w:szCs w:val="20"/>
          <w:lang w:val="de-DE"/>
        </w:rPr>
        <w:t>Der Begriffsteil</w:t>
      </w:r>
      <w:r w:rsidRPr="009A331C">
        <w:rPr>
          <w:rStyle w:val="apple-converted-space"/>
          <w:sz w:val="20"/>
          <w:szCs w:val="20"/>
          <w:lang w:val="de-DE"/>
        </w:rPr>
        <w:t> </w:t>
      </w:r>
      <w:r w:rsidRPr="009A331C">
        <w:rPr>
          <w:i/>
          <w:iCs/>
          <w:sz w:val="20"/>
          <w:szCs w:val="20"/>
          <w:lang w:val="de-DE"/>
        </w:rPr>
        <w:t>Element</w:t>
      </w:r>
      <w:r w:rsidRPr="009A331C">
        <w:rPr>
          <w:rStyle w:val="apple-converted-space"/>
          <w:sz w:val="20"/>
          <w:szCs w:val="20"/>
          <w:lang w:val="de-DE"/>
        </w:rPr>
        <w:t> </w:t>
      </w:r>
      <w:r w:rsidRPr="009A331C">
        <w:rPr>
          <w:sz w:val="20"/>
          <w:szCs w:val="20"/>
          <w:lang w:val="de-DE"/>
        </w:rPr>
        <w:t xml:space="preserve">nimmt häufig Bezug auf ein kleinst mögliches Teil. Hier ist aber die kleinst mögliche und sinnvolle Organisationseinheit, die für die Funktion und den arbeitsteiligen Bau von technischen Gebilden von Vorteil ist, gemeint. </w:t>
      </w:r>
    </w:p>
    <w:p w14:paraId="5711F96D" w14:textId="77777777" w:rsidR="00837C79" w:rsidRPr="009A331C" w:rsidRDefault="00837C79" w:rsidP="009A331C">
      <w:pPr>
        <w:ind w:firstLine="709"/>
        <w:rPr>
          <w:lang w:val="de-DE"/>
        </w:rPr>
      </w:pPr>
      <w:r w:rsidRPr="009A331C">
        <w:rPr>
          <w:lang w:val="de-DE"/>
        </w:rPr>
        <w:t>Dabei können die Maschinenelemente kleine Einzelteile sein wie Dichtungen, Schrauben, Bolzen usw. aber auch komplexere Baugruppen, die ihrerseits wiederum aus einzelnen Maschinenelementen aufgebaut sein können wie zum Beispiel Fahrradketten, Kupplungen, Kugellager, Getrieben usw. Bei Bauteilen aus dem Bereich der Maschinenelemente handelt es sich um ausgereifte und gut erforschte Bauteile.</w:t>
      </w:r>
    </w:p>
    <w:p w14:paraId="679A9F90" w14:textId="77777777" w:rsidR="00837C79" w:rsidRPr="009A331C" w:rsidRDefault="00837C79" w:rsidP="009A331C">
      <w:pPr>
        <w:ind w:firstLine="709"/>
        <w:rPr>
          <w:lang w:val="de-DE"/>
        </w:rPr>
      </w:pPr>
      <w:r w:rsidRPr="009A331C">
        <w:rPr>
          <w:lang w:val="de-DE"/>
        </w:rPr>
        <w:t>Bestimmte Maschinenelemente (Schrauben, Zylinderstifte, Passfedern, Dichtungen etc.) sind in nahezu allen Eigenschaften nach Norm definiert und sind somit problemlos austauschbar.</w:t>
      </w:r>
    </w:p>
    <w:p w14:paraId="31E856C4" w14:textId="77777777" w:rsidR="00837C79" w:rsidRPr="009A331C" w:rsidRDefault="00837C79" w:rsidP="009A331C">
      <w:pPr>
        <w:ind w:firstLine="709"/>
        <w:rPr>
          <w:lang w:val="de-DE"/>
        </w:rPr>
      </w:pPr>
      <w:r w:rsidRPr="009A331C">
        <w:rPr>
          <w:lang w:val="de-DE"/>
        </w:rPr>
        <w:lastRenderedPageBreak/>
        <w:t>Andere (komplexere) Maschinenelemente sind über Normen in einigen wichtigen Eigenschaften definiert wie z.B. Hauptabmessungen und Flanschen. Sie sind nur bedingt austauschbar. Darunter falle Maschinenelemente wie Lager, Kupplungen, Getriebe und Wellen.</w:t>
      </w:r>
    </w:p>
    <w:p w14:paraId="395575EB" w14:textId="77777777" w:rsidR="00837C79" w:rsidRPr="009A331C" w:rsidRDefault="00837C79" w:rsidP="009A331C">
      <w:pPr>
        <w:ind w:firstLine="709"/>
        <w:rPr>
          <w:lang w:val="de-DE"/>
        </w:rPr>
      </w:pPr>
      <w:r w:rsidRPr="009A331C">
        <w:rPr>
          <w:lang w:val="de-DE"/>
        </w:rPr>
        <w:t>Einige Maschinenelemente können unterschiedliche Aufgaben erfüllen. So werden z. B. Kupplungen als Verbindungs- und/oder als Übertragungselemente eingesetzt und Wellen dienen zur Lagerung und/oder zur Übertragung.</w:t>
      </w:r>
    </w:p>
    <w:p w14:paraId="1E99949C" w14:textId="77777777" w:rsidR="00837C79" w:rsidRPr="009A331C" w:rsidRDefault="00837C79" w:rsidP="009A331C">
      <w:pPr>
        <w:ind w:firstLine="709"/>
        <w:rPr>
          <w:lang w:val="de-DE"/>
        </w:rPr>
      </w:pPr>
      <w:r w:rsidRPr="009A331C">
        <w:rPr>
          <w:lang w:val="de-DE"/>
        </w:rPr>
        <w:t xml:space="preserve">Sollen die Bauteile in Maschinen fest zueinander </w:t>
      </w:r>
      <w:r w:rsidRPr="009A331C">
        <w:t>ﬁ</w:t>
      </w:r>
      <w:r w:rsidRPr="009A331C">
        <w:rPr>
          <w:lang w:val="de-DE"/>
        </w:rPr>
        <w:t>xiert werden, kommen Verbindungselemente zum Einsatz. Befestigungsschrauben, Niete und Stifte sind diskrete Elemente, die mit Einschränkungen meist wieder lösbar sind und wiederverwendet werden können.</w:t>
      </w:r>
    </w:p>
    <w:p w14:paraId="04E6EF28" w14:textId="77777777" w:rsidR="00837C79" w:rsidRPr="009A331C" w:rsidRDefault="00837C79" w:rsidP="009A331C">
      <w:pPr>
        <w:ind w:firstLine="709"/>
        <w:rPr>
          <w:lang w:val="de-DE"/>
        </w:rPr>
      </w:pPr>
      <w:r w:rsidRPr="009A331C">
        <w:rPr>
          <w:lang w:val="de-DE"/>
        </w:rPr>
        <w:t>Lagerungselemente können Kräfte aufnehmen und ableiten, Drehbewegungen von Wellen und Achsen sichern und eine axiale Führung von Wellen ermöglichen.</w:t>
      </w:r>
    </w:p>
    <w:p w14:paraId="2A7173C6" w14:textId="77777777" w:rsidR="00837C79" w:rsidRPr="009A331C" w:rsidRDefault="00837C79" w:rsidP="009A331C">
      <w:pPr>
        <w:ind w:firstLine="709"/>
        <w:rPr>
          <w:lang w:val="de-DE"/>
        </w:rPr>
      </w:pPr>
      <w:r w:rsidRPr="009A331C">
        <w:rPr>
          <w:lang w:val="de-DE"/>
        </w:rPr>
        <w:t>Komplexe  Maschinenelemente,  mit  denen  die  Bewegungsgrößen Weg, Geschwindigkeit und Beschleunigung geändert werden, bezeichnet man als Umformerelemente oder Getriebe.</w:t>
      </w:r>
    </w:p>
    <w:p w14:paraId="5D734D24" w14:textId="77777777" w:rsidR="00837C79" w:rsidRPr="009A331C" w:rsidRDefault="00837C79" w:rsidP="009A331C">
      <w:pPr>
        <w:ind w:firstLine="709"/>
        <w:rPr>
          <w:lang w:val="de-DE"/>
        </w:rPr>
      </w:pPr>
      <w:r w:rsidRPr="009A331C">
        <w:rPr>
          <w:lang w:val="de-DE"/>
        </w:rPr>
        <w:t>Wegen der Mannigfaltigkeit der Maschinenelemente ist darüber hinaus aber bisher keine einheitliche Gliederung entstanden.</w:t>
      </w:r>
      <w:r w:rsidRPr="009A331C">
        <w:rPr>
          <w:rStyle w:val="apple-converted-space"/>
          <w:shd w:val="clear" w:color="auto" w:fill="FFFFFF"/>
          <w:lang w:val="de-DE"/>
        </w:rPr>
        <w:t> </w:t>
      </w:r>
      <w:r w:rsidRPr="009A331C">
        <w:rPr>
          <w:lang w:val="de-DE"/>
        </w:rPr>
        <w:t xml:space="preserve">Nach der Funktion können die in Technik und Maschinenbau häufig Anwendung findenden Maschinenelemente in </w:t>
      </w:r>
      <w:r w:rsidRPr="009A331C">
        <w:rPr>
          <w:b/>
          <w:lang w:val="de-DE"/>
        </w:rPr>
        <w:t>Verbindungselemente (</w:t>
      </w:r>
      <w:r w:rsidRPr="009A331C">
        <w:rPr>
          <w:lang w:val="de-DE"/>
        </w:rPr>
        <w:t xml:space="preserve">Schraubenverbindungen, Nietverbindungen, Schweißverbindungen, Lötverbindungen, Klebeverbindungen), </w:t>
      </w:r>
      <w:r w:rsidRPr="009A331C">
        <w:rPr>
          <w:b/>
          <w:lang w:val="de-DE"/>
        </w:rPr>
        <w:t>Speicherelemente (</w:t>
      </w:r>
      <w:r w:rsidRPr="009A331C">
        <w:rPr>
          <w:lang w:val="de-DE"/>
        </w:rPr>
        <w:t xml:space="preserve">Federn, Schwungräder), </w:t>
      </w:r>
      <w:r w:rsidRPr="009A331C">
        <w:rPr>
          <w:b/>
          <w:lang w:val="de-DE"/>
        </w:rPr>
        <w:t>Führungselemente (</w:t>
      </w:r>
      <w:r w:rsidRPr="009A331C">
        <w:rPr>
          <w:lang w:val="de-DE"/>
        </w:rPr>
        <w:t>Lagerungselemente</w:t>
      </w:r>
      <w:r w:rsidRPr="009A331C">
        <w:rPr>
          <w:b/>
          <w:lang w:val="de-DE"/>
        </w:rPr>
        <w:t>) (</w:t>
      </w:r>
      <w:r w:rsidRPr="009A331C">
        <w:rPr>
          <w:lang w:val="de-DE"/>
        </w:rPr>
        <w:t xml:space="preserve">Gleitlager und Wälzlager, Achsen und Wellen, </w:t>
      </w:r>
      <w:r w:rsidRPr="009A331C">
        <w:rPr>
          <w:b/>
          <w:lang w:val="de-DE"/>
        </w:rPr>
        <w:t>Umformerelemente (</w:t>
      </w:r>
      <w:r w:rsidRPr="009A331C">
        <w:rPr>
          <w:lang w:val="de-DE"/>
        </w:rPr>
        <w:t xml:space="preserve">Zahnräder und Zahnradgetriebe, Reibradgetriebe, Zugmittelgetriebe, Schraubengetriebe, Koppelgetriebe, Kurvengetriebe), </w:t>
      </w:r>
      <w:r w:rsidRPr="009A331C">
        <w:rPr>
          <w:b/>
          <w:lang w:val="de-DE"/>
        </w:rPr>
        <w:t>Ruheelemente (</w:t>
      </w:r>
      <w:r w:rsidRPr="009A331C">
        <w:rPr>
          <w:lang w:val="de-DE"/>
        </w:rPr>
        <w:t xml:space="preserve">Gesperre, Anschläge, Kupplungen und Schaltkupplungen, Bremsen, Schalter), </w:t>
      </w:r>
      <w:r w:rsidRPr="009A331C">
        <w:rPr>
          <w:b/>
          <w:lang w:val="de-DE"/>
        </w:rPr>
        <w:t>Schaltelemente (</w:t>
      </w:r>
      <w:r w:rsidRPr="009A331C">
        <w:rPr>
          <w:lang w:val="de-DE"/>
        </w:rPr>
        <w:t xml:space="preserve">Schaltwerk), </w:t>
      </w:r>
      <w:r w:rsidRPr="009A331C">
        <w:rPr>
          <w:b/>
          <w:lang w:val="de-DE"/>
        </w:rPr>
        <w:t>Steuer- und Reglerelemente (</w:t>
      </w:r>
      <w:r w:rsidRPr="009A331C">
        <w:rPr>
          <w:lang w:val="de-DE"/>
        </w:rPr>
        <w:t xml:space="preserve">Bremsregler, Hemmregler), </w:t>
      </w:r>
      <w:r w:rsidRPr="009A331C">
        <w:rPr>
          <w:b/>
          <w:lang w:val="de-DE"/>
        </w:rPr>
        <w:t>Sonstige Elemente (</w:t>
      </w:r>
      <w:r w:rsidRPr="009A331C">
        <w:rPr>
          <w:lang w:val="de-DE"/>
        </w:rPr>
        <w:t>Dichtungen, Rohrleitungen, Behälter und Absperrorgane) eingeteilt werden.</w:t>
      </w:r>
    </w:p>
    <w:p w14:paraId="2B635298" w14:textId="77777777" w:rsidR="00837C79" w:rsidRPr="009A331C" w:rsidRDefault="00837C79" w:rsidP="009A331C">
      <w:pPr>
        <w:pStyle w:val="ac"/>
        <w:spacing w:before="0" w:beforeAutospacing="0" w:after="0" w:afterAutospacing="0"/>
        <w:ind w:firstLine="360"/>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529"/>
      </w:tblGrid>
      <w:tr w:rsidR="009A331C" w:rsidRPr="009A331C" w14:paraId="639D735F" w14:textId="77777777" w:rsidTr="00404502">
        <w:tc>
          <w:tcPr>
            <w:tcW w:w="4077" w:type="dxa"/>
          </w:tcPr>
          <w:p w14:paraId="1C645601" w14:textId="77777777" w:rsidR="00837C79" w:rsidRPr="009A331C" w:rsidRDefault="00837C79" w:rsidP="0066445E">
            <w:pPr>
              <w:pStyle w:val="aa"/>
              <w:numPr>
                <w:ilvl w:val="0"/>
                <w:numId w:val="13"/>
              </w:numPr>
              <w:jc w:val="left"/>
              <w:rPr>
                <w:bCs/>
                <w:lang w:val="de-DE" w:eastAsia="de-DE"/>
              </w:rPr>
            </w:pPr>
            <w:r w:rsidRPr="009A331C">
              <w:rPr>
                <w:lang w:val="de-DE"/>
              </w:rPr>
              <w:t>das Gebilde</w:t>
            </w:r>
          </w:p>
        </w:tc>
        <w:tc>
          <w:tcPr>
            <w:tcW w:w="5387" w:type="dxa"/>
          </w:tcPr>
          <w:p w14:paraId="50443476" w14:textId="77777777" w:rsidR="00837C79" w:rsidRPr="009A331C" w:rsidRDefault="00837C79" w:rsidP="009A331C">
            <w:pPr>
              <w:ind w:left="317"/>
              <w:rPr>
                <w:bCs/>
                <w:lang w:eastAsia="de-DE"/>
              </w:rPr>
            </w:pPr>
            <w:r w:rsidRPr="009A331C">
              <w:rPr>
                <w:bCs/>
                <w:lang w:eastAsia="de-DE"/>
              </w:rPr>
              <w:t xml:space="preserve">1)  утворення 2) схема 3) пристрій </w:t>
            </w:r>
            <w:r w:rsidRPr="009A331C">
              <w:rPr>
                <w:bCs/>
                <w:lang w:val="de-DE" w:eastAsia="de-DE"/>
              </w:rPr>
              <w:t xml:space="preserve">           </w:t>
            </w:r>
            <w:r w:rsidRPr="009A331C">
              <w:rPr>
                <w:bCs/>
                <w:lang w:eastAsia="de-DE"/>
              </w:rPr>
              <w:t>4) вигляд</w:t>
            </w:r>
          </w:p>
        </w:tc>
      </w:tr>
      <w:tr w:rsidR="009A331C" w:rsidRPr="009A331C" w14:paraId="7FE4A52E" w14:textId="77777777" w:rsidTr="00404502">
        <w:tc>
          <w:tcPr>
            <w:tcW w:w="4077" w:type="dxa"/>
          </w:tcPr>
          <w:p w14:paraId="2A6001EB" w14:textId="77777777" w:rsidR="00837C79" w:rsidRPr="009A331C" w:rsidRDefault="00837C79" w:rsidP="0066445E">
            <w:pPr>
              <w:pStyle w:val="aa"/>
              <w:numPr>
                <w:ilvl w:val="0"/>
                <w:numId w:val="13"/>
              </w:numPr>
              <w:rPr>
                <w:lang w:val="de-DE" w:eastAsia="de-DE"/>
              </w:rPr>
            </w:pPr>
            <w:r w:rsidRPr="009A331C">
              <w:rPr>
                <w:lang w:val="de-DE"/>
              </w:rPr>
              <w:t>vorkommen</w:t>
            </w:r>
          </w:p>
        </w:tc>
        <w:tc>
          <w:tcPr>
            <w:tcW w:w="5387" w:type="dxa"/>
          </w:tcPr>
          <w:p w14:paraId="40365842" w14:textId="77777777" w:rsidR="00837C79" w:rsidRPr="009A331C" w:rsidRDefault="00837C79" w:rsidP="009A331C">
            <w:pPr>
              <w:contextualSpacing/>
              <w:rPr>
                <w:lang w:eastAsia="de-DE"/>
              </w:rPr>
            </w:pPr>
            <w:r w:rsidRPr="009A331C">
              <w:rPr>
                <w:lang w:eastAsia="de-DE"/>
              </w:rPr>
              <w:t>відбуватися, мати місце, траплятися; зустрічатися, попадатися</w:t>
            </w:r>
          </w:p>
        </w:tc>
      </w:tr>
      <w:tr w:rsidR="009A331C" w:rsidRPr="009A331C" w14:paraId="4EC583AB" w14:textId="77777777" w:rsidTr="00404502">
        <w:tc>
          <w:tcPr>
            <w:tcW w:w="4077" w:type="dxa"/>
          </w:tcPr>
          <w:p w14:paraId="01A1C150" w14:textId="77777777" w:rsidR="00837C79" w:rsidRPr="009A331C" w:rsidRDefault="00837C79" w:rsidP="0066445E">
            <w:pPr>
              <w:pStyle w:val="aa"/>
              <w:numPr>
                <w:ilvl w:val="0"/>
                <w:numId w:val="13"/>
              </w:numPr>
              <w:tabs>
                <w:tab w:val="left" w:pos="284"/>
              </w:tabs>
              <w:rPr>
                <w:bCs/>
              </w:rPr>
            </w:pPr>
            <w:r w:rsidRPr="009A331C">
              <w:rPr>
                <w:lang w:val="de-DE"/>
              </w:rPr>
              <w:t>arbeitsteilig</w:t>
            </w:r>
          </w:p>
        </w:tc>
        <w:tc>
          <w:tcPr>
            <w:tcW w:w="5387" w:type="dxa"/>
          </w:tcPr>
          <w:p w14:paraId="3581C73F" w14:textId="77777777" w:rsidR="00837C79" w:rsidRPr="009A331C" w:rsidRDefault="00837C79" w:rsidP="009A331C">
            <w:pPr>
              <w:ind w:left="317"/>
              <w:contextualSpacing/>
              <w:rPr>
                <w:bCs/>
              </w:rPr>
            </w:pPr>
            <w:r w:rsidRPr="009A331C">
              <w:rPr>
                <w:bCs/>
              </w:rPr>
              <w:t>заснований на розподілі праці</w:t>
            </w:r>
          </w:p>
        </w:tc>
      </w:tr>
      <w:tr w:rsidR="009A331C" w:rsidRPr="009A331C" w14:paraId="2A8E40A4" w14:textId="77777777" w:rsidTr="00404502">
        <w:tc>
          <w:tcPr>
            <w:tcW w:w="4077" w:type="dxa"/>
          </w:tcPr>
          <w:p w14:paraId="0A591CE1" w14:textId="77777777" w:rsidR="00837C79" w:rsidRPr="009A331C" w:rsidRDefault="00837C79" w:rsidP="0066445E">
            <w:pPr>
              <w:pStyle w:val="aa"/>
              <w:numPr>
                <w:ilvl w:val="0"/>
                <w:numId w:val="13"/>
              </w:numPr>
              <w:tabs>
                <w:tab w:val="left" w:pos="284"/>
              </w:tabs>
              <w:rPr>
                <w:bCs/>
              </w:rPr>
            </w:pPr>
            <w:r w:rsidRPr="009A331C">
              <w:rPr>
                <w:lang w:val="de-DE"/>
              </w:rPr>
              <w:t xml:space="preserve">die Dichtung </w:t>
            </w:r>
          </w:p>
        </w:tc>
        <w:tc>
          <w:tcPr>
            <w:tcW w:w="5387" w:type="dxa"/>
          </w:tcPr>
          <w:p w14:paraId="17B58A7B" w14:textId="77777777" w:rsidR="00837C79" w:rsidRPr="009A331C" w:rsidRDefault="00837C79" w:rsidP="009A331C">
            <w:pPr>
              <w:ind w:left="317"/>
              <w:rPr>
                <w:lang w:val="uk-UA"/>
              </w:rPr>
            </w:pPr>
            <w:r w:rsidRPr="009A331C">
              <w:rPr>
                <w:lang w:val="uk-UA"/>
              </w:rPr>
              <w:t>ущільнення; прокладка ущільнювача; набивання</w:t>
            </w:r>
          </w:p>
        </w:tc>
      </w:tr>
      <w:tr w:rsidR="009A331C" w:rsidRPr="009A331C" w14:paraId="4EFCDEDF" w14:textId="77777777" w:rsidTr="00404502">
        <w:tc>
          <w:tcPr>
            <w:tcW w:w="4077" w:type="dxa"/>
          </w:tcPr>
          <w:p w14:paraId="2E5290A5" w14:textId="77777777" w:rsidR="00837C79" w:rsidRPr="009A331C" w:rsidRDefault="00837C79" w:rsidP="0066445E">
            <w:pPr>
              <w:pStyle w:val="aa"/>
              <w:numPr>
                <w:ilvl w:val="0"/>
                <w:numId w:val="13"/>
              </w:numPr>
              <w:tabs>
                <w:tab w:val="left" w:pos="284"/>
                <w:tab w:val="left" w:pos="709"/>
              </w:tabs>
              <w:rPr>
                <w:bCs/>
              </w:rPr>
            </w:pPr>
            <w:r w:rsidRPr="009A331C">
              <w:rPr>
                <w:lang w:val="de-DE"/>
              </w:rPr>
              <w:t>der Bolzen</w:t>
            </w:r>
          </w:p>
        </w:tc>
        <w:tc>
          <w:tcPr>
            <w:tcW w:w="5387" w:type="dxa"/>
          </w:tcPr>
          <w:p w14:paraId="3083E535" w14:textId="77777777" w:rsidR="00837C79" w:rsidRPr="009A331C" w:rsidRDefault="00837C79" w:rsidP="009A331C">
            <w:pPr>
              <w:ind w:left="317"/>
              <w:contextualSpacing/>
              <w:rPr>
                <w:bCs/>
              </w:rPr>
            </w:pPr>
            <w:r w:rsidRPr="009A331C">
              <w:rPr>
                <w:bCs/>
              </w:rPr>
              <w:t>1) болт 2) палець 3) валик (ланцюг</w:t>
            </w:r>
            <w:r w:rsidRPr="009A331C">
              <w:rPr>
                <w:bCs/>
                <w:lang w:val="uk-UA"/>
              </w:rPr>
              <w:t>а</w:t>
            </w:r>
            <w:r w:rsidRPr="009A331C">
              <w:rPr>
                <w:bCs/>
              </w:rPr>
              <w:t>)</w:t>
            </w:r>
          </w:p>
        </w:tc>
      </w:tr>
      <w:tr w:rsidR="009A331C" w:rsidRPr="009A331C" w14:paraId="6796B8FD" w14:textId="77777777" w:rsidTr="00404502">
        <w:tc>
          <w:tcPr>
            <w:tcW w:w="4077" w:type="dxa"/>
          </w:tcPr>
          <w:p w14:paraId="55FEE8D4" w14:textId="77777777" w:rsidR="00837C79" w:rsidRPr="009A331C" w:rsidRDefault="00837C79" w:rsidP="0066445E">
            <w:pPr>
              <w:pStyle w:val="aa"/>
              <w:numPr>
                <w:ilvl w:val="0"/>
                <w:numId w:val="13"/>
              </w:numPr>
              <w:tabs>
                <w:tab w:val="left" w:pos="284"/>
                <w:tab w:val="left" w:pos="709"/>
              </w:tabs>
              <w:rPr>
                <w:bCs/>
              </w:rPr>
            </w:pPr>
            <w:r w:rsidRPr="009A331C">
              <w:rPr>
                <w:lang w:val="de-DE"/>
              </w:rPr>
              <w:t>die Baugruppe</w:t>
            </w:r>
          </w:p>
        </w:tc>
        <w:tc>
          <w:tcPr>
            <w:tcW w:w="5387" w:type="dxa"/>
          </w:tcPr>
          <w:p w14:paraId="2F36E25C" w14:textId="77777777" w:rsidR="00837C79" w:rsidRPr="009A331C" w:rsidRDefault="00837C79" w:rsidP="009A331C">
            <w:pPr>
              <w:ind w:left="317"/>
              <w:contextualSpacing/>
              <w:rPr>
                <w:bCs/>
              </w:rPr>
            </w:pPr>
            <w:r w:rsidRPr="009A331C">
              <w:rPr>
                <w:bCs/>
              </w:rPr>
              <w:t>блок; вузол; модуль</w:t>
            </w:r>
          </w:p>
        </w:tc>
      </w:tr>
      <w:tr w:rsidR="009A331C" w:rsidRPr="009A331C" w14:paraId="06366A5B" w14:textId="77777777" w:rsidTr="00404502">
        <w:tc>
          <w:tcPr>
            <w:tcW w:w="4077" w:type="dxa"/>
          </w:tcPr>
          <w:p w14:paraId="1C43AC63" w14:textId="77777777" w:rsidR="00837C79" w:rsidRPr="009A331C" w:rsidRDefault="00837C79" w:rsidP="0066445E">
            <w:pPr>
              <w:pStyle w:val="aa"/>
              <w:numPr>
                <w:ilvl w:val="0"/>
                <w:numId w:val="13"/>
              </w:numPr>
              <w:tabs>
                <w:tab w:val="left" w:pos="284"/>
              </w:tabs>
              <w:rPr>
                <w:lang w:eastAsia="de-DE"/>
              </w:rPr>
            </w:pPr>
            <w:r w:rsidRPr="009A331C">
              <w:rPr>
                <w:lang w:val="de-DE"/>
              </w:rPr>
              <w:lastRenderedPageBreak/>
              <w:t xml:space="preserve">die Kupplung </w:t>
            </w:r>
          </w:p>
        </w:tc>
        <w:tc>
          <w:tcPr>
            <w:tcW w:w="5387" w:type="dxa"/>
          </w:tcPr>
          <w:p w14:paraId="6B3909B6" w14:textId="77777777" w:rsidR="00837C79" w:rsidRPr="009A331C" w:rsidRDefault="00837C79" w:rsidP="009A331C">
            <w:r w:rsidRPr="009A331C">
              <w:t>1) муфта 2) зчеплення, зчіпний прилад  3) зчеплення 4)  сполучний затиск; сполучна гільза</w:t>
            </w:r>
          </w:p>
        </w:tc>
      </w:tr>
      <w:tr w:rsidR="009A331C" w:rsidRPr="009A331C" w14:paraId="01C89507" w14:textId="77777777" w:rsidTr="00404502">
        <w:tc>
          <w:tcPr>
            <w:tcW w:w="4077" w:type="dxa"/>
          </w:tcPr>
          <w:p w14:paraId="709AD370" w14:textId="77777777" w:rsidR="00837C79" w:rsidRPr="009A331C" w:rsidRDefault="00837C79" w:rsidP="0066445E">
            <w:pPr>
              <w:pStyle w:val="aa"/>
              <w:numPr>
                <w:ilvl w:val="0"/>
                <w:numId w:val="13"/>
              </w:numPr>
              <w:tabs>
                <w:tab w:val="left" w:pos="284"/>
              </w:tabs>
              <w:jc w:val="left"/>
              <w:rPr>
                <w:lang w:eastAsia="de-DE"/>
              </w:rPr>
            </w:pPr>
            <w:r w:rsidRPr="009A331C">
              <w:rPr>
                <w:lang w:val="de-DE"/>
              </w:rPr>
              <w:t xml:space="preserve">das Kugellager </w:t>
            </w:r>
          </w:p>
        </w:tc>
        <w:tc>
          <w:tcPr>
            <w:tcW w:w="5387" w:type="dxa"/>
          </w:tcPr>
          <w:p w14:paraId="7EAE5A3B" w14:textId="77777777" w:rsidR="00837C79" w:rsidRPr="009A331C" w:rsidRDefault="00837C79" w:rsidP="009A331C">
            <w:pPr>
              <w:ind w:left="317"/>
              <w:rPr>
                <w:lang w:eastAsia="de-DE"/>
              </w:rPr>
            </w:pPr>
            <w:r w:rsidRPr="009A331C">
              <w:rPr>
                <w:shd w:val="clear" w:color="auto" w:fill="FBFBFB"/>
              </w:rPr>
              <w:t>кульковальниця, кулькова вальниця</w:t>
            </w:r>
          </w:p>
        </w:tc>
      </w:tr>
      <w:tr w:rsidR="009A331C" w:rsidRPr="009A331C" w14:paraId="038E637E" w14:textId="77777777" w:rsidTr="00404502">
        <w:tc>
          <w:tcPr>
            <w:tcW w:w="4077" w:type="dxa"/>
          </w:tcPr>
          <w:p w14:paraId="0709F04F" w14:textId="77777777" w:rsidR="00837C79" w:rsidRPr="009A331C" w:rsidRDefault="00837C79" w:rsidP="0066445E">
            <w:pPr>
              <w:pStyle w:val="aa"/>
              <w:numPr>
                <w:ilvl w:val="0"/>
                <w:numId w:val="13"/>
              </w:numPr>
              <w:tabs>
                <w:tab w:val="left" w:pos="284"/>
              </w:tabs>
              <w:jc w:val="left"/>
              <w:rPr>
                <w:lang w:eastAsia="de-DE"/>
              </w:rPr>
            </w:pPr>
            <w:r w:rsidRPr="009A331C">
              <w:rPr>
                <w:lang w:val="de-DE"/>
              </w:rPr>
              <w:t>das Getriebe</w:t>
            </w:r>
          </w:p>
        </w:tc>
        <w:tc>
          <w:tcPr>
            <w:tcW w:w="5387" w:type="dxa"/>
          </w:tcPr>
          <w:p w14:paraId="2354B41C" w14:textId="77777777" w:rsidR="00837C79" w:rsidRPr="009A331C" w:rsidRDefault="00837C79" w:rsidP="009A331C">
            <w:pPr>
              <w:ind w:left="317"/>
              <w:rPr>
                <w:lang w:eastAsia="de-DE"/>
              </w:rPr>
            </w:pPr>
            <w:r w:rsidRPr="009A331C">
              <w:rPr>
                <w:lang w:eastAsia="de-DE"/>
              </w:rPr>
              <w:t>передача; механізм; коробка передач; редуктор</w:t>
            </w:r>
          </w:p>
        </w:tc>
      </w:tr>
      <w:tr w:rsidR="009A331C" w:rsidRPr="009A331C" w14:paraId="3C87B502" w14:textId="77777777" w:rsidTr="009A331C">
        <w:trPr>
          <w:trHeight w:val="585"/>
        </w:trPr>
        <w:tc>
          <w:tcPr>
            <w:tcW w:w="4077" w:type="dxa"/>
          </w:tcPr>
          <w:p w14:paraId="088B8E63" w14:textId="77777777" w:rsidR="00837C79" w:rsidRPr="009A331C" w:rsidRDefault="00837C79" w:rsidP="0066445E">
            <w:pPr>
              <w:pStyle w:val="aa"/>
              <w:numPr>
                <w:ilvl w:val="0"/>
                <w:numId w:val="13"/>
              </w:numPr>
              <w:tabs>
                <w:tab w:val="left" w:pos="426"/>
              </w:tabs>
              <w:jc w:val="left"/>
              <w:rPr>
                <w:lang w:eastAsia="de-DE"/>
              </w:rPr>
            </w:pPr>
            <w:r w:rsidRPr="009A331C">
              <w:rPr>
                <w:lang w:eastAsia="de-DE"/>
              </w:rPr>
              <w:t xml:space="preserve"> </w:t>
            </w:r>
            <w:r w:rsidRPr="009A331C">
              <w:rPr>
                <w:lang w:val="de-DE" w:eastAsia="de-DE"/>
              </w:rPr>
              <w:t xml:space="preserve">der </w:t>
            </w:r>
            <w:r w:rsidRPr="009A331C">
              <w:rPr>
                <w:lang w:val="de-DE"/>
              </w:rPr>
              <w:t>Flansch</w:t>
            </w:r>
          </w:p>
        </w:tc>
        <w:tc>
          <w:tcPr>
            <w:tcW w:w="5387" w:type="dxa"/>
          </w:tcPr>
          <w:p w14:paraId="6CE2313C" w14:textId="77777777" w:rsidR="00837C79" w:rsidRPr="009A331C" w:rsidRDefault="00837C79" w:rsidP="009A331C">
            <w:pPr>
              <w:tabs>
                <w:tab w:val="left" w:pos="4181"/>
              </w:tabs>
              <w:ind w:left="317"/>
              <w:rPr>
                <w:lang w:eastAsia="de-DE"/>
              </w:rPr>
            </w:pPr>
            <w:r w:rsidRPr="009A331C">
              <w:rPr>
                <w:lang w:eastAsia="de-DE"/>
              </w:rPr>
              <w:t>1) фланець 2) полиця (таврової балки, гнутого профілю)</w:t>
            </w:r>
          </w:p>
        </w:tc>
      </w:tr>
      <w:tr w:rsidR="009A331C" w:rsidRPr="009A331C" w14:paraId="1B917409" w14:textId="77777777" w:rsidTr="00404502">
        <w:tc>
          <w:tcPr>
            <w:tcW w:w="4077" w:type="dxa"/>
          </w:tcPr>
          <w:p w14:paraId="3D37E6AB" w14:textId="77777777" w:rsidR="00837C79" w:rsidRPr="009A331C" w:rsidRDefault="00837C79" w:rsidP="0066445E">
            <w:pPr>
              <w:pStyle w:val="aa"/>
              <w:numPr>
                <w:ilvl w:val="0"/>
                <w:numId w:val="13"/>
              </w:numPr>
              <w:tabs>
                <w:tab w:val="left" w:pos="426"/>
              </w:tabs>
              <w:jc w:val="left"/>
              <w:rPr>
                <w:lang w:eastAsia="de-DE"/>
              </w:rPr>
            </w:pPr>
            <w:r w:rsidRPr="009A331C">
              <w:rPr>
                <w:lang w:eastAsia="de-DE"/>
              </w:rPr>
              <w:t xml:space="preserve"> </w:t>
            </w:r>
            <w:r w:rsidRPr="009A331C">
              <w:rPr>
                <w:lang w:val="de-DE" w:eastAsia="de-DE"/>
              </w:rPr>
              <w:t xml:space="preserve">der </w:t>
            </w:r>
            <w:r w:rsidRPr="009A331C">
              <w:rPr>
                <w:lang w:val="de-DE"/>
              </w:rPr>
              <w:t>Niet</w:t>
            </w:r>
          </w:p>
        </w:tc>
        <w:tc>
          <w:tcPr>
            <w:tcW w:w="5387" w:type="dxa"/>
          </w:tcPr>
          <w:p w14:paraId="2498F8E7" w14:textId="77777777" w:rsidR="00837C79" w:rsidRPr="009A331C" w:rsidRDefault="00837C79" w:rsidP="009A331C">
            <w:pPr>
              <w:ind w:left="317"/>
              <w:rPr>
                <w:lang w:eastAsia="de-DE"/>
              </w:rPr>
            </w:pPr>
            <w:r w:rsidRPr="009A331C">
              <w:rPr>
                <w:lang w:eastAsia="de-DE"/>
              </w:rPr>
              <w:t>заклепка</w:t>
            </w:r>
          </w:p>
        </w:tc>
      </w:tr>
      <w:tr w:rsidR="009A331C" w:rsidRPr="009A331C" w14:paraId="68EEAF5D" w14:textId="77777777" w:rsidTr="00404502">
        <w:tc>
          <w:tcPr>
            <w:tcW w:w="4077" w:type="dxa"/>
          </w:tcPr>
          <w:p w14:paraId="361D4700"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w:t>
            </w:r>
            <w:r w:rsidRPr="009A331C">
              <w:rPr>
                <w:lang w:val="de-DE"/>
              </w:rPr>
              <w:t>lösbar</w:t>
            </w:r>
          </w:p>
        </w:tc>
        <w:tc>
          <w:tcPr>
            <w:tcW w:w="5387" w:type="dxa"/>
          </w:tcPr>
          <w:p w14:paraId="1C399AA7" w14:textId="77777777" w:rsidR="00837C79" w:rsidRPr="009A331C" w:rsidRDefault="00837C79" w:rsidP="009A331C">
            <w:pPr>
              <w:ind w:left="317"/>
            </w:pPr>
            <w:r w:rsidRPr="009A331C">
              <w:t>1) розчинний 2) вирішуваний 3) роз'ємний (про з'єднання);</w:t>
            </w:r>
            <w:r w:rsidRPr="009A331C">
              <w:rPr>
                <w:lang w:val="uk-UA"/>
              </w:rPr>
              <w:t xml:space="preserve"> розчіпний</w:t>
            </w:r>
            <w:r w:rsidRPr="009A331C">
              <w:t xml:space="preserve"> (про муфти)</w:t>
            </w:r>
          </w:p>
        </w:tc>
      </w:tr>
      <w:tr w:rsidR="009A331C" w:rsidRPr="009A331C" w14:paraId="05A3F90C" w14:textId="77777777" w:rsidTr="00404502">
        <w:tc>
          <w:tcPr>
            <w:tcW w:w="4077" w:type="dxa"/>
          </w:tcPr>
          <w:p w14:paraId="27CA738E" w14:textId="77777777" w:rsidR="00837C79" w:rsidRPr="009A331C" w:rsidRDefault="00837C79" w:rsidP="0066445E">
            <w:pPr>
              <w:pStyle w:val="aa"/>
              <w:numPr>
                <w:ilvl w:val="0"/>
                <w:numId w:val="13"/>
              </w:numPr>
              <w:tabs>
                <w:tab w:val="left" w:pos="284"/>
                <w:tab w:val="left" w:pos="426"/>
              </w:tabs>
              <w:jc w:val="left"/>
              <w:rPr>
                <w:lang w:eastAsia="de-DE"/>
              </w:rPr>
            </w:pPr>
            <w:r w:rsidRPr="009A331C">
              <w:t xml:space="preserve"> </w:t>
            </w:r>
            <w:r w:rsidRPr="009A331C">
              <w:rPr>
                <w:lang w:val="de-DE"/>
              </w:rPr>
              <w:t>das Lager</w:t>
            </w:r>
          </w:p>
        </w:tc>
        <w:tc>
          <w:tcPr>
            <w:tcW w:w="5387" w:type="dxa"/>
          </w:tcPr>
          <w:p w14:paraId="1CBFD03A" w14:textId="77777777" w:rsidR="00837C79" w:rsidRPr="009A331C" w:rsidRDefault="00837C79" w:rsidP="009A331C">
            <w:pPr>
              <w:rPr>
                <w:lang w:val="uk-UA" w:eastAsia="de-DE"/>
              </w:rPr>
            </w:pPr>
            <w:r w:rsidRPr="009A331C">
              <w:rPr>
                <w:lang w:val="uk-UA" w:eastAsia="de-DE"/>
              </w:rPr>
              <w:t>1) підшипник 2) опора  3) склад</w:t>
            </w:r>
          </w:p>
        </w:tc>
      </w:tr>
      <w:tr w:rsidR="009A331C" w:rsidRPr="009A331C" w14:paraId="6EB52E93" w14:textId="77777777" w:rsidTr="00404502">
        <w:tc>
          <w:tcPr>
            <w:tcW w:w="4077" w:type="dxa"/>
          </w:tcPr>
          <w:p w14:paraId="7E95E8C5"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die Lagerung</w:t>
            </w:r>
          </w:p>
        </w:tc>
        <w:tc>
          <w:tcPr>
            <w:tcW w:w="5387" w:type="dxa"/>
          </w:tcPr>
          <w:p w14:paraId="580FBC3C" w14:textId="77777777" w:rsidR="00837C79" w:rsidRPr="009A331C" w:rsidRDefault="00837C79" w:rsidP="009A331C">
            <w:r w:rsidRPr="009A331C">
              <w:t>1) уста</w:t>
            </w:r>
            <w:r w:rsidRPr="009A331C">
              <w:rPr>
                <w:lang w:val="uk-UA"/>
              </w:rPr>
              <w:t>ткування</w:t>
            </w:r>
            <w:r w:rsidRPr="009A331C">
              <w:t xml:space="preserve"> на підшипниках 2) уста</w:t>
            </w:r>
            <w:r w:rsidRPr="009A331C">
              <w:rPr>
                <w:lang w:val="uk-UA"/>
              </w:rPr>
              <w:t>ткування</w:t>
            </w:r>
            <w:r w:rsidRPr="009A331C">
              <w:t xml:space="preserve"> на опорах 3) опора; підшипникова опора; підшипниковий вузол 4) зберігання</w:t>
            </w:r>
          </w:p>
        </w:tc>
      </w:tr>
      <w:tr w:rsidR="009A331C" w:rsidRPr="009A331C" w14:paraId="686D0363" w14:textId="77777777" w:rsidTr="00404502">
        <w:tc>
          <w:tcPr>
            <w:tcW w:w="4077" w:type="dxa"/>
          </w:tcPr>
          <w:p w14:paraId="37C8A302"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die Welle </w:t>
            </w:r>
          </w:p>
        </w:tc>
        <w:tc>
          <w:tcPr>
            <w:tcW w:w="5387" w:type="dxa"/>
          </w:tcPr>
          <w:p w14:paraId="272242E5" w14:textId="77777777" w:rsidR="00837C79" w:rsidRPr="009A331C" w:rsidRDefault="00837C79" w:rsidP="009A331C">
            <w:pPr>
              <w:rPr>
                <w:lang w:val="uk-UA" w:eastAsia="de-DE"/>
              </w:rPr>
            </w:pPr>
            <w:r w:rsidRPr="009A331C">
              <w:rPr>
                <w:lang w:val="uk-UA" w:eastAsia="de-DE"/>
              </w:rPr>
              <w:t>1) хвиля 2) вал</w:t>
            </w:r>
          </w:p>
        </w:tc>
      </w:tr>
      <w:tr w:rsidR="009A331C" w:rsidRPr="009A331C" w14:paraId="41FC89B7" w14:textId="77777777" w:rsidTr="00404502">
        <w:tc>
          <w:tcPr>
            <w:tcW w:w="4077" w:type="dxa"/>
          </w:tcPr>
          <w:p w14:paraId="3927CFA5"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das </w:t>
            </w:r>
            <w:r w:rsidRPr="009A331C">
              <w:rPr>
                <w:lang w:val="de-DE"/>
              </w:rPr>
              <w:t>Übertragungselement</w:t>
            </w:r>
          </w:p>
        </w:tc>
        <w:tc>
          <w:tcPr>
            <w:tcW w:w="5387" w:type="dxa"/>
          </w:tcPr>
          <w:p w14:paraId="4755CF3F" w14:textId="77777777" w:rsidR="00837C79" w:rsidRPr="009A331C" w:rsidRDefault="00837C79" w:rsidP="009A331C">
            <w:r w:rsidRPr="009A331C">
              <w:t>переда</w:t>
            </w:r>
            <w:r w:rsidRPr="009A331C">
              <w:rPr>
                <w:lang w:val="uk-UA"/>
              </w:rPr>
              <w:t>т</w:t>
            </w:r>
            <w:r w:rsidRPr="009A331C">
              <w:t>ний елемент, деталь передачі</w:t>
            </w:r>
          </w:p>
        </w:tc>
      </w:tr>
      <w:tr w:rsidR="009A331C" w:rsidRPr="009A331C" w14:paraId="4A5520AD" w14:textId="77777777" w:rsidTr="00404502">
        <w:tc>
          <w:tcPr>
            <w:tcW w:w="4077" w:type="dxa"/>
          </w:tcPr>
          <w:p w14:paraId="103C058E"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die Achse</w:t>
            </w:r>
          </w:p>
        </w:tc>
        <w:tc>
          <w:tcPr>
            <w:tcW w:w="5387" w:type="dxa"/>
          </w:tcPr>
          <w:p w14:paraId="69ADC46B" w14:textId="77777777" w:rsidR="00837C79" w:rsidRPr="009A331C" w:rsidRDefault="00837C79" w:rsidP="009A331C">
            <w:pPr>
              <w:pStyle w:val="aa"/>
              <w:ind w:left="34"/>
              <w:rPr>
                <w:lang w:eastAsia="de-DE"/>
              </w:rPr>
            </w:pPr>
            <w:r w:rsidRPr="009A331C">
              <w:rPr>
                <w:lang w:eastAsia="de-DE"/>
              </w:rPr>
              <w:t>1) вісь 2) міст; балка моста</w:t>
            </w:r>
          </w:p>
        </w:tc>
      </w:tr>
      <w:tr w:rsidR="009A331C" w:rsidRPr="009A331C" w14:paraId="3A3C8820" w14:textId="77777777" w:rsidTr="00404502">
        <w:tc>
          <w:tcPr>
            <w:tcW w:w="4077" w:type="dxa"/>
          </w:tcPr>
          <w:p w14:paraId="3ED36497"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die </w:t>
            </w:r>
            <w:r w:rsidRPr="009A331C">
              <w:rPr>
                <w:lang w:val="de-DE"/>
              </w:rPr>
              <w:t>Bewegungsgröße</w:t>
            </w:r>
          </w:p>
        </w:tc>
        <w:tc>
          <w:tcPr>
            <w:tcW w:w="5387" w:type="dxa"/>
          </w:tcPr>
          <w:p w14:paraId="4EC6C33B" w14:textId="77777777" w:rsidR="00837C79" w:rsidRPr="009A331C" w:rsidRDefault="00837C79" w:rsidP="009A331C">
            <w:pPr>
              <w:rPr>
                <w:lang w:eastAsia="de-DE"/>
              </w:rPr>
            </w:pPr>
            <w:r w:rsidRPr="009A331C">
              <w:rPr>
                <w:lang w:eastAsia="de-DE"/>
              </w:rPr>
              <w:t>кількість руху, імпульс</w:t>
            </w:r>
          </w:p>
        </w:tc>
      </w:tr>
      <w:tr w:rsidR="009A331C" w:rsidRPr="009A331C" w14:paraId="56EBF490" w14:textId="77777777" w:rsidTr="00404502">
        <w:tc>
          <w:tcPr>
            <w:tcW w:w="4077" w:type="dxa"/>
          </w:tcPr>
          <w:p w14:paraId="3F3EF75C"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die </w:t>
            </w:r>
            <w:r w:rsidRPr="009A331C">
              <w:rPr>
                <w:lang w:val="de-DE"/>
              </w:rPr>
              <w:t>Mannigfaltigkeit</w:t>
            </w:r>
          </w:p>
        </w:tc>
        <w:tc>
          <w:tcPr>
            <w:tcW w:w="5387" w:type="dxa"/>
          </w:tcPr>
          <w:p w14:paraId="6DA4660D" w14:textId="77777777" w:rsidR="00837C79" w:rsidRPr="009A331C" w:rsidRDefault="00837C79" w:rsidP="009A331C">
            <w:pPr>
              <w:ind w:left="34"/>
              <w:rPr>
                <w:lang w:eastAsia="de-DE"/>
              </w:rPr>
            </w:pPr>
            <w:r w:rsidRPr="009A331C">
              <w:rPr>
                <w:lang w:eastAsia="de-DE"/>
              </w:rPr>
              <w:t>різноманітність, різноманіття</w:t>
            </w:r>
          </w:p>
        </w:tc>
      </w:tr>
      <w:tr w:rsidR="009A331C" w:rsidRPr="009A331C" w14:paraId="05368A8F" w14:textId="77777777" w:rsidTr="00404502">
        <w:tc>
          <w:tcPr>
            <w:tcW w:w="4077" w:type="dxa"/>
          </w:tcPr>
          <w:p w14:paraId="35120B42" w14:textId="77777777" w:rsidR="00837C79" w:rsidRPr="009A331C" w:rsidRDefault="00837C79" w:rsidP="0066445E">
            <w:pPr>
              <w:pStyle w:val="aa"/>
              <w:numPr>
                <w:ilvl w:val="0"/>
                <w:numId w:val="13"/>
              </w:numPr>
              <w:spacing w:after="200"/>
              <w:jc w:val="left"/>
            </w:pPr>
            <w:r w:rsidRPr="009A331C">
              <w:rPr>
                <w:lang w:val="de-DE"/>
              </w:rPr>
              <w:t xml:space="preserve"> das  Verbindungselement</w:t>
            </w:r>
          </w:p>
        </w:tc>
        <w:tc>
          <w:tcPr>
            <w:tcW w:w="5387" w:type="dxa"/>
          </w:tcPr>
          <w:p w14:paraId="1046BFBE" w14:textId="77777777" w:rsidR="00837C79" w:rsidRPr="009A331C" w:rsidRDefault="00837C79" w:rsidP="009A331C">
            <w:pPr>
              <w:ind w:left="34"/>
              <w:rPr>
                <w:lang w:eastAsia="de-DE"/>
              </w:rPr>
            </w:pPr>
            <w:r w:rsidRPr="009A331C">
              <w:rPr>
                <w:lang w:eastAsia="de-DE"/>
              </w:rPr>
              <w:t>1) сполучний елемент 2) елемент зв'язку</w:t>
            </w:r>
          </w:p>
        </w:tc>
      </w:tr>
      <w:tr w:rsidR="009A331C" w:rsidRPr="009A331C" w14:paraId="7D2D5BB7" w14:textId="77777777" w:rsidTr="00C41DB4">
        <w:tblPrEx>
          <w:tblLook w:val="0000" w:firstRow="0" w:lastRow="0" w:firstColumn="0" w:lastColumn="0" w:noHBand="0" w:noVBand="0"/>
        </w:tblPrEx>
        <w:trPr>
          <w:trHeight w:val="412"/>
        </w:trPr>
        <w:tc>
          <w:tcPr>
            <w:tcW w:w="4077" w:type="dxa"/>
          </w:tcPr>
          <w:p w14:paraId="186E3BB6"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lang w:val="de-DE"/>
              </w:rPr>
              <w:t>die Schweißverbindung</w:t>
            </w:r>
          </w:p>
        </w:tc>
        <w:tc>
          <w:tcPr>
            <w:tcW w:w="5387" w:type="dxa"/>
          </w:tcPr>
          <w:p w14:paraId="57F56B97" w14:textId="77777777" w:rsidR="00837C79" w:rsidRPr="009A331C" w:rsidRDefault="00837C79" w:rsidP="009A331C">
            <w:pPr>
              <w:ind w:left="317"/>
              <w:contextualSpacing/>
              <w:rPr>
                <w:iCs/>
              </w:rPr>
            </w:pPr>
            <w:r w:rsidRPr="009A331C">
              <w:rPr>
                <w:iCs/>
              </w:rPr>
              <w:t>зварне з'єднання</w:t>
            </w:r>
          </w:p>
        </w:tc>
      </w:tr>
      <w:tr w:rsidR="009A331C" w:rsidRPr="009A331C" w14:paraId="54E8616C" w14:textId="77777777" w:rsidTr="00C41DB4">
        <w:tblPrEx>
          <w:tblLook w:val="0000" w:firstRow="0" w:lastRow="0" w:firstColumn="0" w:lastColumn="0" w:noHBand="0" w:noVBand="0"/>
        </w:tblPrEx>
        <w:trPr>
          <w:trHeight w:val="305"/>
        </w:trPr>
        <w:tc>
          <w:tcPr>
            <w:tcW w:w="4077" w:type="dxa"/>
            <w:tcBorders>
              <w:top w:val="single" w:sz="4" w:space="0" w:color="auto"/>
              <w:left w:val="single" w:sz="4" w:space="0" w:color="auto"/>
              <w:bottom w:val="single" w:sz="4" w:space="0" w:color="auto"/>
              <w:right w:val="single" w:sz="4" w:space="0" w:color="auto"/>
            </w:tcBorders>
          </w:tcPr>
          <w:p w14:paraId="50246FD8"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iCs/>
                <w:lang w:val="de-DE"/>
              </w:rPr>
              <w:t xml:space="preserve"> die </w:t>
            </w:r>
            <w:r w:rsidRPr="009A331C">
              <w:rPr>
                <w:lang w:val="de-DE"/>
              </w:rPr>
              <w:t>Lötverbindung</w:t>
            </w:r>
          </w:p>
        </w:tc>
        <w:tc>
          <w:tcPr>
            <w:tcW w:w="5387" w:type="dxa"/>
            <w:tcBorders>
              <w:top w:val="single" w:sz="4" w:space="0" w:color="auto"/>
              <w:left w:val="single" w:sz="4" w:space="0" w:color="auto"/>
              <w:bottom w:val="single" w:sz="4" w:space="0" w:color="auto"/>
              <w:right w:val="single" w:sz="4" w:space="0" w:color="auto"/>
            </w:tcBorders>
          </w:tcPr>
          <w:p w14:paraId="20E38EC2" w14:textId="77777777" w:rsidR="00837C79" w:rsidRPr="009A331C" w:rsidRDefault="00837C79" w:rsidP="009A331C">
            <w:pPr>
              <w:ind w:left="317"/>
              <w:contextualSpacing/>
              <w:rPr>
                <w:iCs/>
              </w:rPr>
            </w:pPr>
            <w:r w:rsidRPr="009A331C">
              <w:rPr>
                <w:iCs/>
              </w:rPr>
              <w:t>паяне з'єднання</w:t>
            </w:r>
            <w:r w:rsidRPr="009A331C">
              <w:t xml:space="preserve"> </w:t>
            </w:r>
          </w:p>
        </w:tc>
      </w:tr>
      <w:tr w:rsidR="009A331C" w:rsidRPr="009A331C" w14:paraId="316C8652" w14:textId="77777777" w:rsidTr="00C41DB4">
        <w:tblPrEx>
          <w:tblLook w:val="0000" w:firstRow="0" w:lastRow="0" w:firstColumn="0" w:lastColumn="0" w:noHBand="0" w:noVBand="0"/>
        </w:tblPrEx>
        <w:trPr>
          <w:trHeight w:val="341"/>
        </w:trPr>
        <w:tc>
          <w:tcPr>
            <w:tcW w:w="4077" w:type="dxa"/>
            <w:tcBorders>
              <w:top w:val="single" w:sz="4" w:space="0" w:color="auto"/>
              <w:left w:val="single" w:sz="4" w:space="0" w:color="auto"/>
              <w:bottom w:val="single" w:sz="4" w:space="0" w:color="auto"/>
              <w:right w:val="single" w:sz="4" w:space="0" w:color="auto"/>
            </w:tcBorders>
          </w:tcPr>
          <w:p w14:paraId="71EE47DE"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iCs/>
                <w:lang w:val="de-DE"/>
              </w:rPr>
              <w:t xml:space="preserve"> die </w:t>
            </w:r>
            <w:r w:rsidRPr="009A331C">
              <w:rPr>
                <w:lang w:val="de-DE"/>
              </w:rPr>
              <w:t>Klebeverbindung</w:t>
            </w:r>
          </w:p>
        </w:tc>
        <w:tc>
          <w:tcPr>
            <w:tcW w:w="5387" w:type="dxa"/>
            <w:tcBorders>
              <w:top w:val="single" w:sz="4" w:space="0" w:color="auto"/>
              <w:left w:val="single" w:sz="4" w:space="0" w:color="auto"/>
              <w:bottom w:val="single" w:sz="4" w:space="0" w:color="auto"/>
              <w:right w:val="single" w:sz="4" w:space="0" w:color="auto"/>
            </w:tcBorders>
          </w:tcPr>
          <w:p w14:paraId="5D481578" w14:textId="77777777" w:rsidR="00837C79" w:rsidRPr="009A331C" w:rsidRDefault="00837C79" w:rsidP="009A331C">
            <w:pPr>
              <w:ind w:left="317"/>
              <w:contextualSpacing/>
              <w:rPr>
                <w:iCs/>
              </w:rPr>
            </w:pPr>
            <w:r w:rsidRPr="009A331C">
              <w:rPr>
                <w:iCs/>
              </w:rPr>
              <w:t>клейове з'єднання</w:t>
            </w:r>
          </w:p>
        </w:tc>
      </w:tr>
      <w:tr w:rsidR="009A331C" w:rsidRPr="009A331C" w14:paraId="1681AEC2"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2B69B695"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iCs/>
                <w:lang w:val="de-DE"/>
              </w:rPr>
              <w:t xml:space="preserve"> das </w:t>
            </w:r>
            <w:r w:rsidRPr="009A331C">
              <w:rPr>
                <w:lang w:val="de-DE"/>
              </w:rPr>
              <w:t>Speicherelement</w:t>
            </w:r>
          </w:p>
        </w:tc>
        <w:tc>
          <w:tcPr>
            <w:tcW w:w="5387" w:type="dxa"/>
            <w:tcBorders>
              <w:top w:val="single" w:sz="4" w:space="0" w:color="auto"/>
              <w:left w:val="single" w:sz="4" w:space="0" w:color="auto"/>
              <w:bottom w:val="single" w:sz="4" w:space="0" w:color="auto"/>
              <w:right w:val="single" w:sz="4" w:space="0" w:color="auto"/>
            </w:tcBorders>
          </w:tcPr>
          <w:p w14:paraId="118E2DDA" w14:textId="77777777" w:rsidR="00837C79" w:rsidRPr="009A331C" w:rsidRDefault="00837C79" w:rsidP="0066445E">
            <w:pPr>
              <w:pStyle w:val="aa"/>
              <w:numPr>
                <w:ilvl w:val="0"/>
                <w:numId w:val="14"/>
              </w:numPr>
              <w:spacing w:after="200"/>
              <w:ind w:left="34" w:firstLine="283"/>
              <w:rPr>
                <w:iCs/>
              </w:rPr>
            </w:pPr>
            <w:r w:rsidRPr="009A331C">
              <w:rPr>
                <w:iCs/>
              </w:rPr>
              <w:t>запам'ятову</w:t>
            </w:r>
            <w:r w:rsidRPr="009A331C">
              <w:rPr>
                <w:iCs/>
                <w:lang w:val="uk-UA"/>
              </w:rPr>
              <w:t xml:space="preserve">льний </w:t>
            </w:r>
            <w:r w:rsidRPr="009A331C">
              <w:rPr>
                <w:iCs/>
              </w:rPr>
              <w:t>елемент; елемент пам'яті 2) накопичувальний елемент</w:t>
            </w:r>
          </w:p>
        </w:tc>
      </w:tr>
      <w:tr w:rsidR="009A331C" w:rsidRPr="009A331C" w14:paraId="087EE9D6"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081A028D"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iCs/>
              </w:rPr>
              <w:t xml:space="preserve"> </w:t>
            </w:r>
            <w:r w:rsidRPr="009A331C">
              <w:rPr>
                <w:iCs/>
                <w:lang w:val="de-DE"/>
              </w:rPr>
              <w:t xml:space="preserve">die </w:t>
            </w:r>
            <w:r w:rsidRPr="009A331C">
              <w:rPr>
                <w:lang w:val="de-DE"/>
              </w:rPr>
              <w:t xml:space="preserve">Feder </w:t>
            </w:r>
          </w:p>
        </w:tc>
        <w:tc>
          <w:tcPr>
            <w:tcW w:w="5387" w:type="dxa"/>
            <w:tcBorders>
              <w:top w:val="single" w:sz="4" w:space="0" w:color="auto"/>
              <w:left w:val="single" w:sz="4" w:space="0" w:color="auto"/>
              <w:bottom w:val="single" w:sz="4" w:space="0" w:color="auto"/>
              <w:right w:val="single" w:sz="4" w:space="0" w:color="auto"/>
            </w:tcBorders>
          </w:tcPr>
          <w:p w14:paraId="68E085EE" w14:textId="77777777" w:rsidR="00837C79" w:rsidRPr="009A331C" w:rsidRDefault="00837C79" w:rsidP="009A331C">
            <w:pPr>
              <w:ind w:left="317"/>
              <w:contextualSpacing/>
              <w:rPr>
                <w:iCs/>
              </w:rPr>
            </w:pPr>
            <w:r w:rsidRPr="009A331C">
              <w:rPr>
                <w:iCs/>
              </w:rPr>
              <w:t>1) пружина 2) ресора 3) (призматична) плішка</w:t>
            </w:r>
          </w:p>
        </w:tc>
      </w:tr>
      <w:tr w:rsidR="009A331C" w:rsidRPr="009A331C" w14:paraId="097065AA" w14:textId="77777777" w:rsidTr="00C41DB4">
        <w:tblPrEx>
          <w:tblLook w:val="0000" w:firstRow="0" w:lastRow="0" w:firstColumn="0" w:lastColumn="0" w:noHBand="0" w:noVBand="0"/>
        </w:tblPrEx>
        <w:trPr>
          <w:trHeight w:val="351"/>
        </w:trPr>
        <w:tc>
          <w:tcPr>
            <w:tcW w:w="4077" w:type="dxa"/>
            <w:tcBorders>
              <w:top w:val="single" w:sz="4" w:space="0" w:color="auto"/>
              <w:left w:val="single" w:sz="4" w:space="0" w:color="auto"/>
              <w:bottom w:val="single" w:sz="4" w:space="0" w:color="auto"/>
              <w:right w:val="single" w:sz="4" w:space="0" w:color="auto"/>
            </w:tcBorders>
          </w:tcPr>
          <w:p w14:paraId="07DD5937"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iCs/>
                <w:lang w:val="de-DE"/>
              </w:rPr>
              <w:t xml:space="preserve"> das </w:t>
            </w:r>
            <w:r w:rsidRPr="009A331C">
              <w:rPr>
                <w:lang w:val="de-DE"/>
              </w:rPr>
              <w:t>Schwungrad</w:t>
            </w:r>
          </w:p>
        </w:tc>
        <w:tc>
          <w:tcPr>
            <w:tcW w:w="5387" w:type="dxa"/>
            <w:tcBorders>
              <w:top w:val="single" w:sz="4" w:space="0" w:color="auto"/>
              <w:left w:val="single" w:sz="4" w:space="0" w:color="auto"/>
              <w:bottom w:val="single" w:sz="4" w:space="0" w:color="auto"/>
              <w:right w:val="single" w:sz="4" w:space="0" w:color="auto"/>
            </w:tcBorders>
          </w:tcPr>
          <w:p w14:paraId="51B4355F" w14:textId="77777777" w:rsidR="00837C79" w:rsidRPr="009A331C" w:rsidRDefault="00837C79" w:rsidP="009A331C">
            <w:r w:rsidRPr="009A331C">
              <w:t>крутень, крутеневе колесо</w:t>
            </w:r>
          </w:p>
        </w:tc>
      </w:tr>
      <w:tr w:rsidR="009A331C" w:rsidRPr="009A331C" w14:paraId="76BB1715" w14:textId="77777777" w:rsidTr="00C41DB4">
        <w:tblPrEx>
          <w:tblLook w:val="0000" w:firstRow="0" w:lastRow="0" w:firstColumn="0" w:lastColumn="0" w:noHBand="0" w:noVBand="0"/>
        </w:tblPrEx>
        <w:trPr>
          <w:trHeight w:val="392"/>
        </w:trPr>
        <w:tc>
          <w:tcPr>
            <w:tcW w:w="4077" w:type="dxa"/>
            <w:tcBorders>
              <w:top w:val="single" w:sz="4" w:space="0" w:color="auto"/>
              <w:left w:val="single" w:sz="4" w:space="0" w:color="auto"/>
              <w:bottom w:val="single" w:sz="4" w:space="0" w:color="auto"/>
              <w:right w:val="single" w:sz="4" w:space="0" w:color="auto"/>
            </w:tcBorders>
          </w:tcPr>
          <w:p w14:paraId="37F8F0AB" w14:textId="77777777" w:rsidR="00837C79" w:rsidRPr="009A331C" w:rsidRDefault="00837C79" w:rsidP="0066445E">
            <w:pPr>
              <w:pStyle w:val="aa"/>
              <w:numPr>
                <w:ilvl w:val="0"/>
                <w:numId w:val="13"/>
              </w:numPr>
              <w:tabs>
                <w:tab w:val="left" w:pos="426"/>
              </w:tabs>
              <w:spacing w:after="200"/>
              <w:rPr>
                <w:iCs/>
              </w:rPr>
            </w:pPr>
            <w:r w:rsidRPr="009A331C">
              <w:rPr>
                <w:iCs/>
                <w:lang w:val="de-DE"/>
              </w:rPr>
              <w:lastRenderedPageBreak/>
              <w:t xml:space="preserve"> das </w:t>
            </w:r>
            <w:r w:rsidRPr="009A331C">
              <w:rPr>
                <w:lang w:val="de-DE"/>
              </w:rPr>
              <w:t>Führungselement</w:t>
            </w:r>
          </w:p>
        </w:tc>
        <w:tc>
          <w:tcPr>
            <w:tcW w:w="5387" w:type="dxa"/>
            <w:tcBorders>
              <w:top w:val="single" w:sz="4" w:space="0" w:color="auto"/>
              <w:left w:val="single" w:sz="4" w:space="0" w:color="auto"/>
              <w:bottom w:val="single" w:sz="4" w:space="0" w:color="auto"/>
              <w:right w:val="single" w:sz="4" w:space="0" w:color="auto"/>
            </w:tcBorders>
          </w:tcPr>
          <w:p w14:paraId="643595A7" w14:textId="77777777" w:rsidR="00837C79" w:rsidRPr="009A331C" w:rsidRDefault="00837C79" w:rsidP="009A331C">
            <w:pPr>
              <w:ind w:left="317"/>
              <w:contextualSpacing/>
              <w:rPr>
                <w:iCs/>
              </w:rPr>
            </w:pPr>
            <w:r w:rsidRPr="009A331C">
              <w:rPr>
                <w:iCs/>
              </w:rPr>
              <w:t>напрямний елемент</w:t>
            </w:r>
          </w:p>
        </w:tc>
      </w:tr>
      <w:tr w:rsidR="009A331C" w:rsidRPr="009A331C" w14:paraId="4D07CD47"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027184A8" w14:textId="77777777" w:rsidR="00837C79" w:rsidRPr="009A331C" w:rsidRDefault="00837C79" w:rsidP="0066445E">
            <w:pPr>
              <w:pStyle w:val="aa"/>
              <w:numPr>
                <w:ilvl w:val="0"/>
                <w:numId w:val="13"/>
              </w:numPr>
              <w:tabs>
                <w:tab w:val="left" w:pos="426"/>
              </w:tabs>
              <w:spacing w:after="200"/>
              <w:rPr>
                <w:iCs/>
              </w:rPr>
            </w:pPr>
            <w:r w:rsidRPr="009A331C">
              <w:rPr>
                <w:lang w:val="de-DE"/>
              </w:rPr>
              <w:t xml:space="preserve">das Gleitlager </w:t>
            </w:r>
          </w:p>
        </w:tc>
        <w:tc>
          <w:tcPr>
            <w:tcW w:w="5387" w:type="dxa"/>
            <w:tcBorders>
              <w:top w:val="single" w:sz="4" w:space="0" w:color="auto"/>
              <w:left w:val="single" w:sz="4" w:space="0" w:color="auto"/>
              <w:bottom w:val="single" w:sz="4" w:space="0" w:color="auto"/>
              <w:right w:val="single" w:sz="4" w:space="0" w:color="auto"/>
            </w:tcBorders>
          </w:tcPr>
          <w:p w14:paraId="57FAD69B" w14:textId="77777777" w:rsidR="00837C79" w:rsidRPr="009A331C" w:rsidRDefault="00837C79" w:rsidP="009A331C">
            <w:pPr>
              <w:ind w:left="317"/>
              <w:contextualSpacing/>
              <w:rPr>
                <w:iCs/>
              </w:rPr>
            </w:pPr>
            <w:r w:rsidRPr="009A331C">
              <w:rPr>
                <w:iCs/>
              </w:rPr>
              <w:t>1)  вальниця ковзання 2) ковзаюча опора</w:t>
            </w:r>
          </w:p>
        </w:tc>
      </w:tr>
      <w:tr w:rsidR="009A331C" w:rsidRPr="009A331C" w14:paraId="58E4A598" w14:textId="77777777" w:rsidTr="00C41DB4">
        <w:tblPrEx>
          <w:tblLook w:val="0000" w:firstRow="0" w:lastRow="0" w:firstColumn="0" w:lastColumn="0" w:noHBand="0" w:noVBand="0"/>
        </w:tblPrEx>
        <w:trPr>
          <w:trHeight w:val="358"/>
        </w:trPr>
        <w:tc>
          <w:tcPr>
            <w:tcW w:w="4077" w:type="dxa"/>
            <w:tcBorders>
              <w:top w:val="single" w:sz="4" w:space="0" w:color="auto"/>
              <w:left w:val="single" w:sz="4" w:space="0" w:color="auto"/>
              <w:bottom w:val="single" w:sz="4" w:space="0" w:color="auto"/>
              <w:right w:val="single" w:sz="4" w:space="0" w:color="auto"/>
            </w:tcBorders>
          </w:tcPr>
          <w:p w14:paraId="3F5B0CE3" w14:textId="77777777" w:rsidR="00837C79" w:rsidRPr="009A331C" w:rsidRDefault="00837C79" w:rsidP="0066445E">
            <w:pPr>
              <w:pStyle w:val="aa"/>
              <w:numPr>
                <w:ilvl w:val="0"/>
                <w:numId w:val="13"/>
              </w:numPr>
              <w:tabs>
                <w:tab w:val="left" w:pos="426"/>
              </w:tabs>
              <w:spacing w:after="200"/>
            </w:pPr>
            <w:r w:rsidRPr="009A331C">
              <w:rPr>
                <w:lang w:val="de-DE"/>
              </w:rPr>
              <w:t xml:space="preserve"> das Wälzlager</w:t>
            </w:r>
          </w:p>
        </w:tc>
        <w:tc>
          <w:tcPr>
            <w:tcW w:w="5387" w:type="dxa"/>
            <w:tcBorders>
              <w:top w:val="single" w:sz="4" w:space="0" w:color="auto"/>
              <w:left w:val="single" w:sz="4" w:space="0" w:color="auto"/>
              <w:bottom w:val="single" w:sz="4" w:space="0" w:color="auto"/>
              <w:right w:val="single" w:sz="4" w:space="0" w:color="auto"/>
            </w:tcBorders>
          </w:tcPr>
          <w:p w14:paraId="230A301E" w14:textId="77777777" w:rsidR="00837C79" w:rsidRPr="009A331C" w:rsidRDefault="00837C79" w:rsidP="009A331C">
            <w:pPr>
              <w:ind w:left="317"/>
              <w:contextualSpacing/>
              <w:rPr>
                <w:iCs/>
              </w:rPr>
            </w:pPr>
            <w:r w:rsidRPr="009A331C">
              <w:rPr>
                <w:iCs/>
              </w:rPr>
              <w:t>вальниця ковзання</w:t>
            </w:r>
          </w:p>
        </w:tc>
      </w:tr>
      <w:tr w:rsidR="009A331C" w:rsidRPr="009A331C" w14:paraId="1470E032" w14:textId="77777777" w:rsidTr="00C41DB4">
        <w:tblPrEx>
          <w:tblLook w:val="0000" w:firstRow="0" w:lastRow="0" w:firstColumn="0" w:lastColumn="0" w:noHBand="0" w:noVBand="0"/>
        </w:tblPrEx>
        <w:trPr>
          <w:trHeight w:val="441"/>
        </w:trPr>
        <w:tc>
          <w:tcPr>
            <w:tcW w:w="4077" w:type="dxa"/>
            <w:tcBorders>
              <w:top w:val="single" w:sz="4" w:space="0" w:color="auto"/>
              <w:left w:val="single" w:sz="4" w:space="0" w:color="auto"/>
              <w:bottom w:val="single" w:sz="4" w:space="0" w:color="auto"/>
              <w:right w:val="single" w:sz="4" w:space="0" w:color="auto"/>
            </w:tcBorders>
          </w:tcPr>
          <w:p w14:paraId="56B1A8FC"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Umformerelement</w:t>
            </w:r>
          </w:p>
        </w:tc>
        <w:tc>
          <w:tcPr>
            <w:tcW w:w="5387" w:type="dxa"/>
            <w:tcBorders>
              <w:top w:val="single" w:sz="4" w:space="0" w:color="auto"/>
              <w:left w:val="single" w:sz="4" w:space="0" w:color="auto"/>
              <w:bottom w:val="single" w:sz="4" w:space="0" w:color="auto"/>
              <w:right w:val="single" w:sz="4" w:space="0" w:color="auto"/>
            </w:tcBorders>
          </w:tcPr>
          <w:p w14:paraId="78ACB38B" w14:textId="77777777" w:rsidR="00837C79" w:rsidRPr="009A331C" w:rsidRDefault="00837C79" w:rsidP="009A331C">
            <w:pPr>
              <w:ind w:left="317"/>
              <w:contextualSpacing/>
              <w:rPr>
                <w:iCs/>
              </w:rPr>
            </w:pPr>
            <w:r w:rsidRPr="009A331C">
              <w:rPr>
                <w:shd w:val="clear" w:color="auto" w:fill="FBFBFB"/>
              </w:rPr>
              <w:t>перетворювальний елемент</w:t>
            </w:r>
          </w:p>
        </w:tc>
      </w:tr>
      <w:tr w:rsidR="009A331C" w:rsidRPr="009A331C" w14:paraId="14B79428" w14:textId="77777777" w:rsidTr="00C41DB4">
        <w:tblPrEx>
          <w:tblLook w:val="0000" w:firstRow="0" w:lastRow="0" w:firstColumn="0" w:lastColumn="0" w:noHBand="0" w:noVBand="0"/>
        </w:tblPrEx>
        <w:trPr>
          <w:trHeight w:val="263"/>
        </w:trPr>
        <w:tc>
          <w:tcPr>
            <w:tcW w:w="4077" w:type="dxa"/>
            <w:tcBorders>
              <w:top w:val="single" w:sz="4" w:space="0" w:color="auto"/>
              <w:left w:val="single" w:sz="4" w:space="0" w:color="auto"/>
              <w:bottom w:val="single" w:sz="4" w:space="0" w:color="auto"/>
              <w:right w:val="single" w:sz="4" w:space="0" w:color="auto"/>
            </w:tcBorders>
          </w:tcPr>
          <w:p w14:paraId="4955AC04"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 das Zahnrad</w:t>
            </w:r>
          </w:p>
        </w:tc>
        <w:tc>
          <w:tcPr>
            <w:tcW w:w="5387" w:type="dxa"/>
            <w:tcBorders>
              <w:top w:val="single" w:sz="4" w:space="0" w:color="auto"/>
              <w:left w:val="single" w:sz="4" w:space="0" w:color="auto"/>
              <w:bottom w:val="single" w:sz="4" w:space="0" w:color="auto"/>
              <w:right w:val="single" w:sz="4" w:space="0" w:color="auto"/>
            </w:tcBorders>
          </w:tcPr>
          <w:p w14:paraId="76B4E4B9" w14:textId="77777777" w:rsidR="00837C79" w:rsidRPr="009A331C" w:rsidRDefault="00837C79" w:rsidP="009A331C">
            <w:pPr>
              <w:ind w:left="317"/>
              <w:contextualSpacing/>
              <w:rPr>
                <w:iCs/>
              </w:rPr>
            </w:pPr>
            <w:r w:rsidRPr="009A331C">
              <w:rPr>
                <w:iCs/>
              </w:rPr>
              <w:t>зубчасте колесо, шестерня</w:t>
            </w:r>
            <w:r w:rsidRPr="009A331C">
              <w:t xml:space="preserve"> </w:t>
            </w:r>
          </w:p>
        </w:tc>
      </w:tr>
      <w:tr w:rsidR="009A331C" w:rsidRPr="009A331C" w14:paraId="34E2A2CB" w14:textId="77777777" w:rsidTr="00C41DB4">
        <w:tblPrEx>
          <w:tblLook w:val="0000" w:firstRow="0" w:lastRow="0" w:firstColumn="0" w:lastColumn="0" w:noHBand="0" w:noVBand="0"/>
        </w:tblPrEx>
        <w:trPr>
          <w:trHeight w:val="349"/>
        </w:trPr>
        <w:tc>
          <w:tcPr>
            <w:tcW w:w="4077" w:type="dxa"/>
            <w:tcBorders>
              <w:top w:val="single" w:sz="4" w:space="0" w:color="auto"/>
              <w:left w:val="single" w:sz="4" w:space="0" w:color="auto"/>
              <w:bottom w:val="single" w:sz="4" w:space="0" w:color="auto"/>
              <w:right w:val="single" w:sz="4" w:space="0" w:color="auto"/>
            </w:tcBorders>
          </w:tcPr>
          <w:p w14:paraId="61BB7B40"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Reibradgetriebe</w:t>
            </w:r>
          </w:p>
        </w:tc>
        <w:tc>
          <w:tcPr>
            <w:tcW w:w="5387" w:type="dxa"/>
            <w:tcBorders>
              <w:top w:val="single" w:sz="4" w:space="0" w:color="auto"/>
              <w:left w:val="single" w:sz="4" w:space="0" w:color="auto"/>
              <w:bottom w:val="single" w:sz="4" w:space="0" w:color="auto"/>
              <w:right w:val="single" w:sz="4" w:space="0" w:color="auto"/>
            </w:tcBorders>
          </w:tcPr>
          <w:p w14:paraId="70743358" w14:textId="77777777" w:rsidR="00837C79" w:rsidRPr="009A331C" w:rsidRDefault="00837C79" w:rsidP="009A331C">
            <w:pPr>
              <w:ind w:left="317"/>
              <w:contextualSpacing/>
              <w:rPr>
                <w:iCs/>
              </w:rPr>
            </w:pPr>
            <w:r w:rsidRPr="009A331C">
              <w:rPr>
                <w:iCs/>
              </w:rPr>
              <w:t>фрикційна передача</w:t>
            </w:r>
          </w:p>
        </w:tc>
      </w:tr>
      <w:tr w:rsidR="009A331C" w:rsidRPr="009A331C" w14:paraId="742A6258"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758C07E8"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Zugmittelgetriebe</w:t>
            </w:r>
          </w:p>
        </w:tc>
        <w:tc>
          <w:tcPr>
            <w:tcW w:w="5387" w:type="dxa"/>
            <w:tcBorders>
              <w:top w:val="single" w:sz="4" w:space="0" w:color="auto"/>
              <w:left w:val="single" w:sz="4" w:space="0" w:color="auto"/>
              <w:bottom w:val="single" w:sz="4" w:space="0" w:color="auto"/>
              <w:right w:val="single" w:sz="4" w:space="0" w:color="auto"/>
            </w:tcBorders>
          </w:tcPr>
          <w:p w14:paraId="18183809" w14:textId="77777777" w:rsidR="00837C79" w:rsidRPr="009A331C" w:rsidRDefault="00837C79" w:rsidP="009A331C">
            <w:pPr>
              <w:ind w:left="317"/>
              <w:contextualSpacing/>
              <w:rPr>
                <w:iCs/>
              </w:rPr>
            </w:pPr>
            <w:r w:rsidRPr="009A331C">
              <w:rPr>
                <w:iCs/>
              </w:rPr>
              <w:t>передача з гнучким зв'язком</w:t>
            </w:r>
          </w:p>
        </w:tc>
      </w:tr>
      <w:tr w:rsidR="009A331C" w:rsidRPr="009A331C" w14:paraId="4D9F2495"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190BC933"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Koppelgetriebe</w:t>
            </w:r>
          </w:p>
        </w:tc>
        <w:tc>
          <w:tcPr>
            <w:tcW w:w="5387" w:type="dxa"/>
            <w:tcBorders>
              <w:top w:val="single" w:sz="4" w:space="0" w:color="auto"/>
              <w:left w:val="single" w:sz="4" w:space="0" w:color="auto"/>
              <w:bottom w:val="single" w:sz="4" w:space="0" w:color="auto"/>
              <w:right w:val="single" w:sz="4" w:space="0" w:color="auto"/>
            </w:tcBorders>
          </w:tcPr>
          <w:p w14:paraId="74326D7C" w14:textId="77777777" w:rsidR="00837C79" w:rsidRPr="009A331C" w:rsidRDefault="00837C79" w:rsidP="009A331C">
            <w:pPr>
              <w:ind w:left="317"/>
              <w:contextualSpacing/>
              <w:rPr>
                <w:iCs/>
              </w:rPr>
            </w:pPr>
            <w:r w:rsidRPr="009A331C">
              <w:rPr>
                <w:shd w:val="clear" w:color="auto" w:fill="FBFBFB"/>
              </w:rPr>
              <w:t>сполучен</w:t>
            </w:r>
            <w:r w:rsidRPr="009A331C">
              <w:rPr>
                <w:shd w:val="clear" w:color="auto" w:fill="FBFBFB"/>
                <w:lang w:val="uk-UA"/>
              </w:rPr>
              <w:t>ий</w:t>
            </w:r>
            <w:r w:rsidRPr="009A331C">
              <w:rPr>
                <w:iCs/>
              </w:rPr>
              <w:t xml:space="preserve"> механ</w:t>
            </w:r>
            <w:r w:rsidRPr="009A331C">
              <w:rPr>
                <w:iCs/>
                <w:lang w:val="uk-UA"/>
              </w:rPr>
              <w:t>і</w:t>
            </w:r>
            <w:r w:rsidRPr="009A331C">
              <w:rPr>
                <w:iCs/>
              </w:rPr>
              <w:t>зм, корбовий механізм; корбово-гонковий механізм</w:t>
            </w:r>
          </w:p>
        </w:tc>
      </w:tr>
      <w:tr w:rsidR="009A331C" w:rsidRPr="009A331C" w14:paraId="08438CA1" w14:textId="77777777" w:rsidTr="00C41DB4">
        <w:tblPrEx>
          <w:tblLook w:val="0000" w:firstRow="0" w:lastRow="0" w:firstColumn="0" w:lastColumn="0" w:noHBand="0" w:noVBand="0"/>
        </w:tblPrEx>
        <w:trPr>
          <w:trHeight w:val="425"/>
        </w:trPr>
        <w:tc>
          <w:tcPr>
            <w:tcW w:w="4077" w:type="dxa"/>
            <w:tcBorders>
              <w:top w:val="single" w:sz="4" w:space="0" w:color="auto"/>
              <w:left w:val="single" w:sz="4" w:space="0" w:color="auto"/>
              <w:bottom w:val="single" w:sz="4" w:space="0" w:color="auto"/>
              <w:right w:val="single" w:sz="4" w:space="0" w:color="auto"/>
            </w:tcBorders>
          </w:tcPr>
          <w:p w14:paraId="6D4B4FC1" w14:textId="77777777" w:rsidR="00837C79" w:rsidRPr="009A331C" w:rsidRDefault="00837C79" w:rsidP="0066445E">
            <w:pPr>
              <w:pStyle w:val="aa"/>
              <w:numPr>
                <w:ilvl w:val="0"/>
                <w:numId w:val="13"/>
              </w:numPr>
              <w:tabs>
                <w:tab w:val="left" w:pos="426"/>
              </w:tabs>
              <w:spacing w:after="200"/>
              <w:rPr>
                <w:lang w:val="de-DE"/>
              </w:rPr>
            </w:pPr>
            <w:r w:rsidRPr="009A331C">
              <w:t xml:space="preserve"> </w:t>
            </w:r>
            <w:r w:rsidRPr="009A331C">
              <w:rPr>
                <w:lang w:val="de-DE"/>
              </w:rPr>
              <w:t>das Kurvengetriebe</w:t>
            </w:r>
          </w:p>
        </w:tc>
        <w:tc>
          <w:tcPr>
            <w:tcW w:w="5387" w:type="dxa"/>
            <w:tcBorders>
              <w:top w:val="single" w:sz="4" w:space="0" w:color="auto"/>
              <w:left w:val="single" w:sz="4" w:space="0" w:color="auto"/>
              <w:bottom w:val="single" w:sz="4" w:space="0" w:color="auto"/>
              <w:right w:val="single" w:sz="4" w:space="0" w:color="auto"/>
            </w:tcBorders>
          </w:tcPr>
          <w:p w14:paraId="7D3F80F7" w14:textId="77777777" w:rsidR="00837C79" w:rsidRPr="009A331C" w:rsidRDefault="00837C79" w:rsidP="009A331C">
            <w:pPr>
              <w:ind w:left="317"/>
              <w:contextualSpacing/>
              <w:rPr>
                <w:iCs/>
              </w:rPr>
            </w:pPr>
            <w:r w:rsidRPr="009A331C">
              <w:rPr>
                <w:iCs/>
              </w:rPr>
              <w:t>кулачковий механізм</w:t>
            </w:r>
          </w:p>
        </w:tc>
      </w:tr>
      <w:tr w:rsidR="009A331C" w:rsidRPr="009A331C" w14:paraId="1D6948AF" w14:textId="77777777" w:rsidTr="00C41DB4">
        <w:tblPrEx>
          <w:tblLook w:val="0000" w:firstRow="0" w:lastRow="0" w:firstColumn="0" w:lastColumn="0" w:noHBand="0" w:noVBand="0"/>
        </w:tblPrEx>
        <w:trPr>
          <w:trHeight w:val="274"/>
        </w:trPr>
        <w:tc>
          <w:tcPr>
            <w:tcW w:w="4077" w:type="dxa"/>
            <w:tcBorders>
              <w:top w:val="single" w:sz="4" w:space="0" w:color="auto"/>
              <w:left w:val="single" w:sz="4" w:space="0" w:color="auto"/>
              <w:bottom w:val="single" w:sz="4" w:space="0" w:color="auto"/>
              <w:right w:val="single" w:sz="4" w:space="0" w:color="auto"/>
            </w:tcBorders>
          </w:tcPr>
          <w:p w14:paraId="2276AA92"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 das Ruheelement</w:t>
            </w:r>
          </w:p>
        </w:tc>
        <w:tc>
          <w:tcPr>
            <w:tcW w:w="5387" w:type="dxa"/>
            <w:tcBorders>
              <w:top w:val="single" w:sz="4" w:space="0" w:color="auto"/>
              <w:left w:val="single" w:sz="4" w:space="0" w:color="auto"/>
              <w:bottom w:val="single" w:sz="4" w:space="0" w:color="auto"/>
              <w:right w:val="single" w:sz="4" w:space="0" w:color="auto"/>
            </w:tcBorders>
          </w:tcPr>
          <w:p w14:paraId="3D7A71B7" w14:textId="77777777" w:rsidR="00837C79" w:rsidRPr="009A331C" w:rsidRDefault="00837C79" w:rsidP="009A331C">
            <w:pPr>
              <w:ind w:left="317"/>
              <w:contextualSpacing/>
              <w:rPr>
                <w:iCs/>
              </w:rPr>
            </w:pPr>
            <w:r w:rsidRPr="009A331C">
              <w:rPr>
                <w:iCs/>
              </w:rPr>
              <w:t>елемент спокою</w:t>
            </w:r>
          </w:p>
        </w:tc>
      </w:tr>
      <w:tr w:rsidR="009A331C" w:rsidRPr="009A331C" w14:paraId="62956F7B"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6B1614D3"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das Gesperre </w:t>
            </w:r>
          </w:p>
        </w:tc>
        <w:tc>
          <w:tcPr>
            <w:tcW w:w="5387" w:type="dxa"/>
            <w:tcBorders>
              <w:top w:val="single" w:sz="4" w:space="0" w:color="auto"/>
              <w:left w:val="single" w:sz="4" w:space="0" w:color="auto"/>
              <w:bottom w:val="single" w:sz="4" w:space="0" w:color="auto"/>
              <w:right w:val="single" w:sz="4" w:space="0" w:color="auto"/>
            </w:tcBorders>
          </w:tcPr>
          <w:p w14:paraId="4929C5C8" w14:textId="77777777" w:rsidR="00837C79" w:rsidRPr="009A331C" w:rsidRDefault="00837C79" w:rsidP="009A331C">
            <w:pPr>
              <w:ind w:left="317"/>
              <w:contextualSpacing/>
              <w:rPr>
                <w:iCs/>
              </w:rPr>
            </w:pPr>
            <w:r w:rsidRPr="009A331C">
              <w:rPr>
                <w:iCs/>
              </w:rPr>
              <w:t>1) обмежувач руху; зупинник; фіксатор; затиск 2) стопорний механізм;</w:t>
            </w:r>
            <w:r w:rsidRPr="009A331C">
              <w:rPr>
                <w:iCs/>
                <w:lang w:val="uk-UA"/>
              </w:rPr>
              <w:t xml:space="preserve"> </w:t>
            </w:r>
            <w:r w:rsidRPr="009A331C">
              <w:rPr>
                <w:iCs/>
              </w:rPr>
              <w:t>заскочний механізм</w:t>
            </w:r>
          </w:p>
        </w:tc>
      </w:tr>
      <w:tr w:rsidR="009A331C" w:rsidRPr="009A331C" w14:paraId="7E328585"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19E2BC1E" w14:textId="77777777" w:rsidR="00837C79" w:rsidRPr="009A331C" w:rsidRDefault="00837C79" w:rsidP="0066445E">
            <w:pPr>
              <w:pStyle w:val="aa"/>
              <w:numPr>
                <w:ilvl w:val="0"/>
                <w:numId w:val="13"/>
              </w:numPr>
              <w:tabs>
                <w:tab w:val="left" w:pos="426"/>
              </w:tabs>
              <w:spacing w:after="200"/>
              <w:rPr>
                <w:lang w:val="de-DE"/>
              </w:rPr>
            </w:pPr>
            <w:r w:rsidRPr="009A331C">
              <w:rPr>
                <w:lang w:val="de-DE"/>
              </w:rPr>
              <w:t>der Anschlag</w:t>
            </w:r>
          </w:p>
        </w:tc>
        <w:tc>
          <w:tcPr>
            <w:tcW w:w="5387" w:type="dxa"/>
            <w:tcBorders>
              <w:top w:val="single" w:sz="4" w:space="0" w:color="auto"/>
              <w:left w:val="single" w:sz="4" w:space="0" w:color="auto"/>
              <w:bottom w:val="single" w:sz="4" w:space="0" w:color="auto"/>
              <w:right w:val="single" w:sz="4" w:space="0" w:color="auto"/>
            </w:tcBorders>
          </w:tcPr>
          <w:p w14:paraId="2A579D19" w14:textId="77777777" w:rsidR="00837C79" w:rsidRPr="009A331C" w:rsidRDefault="00837C79" w:rsidP="009A331C">
            <w:pPr>
              <w:ind w:left="317"/>
              <w:contextualSpacing/>
              <w:rPr>
                <w:iCs/>
              </w:rPr>
            </w:pPr>
            <w:r w:rsidRPr="009A331C">
              <w:rPr>
                <w:iCs/>
              </w:rPr>
              <w:t>1) удар, поштовх 2) перша операція; початок обробки 3) упор; стопор; обмежувач (ходу)</w:t>
            </w:r>
          </w:p>
        </w:tc>
      </w:tr>
      <w:tr w:rsidR="009A331C" w:rsidRPr="009A331C" w14:paraId="7F36E84E"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73393D6B" w14:textId="77777777" w:rsidR="00837C79" w:rsidRPr="009A331C" w:rsidRDefault="00837C79" w:rsidP="0066445E">
            <w:pPr>
              <w:pStyle w:val="aa"/>
              <w:numPr>
                <w:ilvl w:val="0"/>
                <w:numId w:val="13"/>
              </w:numPr>
              <w:tabs>
                <w:tab w:val="left" w:pos="426"/>
              </w:tabs>
              <w:spacing w:after="200"/>
              <w:rPr>
                <w:lang w:val="de-DE"/>
              </w:rPr>
            </w:pPr>
            <w:r w:rsidRPr="009A331C">
              <w:rPr>
                <w:lang w:val="de-DE"/>
              </w:rPr>
              <w:t>die Schaltkupplung</w:t>
            </w:r>
          </w:p>
        </w:tc>
        <w:tc>
          <w:tcPr>
            <w:tcW w:w="5387" w:type="dxa"/>
            <w:tcBorders>
              <w:top w:val="single" w:sz="4" w:space="0" w:color="auto"/>
              <w:left w:val="single" w:sz="4" w:space="0" w:color="auto"/>
              <w:bottom w:val="single" w:sz="4" w:space="0" w:color="auto"/>
              <w:right w:val="single" w:sz="4" w:space="0" w:color="auto"/>
            </w:tcBorders>
          </w:tcPr>
          <w:p w14:paraId="75F626AE" w14:textId="77777777" w:rsidR="00837C79" w:rsidRPr="009A331C" w:rsidRDefault="00837C79" w:rsidP="009A331C">
            <w:pPr>
              <w:ind w:left="317"/>
              <w:contextualSpacing/>
              <w:rPr>
                <w:iCs/>
              </w:rPr>
            </w:pPr>
            <w:r w:rsidRPr="009A331C">
              <w:rPr>
                <w:iCs/>
              </w:rPr>
              <w:t>1) зчіпна муфта, муфта включення; 2) муфта перемикання передач;</w:t>
            </w:r>
          </w:p>
        </w:tc>
      </w:tr>
      <w:tr w:rsidR="009A331C" w:rsidRPr="009A331C" w14:paraId="126E8F2A"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787AE55A"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Schaltelement</w:t>
            </w:r>
          </w:p>
        </w:tc>
        <w:tc>
          <w:tcPr>
            <w:tcW w:w="5387" w:type="dxa"/>
            <w:tcBorders>
              <w:top w:val="single" w:sz="4" w:space="0" w:color="auto"/>
              <w:left w:val="single" w:sz="4" w:space="0" w:color="auto"/>
              <w:bottom w:val="single" w:sz="4" w:space="0" w:color="auto"/>
              <w:right w:val="single" w:sz="4" w:space="0" w:color="auto"/>
            </w:tcBorders>
          </w:tcPr>
          <w:p w14:paraId="1DBDB8FD" w14:textId="77777777" w:rsidR="00837C79" w:rsidRPr="009A331C" w:rsidRDefault="00837C79" w:rsidP="009A331C">
            <w:pPr>
              <w:ind w:left="317"/>
              <w:contextualSpacing/>
              <w:rPr>
                <w:iCs/>
              </w:rPr>
            </w:pPr>
            <w:r w:rsidRPr="009A331C">
              <w:rPr>
                <w:iCs/>
              </w:rPr>
              <w:t>1) орган управления; орган переключения; 2) перемикальний элемент 3) схемный элемент, элемент схемы</w:t>
            </w:r>
          </w:p>
        </w:tc>
      </w:tr>
      <w:tr w:rsidR="009A331C" w:rsidRPr="009A331C" w14:paraId="512FA449"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3676FC26"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Schaltwerk</w:t>
            </w:r>
          </w:p>
        </w:tc>
        <w:tc>
          <w:tcPr>
            <w:tcW w:w="5387" w:type="dxa"/>
            <w:tcBorders>
              <w:top w:val="single" w:sz="4" w:space="0" w:color="auto"/>
              <w:left w:val="single" w:sz="4" w:space="0" w:color="auto"/>
              <w:bottom w:val="single" w:sz="4" w:space="0" w:color="auto"/>
              <w:right w:val="single" w:sz="4" w:space="0" w:color="auto"/>
            </w:tcBorders>
          </w:tcPr>
          <w:p w14:paraId="0DB418FF" w14:textId="77777777" w:rsidR="00837C79" w:rsidRPr="009A331C" w:rsidRDefault="00837C79" w:rsidP="009A331C">
            <w:pPr>
              <w:ind w:left="317"/>
              <w:contextualSpacing/>
              <w:rPr>
                <w:iCs/>
              </w:rPr>
            </w:pPr>
            <w:r w:rsidRPr="009A331C">
              <w:rPr>
                <w:iCs/>
              </w:rPr>
              <w:t>1) контроллер; вмикальний механізм 2) механізм повороту; ділильний механізм, механізм ділення</w:t>
            </w:r>
          </w:p>
        </w:tc>
      </w:tr>
      <w:tr w:rsidR="009A331C" w:rsidRPr="009A331C" w14:paraId="7C4E240B" w14:textId="77777777" w:rsidTr="00C41DB4">
        <w:tblPrEx>
          <w:tblLook w:val="0000" w:firstRow="0" w:lastRow="0" w:firstColumn="0" w:lastColumn="0" w:noHBand="0" w:noVBand="0"/>
        </w:tblPrEx>
        <w:trPr>
          <w:trHeight w:val="291"/>
        </w:trPr>
        <w:tc>
          <w:tcPr>
            <w:tcW w:w="4077" w:type="dxa"/>
            <w:tcBorders>
              <w:top w:val="single" w:sz="4" w:space="0" w:color="auto"/>
              <w:left w:val="single" w:sz="4" w:space="0" w:color="auto"/>
              <w:bottom w:val="single" w:sz="4" w:space="0" w:color="auto"/>
              <w:right w:val="single" w:sz="4" w:space="0" w:color="auto"/>
            </w:tcBorders>
          </w:tcPr>
          <w:p w14:paraId="2BBE6075" w14:textId="77777777" w:rsidR="00837C79" w:rsidRPr="009A331C" w:rsidRDefault="00837C79" w:rsidP="0066445E">
            <w:pPr>
              <w:pStyle w:val="aa"/>
              <w:numPr>
                <w:ilvl w:val="0"/>
                <w:numId w:val="13"/>
              </w:numPr>
              <w:tabs>
                <w:tab w:val="left" w:pos="426"/>
              </w:tabs>
              <w:spacing w:after="200"/>
              <w:rPr>
                <w:lang w:val="de-DE"/>
              </w:rPr>
            </w:pPr>
            <w:r w:rsidRPr="009A331C">
              <w:rPr>
                <w:b/>
              </w:rPr>
              <w:t xml:space="preserve"> </w:t>
            </w:r>
            <w:r w:rsidRPr="009A331C">
              <w:rPr>
                <w:lang w:val="de-DE"/>
              </w:rPr>
              <w:t xml:space="preserve">das Steuerelement </w:t>
            </w:r>
          </w:p>
        </w:tc>
        <w:tc>
          <w:tcPr>
            <w:tcW w:w="5387" w:type="dxa"/>
            <w:tcBorders>
              <w:top w:val="single" w:sz="4" w:space="0" w:color="auto"/>
              <w:left w:val="single" w:sz="4" w:space="0" w:color="auto"/>
              <w:bottom w:val="single" w:sz="4" w:space="0" w:color="auto"/>
              <w:right w:val="single" w:sz="4" w:space="0" w:color="auto"/>
            </w:tcBorders>
          </w:tcPr>
          <w:p w14:paraId="41873D79" w14:textId="77777777" w:rsidR="00837C79" w:rsidRPr="009A331C" w:rsidRDefault="00837C79" w:rsidP="009A331C">
            <w:pPr>
              <w:ind w:left="317"/>
              <w:contextualSpacing/>
              <w:rPr>
                <w:iCs/>
              </w:rPr>
            </w:pPr>
            <w:r w:rsidRPr="009A331C">
              <w:rPr>
                <w:iCs/>
              </w:rPr>
              <w:t xml:space="preserve">елемент (системи) </w:t>
            </w:r>
            <w:r w:rsidRPr="009A331C">
              <w:rPr>
                <w:iCs/>
                <w:lang w:val="uk-UA"/>
              </w:rPr>
              <w:t>керува</w:t>
            </w:r>
            <w:r w:rsidRPr="009A331C">
              <w:rPr>
                <w:iCs/>
              </w:rPr>
              <w:t>ння</w:t>
            </w:r>
          </w:p>
        </w:tc>
      </w:tr>
      <w:tr w:rsidR="009A331C" w:rsidRPr="009A331C" w14:paraId="139C318F" w14:textId="77777777" w:rsidTr="00C41DB4">
        <w:tblPrEx>
          <w:tblLook w:val="0000" w:firstRow="0" w:lastRow="0" w:firstColumn="0" w:lastColumn="0" w:noHBand="0" w:noVBand="0"/>
        </w:tblPrEx>
        <w:trPr>
          <w:trHeight w:val="284"/>
        </w:trPr>
        <w:tc>
          <w:tcPr>
            <w:tcW w:w="4077" w:type="dxa"/>
            <w:tcBorders>
              <w:top w:val="single" w:sz="4" w:space="0" w:color="auto"/>
              <w:left w:val="single" w:sz="4" w:space="0" w:color="auto"/>
              <w:bottom w:val="single" w:sz="4" w:space="0" w:color="auto"/>
              <w:right w:val="single" w:sz="4" w:space="0" w:color="auto"/>
            </w:tcBorders>
          </w:tcPr>
          <w:p w14:paraId="5CC9B913"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Reglerelement</w:t>
            </w:r>
          </w:p>
        </w:tc>
        <w:tc>
          <w:tcPr>
            <w:tcW w:w="5387" w:type="dxa"/>
            <w:tcBorders>
              <w:top w:val="single" w:sz="4" w:space="0" w:color="auto"/>
              <w:left w:val="single" w:sz="4" w:space="0" w:color="auto"/>
              <w:bottom w:val="single" w:sz="4" w:space="0" w:color="auto"/>
              <w:right w:val="single" w:sz="4" w:space="0" w:color="auto"/>
            </w:tcBorders>
          </w:tcPr>
          <w:p w14:paraId="41CDEA24" w14:textId="77777777" w:rsidR="00837C79" w:rsidRPr="009A331C" w:rsidRDefault="00837C79" w:rsidP="009A331C">
            <w:pPr>
              <w:ind w:left="317"/>
              <w:contextualSpacing/>
              <w:rPr>
                <w:iCs/>
              </w:rPr>
            </w:pPr>
            <w:r w:rsidRPr="009A331C">
              <w:rPr>
                <w:iCs/>
              </w:rPr>
              <w:t>елемент системи регулювання</w:t>
            </w:r>
          </w:p>
        </w:tc>
      </w:tr>
      <w:tr w:rsidR="009A331C" w:rsidRPr="009A331C" w14:paraId="2C86DEA0"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6A26038D" w14:textId="77777777" w:rsidR="00837C79" w:rsidRPr="009A331C" w:rsidRDefault="00837C79" w:rsidP="0066445E">
            <w:pPr>
              <w:pStyle w:val="aa"/>
              <w:numPr>
                <w:ilvl w:val="0"/>
                <w:numId w:val="13"/>
              </w:numPr>
              <w:tabs>
                <w:tab w:val="left" w:pos="426"/>
              </w:tabs>
              <w:spacing w:after="200"/>
              <w:rPr>
                <w:lang w:val="de-DE"/>
              </w:rPr>
            </w:pPr>
            <w:r w:rsidRPr="009A331C">
              <w:rPr>
                <w:lang w:val="de-DE"/>
              </w:rPr>
              <w:lastRenderedPageBreak/>
              <w:t xml:space="preserve"> der Bremsregler </w:t>
            </w:r>
          </w:p>
        </w:tc>
        <w:tc>
          <w:tcPr>
            <w:tcW w:w="5387" w:type="dxa"/>
            <w:tcBorders>
              <w:top w:val="single" w:sz="4" w:space="0" w:color="auto"/>
              <w:left w:val="single" w:sz="4" w:space="0" w:color="auto"/>
              <w:bottom w:val="single" w:sz="4" w:space="0" w:color="auto"/>
              <w:right w:val="single" w:sz="4" w:space="0" w:color="auto"/>
            </w:tcBorders>
          </w:tcPr>
          <w:p w14:paraId="4F6338CD" w14:textId="77777777" w:rsidR="00837C79" w:rsidRPr="009A331C" w:rsidRDefault="00837C79" w:rsidP="009A331C">
            <w:pPr>
              <w:ind w:left="317"/>
              <w:contextualSpacing/>
              <w:rPr>
                <w:iCs/>
                <w:lang w:val="uk-UA"/>
              </w:rPr>
            </w:pPr>
            <w:r w:rsidRPr="009A331C">
              <w:rPr>
                <w:iCs/>
              </w:rPr>
              <w:t>1) регулювальник гальмівних сил 2) гальмівний реѓул</w:t>
            </w:r>
            <w:r w:rsidRPr="009A331C">
              <w:rPr>
                <w:iCs/>
                <w:lang w:val="uk-UA"/>
              </w:rPr>
              <w:t>ятор</w:t>
            </w:r>
          </w:p>
        </w:tc>
      </w:tr>
      <w:tr w:rsidR="009A331C" w:rsidRPr="009A331C" w14:paraId="794D6F87" w14:textId="77777777" w:rsidTr="00C41DB4">
        <w:tblPrEx>
          <w:tblLook w:val="0000" w:firstRow="0" w:lastRow="0" w:firstColumn="0" w:lastColumn="0" w:noHBand="0" w:noVBand="0"/>
        </w:tblPrEx>
        <w:trPr>
          <w:trHeight w:val="155"/>
        </w:trPr>
        <w:tc>
          <w:tcPr>
            <w:tcW w:w="4077" w:type="dxa"/>
            <w:tcBorders>
              <w:top w:val="single" w:sz="4" w:space="0" w:color="auto"/>
              <w:left w:val="single" w:sz="4" w:space="0" w:color="auto"/>
              <w:bottom w:val="single" w:sz="4" w:space="0" w:color="auto"/>
              <w:right w:val="single" w:sz="4" w:space="0" w:color="auto"/>
            </w:tcBorders>
          </w:tcPr>
          <w:p w14:paraId="4D1764E9" w14:textId="77777777" w:rsidR="00837C79" w:rsidRPr="009A331C" w:rsidRDefault="00837C79" w:rsidP="0066445E">
            <w:pPr>
              <w:pStyle w:val="aa"/>
              <w:numPr>
                <w:ilvl w:val="0"/>
                <w:numId w:val="13"/>
              </w:numPr>
              <w:tabs>
                <w:tab w:val="left" w:pos="426"/>
              </w:tabs>
              <w:spacing w:after="200"/>
              <w:rPr>
                <w:lang w:val="de-DE"/>
              </w:rPr>
            </w:pPr>
            <w:r w:rsidRPr="009A331C">
              <w:rPr>
                <w:lang w:val="de-DE"/>
              </w:rPr>
              <w:t>der Hemmregler</w:t>
            </w:r>
          </w:p>
        </w:tc>
        <w:tc>
          <w:tcPr>
            <w:tcW w:w="5387" w:type="dxa"/>
            <w:tcBorders>
              <w:top w:val="single" w:sz="4" w:space="0" w:color="auto"/>
              <w:left w:val="single" w:sz="4" w:space="0" w:color="auto"/>
              <w:bottom w:val="single" w:sz="4" w:space="0" w:color="auto"/>
              <w:right w:val="single" w:sz="4" w:space="0" w:color="auto"/>
            </w:tcBorders>
          </w:tcPr>
          <w:p w14:paraId="15870EBF" w14:textId="77777777" w:rsidR="00837C79" w:rsidRPr="009A331C" w:rsidRDefault="00837C79" w:rsidP="009A331C">
            <w:pPr>
              <w:ind w:left="317"/>
              <w:contextualSpacing/>
              <w:rPr>
                <w:iCs/>
              </w:rPr>
            </w:pPr>
            <w:r w:rsidRPr="009A331C">
              <w:rPr>
                <w:iCs/>
              </w:rPr>
              <w:t>спусков</w:t>
            </w:r>
            <w:r w:rsidRPr="009A331C">
              <w:rPr>
                <w:iCs/>
                <w:lang w:val="uk-UA"/>
              </w:rPr>
              <w:t>и</w:t>
            </w:r>
            <w:r w:rsidRPr="009A331C">
              <w:rPr>
                <w:iCs/>
              </w:rPr>
              <w:t>й реѓулятор</w:t>
            </w:r>
          </w:p>
        </w:tc>
      </w:tr>
      <w:tr w:rsidR="009A331C" w:rsidRPr="009A331C" w14:paraId="1E4EB1D6" w14:textId="77777777" w:rsidTr="00C41DB4">
        <w:tblPrEx>
          <w:tblLook w:val="0000" w:firstRow="0" w:lastRow="0" w:firstColumn="0" w:lastColumn="0" w:noHBand="0" w:noVBand="0"/>
        </w:tblPrEx>
        <w:trPr>
          <w:trHeight w:val="275"/>
        </w:trPr>
        <w:tc>
          <w:tcPr>
            <w:tcW w:w="4077" w:type="dxa"/>
            <w:tcBorders>
              <w:top w:val="single" w:sz="4" w:space="0" w:color="auto"/>
              <w:left w:val="single" w:sz="4" w:space="0" w:color="auto"/>
              <w:bottom w:val="single" w:sz="4" w:space="0" w:color="auto"/>
              <w:right w:val="single" w:sz="4" w:space="0" w:color="auto"/>
            </w:tcBorders>
          </w:tcPr>
          <w:p w14:paraId="2ABC8C73"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 die Rohrleitung </w:t>
            </w:r>
          </w:p>
        </w:tc>
        <w:tc>
          <w:tcPr>
            <w:tcW w:w="5387" w:type="dxa"/>
            <w:tcBorders>
              <w:top w:val="single" w:sz="4" w:space="0" w:color="auto"/>
              <w:left w:val="single" w:sz="4" w:space="0" w:color="auto"/>
              <w:bottom w:val="single" w:sz="4" w:space="0" w:color="auto"/>
              <w:right w:val="single" w:sz="4" w:space="0" w:color="auto"/>
            </w:tcBorders>
          </w:tcPr>
          <w:p w14:paraId="1E64DBBD" w14:textId="77777777" w:rsidR="00837C79" w:rsidRPr="009A331C" w:rsidRDefault="00837C79" w:rsidP="009A331C">
            <w:pPr>
              <w:ind w:left="317"/>
              <w:contextualSpacing/>
              <w:rPr>
                <w:iCs/>
              </w:rPr>
            </w:pPr>
            <w:r w:rsidRPr="009A331C">
              <w:rPr>
                <w:iCs/>
              </w:rPr>
              <w:t>трубопровід, сполучна трубка</w:t>
            </w:r>
          </w:p>
        </w:tc>
      </w:tr>
      <w:tr w:rsidR="009A331C" w:rsidRPr="009A331C" w14:paraId="513E7AF1"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4C091FDB"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der Behälter </w:t>
            </w:r>
          </w:p>
        </w:tc>
        <w:tc>
          <w:tcPr>
            <w:tcW w:w="5387" w:type="dxa"/>
            <w:tcBorders>
              <w:top w:val="single" w:sz="4" w:space="0" w:color="auto"/>
              <w:left w:val="single" w:sz="4" w:space="0" w:color="auto"/>
              <w:bottom w:val="single" w:sz="4" w:space="0" w:color="auto"/>
              <w:right w:val="single" w:sz="4" w:space="0" w:color="auto"/>
            </w:tcBorders>
          </w:tcPr>
          <w:p w14:paraId="1517E87B" w14:textId="77777777" w:rsidR="00837C79" w:rsidRPr="009A331C" w:rsidRDefault="00837C79" w:rsidP="009A331C">
            <w:pPr>
              <w:ind w:left="317"/>
              <w:contextualSpacing/>
              <w:rPr>
                <w:iCs/>
              </w:rPr>
            </w:pPr>
            <w:r w:rsidRPr="009A331C">
              <w:rPr>
                <w:iCs/>
              </w:rPr>
              <w:t xml:space="preserve">1) </w:t>
            </w:r>
            <w:r w:rsidRPr="009A331C">
              <w:rPr>
                <w:iCs/>
                <w:lang w:val="uk-UA"/>
              </w:rPr>
              <w:t>по</w:t>
            </w:r>
            <w:r w:rsidRPr="009A331C">
              <w:rPr>
                <w:iCs/>
              </w:rPr>
              <w:t>судина; резервуар; бак; чан; ємкість; 2) контейнер 3) казан</w:t>
            </w:r>
          </w:p>
        </w:tc>
      </w:tr>
      <w:tr w:rsidR="009A331C" w:rsidRPr="009A331C" w14:paraId="7DE683D1" w14:textId="77777777" w:rsidTr="00C41DB4">
        <w:tblPrEx>
          <w:tblLook w:val="0000" w:firstRow="0" w:lastRow="0" w:firstColumn="0" w:lastColumn="0" w:noHBand="0" w:noVBand="0"/>
        </w:tblPrEx>
        <w:trPr>
          <w:trHeight w:val="304"/>
        </w:trPr>
        <w:tc>
          <w:tcPr>
            <w:tcW w:w="4077" w:type="dxa"/>
            <w:tcBorders>
              <w:top w:val="single" w:sz="4" w:space="0" w:color="auto"/>
              <w:left w:val="single" w:sz="4" w:space="0" w:color="auto"/>
              <w:bottom w:val="single" w:sz="4" w:space="0" w:color="auto"/>
              <w:right w:val="single" w:sz="4" w:space="0" w:color="auto"/>
            </w:tcBorders>
          </w:tcPr>
          <w:p w14:paraId="64FF5B98"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das Absperrorgan </w:t>
            </w:r>
          </w:p>
        </w:tc>
        <w:tc>
          <w:tcPr>
            <w:tcW w:w="5387" w:type="dxa"/>
            <w:tcBorders>
              <w:top w:val="single" w:sz="4" w:space="0" w:color="auto"/>
              <w:left w:val="single" w:sz="4" w:space="0" w:color="auto"/>
              <w:bottom w:val="single" w:sz="4" w:space="0" w:color="auto"/>
              <w:right w:val="single" w:sz="4" w:space="0" w:color="auto"/>
            </w:tcBorders>
          </w:tcPr>
          <w:p w14:paraId="3369D393" w14:textId="77777777" w:rsidR="00837C79" w:rsidRPr="009A331C" w:rsidRDefault="00837C79" w:rsidP="009A331C">
            <w:pPr>
              <w:ind w:left="317"/>
              <w:contextualSpacing/>
              <w:rPr>
                <w:iCs/>
              </w:rPr>
            </w:pPr>
            <w:r w:rsidRPr="009A331C">
              <w:rPr>
                <w:iCs/>
              </w:rPr>
              <w:t>запірний елемент</w:t>
            </w:r>
          </w:p>
        </w:tc>
      </w:tr>
    </w:tbl>
    <w:p w14:paraId="1A1F20D0" w14:textId="77777777" w:rsidR="00016CE6" w:rsidRPr="009A331C" w:rsidRDefault="00016CE6" w:rsidP="009A331C"/>
    <w:p w14:paraId="662F32E3" w14:textId="77777777" w:rsidR="00764167" w:rsidRPr="009A331C" w:rsidRDefault="00764167" w:rsidP="009A331C">
      <w:pPr>
        <w:pStyle w:val="ac"/>
        <w:spacing w:before="0" w:beforeAutospacing="0" w:after="0" w:afterAutospacing="0"/>
        <w:contextualSpacing/>
        <w:jc w:val="both"/>
        <w:rPr>
          <w:b/>
          <w:sz w:val="20"/>
          <w:szCs w:val="20"/>
          <w:lang w:val="de-DE"/>
        </w:rPr>
      </w:pPr>
      <w:r w:rsidRPr="009A331C">
        <w:rPr>
          <w:b/>
          <w:sz w:val="20"/>
          <w:szCs w:val="20"/>
          <w:lang w:val="de-DE"/>
        </w:rPr>
        <w:t xml:space="preserve">X. Übersetzen Sie ins Deutsche </w:t>
      </w:r>
    </w:p>
    <w:p w14:paraId="3BC0108C" w14:textId="77777777" w:rsidR="00764167" w:rsidRPr="009A331C" w:rsidRDefault="00764167" w:rsidP="009A331C">
      <w:pPr>
        <w:ind w:firstLine="567"/>
      </w:pPr>
      <w:r w:rsidRPr="009A331C">
        <w:t>Деталь це найпростіша частина   машини, яка виготовляється з матеріалу однієї марки без застосування складальних операцій (шпонка, болт, зубчасте колесо...). Вузол (складальна одиниця) - це комплекс сумісно працюючих деталей (підшипники, муфти...).</w:t>
      </w:r>
    </w:p>
    <w:p w14:paraId="52479BC8" w14:textId="77777777" w:rsidR="00764167" w:rsidRPr="009A331C" w:rsidRDefault="00764167" w:rsidP="009A331C">
      <w:pPr>
        <w:ind w:firstLine="709"/>
      </w:pPr>
      <w:r w:rsidRPr="009A331C">
        <w:t>В машинобудуванні розрізняють деталі і вузли загального і спеціального призначення. Деталями і вузлами загального призначення називаються такі деталі і вузли, які зустрічаються у всіх машинах (болти, вали, зубчасті колеса, підшипники, муфти). Деталями і вузлами спеціального призначення називають такі деталі і вузли, які зустрічаються тільки в одному або декілька типів машин (шпинделі верстатів, поршні, шатуни...).</w:t>
      </w:r>
    </w:p>
    <w:p w14:paraId="20302817" w14:textId="77777777" w:rsidR="00764167" w:rsidRPr="009A331C" w:rsidRDefault="00764167" w:rsidP="009A331C">
      <w:pPr>
        <w:ind w:firstLine="709"/>
      </w:pPr>
      <w:r w:rsidRPr="009A331C">
        <w:t>Всі деталі і вузли загального призначення діляться на три групи:</w:t>
      </w:r>
    </w:p>
    <w:p w14:paraId="727ECB6D" w14:textId="77777777" w:rsidR="00764167" w:rsidRPr="009A331C" w:rsidRDefault="00764167" w:rsidP="0066445E">
      <w:pPr>
        <w:pStyle w:val="aa"/>
        <w:numPr>
          <w:ilvl w:val="0"/>
          <w:numId w:val="15"/>
        </w:numPr>
        <w:tabs>
          <w:tab w:val="left" w:pos="851"/>
        </w:tabs>
        <w:spacing w:after="200"/>
        <w:ind w:left="0" w:firstLine="426"/>
      </w:pPr>
      <w:r w:rsidRPr="009A331C">
        <w:t>З'єднувальні і кріпильні деталі і з'єднання, які можуть бути нероз'ємними (зварні, клепані, клейові) і роз'ємними (шпонкові, різьбові, зубчасті, з гарантованим натягом);</w:t>
      </w:r>
    </w:p>
    <w:p w14:paraId="054F02F9" w14:textId="77777777" w:rsidR="00764167" w:rsidRPr="009A331C" w:rsidRDefault="00764167" w:rsidP="0066445E">
      <w:pPr>
        <w:pStyle w:val="aa"/>
        <w:numPr>
          <w:ilvl w:val="0"/>
          <w:numId w:val="15"/>
        </w:numPr>
        <w:spacing w:after="200"/>
        <w:ind w:left="0" w:firstLine="360"/>
      </w:pPr>
      <w:r w:rsidRPr="009A331C">
        <w:t>Деталі передачі обертального руху: (зубчаста, черв'ячна, пасова, фрикційна, ланцюгова.);</w:t>
      </w:r>
    </w:p>
    <w:p w14:paraId="4331AD00" w14:textId="77777777" w:rsidR="00764167" w:rsidRPr="009A331C" w:rsidRDefault="00764167" w:rsidP="0066445E">
      <w:pPr>
        <w:pStyle w:val="aa"/>
        <w:numPr>
          <w:ilvl w:val="0"/>
          <w:numId w:val="15"/>
        </w:numPr>
        <w:spacing w:after="200"/>
        <w:ind w:left="0" w:firstLine="284"/>
      </w:pPr>
      <w:r w:rsidRPr="009A331C">
        <w:t>Деталі і вузли, які обслуговують передачі (вали, осі, підшипники, муфти).</w:t>
      </w:r>
    </w:p>
    <w:p w14:paraId="63C6A8B9" w14:textId="5E96408E" w:rsidR="00764167" w:rsidRPr="00DF6B40" w:rsidRDefault="00764167" w:rsidP="009A331C">
      <w:pPr>
        <w:jc w:val="center"/>
        <w:rPr>
          <w:b/>
          <w:bCs/>
          <w:lang w:val="uk-UA"/>
        </w:rPr>
      </w:pPr>
      <w:r w:rsidRPr="009A331C">
        <w:rPr>
          <w:b/>
          <w:bCs/>
          <w:lang w:val="de-DE"/>
        </w:rPr>
        <w:t xml:space="preserve">LEKTION </w:t>
      </w:r>
      <w:r w:rsidR="00DF6B40">
        <w:rPr>
          <w:b/>
          <w:bCs/>
          <w:lang w:val="uk-UA"/>
        </w:rPr>
        <w:t>5</w:t>
      </w:r>
    </w:p>
    <w:p w14:paraId="5743A53C" w14:textId="77777777" w:rsidR="00764167" w:rsidRPr="009A331C" w:rsidRDefault="00764167" w:rsidP="009A331C">
      <w:pPr>
        <w:jc w:val="center"/>
        <w:rPr>
          <w:b/>
          <w:lang w:val="de-DE"/>
        </w:rPr>
      </w:pPr>
      <w:r w:rsidRPr="009A331C">
        <w:rPr>
          <w:b/>
          <w:lang w:val="de-DE"/>
        </w:rPr>
        <w:t>VERBINDUNGSARTEN   DER  MASCHINENELEMENTE</w:t>
      </w:r>
    </w:p>
    <w:p w14:paraId="5926DB71" w14:textId="77777777" w:rsidR="00764167" w:rsidRPr="009A331C" w:rsidRDefault="00764167" w:rsidP="009A331C">
      <w:pPr>
        <w:ind w:firstLine="709"/>
        <w:rPr>
          <w:lang w:val="de-DE"/>
        </w:rPr>
      </w:pPr>
      <w:bookmarkStart w:id="7" w:name="2.1_Einteilung_von_Verbindungselementen_"/>
      <w:bookmarkEnd w:id="7"/>
      <w:r w:rsidRPr="009A331C">
        <w:rPr>
          <w:lang w:val="de-DE"/>
        </w:rPr>
        <w:t>Der korrekte und zuverlässige Betrieb einer Maschine wird von den Verbindungen der einzelnen Konstruktionselemente wesentlich beeinflusst. Bei der Auswahl und Gestaltung dieser Verbindungen sind vor allem die Funktion und die Aufgabe der jeweiligen Konstruktionen entscheidend.</w:t>
      </w:r>
    </w:p>
    <w:p w14:paraId="42BD666D" w14:textId="77777777" w:rsidR="00764167" w:rsidRPr="009A331C" w:rsidRDefault="00764167" w:rsidP="009A331C">
      <w:pPr>
        <w:ind w:firstLine="709"/>
        <w:rPr>
          <w:lang w:val="de-DE"/>
        </w:rPr>
      </w:pPr>
      <w:r w:rsidRPr="009A331C">
        <w:rPr>
          <w:lang w:val="de-DE"/>
        </w:rPr>
        <w:t xml:space="preserve">In der Maschinenbaupraxis wird zwischen lösbaren und nicht lösbaren Verbindungen unterschieden. Lösbare Verbindungen können ohne Beschädigung der Bauteile, bzw. des Verbindungselementes einfach gelöst und wieder verbunden werden. Zu dieser Gruppe gehören die Schraub-, Stift- und Bolzenverbindungen, </w:t>
      </w:r>
      <w:r w:rsidRPr="009A331C">
        <w:rPr>
          <w:lang w:val="de-DE"/>
        </w:rPr>
        <w:lastRenderedPageBreak/>
        <w:t>sowie die Passfeder-, Keil-, Klemmverbindungen und Verbindungen mittels Befestigungselementen von Welle-Nabe-Konstruktionen.</w:t>
      </w:r>
    </w:p>
    <w:p w14:paraId="770F3E68" w14:textId="77777777" w:rsidR="00764167" w:rsidRPr="009A331C" w:rsidRDefault="00764167" w:rsidP="009A331C">
      <w:pPr>
        <w:ind w:firstLine="709"/>
        <w:rPr>
          <w:lang w:val="de-DE"/>
        </w:rPr>
      </w:pPr>
      <w:r w:rsidRPr="009A331C">
        <w:rPr>
          <w:lang w:val="de-DE"/>
        </w:rPr>
        <w:t xml:space="preserve">Nicht lösbare Verbindungen können nur durch die Zerstörung von Bauteilen oder des Verbindungselementes gelöst werden. Solche Verbindungen sind die Kleb-, Löt-, Schweiß- und Nietverbindungen. </w:t>
      </w:r>
    </w:p>
    <w:p w14:paraId="1EDA21AE" w14:textId="77777777" w:rsidR="00764167" w:rsidRPr="009A331C" w:rsidRDefault="00764167" w:rsidP="009A331C">
      <w:pPr>
        <w:ind w:firstLine="709"/>
        <w:rPr>
          <w:lang w:val="de-DE"/>
        </w:rPr>
      </w:pPr>
      <w:r w:rsidRPr="009A331C">
        <w:rPr>
          <w:lang w:val="de-DE"/>
        </w:rPr>
        <w:t>Verbindungen können auch nach anderen Aspekten klassifiziert werden, so wird z. B. ihrer Gestaltung nach zwischen stoff-, form-, bzw. kraftschlüssigen Verbindungen unterschieden. Stoffschlüssige Verbindungen werden durch ein Vereinigungsverfahren, bzw. ein vermittelndes Material zusammengefügt, und können in den meisten Fällen nicht ohne Zerstörung gelöst werden. Zu dieser Gruppe gehören Verbindungen, die durch Kleben, Löten, Schweißen oder Einpressen entstehen.</w:t>
      </w:r>
    </w:p>
    <w:p w14:paraId="314ADA77" w14:textId="77777777" w:rsidR="00764167" w:rsidRPr="009A331C" w:rsidRDefault="00764167" w:rsidP="009A331C">
      <w:pPr>
        <w:ind w:firstLine="709"/>
        <w:rPr>
          <w:lang w:val="de-DE"/>
        </w:rPr>
      </w:pPr>
      <w:r w:rsidRPr="009A331C">
        <w:rPr>
          <w:lang w:val="de-DE"/>
        </w:rPr>
        <w:t>Bei den formschlüssigen Verbindungen erfolgt die Übergabe von Belastungen durch entsprechende geometrische Formen. Solche Verbindungen sind z. B. Schraubverbindungen mit Scherbeanspruchung, sowie Passfeder- und Profilwellenverbindungen, die in der Regel lösbar hergestellt werden.</w:t>
      </w:r>
    </w:p>
    <w:p w14:paraId="1FABE14C" w14:textId="77777777" w:rsidR="00764167" w:rsidRPr="009A331C" w:rsidRDefault="00764167" w:rsidP="009A331C">
      <w:pPr>
        <w:ind w:firstLine="709"/>
        <w:rPr>
          <w:lang w:val="de-DE"/>
        </w:rPr>
      </w:pPr>
      <w:r w:rsidRPr="009A331C">
        <w:rPr>
          <w:lang w:val="de-DE"/>
        </w:rPr>
        <w:t>Wenn bei der Herstellung einer Verbindung Kraft anzuwenden ist und die Verbindung durch Einspannung oder eine flexible Klemmung zustande kommt, sprechen wir von einer kraftschlüssigen Verbindung. Zu dieser Gruppe gehören Keil-, Schraub- und Schrumpfverbindungen. Diese Verbindungen können lösbar, bedingt lösbar oder nicht lösbar sein. Bei ihrer Entstehung spielen die Einspannung und die Reibungskraft eine wichtige Rolle.</w:t>
      </w:r>
    </w:p>
    <w:p w14:paraId="1FEEE0D3" w14:textId="77777777" w:rsidR="00764167" w:rsidRPr="009A331C" w:rsidRDefault="00764167" w:rsidP="009A331C">
      <w:pPr>
        <w:ind w:firstLine="709"/>
        <w:rPr>
          <w:lang w:val="de-DE"/>
        </w:rPr>
      </w:pPr>
      <w:r w:rsidRPr="009A331C">
        <w:rPr>
          <w:lang w:val="de-DE"/>
        </w:rPr>
        <w:t xml:space="preserve">Ein weiterer Klassifizierungsaspekt kann die Funktion der Verbindung innerhalb der Maschine   sein, wonach lasttragende, festigende und fügende Verbindungen unterschieden werden. </w:t>
      </w:r>
      <w:bookmarkStart w:id="8" w:name="2.2_Grundbegriffe_im_Zusammenhang_mit_Sc"/>
      <w:bookmarkEnd w:id="8"/>
      <w:r w:rsidRPr="009A331C">
        <w:rPr>
          <w:lang w:val="de-DE"/>
        </w:rPr>
        <w:t>Lasttragende Verbindungen übertragen eine Kraft oder ein Drehmoment. Befestigende Verbindungen sind neben der Verbindungsfunktion auch zu einer kleineren Lastübertragung geeignet, während fügende Verbindungen nur zur Befestigung von Bauteilen dienen, sie übertragen jedoch keine Kraft.</w:t>
      </w:r>
    </w:p>
    <w:p w14:paraId="2A33CBAE" w14:textId="77777777" w:rsidR="00764167" w:rsidRPr="009A331C" w:rsidRDefault="00764167" w:rsidP="009A331C">
      <w:pPr>
        <w:pStyle w:val="ac"/>
        <w:tabs>
          <w:tab w:val="left" w:pos="3945"/>
        </w:tabs>
        <w:spacing w:before="0" w:beforeAutospacing="0" w:after="0" w:afterAutospacing="0"/>
        <w:ind w:firstLine="567"/>
        <w:contextualSpacing/>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3"/>
        <w:gridCol w:w="3225"/>
      </w:tblGrid>
      <w:tr w:rsidR="009A331C" w:rsidRPr="009A331C" w14:paraId="4E335363" w14:textId="77777777" w:rsidTr="00764167">
        <w:tc>
          <w:tcPr>
            <w:tcW w:w="3483" w:type="dxa"/>
          </w:tcPr>
          <w:p w14:paraId="2019A190" w14:textId="77777777" w:rsidR="00764167" w:rsidRPr="009A331C" w:rsidRDefault="00764167" w:rsidP="0066445E">
            <w:pPr>
              <w:pStyle w:val="aa"/>
              <w:numPr>
                <w:ilvl w:val="0"/>
                <w:numId w:val="16"/>
              </w:numPr>
              <w:rPr>
                <w:lang w:eastAsia="de-DE"/>
              </w:rPr>
            </w:pPr>
            <w:r w:rsidRPr="009A331C">
              <w:rPr>
                <w:lang w:val="de-DE" w:eastAsia="de-DE"/>
              </w:rPr>
              <w:t xml:space="preserve">die </w:t>
            </w:r>
            <w:r w:rsidRPr="009A331C">
              <w:rPr>
                <w:lang w:val="de-DE"/>
              </w:rPr>
              <w:t>Beschädigung</w:t>
            </w:r>
          </w:p>
        </w:tc>
        <w:tc>
          <w:tcPr>
            <w:tcW w:w="3225" w:type="dxa"/>
          </w:tcPr>
          <w:p w14:paraId="1257D281" w14:textId="77777777" w:rsidR="00764167" w:rsidRPr="009A331C" w:rsidRDefault="00764167" w:rsidP="009A331C">
            <w:pPr>
              <w:ind w:left="317"/>
              <w:contextualSpacing/>
              <w:rPr>
                <w:lang w:val="uk-UA" w:eastAsia="de-DE"/>
              </w:rPr>
            </w:pPr>
            <w:r w:rsidRPr="009A331C">
              <w:rPr>
                <w:lang w:val="uk-UA" w:eastAsia="de-DE"/>
              </w:rPr>
              <w:t>пошкодження, аварія</w:t>
            </w:r>
          </w:p>
        </w:tc>
      </w:tr>
      <w:tr w:rsidR="009A331C" w:rsidRPr="009A331C" w14:paraId="15633224" w14:textId="77777777" w:rsidTr="00764167">
        <w:tc>
          <w:tcPr>
            <w:tcW w:w="3483" w:type="dxa"/>
          </w:tcPr>
          <w:p w14:paraId="2212E378" w14:textId="77777777" w:rsidR="00764167" w:rsidRPr="009A331C" w:rsidRDefault="00764167" w:rsidP="0066445E">
            <w:pPr>
              <w:pStyle w:val="aa"/>
              <w:numPr>
                <w:ilvl w:val="0"/>
                <w:numId w:val="16"/>
              </w:numPr>
              <w:rPr>
                <w:bCs/>
              </w:rPr>
            </w:pPr>
            <w:r w:rsidRPr="009A331C">
              <w:rPr>
                <w:lang w:val="de-DE"/>
              </w:rPr>
              <w:t>die Passfederverbindung</w:t>
            </w:r>
          </w:p>
        </w:tc>
        <w:tc>
          <w:tcPr>
            <w:tcW w:w="3225" w:type="dxa"/>
          </w:tcPr>
          <w:p w14:paraId="49AD38A7" w14:textId="77777777" w:rsidR="00764167" w:rsidRPr="009A331C" w:rsidRDefault="00764167" w:rsidP="009A331C">
            <w:pPr>
              <w:ind w:left="317"/>
              <w:contextualSpacing/>
              <w:rPr>
                <w:bCs/>
              </w:rPr>
            </w:pPr>
            <w:r w:rsidRPr="009A331C">
              <w:rPr>
                <w:bCs/>
                <w:lang w:val="uk-UA"/>
              </w:rPr>
              <w:t xml:space="preserve">плішкове з’єднання, з’єднання за допомогою призматичної плішки </w:t>
            </w:r>
          </w:p>
        </w:tc>
      </w:tr>
      <w:tr w:rsidR="009A331C" w:rsidRPr="009A331C" w14:paraId="581244E7" w14:textId="77777777" w:rsidTr="00764167">
        <w:tc>
          <w:tcPr>
            <w:tcW w:w="3483" w:type="dxa"/>
          </w:tcPr>
          <w:p w14:paraId="19874FE5" w14:textId="77777777" w:rsidR="00764167" w:rsidRPr="009A331C" w:rsidRDefault="00764167" w:rsidP="0066445E">
            <w:pPr>
              <w:pStyle w:val="aa"/>
              <w:numPr>
                <w:ilvl w:val="0"/>
                <w:numId w:val="16"/>
              </w:numPr>
              <w:rPr>
                <w:bCs/>
              </w:rPr>
            </w:pPr>
            <w:r w:rsidRPr="009A331C">
              <w:rPr>
                <w:lang w:val="de-DE"/>
              </w:rPr>
              <w:t>die Keilverbindung</w:t>
            </w:r>
          </w:p>
        </w:tc>
        <w:tc>
          <w:tcPr>
            <w:tcW w:w="3225" w:type="dxa"/>
          </w:tcPr>
          <w:p w14:paraId="7710BC3C" w14:textId="77777777" w:rsidR="00764167" w:rsidRPr="009A331C" w:rsidRDefault="00764167" w:rsidP="009A331C">
            <w:pPr>
              <w:ind w:left="317"/>
              <w:rPr>
                <w:lang w:val="uk-UA"/>
              </w:rPr>
            </w:pPr>
            <w:r w:rsidRPr="009A331C">
              <w:rPr>
                <w:lang w:val="uk-UA"/>
              </w:rPr>
              <w:t>1) клинов</w:t>
            </w:r>
            <w:r w:rsidRPr="009A331C">
              <w:rPr>
                <w:lang w:val="en-US"/>
              </w:rPr>
              <w:t>e</w:t>
            </w:r>
            <w:r w:rsidRPr="009A331C">
              <w:rPr>
                <w:lang w:val="uk-UA"/>
              </w:rPr>
              <w:t xml:space="preserve">  </w:t>
            </w:r>
            <w:r w:rsidRPr="009A331C">
              <w:rPr>
                <w:bCs/>
                <w:lang w:val="uk-UA"/>
              </w:rPr>
              <w:t>з’єднання</w:t>
            </w:r>
            <w:r w:rsidRPr="009A331C">
              <w:rPr>
                <w:lang w:val="uk-UA"/>
              </w:rPr>
              <w:t xml:space="preserve"> 2) плішкове </w:t>
            </w:r>
            <w:r w:rsidRPr="009A331C">
              <w:rPr>
                <w:bCs/>
                <w:lang w:val="uk-UA"/>
              </w:rPr>
              <w:t>з’єднання</w:t>
            </w:r>
          </w:p>
        </w:tc>
      </w:tr>
      <w:tr w:rsidR="009A331C" w:rsidRPr="009A331C" w14:paraId="6459C9B3" w14:textId="77777777" w:rsidTr="00764167">
        <w:tc>
          <w:tcPr>
            <w:tcW w:w="3483" w:type="dxa"/>
          </w:tcPr>
          <w:p w14:paraId="4FEA3C8A" w14:textId="77777777" w:rsidR="00764167" w:rsidRPr="009A331C" w:rsidRDefault="00764167" w:rsidP="0066445E">
            <w:pPr>
              <w:pStyle w:val="aa"/>
              <w:numPr>
                <w:ilvl w:val="0"/>
                <w:numId w:val="16"/>
              </w:numPr>
              <w:jc w:val="left"/>
              <w:rPr>
                <w:bCs/>
                <w:lang w:val="de-DE" w:eastAsia="de-DE"/>
              </w:rPr>
            </w:pPr>
            <w:r w:rsidRPr="009A331C">
              <w:rPr>
                <w:lang w:val="de-DE"/>
              </w:rPr>
              <w:t>die Klemmverbindung</w:t>
            </w:r>
          </w:p>
        </w:tc>
        <w:tc>
          <w:tcPr>
            <w:tcW w:w="3225" w:type="dxa"/>
          </w:tcPr>
          <w:p w14:paraId="6821662D" w14:textId="77777777" w:rsidR="00764167" w:rsidRPr="009A331C" w:rsidRDefault="00764167" w:rsidP="009A331C">
            <w:pPr>
              <w:ind w:left="317"/>
              <w:rPr>
                <w:bCs/>
                <w:lang w:eastAsia="de-DE"/>
              </w:rPr>
            </w:pPr>
            <w:r w:rsidRPr="009A331C">
              <w:rPr>
                <w:bCs/>
                <w:lang w:eastAsia="de-DE"/>
              </w:rPr>
              <w:t>клем</w:t>
            </w:r>
            <w:r w:rsidRPr="009A331C">
              <w:rPr>
                <w:bCs/>
                <w:lang w:val="uk-UA" w:eastAsia="de-DE"/>
              </w:rPr>
              <w:t>н</w:t>
            </w:r>
            <w:r w:rsidRPr="009A331C">
              <w:rPr>
                <w:bCs/>
                <w:lang w:eastAsia="de-DE"/>
              </w:rPr>
              <w:t xml:space="preserve">е </w:t>
            </w:r>
            <w:r w:rsidRPr="009A331C">
              <w:rPr>
                <w:bCs/>
                <w:lang w:val="uk-UA"/>
              </w:rPr>
              <w:t>з’єднання</w:t>
            </w:r>
            <w:r w:rsidRPr="009A331C">
              <w:rPr>
                <w:bCs/>
                <w:lang w:eastAsia="de-DE"/>
              </w:rPr>
              <w:t xml:space="preserve">, </w:t>
            </w:r>
            <w:r w:rsidRPr="009A331C">
              <w:rPr>
                <w:bCs/>
                <w:lang w:val="uk-UA"/>
              </w:rPr>
              <w:t>з’єднання шляхом затиску</w:t>
            </w:r>
          </w:p>
        </w:tc>
      </w:tr>
      <w:tr w:rsidR="009A331C" w:rsidRPr="009A331C" w14:paraId="2A9F7AA7" w14:textId="77777777" w:rsidTr="00764167">
        <w:tc>
          <w:tcPr>
            <w:tcW w:w="3483" w:type="dxa"/>
          </w:tcPr>
          <w:p w14:paraId="639BD3CF" w14:textId="77777777" w:rsidR="00764167" w:rsidRPr="009A331C" w:rsidRDefault="00764167" w:rsidP="0066445E">
            <w:pPr>
              <w:pStyle w:val="aa"/>
              <w:numPr>
                <w:ilvl w:val="0"/>
                <w:numId w:val="16"/>
              </w:numPr>
              <w:tabs>
                <w:tab w:val="left" w:pos="709"/>
              </w:tabs>
              <w:rPr>
                <w:bCs/>
                <w:lang w:val="de-DE"/>
              </w:rPr>
            </w:pPr>
            <w:r w:rsidRPr="009A331C">
              <w:rPr>
                <w:lang w:val="de-DE"/>
              </w:rPr>
              <w:t xml:space="preserve">das Befestigungselement </w:t>
            </w:r>
          </w:p>
        </w:tc>
        <w:tc>
          <w:tcPr>
            <w:tcW w:w="3225" w:type="dxa"/>
          </w:tcPr>
          <w:p w14:paraId="6C1988BC" w14:textId="77777777" w:rsidR="00764167" w:rsidRPr="009A331C" w:rsidRDefault="00764167" w:rsidP="009A331C">
            <w:pPr>
              <w:ind w:left="317"/>
              <w:contextualSpacing/>
              <w:rPr>
                <w:bCs/>
                <w:lang w:val="de-DE"/>
              </w:rPr>
            </w:pPr>
            <w:r w:rsidRPr="009A331C">
              <w:rPr>
                <w:bCs/>
                <w:lang w:val="de-DE"/>
              </w:rPr>
              <w:t>кр</w:t>
            </w:r>
            <w:r w:rsidRPr="009A331C">
              <w:rPr>
                <w:bCs/>
                <w:lang w:val="uk-UA"/>
              </w:rPr>
              <w:t>іпильна</w:t>
            </w:r>
            <w:r w:rsidRPr="009A331C">
              <w:rPr>
                <w:bCs/>
                <w:lang w:val="de-DE"/>
              </w:rPr>
              <w:t xml:space="preserve"> деталь</w:t>
            </w:r>
          </w:p>
        </w:tc>
      </w:tr>
      <w:tr w:rsidR="009A331C" w:rsidRPr="009A331C" w14:paraId="2783DFEE" w14:textId="77777777" w:rsidTr="00764167">
        <w:tc>
          <w:tcPr>
            <w:tcW w:w="3483" w:type="dxa"/>
          </w:tcPr>
          <w:p w14:paraId="433110F0" w14:textId="77777777" w:rsidR="00764167" w:rsidRPr="009A331C" w:rsidRDefault="00764167" w:rsidP="0066445E">
            <w:pPr>
              <w:pStyle w:val="aa"/>
              <w:numPr>
                <w:ilvl w:val="0"/>
                <w:numId w:val="16"/>
              </w:numPr>
              <w:rPr>
                <w:lang w:val="de-DE" w:eastAsia="de-DE"/>
              </w:rPr>
            </w:pPr>
            <w:r w:rsidRPr="009A331C">
              <w:rPr>
                <w:lang w:val="de-DE"/>
              </w:rPr>
              <w:t>die Welle-Nabe-Konstruktion</w:t>
            </w:r>
          </w:p>
        </w:tc>
        <w:tc>
          <w:tcPr>
            <w:tcW w:w="3225" w:type="dxa"/>
          </w:tcPr>
          <w:p w14:paraId="4C63B0D6" w14:textId="77777777" w:rsidR="00764167" w:rsidRPr="009A331C" w:rsidRDefault="00764167" w:rsidP="009A331C">
            <w:pPr>
              <w:ind w:left="317"/>
              <w:contextualSpacing/>
              <w:rPr>
                <w:lang w:val="uk-UA" w:eastAsia="de-DE"/>
              </w:rPr>
            </w:pPr>
            <w:r w:rsidRPr="009A331C">
              <w:rPr>
                <w:bCs/>
                <w:lang w:val="uk-UA"/>
              </w:rPr>
              <w:t>з’єднання</w:t>
            </w:r>
            <w:r w:rsidRPr="009A331C">
              <w:rPr>
                <w:shd w:val="clear" w:color="auto" w:fill="FFFFFF"/>
              </w:rPr>
              <w:t xml:space="preserve"> вал - </w:t>
            </w:r>
            <w:r w:rsidRPr="009A331C">
              <w:rPr>
                <w:shd w:val="clear" w:color="auto" w:fill="FFFFFF"/>
                <w:lang w:val="uk-UA"/>
              </w:rPr>
              <w:t>маточина</w:t>
            </w:r>
          </w:p>
        </w:tc>
      </w:tr>
      <w:tr w:rsidR="009A331C" w:rsidRPr="009A331C" w14:paraId="56661945" w14:textId="77777777" w:rsidTr="00764167">
        <w:tc>
          <w:tcPr>
            <w:tcW w:w="3483" w:type="dxa"/>
          </w:tcPr>
          <w:p w14:paraId="09326D4E" w14:textId="77777777" w:rsidR="00764167" w:rsidRPr="009A331C" w:rsidRDefault="00764167" w:rsidP="0066445E">
            <w:pPr>
              <w:pStyle w:val="aa"/>
              <w:numPr>
                <w:ilvl w:val="0"/>
                <w:numId w:val="16"/>
              </w:numPr>
              <w:jc w:val="left"/>
              <w:rPr>
                <w:lang w:val="de-DE" w:eastAsia="de-DE"/>
              </w:rPr>
            </w:pPr>
            <w:r w:rsidRPr="009A331C">
              <w:rPr>
                <w:lang w:val="de-DE"/>
              </w:rPr>
              <w:lastRenderedPageBreak/>
              <w:t>stoffschlüssig</w:t>
            </w:r>
          </w:p>
        </w:tc>
        <w:tc>
          <w:tcPr>
            <w:tcW w:w="3225" w:type="dxa"/>
          </w:tcPr>
          <w:p w14:paraId="6E97F385" w14:textId="1BE9074A" w:rsidR="00764167" w:rsidRPr="009A331C" w:rsidRDefault="00764167" w:rsidP="009A331C">
            <w:pPr>
              <w:ind w:left="317"/>
              <w:rPr>
                <w:lang w:val="de-DE" w:eastAsia="de-DE"/>
              </w:rPr>
            </w:pPr>
            <w:r w:rsidRPr="009A331C">
              <w:rPr>
                <w:shd w:val="clear" w:color="auto" w:fill="FFFFFF"/>
                <w:lang w:val="uk-UA"/>
              </w:rPr>
              <w:t>нероз’ємне</w:t>
            </w:r>
            <w:r w:rsidRPr="009A331C">
              <w:rPr>
                <w:shd w:val="clear" w:color="auto" w:fill="FFFFFF"/>
              </w:rPr>
              <w:t xml:space="preserve">, </w:t>
            </w:r>
            <w:r w:rsidRPr="009A331C">
              <w:rPr>
                <w:shd w:val="clear" w:color="auto" w:fill="FFFFFF"/>
                <w:lang w:val="uk-UA"/>
              </w:rPr>
              <w:t xml:space="preserve">зв’язане </w:t>
            </w:r>
            <w:r w:rsidRPr="009A331C">
              <w:rPr>
                <w:shd w:val="clear" w:color="auto" w:fill="FFFFFF"/>
              </w:rPr>
              <w:t>матер</w:t>
            </w:r>
            <w:r w:rsidRPr="009A331C">
              <w:rPr>
                <w:shd w:val="clear" w:color="auto" w:fill="FFFFFF"/>
                <w:lang w:val="uk-UA"/>
              </w:rPr>
              <w:t>і</w:t>
            </w:r>
            <w:r w:rsidRPr="009A331C">
              <w:rPr>
                <w:shd w:val="clear" w:color="auto" w:fill="FFFFFF"/>
              </w:rPr>
              <w:t>алом</w:t>
            </w:r>
          </w:p>
        </w:tc>
      </w:tr>
      <w:tr w:rsidR="009A331C" w:rsidRPr="009A331C" w14:paraId="7829F992" w14:textId="77777777" w:rsidTr="00764167">
        <w:tc>
          <w:tcPr>
            <w:tcW w:w="3483" w:type="dxa"/>
          </w:tcPr>
          <w:p w14:paraId="25E451E5" w14:textId="77777777" w:rsidR="00764167" w:rsidRPr="009A331C" w:rsidRDefault="00764167" w:rsidP="0066445E">
            <w:pPr>
              <w:pStyle w:val="aa"/>
              <w:numPr>
                <w:ilvl w:val="0"/>
                <w:numId w:val="16"/>
              </w:numPr>
              <w:jc w:val="left"/>
              <w:rPr>
                <w:lang w:val="de-DE" w:eastAsia="de-DE"/>
              </w:rPr>
            </w:pPr>
            <w:r w:rsidRPr="009A331C">
              <w:rPr>
                <w:lang w:val="de-DE"/>
              </w:rPr>
              <w:t>formschlüssig</w:t>
            </w:r>
          </w:p>
        </w:tc>
        <w:tc>
          <w:tcPr>
            <w:tcW w:w="3225" w:type="dxa"/>
          </w:tcPr>
          <w:p w14:paraId="43269243" w14:textId="77777777" w:rsidR="00764167" w:rsidRPr="009A331C" w:rsidRDefault="00764167" w:rsidP="009A331C">
            <w:pPr>
              <w:ind w:left="317"/>
              <w:rPr>
                <w:lang w:val="de-DE" w:eastAsia="de-DE"/>
              </w:rPr>
            </w:pPr>
            <w:r w:rsidRPr="009A331C">
              <w:rPr>
                <w:lang w:val="uk-UA" w:eastAsia="de-DE"/>
              </w:rPr>
              <w:t xml:space="preserve">шляхом </w:t>
            </w:r>
            <w:r w:rsidRPr="009A331C">
              <w:rPr>
                <w:lang w:val="de-DE" w:eastAsia="de-DE"/>
              </w:rPr>
              <w:t>к</w:t>
            </w:r>
            <w:r w:rsidRPr="009A331C">
              <w:rPr>
                <w:lang w:val="uk-UA" w:eastAsia="de-DE"/>
              </w:rPr>
              <w:t>і</w:t>
            </w:r>
            <w:r w:rsidRPr="009A331C">
              <w:rPr>
                <w:lang w:val="de-DE" w:eastAsia="de-DE"/>
              </w:rPr>
              <w:t>нематич</w:t>
            </w:r>
            <w:r w:rsidRPr="009A331C">
              <w:rPr>
                <w:lang w:val="uk-UA" w:eastAsia="de-DE"/>
              </w:rPr>
              <w:t>н</w:t>
            </w:r>
            <w:r w:rsidRPr="009A331C">
              <w:rPr>
                <w:lang w:val="de-DE" w:eastAsia="de-DE"/>
              </w:rPr>
              <w:t>ого зам</w:t>
            </w:r>
            <w:r w:rsidRPr="009A331C">
              <w:rPr>
                <w:lang w:val="uk-UA" w:eastAsia="de-DE"/>
              </w:rPr>
              <w:t>и</w:t>
            </w:r>
            <w:r w:rsidRPr="009A331C">
              <w:rPr>
                <w:lang w:val="de-DE" w:eastAsia="de-DE"/>
              </w:rPr>
              <w:t>кан</w:t>
            </w:r>
            <w:r w:rsidRPr="009A331C">
              <w:rPr>
                <w:lang w:val="uk-UA" w:eastAsia="de-DE"/>
              </w:rPr>
              <w:t>н</w:t>
            </w:r>
            <w:r w:rsidRPr="009A331C">
              <w:rPr>
                <w:lang w:val="de-DE" w:eastAsia="de-DE"/>
              </w:rPr>
              <w:t>я,</w:t>
            </w:r>
          </w:p>
          <w:p w14:paraId="39C5E689" w14:textId="77777777" w:rsidR="00764167" w:rsidRPr="009A331C" w:rsidRDefault="00764167" w:rsidP="009A331C">
            <w:pPr>
              <w:ind w:left="317"/>
              <w:rPr>
                <w:lang w:val="uk-UA" w:eastAsia="de-DE"/>
              </w:rPr>
            </w:pPr>
            <w:r w:rsidRPr="009A331C">
              <w:rPr>
                <w:lang w:val="uk-UA" w:eastAsia="de-DE"/>
              </w:rPr>
              <w:t>з</w:t>
            </w:r>
            <w:r w:rsidRPr="009A331C">
              <w:rPr>
                <w:lang w:val="de-DE" w:eastAsia="de-DE"/>
              </w:rPr>
              <w:t xml:space="preserve"> геометрич</w:t>
            </w:r>
            <w:r w:rsidRPr="009A331C">
              <w:rPr>
                <w:lang w:val="uk-UA" w:eastAsia="de-DE"/>
              </w:rPr>
              <w:t>н</w:t>
            </w:r>
            <w:r w:rsidRPr="009A331C">
              <w:rPr>
                <w:lang w:val="de-DE" w:eastAsia="de-DE"/>
              </w:rPr>
              <w:t>им зам</w:t>
            </w:r>
            <w:r w:rsidRPr="009A331C">
              <w:rPr>
                <w:lang w:val="uk-UA" w:eastAsia="de-DE"/>
              </w:rPr>
              <w:t>и</w:t>
            </w:r>
            <w:r w:rsidRPr="009A331C">
              <w:rPr>
                <w:lang w:val="de-DE" w:eastAsia="de-DE"/>
              </w:rPr>
              <w:t>кан</w:t>
            </w:r>
            <w:r w:rsidRPr="009A331C">
              <w:rPr>
                <w:lang w:val="uk-UA" w:eastAsia="de-DE"/>
              </w:rPr>
              <w:t>ням</w:t>
            </w:r>
          </w:p>
        </w:tc>
      </w:tr>
      <w:tr w:rsidR="009A331C" w:rsidRPr="009A331C" w14:paraId="766D548F" w14:textId="77777777" w:rsidTr="00764167">
        <w:tc>
          <w:tcPr>
            <w:tcW w:w="3483" w:type="dxa"/>
          </w:tcPr>
          <w:p w14:paraId="7D585424" w14:textId="77777777" w:rsidR="00764167" w:rsidRPr="009A331C" w:rsidRDefault="00764167" w:rsidP="0066445E">
            <w:pPr>
              <w:pStyle w:val="aa"/>
              <w:numPr>
                <w:ilvl w:val="0"/>
                <w:numId w:val="16"/>
              </w:numPr>
              <w:jc w:val="left"/>
              <w:rPr>
                <w:lang w:val="de-DE" w:eastAsia="de-DE"/>
              </w:rPr>
            </w:pPr>
            <w:r w:rsidRPr="009A331C">
              <w:rPr>
                <w:lang w:val="de-DE"/>
              </w:rPr>
              <w:t>kraftschlüssig</w:t>
            </w:r>
          </w:p>
        </w:tc>
        <w:tc>
          <w:tcPr>
            <w:tcW w:w="3225" w:type="dxa"/>
          </w:tcPr>
          <w:p w14:paraId="40A0DDE4" w14:textId="77777777" w:rsidR="00764167" w:rsidRPr="009A331C" w:rsidRDefault="00764167" w:rsidP="009A331C">
            <w:pPr>
              <w:tabs>
                <w:tab w:val="left" w:pos="4181"/>
              </w:tabs>
              <w:ind w:left="317"/>
              <w:rPr>
                <w:lang w:val="uk-UA" w:eastAsia="de-DE"/>
              </w:rPr>
            </w:pPr>
            <w:r w:rsidRPr="009A331C">
              <w:rPr>
                <w:lang w:val="de-DE" w:eastAsia="de-DE"/>
              </w:rPr>
              <w:t>с силов</w:t>
            </w:r>
            <w:r w:rsidRPr="009A331C">
              <w:rPr>
                <w:lang w:val="uk-UA" w:eastAsia="de-DE"/>
              </w:rPr>
              <w:t>и</w:t>
            </w:r>
            <w:r w:rsidRPr="009A331C">
              <w:rPr>
                <w:lang w:val="de-DE" w:eastAsia="de-DE"/>
              </w:rPr>
              <w:t>м зам</w:t>
            </w:r>
            <w:r w:rsidRPr="009A331C">
              <w:rPr>
                <w:lang w:val="uk-UA" w:eastAsia="de-DE"/>
              </w:rPr>
              <w:t>и</w:t>
            </w:r>
            <w:r w:rsidRPr="009A331C">
              <w:rPr>
                <w:lang w:val="de-DE" w:eastAsia="de-DE"/>
              </w:rPr>
              <w:t>кан</w:t>
            </w:r>
            <w:r w:rsidRPr="009A331C">
              <w:rPr>
                <w:lang w:val="uk-UA" w:eastAsia="de-DE"/>
              </w:rPr>
              <w:t>ням</w:t>
            </w:r>
          </w:p>
        </w:tc>
      </w:tr>
      <w:tr w:rsidR="009A331C" w:rsidRPr="009A331C" w14:paraId="4260EA56" w14:textId="77777777" w:rsidTr="00764167">
        <w:tc>
          <w:tcPr>
            <w:tcW w:w="3483" w:type="dxa"/>
          </w:tcPr>
          <w:p w14:paraId="5B51DEE5"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das </w:t>
            </w:r>
            <w:r w:rsidRPr="009A331C">
              <w:rPr>
                <w:lang w:val="de-DE"/>
              </w:rPr>
              <w:t>Vereinigungsverfahren</w:t>
            </w:r>
          </w:p>
        </w:tc>
        <w:tc>
          <w:tcPr>
            <w:tcW w:w="3225" w:type="dxa"/>
          </w:tcPr>
          <w:p w14:paraId="6EE0D539" w14:textId="77777777" w:rsidR="00764167" w:rsidRPr="009A331C" w:rsidRDefault="00764167" w:rsidP="009A331C">
            <w:pPr>
              <w:ind w:left="317"/>
              <w:rPr>
                <w:lang w:eastAsia="de-DE"/>
              </w:rPr>
            </w:pPr>
            <w:r w:rsidRPr="009A331C">
              <w:rPr>
                <w:lang w:eastAsia="de-DE"/>
              </w:rPr>
              <w:t xml:space="preserve">метод </w:t>
            </w:r>
            <w:r w:rsidRPr="009A331C">
              <w:rPr>
                <w:bCs/>
                <w:lang w:val="uk-UA"/>
              </w:rPr>
              <w:t>з’єднання</w:t>
            </w:r>
            <w:r w:rsidRPr="009A331C">
              <w:rPr>
                <w:lang w:eastAsia="de-DE"/>
              </w:rPr>
              <w:t xml:space="preserve"> (комб</w:t>
            </w:r>
            <w:r w:rsidRPr="009A331C">
              <w:rPr>
                <w:lang w:val="uk-UA" w:eastAsia="de-DE"/>
              </w:rPr>
              <w:t>і</w:t>
            </w:r>
            <w:r w:rsidRPr="009A331C">
              <w:rPr>
                <w:lang w:eastAsia="de-DE"/>
              </w:rPr>
              <w:t>н</w:t>
            </w:r>
            <w:r w:rsidRPr="009A331C">
              <w:rPr>
                <w:lang w:val="uk-UA" w:eastAsia="de-DE"/>
              </w:rPr>
              <w:t>у</w:t>
            </w:r>
            <w:r w:rsidRPr="009A331C">
              <w:rPr>
                <w:lang w:eastAsia="de-DE"/>
              </w:rPr>
              <w:t>ван</w:t>
            </w:r>
            <w:r w:rsidRPr="009A331C">
              <w:rPr>
                <w:lang w:val="uk-UA" w:eastAsia="de-DE"/>
              </w:rPr>
              <w:t>н</w:t>
            </w:r>
            <w:r w:rsidRPr="009A331C">
              <w:rPr>
                <w:lang w:eastAsia="de-DE"/>
              </w:rPr>
              <w:t xml:space="preserve">я) </w:t>
            </w:r>
          </w:p>
        </w:tc>
      </w:tr>
      <w:tr w:rsidR="009A331C" w:rsidRPr="009A331C" w14:paraId="4EB51EAC" w14:textId="77777777" w:rsidTr="00764167">
        <w:tc>
          <w:tcPr>
            <w:tcW w:w="3483" w:type="dxa"/>
          </w:tcPr>
          <w:p w14:paraId="1B0ABE2F" w14:textId="77777777" w:rsidR="00764167" w:rsidRPr="009A331C" w:rsidRDefault="00764167" w:rsidP="0066445E">
            <w:pPr>
              <w:pStyle w:val="aa"/>
              <w:numPr>
                <w:ilvl w:val="0"/>
                <w:numId w:val="16"/>
              </w:numPr>
              <w:jc w:val="left"/>
              <w:rPr>
                <w:lang w:val="de-DE" w:eastAsia="de-DE"/>
              </w:rPr>
            </w:pPr>
            <w:r w:rsidRPr="009A331C">
              <w:rPr>
                <w:lang w:eastAsia="de-DE"/>
              </w:rPr>
              <w:t xml:space="preserve"> </w:t>
            </w:r>
            <w:r w:rsidRPr="009A331C">
              <w:rPr>
                <w:lang w:val="de-DE"/>
              </w:rPr>
              <w:t>zusammenfügen</w:t>
            </w:r>
          </w:p>
        </w:tc>
        <w:tc>
          <w:tcPr>
            <w:tcW w:w="3225" w:type="dxa"/>
          </w:tcPr>
          <w:p w14:paraId="062EDBDB" w14:textId="77777777" w:rsidR="00764167" w:rsidRPr="009A331C" w:rsidRDefault="00764167" w:rsidP="009A331C">
            <w:pPr>
              <w:ind w:left="317"/>
              <w:rPr>
                <w:lang w:val="uk-UA"/>
              </w:rPr>
            </w:pPr>
            <w:r w:rsidRPr="009A331C">
              <w:rPr>
                <w:lang w:val="uk-UA"/>
              </w:rPr>
              <w:t>сполучати, зв’язувати, зчіплювати, збирати</w:t>
            </w:r>
          </w:p>
        </w:tc>
      </w:tr>
      <w:tr w:rsidR="009A331C" w:rsidRPr="009A331C" w14:paraId="1B1D2492" w14:textId="77777777" w:rsidTr="00764167">
        <w:tc>
          <w:tcPr>
            <w:tcW w:w="3483" w:type="dxa"/>
          </w:tcPr>
          <w:p w14:paraId="15669C94"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das </w:t>
            </w:r>
            <w:r w:rsidRPr="009A331C">
              <w:t>Einpressen</w:t>
            </w:r>
            <w:r w:rsidRPr="009A331C">
              <w:rPr>
                <w:lang w:val="de-DE" w:eastAsia="de-DE"/>
              </w:rPr>
              <w:t xml:space="preserve"> </w:t>
            </w:r>
          </w:p>
        </w:tc>
        <w:tc>
          <w:tcPr>
            <w:tcW w:w="3225" w:type="dxa"/>
          </w:tcPr>
          <w:p w14:paraId="1C91A96B" w14:textId="77777777" w:rsidR="00764167" w:rsidRPr="009A331C" w:rsidRDefault="00764167" w:rsidP="009A331C">
            <w:pPr>
              <w:ind w:left="317"/>
              <w:rPr>
                <w:lang w:val="uk-UA" w:eastAsia="de-DE"/>
              </w:rPr>
            </w:pPr>
            <w:r w:rsidRPr="009A331C">
              <w:rPr>
                <w:lang w:val="uk-UA" w:eastAsia="de-DE"/>
              </w:rPr>
              <w:t>1) запрессування 2) нагнітання</w:t>
            </w:r>
          </w:p>
        </w:tc>
      </w:tr>
      <w:tr w:rsidR="009A331C" w:rsidRPr="009A331C" w14:paraId="55F8E30E" w14:textId="77777777" w:rsidTr="00764167">
        <w:tc>
          <w:tcPr>
            <w:tcW w:w="3483" w:type="dxa"/>
          </w:tcPr>
          <w:p w14:paraId="4810BF71" w14:textId="77777777" w:rsidR="00764167" w:rsidRPr="009A331C" w:rsidRDefault="00764167" w:rsidP="0066445E">
            <w:pPr>
              <w:pStyle w:val="aa"/>
              <w:numPr>
                <w:ilvl w:val="0"/>
                <w:numId w:val="16"/>
              </w:numPr>
              <w:jc w:val="left"/>
              <w:rPr>
                <w:lang w:val="de-DE" w:eastAsia="de-DE"/>
              </w:rPr>
            </w:pPr>
            <w:r w:rsidRPr="009A331C">
              <w:rPr>
                <w:lang w:val="de-DE"/>
              </w:rPr>
              <w:t xml:space="preserve"> die </w:t>
            </w:r>
            <w:r w:rsidRPr="009A331C">
              <w:t>Scherbeanspruchung</w:t>
            </w:r>
          </w:p>
        </w:tc>
        <w:tc>
          <w:tcPr>
            <w:tcW w:w="3225" w:type="dxa"/>
          </w:tcPr>
          <w:p w14:paraId="458D3A0D" w14:textId="77777777" w:rsidR="00764167" w:rsidRPr="009A331C" w:rsidRDefault="00764167" w:rsidP="009A331C">
            <w:pPr>
              <w:rPr>
                <w:lang w:val="uk-UA"/>
              </w:rPr>
            </w:pPr>
            <w:r w:rsidRPr="009A331C">
              <w:t xml:space="preserve">1) </w:t>
            </w:r>
            <w:r w:rsidRPr="009A331C">
              <w:rPr>
                <w:lang w:val="uk-UA"/>
              </w:rPr>
              <w:t>з</w:t>
            </w:r>
            <w:r w:rsidRPr="009A331C">
              <w:t>р</w:t>
            </w:r>
            <w:r w:rsidRPr="009A331C">
              <w:rPr>
                <w:lang w:val="uk-UA"/>
              </w:rPr>
              <w:t>і</w:t>
            </w:r>
            <w:r w:rsidRPr="009A331C">
              <w:t>заю</w:t>
            </w:r>
            <w:r w:rsidRPr="009A331C">
              <w:rPr>
                <w:lang w:val="uk-UA"/>
              </w:rPr>
              <w:t>че</w:t>
            </w:r>
            <w:r w:rsidRPr="009A331C">
              <w:t xml:space="preserve"> на</w:t>
            </w:r>
            <w:r w:rsidRPr="009A331C">
              <w:rPr>
                <w:lang w:val="uk-UA"/>
              </w:rPr>
              <w:t>вантаження</w:t>
            </w:r>
            <w:r w:rsidRPr="009A331C">
              <w:t xml:space="preserve"> 2) напр</w:t>
            </w:r>
            <w:r w:rsidRPr="009A331C">
              <w:rPr>
                <w:lang w:val="uk-UA"/>
              </w:rPr>
              <w:t>уга</w:t>
            </w:r>
            <w:r w:rsidRPr="009A331C">
              <w:t xml:space="preserve"> </w:t>
            </w:r>
            <w:r w:rsidRPr="009A331C">
              <w:rPr>
                <w:lang w:val="uk-UA"/>
              </w:rPr>
              <w:t>з</w:t>
            </w:r>
            <w:r w:rsidRPr="009A331C">
              <w:t>р</w:t>
            </w:r>
            <w:r w:rsidRPr="009A331C">
              <w:rPr>
                <w:lang w:val="uk-UA"/>
              </w:rPr>
              <w:t>і</w:t>
            </w:r>
            <w:r w:rsidRPr="009A331C">
              <w:t>з</w:t>
            </w:r>
            <w:r w:rsidRPr="009A331C">
              <w:rPr>
                <w:lang w:val="uk-UA"/>
              </w:rPr>
              <w:t>у</w:t>
            </w:r>
            <w:r w:rsidRPr="009A331C">
              <w:t xml:space="preserve">; </w:t>
            </w:r>
            <w:r w:rsidRPr="009A331C">
              <w:rPr>
                <w:lang w:val="uk-UA"/>
              </w:rPr>
              <w:t>дотична</w:t>
            </w:r>
            <w:r w:rsidRPr="009A331C">
              <w:t xml:space="preserve"> напр</w:t>
            </w:r>
            <w:r w:rsidRPr="009A331C">
              <w:rPr>
                <w:lang w:val="uk-UA"/>
              </w:rPr>
              <w:t>уга</w:t>
            </w:r>
          </w:p>
        </w:tc>
      </w:tr>
      <w:tr w:rsidR="009A331C" w:rsidRPr="009A331C" w14:paraId="687CE094" w14:textId="77777777" w:rsidTr="00764167">
        <w:tc>
          <w:tcPr>
            <w:tcW w:w="3483" w:type="dxa"/>
          </w:tcPr>
          <w:p w14:paraId="482B843A" w14:textId="77777777" w:rsidR="00764167" w:rsidRPr="009A331C" w:rsidRDefault="00764167" w:rsidP="0066445E">
            <w:pPr>
              <w:pStyle w:val="aa"/>
              <w:numPr>
                <w:ilvl w:val="0"/>
                <w:numId w:val="16"/>
              </w:numPr>
              <w:jc w:val="left"/>
              <w:rPr>
                <w:lang w:eastAsia="de-DE"/>
              </w:rPr>
            </w:pPr>
            <w:r w:rsidRPr="009A331C">
              <w:rPr>
                <w:lang w:eastAsia="de-DE"/>
              </w:rPr>
              <w:t xml:space="preserve"> </w:t>
            </w:r>
            <w:r w:rsidRPr="009A331C">
              <w:rPr>
                <w:lang w:val="de-DE" w:eastAsia="de-DE"/>
              </w:rPr>
              <w:t xml:space="preserve">die </w:t>
            </w:r>
            <w:r w:rsidRPr="009A331C">
              <w:t>Profilwellenverbindung</w:t>
            </w:r>
            <w:r w:rsidRPr="009A331C">
              <w:rPr>
                <w:lang w:val="de-DE" w:eastAsia="de-DE"/>
              </w:rPr>
              <w:t xml:space="preserve"> </w:t>
            </w:r>
          </w:p>
        </w:tc>
        <w:tc>
          <w:tcPr>
            <w:tcW w:w="3225" w:type="dxa"/>
          </w:tcPr>
          <w:p w14:paraId="487C6D60" w14:textId="77777777" w:rsidR="00764167" w:rsidRPr="009A331C" w:rsidRDefault="00764167" w:rsidP="009A331C">
            <w:pPr>
              <w:ind w:left="317"/>
              <w:rPr>
                <w:lang w:eastAsia="de-DE"/>
              </w:rPr>
            </w:pPr>
            <w:r w:rsidRPr="009A331C">
              <w:rPr>
                <w:bCs/>
                <w:lang w:val="uk-UA"/>
              </w:rPr>
              <w:t>з’єднання за допомогою профільного валу</w:t>
            </w:r>
          </w:p>
        </w:tc>
      </w:tr>
      <w:tr w:rsidR="009A331C" w:rsidRPr="009A331C" w14:paraId="7FA2CD92" w14:textId="77777777" w:rsidTr="00764167">
        <w:tc>
          <w:tcPr>
            <w:tcW w:w="3483" w:type="dxa"/>
          </w:tcPr>
          <w:p w14:paraId="19C06C67" w14:textId="77777777" w:rsidR="00764167" w:rsidRPr="009A331C" w:rsidRDefault="00764167" w:rsidP="0066445E">
            <w:pPr>
              <w:pStyle w:val="aa"/>
              <w:numPr>
                <w:ilvl w:val="0"/>
                <w:numId w:val="16"/>
              </w:numPr>
              <w:jc w:val="left"/>
              <w:rPr>
                <w:lang w:eastAsia="de-DE"/>
              </w:rPr>
            </w:pPr>
            <w:r w:rsidRPr="009A331C">
              <w:rPr>
                <w:lang w:eastAsia="de-DE"/>
              </w:rPr>
              <w:t xml:space="preserve"> </w:t>
            </w:r>
            <w:r w:rsidRPr="009A331C">
              <w:rPr>
                <w:lang w:val="de-DE" w:eastAsia="de-DE"/>
              </w:rPr>
              <w:t xml:space="preserve">die </w:t>
            </w:r>
            <w:r w:rsidRPr="009A331C">
              <w:rPr>
                <w:lang w:val="de-DE"/>
              </w:rPr>
              <w:t>Einspannung</w:t>
            </w:r>
          </w:p>
        </w:tc>
        <w:tc>
          <w:tcPr>
            <w:tcW w:w="3225" w:type="dxa"/>
          </w:tcPr>
          <w:p w14:paraId="060B6EB5" w14:textId="77777777" w:rsidR="00764167" w:rsidRPr="009A331C" w:rsidRDefault="00764167" w:rsidP="009A331C">
            <w:pPr>
              <w:ind w:left="317"/>
              <w:rPr>
                <w:lang w:val="uk-UA" w:eastAsia="de-DE"/>
              </w:rPr>
            </w:pPr>
            <w:r w:rsidRPr="009A331C">
              <w:rPr>
                <w:lang w:eastAsia="de-DE"/>
              </w:rPr>
              <w:t>за</w:t>
            </w:r>
            <w:r w:rsidRPr="009A331C">
              <w:rPr>
                <w:lang w:val="uk-UA" w:eastAsia="de-DE"/>
              </w:rPr>
              <w:t>тиск</w:t>
            </w:r>
            <w:r w:rsidRPr="009A331C">
              <w:rPr>
                <w:lang w:eastAsia="de-DE"/>
              </w:rPr>
              <w:t>, закр</w:t>
            </w:r>
            <w:r w:rsidRPr="009A331C">
              <w:rPr>
                <w:lang w:val="uk-UA" w:eastAsia="de-DE"/>
              </w:rPr>
              <w:t>і</w:t>
            </w:r>
            <w:r w:rsidRPr="009A331C">
              <w:rPr>
                <w:lang w:eastAsia="de-DE"/>
              </w:rPr>
              <w:t>плен</w:t>
            </w:r>
            <w:r w:rsidRPr="009A331C">
              <w:rPr>
                <w:lang w:val="uk-UA" w:eastAsia="de-DE"/>
              </w:rPr>
              <w:t>ня</w:t>
            </w:r>
          </w:p>
        </w:tc>
      </w:tr>
      <w:tr w:rsidR="009A331C" w:rsidRPr="009A331C" w14:paraId="607C6D83" w14:textId="77777777" w:rsidTr="00764167">
        <w:tc>
          <w:tcPr>
            <w:tcW w:w="3483" w:type="dxa"/>
          </w:tcPr>
          <w:p w14:paraId="23B5669B"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w:t>
            </w:r>
            <w:r w:rsidRPr="009A331C">
              <w:rPr>
                <w:lang w:val="de-DE"/>
              </w:rPr>
              <w:t>flexiblel</w:t>
            </w:r>
          </w:p>
        </w:tc>
        <w:tc>
          <w:tcPr>
            <w:tcW w:w="3225" w:type="dxa"/>
          </w:tcPr>
          <w:p w14:paraId="012E18DC" w14:textId="77777777" w:rsidR="00764167" w:rsidRPr="009A331C" w:rsidRDefault="00764167" w:rsidP="009A331C">
            <w:pPr>
              <w:rPr>
                <w:lang w:val="uk-UA" w:eastAsia="de-DE"/>
              </w:rPr>
            </w:pPr>
            <w:r w:rsidRPr="009A331C">
              <w:rPr>
                <w:lang w:val="uk-UA" w:eastAsia="de-DE"/>
              </w:rPr>
              <w:t>гнучкий, пружний, еластичний</w:t>
            </w:r>
          </w:p>
        </w:tc>
      </w:tr>
      <w:tr w:rsidR="009A331C" w:rsidRPr="009A331C" w14:paraId="5A4AF42D" w14:textId="77777777" w:rsidTr="00764167">
        <w:tc>
          <w:tcPr>
            <w:tcW w:w="3483" w:type="dxa"/>
          </w:tcPr>
          <w:p w14:paraId="20822045"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w:t>
            </w:r>
            <w:r w:rsidRPr="009A331C">
              <w:rPr>
                <w:lang w:val="de-DE"/>
              </w:rPr>
              <w:t>zustande kommen</w:t>
            </w:r>
          </w:p>
        </w:tc>
        <w:tc>
          <w:tcPr>
            <w:tcW w:w="3225" w:type="dxa"/>
          </w:tcPr>
          <w:p w14:paraId="3B1CC8AA" w14:textId="77777777" w:rsidR="00764167" w:rsidRPr="009A331C" w:rsidRDefault="00764167" w:rsidP="009A331C">
            <w:pPr>
              <w:ind w:left="317"/>
              <w:rPr>
                <w:lang w:val="uk-UA" w:eastAsia="de-DE"/>
              </w:rPr>
            </w:pPr>
            <w:r w:rsidRPr="009A331C">
              <w:rPr>
                <w:lang w:val="uk-UA" w:eastAsia="de-DE"/>
              </w:rPr>
              <w:t>здійснюватися</w:t>
            </w:r>
          </w:p>
        </w:tc>
      </w:tr>
      <w:tr w:rsidR="009A331C" w:rsidRPr="009A331C" w14:paraId="72CBA983" w14:textId="77777777" w:rsidTr="00764167">
        <w:tc>
          <w:tcPr>
            <w:tcW w:w="3483" w:type="dxa"/>
          </w:tcPr>
          <w:p w14:paraId="08865B10"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die </w:t>
            </w:r>
            <w:r w:rsidRPr="009A331C">
              <w:t>Schrumpfverbindung</w:t>
            </w:r>
          </w:p>
        </w:tc>
        <w:tc>
          <w:tcPr>
            <w:tcW w:w="3225" w:type="dxa"/>
          </w:tcPr>
          <w:p w14:paraId="256019D4" w14:textId="77777777" w:rsidR="00764167" w:rsidRPr="009A331C" w:rsidRDefault="00764167" w:rsidP="009A331C">
            <w:pPr>
              <w:ind w:left="317"/>
              <w:rPr>
                <w:lang w:eastAsia="de-DE"/>
              </w:rPr>
            </w:pPr>
            <w:r w:rsidRPr="009A331C">
              <w:rPr>
                <w:lang w:eastAsia="de-DE"/>
              </w:rPr>
              <w:t>г</w:t>
            </w:r>
            <w:r w:rsidRPr="009A331C">
              <w:rPr>
                <w:lang w:val="uk-UA" w:eastAsia="de-DE"/>
              </w:rPr>
              <w:t>а</w:t>
            </w:r>
            <w:r w:rsidRPr="009A331C">
              <w:rPr>
                <w:lang w:eastAsia="de-DE"/>
              </w:rPr>
              <w:t xml:space="preserve">ряче пресове </w:t>
            </w:r>
            <w:r w:rsidRPr="009A331C">
              <w:rPr>
                <w:bCs/>
                <w:lang w:val="uk-UA"/>
              </w:rPr>
              <w:t>з’єднання</w:t>
            </w:r>
          </w:p>
        </w:tc>
      </w:tr>
      <w:tr w:rsidR="009A331C" w:rsidRPr="009A331C" w14:paraId="73089AE5" w14:textId="77777777" w:rsidTr="00764167">
        <w:tc>
          <w:tcPr>
            <w:tcW w:w="3483" w:type="dxa"/>
          </w:tcPr>
          <w:p w14:paraId="0A32FC15"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w:t>
            </w:r>
            <w:r w:rsidRPr="009A331C">
              <w:t>die Reibungskraft</w:t>
            </w:r>
          </w:p>
        </w:tc>
        <w:tc>
          <w:tcPr>
            <w:tcW w:w="3225" w:type="dxa"/>
          </w:tcPr>
          <w:p w14:paraId="60FD5DE9" w14:textId="77777777" w:rsidR="00764167" w:rsidRPr="009A331C" w:rsidRDefault="00764167" w:rsidP="009A331C">
            <w:pPr>
              <w:ind w:left="317"/>
              <w:rPr>
                <w:lang w:val="uk-UA" w:eastAsia="de-DE"/>
              </w:rPr>
            </w:pPr>
            <w:r w:rsidRPr="009A331C">
              <w:rPr>
                <w:lang w:eastAsia="de-DE"/>
              </w:rPr>
              <w:t>сила т</w:t>
            </w:r>
            <w:r w:rsidRPr="009A331C">
              <w:rPr>
                <w:lang w:val="uk-UA" w:eastAsia="de-DE"/>
              </w:rPr>
              <w:t>ерття</w:t>
            </w:r>
          </w:p>
        </w:tc>
      </w:tr>
      <w:tr w:rsidR="009A331C" w:rsidRPr="009A331C" w14:paraId="7F73D32F" w14:textId="77777777" w:rsidTr="00C41DB4">
        <w:tblPrEx>
          <w:tblLook w:val="0000" w:firstRow="0" w:lastRow="0" w:firstColumn="0" w:lastColumn="0" w:noHBand="0" w:noVBand="0"/>
        </w:tblPrEx>
        <w:trPr>
          <w:trHeight w:val="218"/>
        </w:trPr>
        <w:tc>
          <w:tcPr>
            <w:tcW w:w="3483" w:type="dxa"/>
          </w:tcPr>
          <w:p w14:paraId="2C2B2892" w14:textId="77777777" w:rsidR="00764167" w:rsidRPr="009A331C" w:rsidRDefault="00764167" w:rsidP="0066445E">
            <w:pPr>
              <w:pStyle w:val="aa"/>
              <w:numPr>
                <w:ilvl w:val="0"/>
                <w:numId w:val="16"/>
              </w:numPr>
              <w:tabs>
                <w:tab w:val="left" w:pos="-142"/>
              </w:tabs>
              <w:spacing w:after="200"/>
              <w:rPr>
                <w:iCs/>
                <w:lang w:val="de-DE"/>
              </w:rPr>
            </w:pPr>
            <w:r w:rsidRPr="009A331C">
              <w:rPr>
                <w:iCs/>
                <w:lang w:val="de-DE"/>
              </w:rPr>
              <w:t xml:space="preserve"> </w:t>
            </w:r>
            <w:r w:rsidRPr="009A331C">
              <w:rPr>
                <w:lang w:val="de-DE"/>
              </w:rPr>
              <w:t>lasttragend</w:t>
            </w:r>
          </w:p>
        </w:tc>
        <w:tc>
          <w:tcPr>
            <w:tcW w:w="3225" w:type="dxa"/>
          </w:tcPr>
          <w:p w14:paraId="0EC039BD" w14:textId="77777777" w:rsidR="00764167" w:rsidRPr="009A331C" w:rsidRDefault="00764167" w:rsidP="009A331C">
            <w:pPr>
              <w:ind w:left="317"/>
              <w:contextualSpacing/>
              <w:rPr>
                <w:iCs/>
                <w:lang w:val="uk-UA"/>
              </w:rPr>
            </w:pPr>
            <w:r w:rsidRPr="009A331C">
              <w:rPr>
                <w:iCs/>
                <w:lang w:val="uk-UA"/>
              </w:rPr>
              <w:t>тягове навантаження</w:t>
            </w:r>
          </w:p>
        </w:tc>
      </w:tr>
      <w:tr w:rsidR="009A331C" w:rsidRPr="009A331C" w14:paraId="422FAC3E" w14:textId="77777777" w:rsidTr="00C41DB4">
        <w:tblPrEx>
          <w:tblLook w:val="0000" w:firstRow="0" w:lastRow="0" w:firstColumn="0" w:lastColumn="0" w:noHBand="0" w:noVBand="0"/>
        </w:tblPrEx>
        <w:trPr>
          <w:trHeight w:val="337"/>
        </w:trPr>
        <w:tc>
          <w:tcPr>
            <w:tcW w:w="3483" w:type="dxa"/>
            <w:tcBorders>
              <w:top w:val="single" w:sz="4" w:space="0" w:color="auto"/>
              <w:left w:val="single" w:sz="4" w:space="0" w:color="auto"/>
              <w:bottom w:val="single" w:sz="4" w:space="0" w:color="auto"/>
              <w:right w:val="single" w:sz="4" w:space="0" w:color="auto"/>
            </w:tcBorders>
          </w:tcPr>
          <w:p w14:paraId="1979B5E0" w14:textId="77777777" w:rsidR="00764167" w:rsidRPr="009A331C" w:rsidRDefault="00764167" w:rsidP="0066445E">
            <w:pPr>
              <w:pStyle w:val="aa"/>
              <w:numPr>
                <w:ilvl w:val="0"/>
                <w:numId w:val="16"/>
              </w:numPr>
              <w:tabs>
                <w:tab w:val="left" w:pos="-142"/>
              </w:tabs>
              <w:spacing w:after="200"/>
              <w:rPr>
                <w:iCs/>
                <w:lang w:val="de-DE"/>
              </w:rPr>
            </w:pPr>
            <w:r w:rsidRPr="009A331C">
              <w:rPr>
                <w:iCs/>
                <w:lang w:val="de-DE"/>
              </w:rPr>
              <w:t xml:space="preserve"> </w:t>
            </w:r>
            <w:r w:rsidRPr="009A331C">
              <w:rPr>
                <w:lang w:val="de-DE"/>
              </w:rPr>
              <w:t>festigend</w:t>
            </w:r>
          </w:p>
        </w:tc>
        <w:tc>
          <w:tcPr>
            <w:tcW w:w="3225" w:type="dxa"/>
            <w:tcBorders>
              <w:top w:val="single" w:sz="4" w:space="0" w:color="auto"/>
              <w:left w:val="single" w:sz="4" w:space="0" w:color="auto"/>
              <w:bottom w:val="single" w:sz="4" w:space="0" w:color="auto"/>
              <w:right w:val="single" w:sz="4" w:space="0" w:color="auto"/>
            </w:tcBorders>
          </w:tcPr>
          <w:p w14:paraId="6D431954" w14:textId="77777777" w:rsidR="00764167" w:rsidRPr="009A331C" w:rsidRDefault="00764167" w:rsidP="009A331C">
            <w:pPr>
              <w:ind w:left="317"/>
              <w:contextualSpacing/>
              <w:rPr>
                <w:iCs/>
                <w:lang w:val="uk-UA"/>
              </w:rPr>
            </w:pPr>
            <w:r w:rsidRPr="009A331C">
              <w:rPr>
                <w:iCs/>
                <w:lang w:val="uk-UA"/>
              </w:rPr>
              <w:t>зміцнюючий</w:t>
            </w:r>
          </w:p>
        </w:tc>
      </w:tr>
      <w:tr w:rsidR="009A331C" w:rsidRPr="009A331C" w14:paraId="7B8E5B64" w14:textId="77777777" w:rsidTr="00C41DB4">
        <w:tblPrEx>
          <w:tblLook w:val="0000" w:firstRow="0" w:lastRow="0" w:firstColumn="0" w:lastColumn="0" w:noHBand="0" w:noVBand="0"/>
        </w:tblPrEx>
        <w:trPr>
          <w:trHeight w:val="188"/>
        </w:trPr>
        <w:tc>
          <w:tcPr>
            <w:tcW w:w="3483" w:type="dxa"/>
            <w:tcBorders>
              <w:top w:val="single" w:sz="4" w:space="0" w:color="auto"/>
              <w:left w:val="single" w:sz="4" w:space="0" w:color="auto"/>
              <w:bottom w:val="single" w:sz="4" w:space="0" w:color="auto"/>
              <w:right w:val="single" w:sz="4" w:space="0" w:color="auto"/>
            </w:tcBorders>
          </w:tcPr>
          <w:p w14:paraId="39EFA2C3" w14:textId="77777777" w:rsidR="00764167" w:rsidRPr="009A331C" w:rsidRDefault="00764167" w:rsidP="0066445E">
            <w:pPr>
              <w:pStyle w:val="aa"/>
              <w:numPr>
                <w:ilvl w:val="0"/>
                <w:numId w:val="16"/>
              </w:numPr>
              <w:tabs>
                <w:tab w:val="left" w:pos="-142"/>
              </w:tabs>
              <w:spacing w:after="200"/>
              <w:rPr>
                <w:iCs/>
                <w:lang w:val="de-DE"/>
              </w:rPr>
            </w:pPr>
            <w:r w:rsidRPr="009A331C">
              <w:rPr>
                <w:iCs/>
                <w:lang w:val="de-DE"/>
              </w:rPr>
              <w:t xml:space="preserve"> </w:t>
            </w:r>
            <w:r w:rsidRPr="009A331C">
              <w:rPr>
                <w:lang w:val="de-DE"/>
              </w:rPr>
              <w:t>fügend</w:t>
            </w:r>
          </w:p>
        </w:tc>
        <w:tc>
          <w:tcPr>
            <w:tcW w:w="3225" w:type="dxa"/>
            <w:tcBorders>
              <w:top w:val="single" w:sz="4" w:space="0" w:color="auto"/>
              <w:left w:val="single" w:sz="4" w:space="0" w:color="auto"/>
              <w:bottom w:val="single" w:sz="4" w:space="0" w:color="auto"/>
              <w:right w:val="single" w:sz="4" w:space="0" w:color="auto"/>
            </w:tcBorders>
          </w:tcPr>
          <w:p w14:paraId="3943DD52" w14:textId="77777777" w:rsidR="00764167" w:rsidRPr="009A331C" w:rsidRDefault="00764167" w:rsidP="009A331C">
            <w:pPr>
              <w:ind w:left="317"/>
              <w:contextualSpacing/>
              <w:rPr>
                <w:iCs/>
                <w:lang w:val="uk-UA"/>
              </w:rPr>
            </w:pPr>
            <w:r w:rsidRPr="009A331C">
              <w:rPr>
                <w:iCs/>
                <w:lang w:val="uk-UA"/>
              </w:rPr>
              <w:t xml:space="preserve">зв’язувальний </w:t>
            </w:r>
          </w:p>
        </w:tc>
      </w:tr>
      <w:tr w:rsidR="009A331C" w:rsidRPr="009A331C" w14:paraId="22F6141C" w14:textId="77777777" w:rsidTr="00764167">
        <w:tblPrEx>
          <w:tblLook w:val="0000" w:firstRow="0" w:lastRow="0" w:firstColumn="0" w:lastColumn="0" w:noHBand="0" w:noVBand="0"/>
        </w:tblPrEx>
        <w:trPr>
          <w:trHeight w:val="525"/>
        </w:trPr>
        <w:tc>
          <w:tcPr>
            <w:tcW w:w="3483" w:type="dxa"/>
            <w:tcBorders>
              <w:top w:val="single" w:sz="4" w:space="0" w:color="auto"/>
              <w:left w:val="single" w:sz="4" w:space="0" w:color="auto"/>
              <w:bottom w:val="single" w:sz="4" w:space="0" w:color="auto"/>
              <w:right w:val="single" w:sz="4" w:space="0" w:color="auto"/>
            </w:tcBorders>
          </w:tcPr>
          <w:p w14:paraId="1F550BE8" w14:textId="77777777" w:rsidR="00764167" w:rsidRPr="009A331C" w:rsidRDefault="00764167" w:rsidP="0066445E">
            <w:pPr>
              <w:pStyle w:val="aa"/>
              <w:numPr>
                <w:ilvl w:val="0"/>
                <w:numId w:val="16"/>
              </w:numPr>
              <w:tabs>
                <w:tab w:val="left" w:pos="-142"/>
              </w:tabs>
              <w:spacing w:after="200"/>
              <w:rPr>
                <w:iCs/>
              </w:rPr>
            </w:pPr>
            <w:r w:rsidRPr="009A331C">
              <w:rPr>
                <w:iCs/>
              </w:rPr>
              <w:t xml:space="preserve"> </w:t>
            </w:r>
            <w:r w:rsidRPr="009A331C">
              <w:rPr>
                <w:iCs/>
                <w:lang w:val="de-DE"/>
              </w:rPr>
              <w:t xml:space="preserve">das </w:t>
            </w:r>
            <w:r w:rsidRPr="009A331C">
              <w:rPr>
                <w:lang w:val="de-DE"/>
              </w:rPr>
              <w:t>Drehmoment</w:t>
            </w:r>
          </w:p>
        </w:tc>
        <w:tc>
          <w:tcPr>
            <w:tcW w:w="3225" w:type="dxa"/>
            <w:tcBorders>
              <w:top w:val="single" w:sz="4" w:space="0" w:color="auto"/>
              <w:left w:val="single" w:sz="4" w:space="0" w:color="auto"/>
              <w:bottom w:val="single" w:sz="4" w:space="0" w:color="auto"/>
              <w:right w:val="single" w:sz="4" w:space="0" w:color="auto"/>
            </w:tcBorders>
          </w:tcPr>
          <w:p w14:paraId="1CB6916F" w14:textId="77777777" w:rsidR="00764167" w:rsidRPr="009A331C" w:rsidRDefault="00764167" w:rsidP="009A331C">
            <w:pPr>
              <w:ind w:left="317"/>
              <w:contextualSpacing/>
              <w:rPr>
                <w:iCs/>
              </w:rPr>
            </w:pPr>
            <w:r w:rsidRPr="009A331C">
              <w:rPr>
                <w:iCs/>
              </w:rPr>
              <w:t>крут</w:t>
            </w:r>
            <w:r w:rsidRPr="009A331C">
              <w:rPr>
                <w:iCs/>
                <w:lang w:val="uk-UA"/>
              </w:rPr>
              <w:t>ильни</w:t>
            </w:r>
            <w:r w:rsidRPr="009A331C">
              <w:rPr>
                <w:iCs/>
              </w:rPr>
              <w:t xml:space="preserve">й момент; </w:t>
            </w:r>
            <w:r w:rsidRPr="009A331C">
              <w:rPr>
                <w:iCs/>
                <w:lang w:val="uk-UA"/>
              </w:rPr>
              <w:t>обертальний</w:t>
            </w:r>
            <w:r w:rsidRPr="009A331C">
              <w:rPr>
                <w:iCs/>
              </w:rPr>
              <w:t xml:space="preserve"> момент</w:t>
            </w:r>
          </w:p>
        </w:tc>
      </w:tr>
      <w:tr w:rsidR="009A331C" w:rsidRPr="009A331C" w14:paraId="1BFED072" w14:textId="77777777" w:rsidTr="00764167">
        <w:tblPrEx>
          <w:tblLook w:val="0000" w:firstRow="0" w:lastRow="0" w:firstColumn="0" w:lastColumn="0" w:noHBand="0" w:noVBand="0"/>
        </w:tblPrEx>
        <w:trPr>
          <w:trHeight w:val="525"/>
        </w:trPr>
        <w:tc>
          <w:tcPr>
            <w:tcW w:w="3483" w:type="dxa"/>
            <w:tcBorders>
              <w:top w:val="single" w:sz="4" w:space="0" w:color="auto"/>
              <w:left w:val="single" w:sz="4" w:space="0" w:color="auto"/>
              <w:bottom w:val="single" w:sz="4" w:space="0" w:color="auto"/>
              <w:right w:val="single" w:sz="4" w:space="0" w:color="auto"/>
            </w:tcBorders>
          </w:tcPr>
          <w:p w14:paraId="556E4645" w14:textId="77777777" w:rsidR="00764167" w:rsidRPr="009A331C" w:rsidRDefault="00764167" w:rsidP="0066445E">
            <w:pPr>
              <w:pStyle w:val="aa"/>
              <w:numPr>
                <w:ilvl w:val="0"/>
                <w:numId w:val="16"/>
              </w:numPr>
              <w:tabs>
                <w:tab w:val="left" w:pos="-142"/>
              </w:tabs>
              <w:spacing w:after="200"/>
              <w:rPr>
                <w:iCs/>
              </w:rPr>
            </w:pPr>
            <w:r w:rsidRPr="009A331C">
              <w:rPr>
                <w:iCs/>
                <w:lang w:val="de-DE"/>
              </w:rPr>
              <w:t xml:space="preserve"> die </w:t>
            </w:r>
            <w:r w:rsidRPr="009A331C">
              <w:rPr>
                <w:lang w:val="de-DE"/>
              </w:rPr>
              <w:t>Befestigung</w:t>
            </w:r>
            <w:r w:rsidRPr="009A331C">
              <w:rPr>
                <w:iCs/>
                <w:lang w:val="de-DE"/>
              </w:rPr>
              <w:t xml:space="preserve">  </w:t>
            </w:r>
          </w:p>
        </w:tc>
        <w:tc>
          <w:tcPr>
            <w:tcW w:w="3225" w:type="dxa"/>
            <w:tcBorders>
              <w:top w:val="single" w:sz="4" w:space="0" w:color="auto"/>
              <w:left w:val="single" w:sz="4" w:space="0" w:color="auto"/>
              <w:bottom w:val="single" w:sz="4" w:space="0" w:color="auto"/>
              <w:right w:val="single" w:sz="4" w:space="0" w:color="auto"/>
            </w:tcBorders>
          </w:tcPr>
          <w:p w14:paraId="028AA594" w14:textId="77777777" w:rsidR="00764167" w:rsidRPr="009A331C" w:rsidRDefault="00764167" w:rsidP="009A331C">
            <w:pPr>
              <w:ind w:left="317"/>
              <w:contextualSpacing/>
              <w:rPr>
                <w:iCs/>
                <w:lang w:val="uk-UA"/>
              </w:rPr>
            </w:pPr>
            <w:r w:rsidRPr="009A331C">
              <w:rPr>
                <w:iCs/>
              </w:rPr>
              <w:t>закр</w:t>
            </w:r>
            <w:r w:rsidRPr="009A331C">
              <w:rPr>
                <w:iCs/>
                <w:lang w:val="uk-UA"/>
              </w:rPr>
              <w:t>і</w:t>
            </w:r>
            <w:r w:rsidRPr="009A331C">
              <w:rPr>
                <w:iCs/>
              </w:rPr>
              <w:t>плен</w:t>
            </w:r>
            <w:r w:rsidRPr="009A331C">
              <w:rPr>
                <w:iCs/>
                <w:lang w:val="uk-UA"/>
              </w:rPr>
              <w:t>ня</w:t>
            </w:r>
            <w:r w:rsidRPr="009A331C">
              <w:rPr>
                <w:iCs/>
              </w:rPr>
              <w:t>; ф</w:t>
            </w:r>
            <w:r w:rsidRPr="009A331C">
              <w:rPr>
                <w:iCs/>
                <w:lang w:val="uk-UA"/>
              </w:rPr>
              <w:t>і</w:t>
            </w:r>
            <w:r w:rsidRPr="009A331C">
              <w:rPr>
                <w:iCs/>
              </w:rPr>
              <w:t>ксац</w:t>
            </w:r>
            <w:r w:rsidRPr="009A331C">
              <w:rPr>
                <w:iCs/>
                <w:lang w:val="uk-UA"/>
              </w:rPr>
              <w:t>і</w:t>
            </w:r>
            <w:r w:rsidRPr="009A331C">
              <w:rPr>
                <w:iCs/>
              </w:rPr>
              <w:t xml:space="preserve">я; </w:t>
            </w:r>
            <w:r w:rsidRPr="009A331C">
              <w:rPr>
                <w:iCs/>
                <w:lang w:val="uk-UA"/>
              </w:rPr>
              <w:t>зміцнення</w:t>
            </w:r>
          </w:p>
        </w:tc>
      </w:tr>
    </w:tbl>
    <w:p w14:paraId="56EC531B" w14:textId="77777777" w:rsidR="00764167" w:rsidRPr="009A331C" w:rsidRDefault="00764167" w:rsidP="009A331C">
      <w:pPr>
        <w:outlineLvl w:val="2"/>
        <w:rPr>
          <w:b/>
          <w:bCs/>
          <w:lang w:val="de-DE"/>
        </w:rPr>
      </w:pPr>
      <w:r w:rsidRPr="009A331C">
        <w:rPr>
          <w:b/>
          <w:bCs/>
          <w:lang w:val="de-DE"/>
        </w:rPr>
        <w:t>X. Übersetzen Sie ins Deutsche</w:t>
      </w:r>
    </w:p>
    <w:p w14:paraId="433D0FCB" w14:textId="77777777" w:rsidR="00764167" w:rsidRPr="009A331C" w:rsidRDefault="00764167" w:rsidP="009A331C">
      <w:pPr>
        <w:ind w:firstLine="709"/>
      </w:pPr>
      <w:r w:rsidRPr="009A331C">
        <w:t>Для</w:t>
      </w:r>
      <w:r w:rsidRPr="009A331C">
        <w:rPr>
          <w:lang w:val="de-DE"/>
        </w:rPr>
        <w:t xml:space="preserve"> </w:t>
      </w:r>
      <w:r w:rsidRPr="009A331C">
        <w:t>виконання</w:t>
      </w:r>
      <w:r w:rsidRPr="009A331C">
        <w:rPr>
          <w:lang w:val="de-DE"/>
        </w:rPr>
        <w:t xml:space="preserve"> </w:t>
      </w:r>
      <w:r w:rsidRPr="009A331C">
        <w:t>певних</w:t>
      </w:r>
      <w:r w:rsidRPr="009A331C">
        <w:rPr>
          <w:lang w:val="de-DE"/>
        </w:rPr>
        <w:t xml:space="preserve"> </w:t>
      </w:r>
      <w:r w:rsidRPr="009A331C">
        <w:t>функцій</w:t>
      </w:r>
      <w:r w:rsidRPr="009A331C">
        <w:rPr>
          <w:lang w:val="de-DE"/>
        </w:rPr>
        <w:t xml:space="preserve"> </w:t>
      </w:r>
      <w:r w:rsidRPr="009A331C">
        <w:t>в</w:t>
      </w:r>
      <w:r w:rsidRPr="009A331C">
        <w:rPr>
          <w:lang w:val="de-DE"/>
        </w:rPr>
        <w:t xml:space="preserve"> </w:t>
      </w:r>
      <w:r w:rsidRPr="009A331C">
        <w:t>машині</w:t>
      </w:r>
      <w:r w:rsidRPr="009A331C">
        <w:rPr>
          <w:lang w:val="de-DE"/>
        </w:rPr>
        <w:t xml:space="preserve"> </w:t>
      </w:r>
      <w:r w:rsidRPr="009A331C">
        <w:t>деталі</w:t>
      </w:r>
      <w:r w:rsidRPr="009A331C">
        <w:rPr>
          <w:lang w:val="de-DE"/>
        </w:rPr>
        <w:t xml:space="preserve"> </w:t>
      </w:r>
      <w:r w:rsidRPr="009A331C">
        <w:t>контактують</w:t>
      </w:r>
      <w:r w:rsidRPr="009A331C">
        <w:rPr>
          <w:lang w:val="de-DE"/>
        </w:rPr>
        <w:t xml:space="preserve"> </w:t>
      </w:r>
      <w:r w:rsidRPr="009A331C">
        <w:t>між</w:t>
      </w:r>
      <w:r w:rsidRPr="009A331C">
        <w:rPr>
          <w:lang w:val="de-DE"/>
        </w:rPr>
        <w:t xml:space="preserve"> </w:t>
      </w:r>
      <w:r w:rsidRPr="009A331C">
        <w:t>собою</w:t>
      </w:r>
      <w:r w:rsidRPr="009A331C">
        <w:rPr>
          <w:lang w:val="de-DE"/>
        </w:rPr>
        <w:t xml:space="preserve">, </w:t>
      </w:r>
      <w:r w:rsidRPr="009A331C">
        <w:t>утворюючи</w:t>
      </w:r>
      <w:r w:rsidRPr="009A331C">
        <w:rPr>
          <w:lang w:val="de-DE"/>
        </w:rPr>
        <w:t xml:space="preserve"> </w:t>
      </w:r>
      <w:r w:rsidRPr="009A331C">
        <w:t>рухомі</w:t>
      </w:r>
      <w:r w:rsidRPr="009A331C">
        <w:rPr>
          <w:lang w:val="de-DE"/>
        </w:rPr>
        <w:t xml:space="preserve"> </w:t>
      </w:r>
      <w:r w:rsidRPr="009A331C">
        <w:t>та</w:t>
      </w:r>
      <w:r w:rsidRPr="009A331C">
        <w:rPr>
          <w:lang w:val="de-DE"/>
        </w:rPr>
        <w:t xml:space="preserve"> </w:t>
      </w:r>
      <w:r w:rsidRPr="009A331C">
        <w:t>нерухомі</w:t>
      </w:r>
      <w:r w:rsidRPr="009A331C">
        <w:rPr>
          <w:lang w:val="de-DE"/>
        </w:rPr>
        <w:t xml:space="preserve"> </w:t>
      </w:r>
      <w:r w:rsidRPr="009A331C">
        <w:t>з</w:t>
      </w:r>
      <w:r w:rsidRPr="009A331C">
        <w:rPr>
          <w:lang w:val="de-DE"/>
        </w:rPr>
        <w:t>’</w:t>
      </w:r>
      <w:r w:rsidRPr="009A331C">
        <w:t>єднання</w:t>
      </w:r>
      <w:r w:rsidRPr="009A331C">
        <w:rPr>
          <w:lang w:val="de-DE"/>
        </w:rPr>
        <w:t xml:space="preserve">. </w:t>
      </w:r>
      <w:r w:rsidRPr="009A331C">
        <w:t>З’єднання можуть бути виконані без додаткових і за допомогою додаткових деталей.</w:t>
      </w:r>
    </w:p>
    <w:p w14:paraId="1893C88C" w14:textId="77777777" w:rsidR="00764167" w:rsidRPr="009A331C" w:rsidRDefault="00764167" w:rsidP="009A331C">
      <w:pPr>
        <w:ind w:firstLine="709"/>
      </w:pPr>
      <w:r w:rsidRPr="009A331C">
        <w:t>Нерухомі</w:t>
      </w:r>
      <w:r w:rsidRPr="009A331C">
        <w:rPr>
          <w:lang w:val="de-DE"/>
        </w:rPr>
        <w:t> </w:t>
      </w:r>
      <w:r w:rsidRPr="009A331C">
        <w:t>– це з’єднання двох або декількох деталей, які в процесі роботи не виконують відносні рухи. Необхідність у використанні  нерухомих з’єднань виникає у зв’язку з вимогою розділення машини на складальні одиниці, а останні на деталі для забезпечення зручної обробки, збирання, ремонту, транспортування. Нерухоме з’єднання може бути нероз’ємним і роз’ємним.</w:t>
      </w:r>
    </w:p>
    <w:p w14:paraId="7881689D" w14:textId="77777777" w:rsidR="00764167" w:rsidRPr="009A331C" w:rsidRDefault="00764167" w:rsidP="009A331C">
      <w:pPr>
        <w:ind w:firstLine="709"/>
      </w:pPr>
      <w:r w:rsidRPr="009A331C">
        <w:lastRenderedPageBreak/>
        <w:t>З’єднання нерухомі</w:t>
      </w:r>
      <w:r w:rsidRPr="009A331C">
        <w:rPr>
          <w:lang w:val="de-DE"/>
        </w:rPr>
        <w:t> </w:t>
      </w:r>
      <w:r w:rsidRPr="009A331C">
        <w:t>можна розділити на з’єднання загального призначення, з’єднання деталей, які охоплюють одна одну (вал-внутрішнє кільце</w:t>
      </w:r>
      <w:r w:rsidRPr="009A331C">
        <w:rPr>
          <w:lang w:val="de-DE"/>
        </w:rPr>
        <w:t> </w:t>
      </w:r>
      <w:r w:rsidRPr="009A331C">
        <w:t>вальниці) і деталей, які розташовані послідовно (вали двох агрегатів).</w:t>
      </w:r>
    </w:p>
    <w:p w14:paraId="1797535C" w14:textId="77777777" w:rsidR="00764167" w:rsidRPr="009A331C" w:rsidRDefault="00764167" w:rsidP="009A331C">
      <w:pPr>
        <w:ind w:firstLine="709"/>
      </w:pPr>
      <w:r w:rsidRPr="009A331C">
        <w:t>Роз’ємні з’єднання</w:t>
      </w:r>
      <w:r w:rsidRPr="009A331C">
        <w:rPr>
          <w:lang w:val="de-DE"/>
        </w:rPr>
        <w:t> </w:t>
      </w:r>
      <w:r w:rsidRPr="009A331C">
        <w:t>(шпонкові,</w:t>
      </w:r>
      <w:r w:rsidRPr="009A331C">
        <w:rPr>
          <w:lang w:val="de-DE"/>
        </w:rPr>
        <w:t> </w:t>
      </w:r>
      <w:r w:rsidRPr="009A331C">
        <w:t>шліцеві, клемові, різьбові та ін.) допускають розбирання з’єднання деталей без пошкодження елементів. Роз’ємні з’єднання загального призначення можуть бути конструктивні, технологічні. За принципом передачі навантаження розрізняють з’єднання зачепленням та фрикційні.</w:t>
      </w:r>
    </w:p>
    <w:p w14:paraId="2365C1DF" w14:textId="77777777" w:rsidR="00764167" w:rsidRPr="009A331C" w:rsidRDefault="00764167" w:rsidP="009A331C">
      <w:pPr>
        <w:ind w:firstLine="709"/>
      </w:pPr>
      <w:r w:rsidRPr="009A331C">
        <w:t>Нероз’ємні з’єднання</w:t>
      </w:r>
      <w:r w:rsidRPr="009A331C">
        <w:rPr>
          <w:lang w:val="de-DE"/>
        </w:rPr>
        <w:t> </w:t>
      </w:r>
      <w:r w:rsidRPr="009A331C">
        <w:t>(зварні,</w:t>
      </w:r>
      <w:r w:rsidRPr="009A331C">
        <w:rPr>
          <w:lang w:val="de-DE"/>
        </w:rPr>
        <w:t>  </w:t>
      </w:r>
      <w:r w:rsidRPr="009A331C">
        <w:t>паяні, клепані та ін.) не дають змоги виконувати розбирання з’єднаних деталей без пошкодження елементів.</w:t>
      </w:r>
    </w:p>
    <w:p w14:paraId="11CB4C80" w14:textId="77777777" w:rsidR="00764167" w:rsidRPr="009A331C" w:rsidRDefault="00764167" w:rsidP="009A331C">
      <w:pPr>
        <w:ind w:firstLine="709"/>
      </w:pPr>
      <w:r w:rsidRPr="009A331C">
        <w:t>Рухомі з’єднання. Необхідність цього типу з’єднання визначається кінематикою машини: під час  роботи деталі виконують відносні переміщення, передбачені їхнім функціональним призначенням. Заданий характер руху деталей визначає вибір конструкцій з’єднання, наприклад, для встановлення обертової деталі у нерухомій (вала у корпусі) застосовують з’єднання за допомогою вальниць. Рухомі з’єднання – роз’ємні.</w:t>
      </w:r>
    </w:p>
    <w:p w14:paraId="3F427EBA" w14:textId="77777777" w:rsidR="00764167" w:rsidRPr="009A331C" w:rsidRDefault="00764167" w:rsidP="009A331C">
      <w:pPr>
        <w:ind w:firstLine="709"/>
      </w:pPr>
      <w:r w:rsidRPr="009A331C">
        <w:t>Рухомі з’єднання</w:t>
      </w:r>
      <w:r w:rsidRPr="009A331C">
        <w:rPr>
          <w:lang w:val="de-DE"/>
        </w:rPr>
        <w:t>  </w:t>
      </w:r>
      <w:r w:rsidRPr="009A331C">
        <w:t>можна розділити на пружні, постійні з’єднання деталей, які виконують відносний обертальний або поступальний рух –</w:t>
      </w:r>
      <w:r w:rsidRPr="009A331C">
        <w:rPr>
          <w:lang w:val="de-DE"/>
        </w:rPr>
        <w:t> </w:t>
      </w:r>
      <w:r w:rsidRPr="009A331C">
        <w:t>вальниці</w:t>
      </w:r>
      <w:r w:rsidRPr="009A331C">
        <w:rPr>
          <w:lang w:val="de-DE"/>
        </w:rPr>
        <w:t> </w:t>
      </w:r>
      <w:r w:rsidRPr="009A331C">
        <w:t>та напрямні ковзання та кочення, а також періодичні з’єднання обертових деталей за допомогою керованих та самокерованих муфт.</w:t>
      </w:r>
    </w:p>
    <w:p w14:paraId="75047032" w14:textId="7DBD496C" w:rsidR="00764167" w:rsidRPr="00DF6B40" w:rsidRDefault="00764167" w:rsidP="009A331C">
      <w:pPr>
        <w:pStyle w:val="2"/>
        <w:ind w:left="720"/>
        <w:contextualSpacing/>
        <w:jc w:val="center"/>
        <w:rPr>
          <w:rStyle w:val="mw-headline"/>
          <w:rFonts w:ascii="Times New Roman" w:hAnsi="Times New Roman"/>
          <w:b w:val="0"/>
          <w:sz w:val="20"/>
          <w:lang w:val="uk-UA"/>
        </w:rPr>
      </w:pPr>
      <w:r w:rsidRPr="009A331C">
        <w:rPr>
          <w:rStyle w:val="mw-headline"/>
          <w:rFonts w:ascii="Times New Roman" w:hAnsi="Times New Roman"/>
          <w:sz w:val="20"/>
          <w:lang w:val="de-DE"/>
        </w:rPr>
        <w:t xml:space="preserve">LEKTION </w:t>
      </w:r>
      <w:r w:rsidR="00DF6B40">
        <w:rPr>
          <w:rStyle w:val="mw-headline"/>
          <w:rFonts w:ascii="Times New Roman" w:hAnsi="Times New Roman"/>
          <w:sz w:val="20"/>
          <w:lang w:val="uk-UA"/>
        </w:rPr>
        <w:t>6</w:t>
      </w:r>
    </w:p>
    <w:p w14:paraId="46512B12" w14:textId="77777777" w:rsidR="00764167" w:rsidRPr="009A331C" w:rsidRDefault="00764167" w:rsidP="009A331C">
      <w:pPr>
        <w:ind w:firstLine="709"/>
        <w:jc w:val="center"/>
        <w:rPr>
          <w:b/>
          <w:bCs/>
          <w:lang w:val="de-DE"/>
        </w:rPr>
      </w:pPr>
      <w:r w:rsidRPr="009A331C">
        <w:rPr>
          <w:b/>
          <w:lang w:val="de-DE"/>
        </w:rPr>
        <w:t>MASCHINE</w:t>
      </w:r>
    </w:p>
    <w:p w14:paraId="32EE2396" w14:textId="77777777" w:rsidR="00764167" w:rsidRPr="009A331C" w:rsidRDefault="00764167" w:rsidP="009A331C">
      <w:pPr>
        <w:ind w:firstLine="708"/>
        <w:rPr>
          <w:lang w:val="de-DE"/>
        </w:rPr>
      </w:pPr>
      <w:r w:rsidRPr="009A331C">
        <w:rPr>
          <w:lang w:val="de-DE"/>
        </w:rPr>
        <w:t>Niemand kann sich mehr eine Welt ohne Maschinen vorstellen. Im Leben jeder Menschen spielen Geräte und Maschinen eine bedeutende Rolle. Alle werden zielgerichtet für bestimmte Aufgaben konstruiert, erleichtern und beein</w:t>
      </w:r>
      <w:r w:rsidRPr="009A331C">
        <w:t>ﬂ</w:t>
      </w:r>
      <w:r w:rsidRPr="009A331C">
        <w:rPr>
          <w:lang w:val="de-DE"/>
        </w:rPr>
        <w:t>ussen den Alltag.</w:t>
      </w:r>
    </w:p>
    <w:p w14:paraId="74D8075B" w14:textId="77777777" w:rsidR="00764167" w:rsidRPr="009A331C" w:rsidRDefault="00764167" w:rsidP="009A331C">
      <w:pPr>
        <w:ind w:firstLine="708"/>
        <w:rPr>
          <w:lang w:val="de-DE"/>
        </w:rPr>
      </w:pPr>
      <w:r w:rsidRPr="009A331C">
        <w:rPr>
          <w:lang w:val="de-DE"/>
        </w:rPr>
        <w:t>Das </w:t>
      </w:r>
      <w:hyperlink r:id="rId40" w:tooltip="Wort" w:history="1">
        <w:r w:rsidRPr="009A331C">
          <w:rPr>
            <w:rStyle w:val="ab"/>
            <w:color w:val="auto"/>
            <w:u w:val="none"/>
            <w:lang w:val="de-DE"/>
          </w:rPr>
          <w:t>Wort</w:t>
        </w:r>
      </w:hyperlink>
      <w:r w:rsidRPr="009A331C">
        <w:rPr>
          <w:lang w:val="de-DE"/>
        </w:rPr>
        <w:t xml:space="preserve">  </w:t>
      </w:r>
      <w:r w:rsidRPr="009A331C">
        <w:rPr>
          <w:i/>
          <w:lang w:val="de-DE"/>
        </w:rPr>
        <w:t>Maschine</w:t>
      </w:r>
      <w:r w:rsidRPr="009A331C">
        <w:rPr>
          <w:lang w:val="de-DE"/>
        </w:rPr>
        <w:t xml:space="preserve"> kommt aus der </w:t>
      </w:r>
      <w:hyperlink r:id="rId41" w:tooltip="Griechische Sprache" w:history="1">
        <w:r w:rsidRPr="009A331C">
          <w:rPr>
            <w:rStyle w:val="ab"/>
            <w:color w:val="auto"/>
            <w:u w:val="none"/>
            <w:lang w:val="de-DE"/>
          </w:rPr>
          <w:t>griechischen Sprache</w:t>
        </w:r>
      </w:hyperlink>
      <w:r w:rsidRPr="009A331C">
        <w:rPr>
          <w:lang w:val="de-DE"/>
        </w:rPr>
        <w:t> und bedeutet Hilfsmittel oder </w:t>
      </w:r>
      <w:hyperlink r:id="rId42" w:tooltip="Werkzeug" w:history="1">
        <w:r w:rsidRPr="009A331C">
          <w:rPr>
            <w:rStyle w:val="ab"/>
            <w:color w:val="auto"/>
            <w:u w:val="none"/>
            <w:lang w:val="de-DE"/>
          </w:rPr>
          <w:t>Werkzeug</w:t>
        </w:r>
      </w:hyperlink>
      <w:r w:rsidRPr="009A331C">
        <w:rPr>
          <w:lang w:val="de-DE"/>
        </w:rPr>
        <w:t xml:space="preserve">. Über das, was eine Maschine ist, gibt es recht unterschiedliche Auffassungen. Man kann nur die wichtigsten Eigenschaften von Maschinen hervorheben: </w:t>
      </w:r>
    </w:p>
    <w:p w14:paraId="1E9F3468" w14:textId="77777777" w:rsidR="00764167" w:rsidRPr="009A331C" w:rsidRDefault="00764167" w:rsidP="0066445E">
      <w:pPr>
        <w:pStyle w:val="aa"/>
        <w:numPr>
          <w:ilvl w:val="0"/>
          <w:numId w:val="17"/>
        </w:numPr>
        <w:spacing w:after="200"/>
        <w:rPr>
          <w:lang w:val="de-DE"/>
        </w:rPr>
      </w:pPr>
      <w:r w:rsidRPr="009A331C">
        <w:rPr>
          <w:lang w:val="de-DE"/>
        </w:rPr>
        <w:t>Maschinen ersetzen teilweise oder ganz menschliche Arbeit oder menschliche Funktionen.</w:t>
      </w:r>
    </w:p>
    <w:p w14:paraId="5CAA477B" w14:textId="77777777" w:rsidR="00764167" w:rsidRPr="009A331C" w:rsidRDefault="00764167" w:rsidP="0066445E">
      <w:pPr>
        <w:pStyle w:val="aa"/>
        <w:numPr>
          <w:ilvl w:val="0"/>
          <w:numId w:val="17"/>
        </w:numPr>
        <w:spacing w:after="200"/>
        <w:rPr>
          <w:lang w:val="de-DE"/>
        </w:rPr>
      </w:pPr>
      <w:r w:rsidRPr="009A331C">
        <w:rPr>
          <w:lang w:val="de-DE"/>
        </w:rPr>
        <w:t>Sie potenzieren physische und psychische menschliche Kräfte.</w:t>
      </w:r>
    </w:p>
    <w:p w14:paraId="0B852163" w14:textId="77777777" w:rsidR="00764167" w:rsidRPr="009A331C" w:rsidRDefault="00764167" w:rsidP="0066445E">
      <w:pPr>
        <w:pStyle w:val="aa"/>
        <w:numPr>
          <w:ilvl w:val="0"/>
          <w:numId w:val="17"/>
        </w:numPr>
        <w:spacing w:after="200"/>
        <w:rPr>
          <w:lang w:val="de-DE"/>
        </w:rPr>
      </w:pPr>
      <w:r w:rsidRPr="009A331C">
        <w:rPr>
          <w:lang w:val="de-DE"/>
        </w:rPr>
        <w:t>Maschinen sind künstlich geschaffene Gebilde, die man als technische Systeme auffassen kann.</w:t>
      </w:r>
    </w:p>
    <w:p w14:paraId="0D5E956E" w14:textId="77777777" w:rsidR="00764167" w:rsidRPr="009A331C" w:rsidRDefault="00764167" w:rsidP="0066445E">
      <w:pPr>
        <w:pStyle w:val="aa"/>
        <w:numPr>
          <w:ilvl w:val="0"/>
          <w:numId w:val="17"/>
        </w:numPr>
        <w:spacing w:after="200"/>
        <w:rPr>
          <w:lang w:val="de-DE"/>
        </w:rPr>
      </w:pPr>
      <w:r w:rsidRPr="009A331C">
        <w:rPr>
          <w:lang w:val="de-DE"/>
        </w:rPr>
        <w:t>Eine Maschine ist eine Verbindung von Teilen, die zwangsläufige Bewegungen ausführt und dabei nützliche Arbeit verrichtet oder Energie umwandelt.</w:t>
      </w:r>
    </w:p>
    <w:p w14:paraId="009754DD" w14:textId="77777777" w:rsidR="00764167" w:rsidRPr="009A331C" w:rsidRDefault="00764167" w:rsidP="009A331C">
      <w:pPr>
        <w:ind w:firstLine="709"/>
        <w:rPr>
          <w:lang w:val="de-DE"/>
        </w:rPr>
      </w:pPr>
      <w:r w:rsidRPr="009A331C">
        <w:rPr>
          <w:lang w:val="de-DE"/>
        </w:rPr>
        <w:lastRenderedPageBreak/>
        <w:t>Als System betrachtet besteht eine Maschine aus mindestens vier Elementen, die auch als Teile oder Baugruppen bezeichnet werden.</w:t>
      </w:r>
    </w:p>
    <w:p w14:paraId="489F42BB" w14:textId="77777777" w:rsidR="00764167" w:rsidRPr="009A331C" w:rsidRDefault="00764167" w:rsidP="0066445E">
      <w:pPr>
        <w:pStyle w:val="aa"/>
        <w:numPr>
          <w:ilvl w:val="0"/>
          <w:numId w:val="17"/>
        </w:numPr>
        <w:spacing w:after="200"/>
        <w:rPr>
          <w:lang w:val="de-DE"/>
        </w:rPr>
      </w:pPr>
      <w:r w:rsidRPr="009A331C">
        <w:rPr>
          <w:lang w:val="de-DE"/>
        </w:rPr>
        <w:t>Bearbeitungsteil zur gewünschten Veränderung eines Stoff- Energie- oder Datenflußes (Hauptfluß)</w:t>
      </w:r>
    </w:p>
    <w:p w14:paraId="20CFCC5D" w14:textId="77777777" w:rsidR="00764167" w:rsidRPr="009A331C" w:rsidRDefault="00764167" w:rsidP="0066445E">
      <w:pPr>
        <w:pStyle w:val="aa"/>
        <w:numPr>
          <w:ilvl w:val="0"/>
          <w:numId w:val="17"/>
        </w:numPr>
        <w:spacing w:after="200"/>
        <w:rPr>
          <w:lang w:val="de-DE"/>
        </w:rPr>
      </w:pPr>
      <w:r w:rsidRPr="009A331C">
        <w:rPr>
          <w:lang w:val="de-DE"/>
        </w:rPr>
        <w:t>Energieteil zur Sicherung des Antriebs oder der Energieversorgung der Maschine</w:t>
      </w:r>
    </w:p>
    <w:p w14:paraId="5EDFD537" w14:textId="77777777" w:rsidR="00764167" w:rsidRPr="009A331C" w:rsidRDefault="00764167" w:rsidP="0066445E">
      <w:pPr>
        <w:pStyle w:val="aa"/>
        <w:numPr>
          <w:ilvl w:val="0"/>
          <w:numId w:val="17"/>
        </w:numPr>
        <w:spacing w:after="200"/>
        <w:rPr>
          <w:lang w:val="de-DE"/>
        </w:rPr>
      </w:pPr>
      <w:r w:rsidRPr="009A331C">
        <w:rPr>
          <w:lang w:val="de-DE"/>
        </w:rPr>
        <w:t>Steuerteil zur Koordinierung der Wirkungsabläufe innerhalb der Maschine und nach außen</w:t>
      </w:r>
    </w:p>
    <w:p w14:paraId="4C03791E" w14:textId="10936A48" w:rsidR="00764167" w:rsidRPr="009A331C" w:rsidRDefault="00764167" w:rsidP="0066445E">
      <w:pPr>
        <w:pStyle w:val="aa"/>
        <w:numPr>
          <w:ilvl w:val="0"/>
          <w:numId w:val="17"/>
        </w:numPr>
        <w:spacing w:after="200"/>
        <w:rPr>
          <w:lang w:val="de-DE"/>
        </w:rPr>
      </w:pPr>
      <w:r w:rsidRPr="009A331C">
        <w:rPr>
          <w:lang w:val="de-DE"/>
        </w:rPr>
        <w:t>Trägerteil zur Fixierung aller Elemente des Systems</w:t>
      </w:r>
      <w:r w:rsidR="00C41DB4" w:rsidRPr="00C41DB4">
        <w:rPr>
          <w:lang w:val="de-DE"/>
        </w:rPr>
        <w:t>.</w:t>
      </w:r>
    </w:p>
    <w:p w14:paraId="73C18C5F" w14:textId="5E05AD84" w:rsidR="00764167" w:rsidRPr="009A331C" w:rsidRDefault="00764167" w:rsidP="009A331C">
      <w:pPr>
        <w:ind w:firstLine="709"/>
        <w:rPr>
          <w:lang w:val="de-DE"/>
        </w:rPr>
      </w:pPr>
      <w:r w:rsidRPr="009A331C">
        <w:rPr>
          <w:lang w:val="de-DE"/>
        </w:rPr>
        <w:t>Maschinen, die Daten im Hauptfluß verändern, gehören zur Computertechnik, Meß-, Steuer-, und Regelungstechnik, Elektronik usw.</w:t>
      </w:r>
    </w:p>
    <w:p w14:paraId="6333109F" w14:textId="77777777" w:rsidR="00764167" w:rsidRPr="009A331C" w:rsidRDefault="00764167" w:rsidP="009A331C">
      <w:pPr>
        <w:tabs>
          <w:tab w:val="left" w:pos="9356"/>
        </w:tabs>
        <w:ind w:firstLine="709"/>
        <w:rPr>
          <w:lang w:val="de-DE"/>
        </w:rPr>
      </w:pPr>
      <w:r w:rsidRPr="009A331C">
        <w:rPr>
          <w:lang w:val="de-DE"/>
        </w:rPr>
        <w:t>Die </w:t>
      </w:r>
      <w:hyperlink r:id="rId43" w:history="1">
        <w:r w:rsidRPr="009A331C">
          <w:rPr>
            <w:rStyle w:val="ab"/>
            <w:color w:val="auto"/>
            <w:u w:val="none"/>
            <w:lang w:val="de-DE"/>
          </w:rPr>
          <w:t>Einteilung</w:t>
        </w:r>
      </w:hyperlink>
      <w:r w:rsidRPr="009A331C">
        <w:rPr>
          <w:lang w:val="de-DE"/>
        </w:rPr>
        <w:t> der Maschinen erfolgt zweckmäßig in folgender </w:t>
      </w:r>
      <w:hyperlink r:id="rId44" w:history="1">
        <w:r w:rsidRPr="009A331C">
          <w:rPr>
            <w:rStyle w:val="ab"/>
            <w:color w:val="auto"/>
            <w:u w:val="none"/>
            <w:lang w:val="de-DE"/>
          </w:rPr>
          <w:t xml:space="preserve">Weise:              </w:t>
        </w:r>
      </w:hyperlink>
      <w:r w:rsidRPr="009A331C">
        <w:rPr>
          <w:lang w:val="de-DE"/>
        </w:rPr>
        <w:t xml:space="preserve">1). </w:t>
      </w:r>
      <w:hyperlink r:id="rId45" w:history="1">
        <w:r w:rsidRPr="009A331C">
          <w:rPr>
            <w:rStyle w:val="ab"/>
            <w:color w:val="auto"/>
            <w:u w:val="none"/>
            <w:lang w:val="de-DE"/>
          </w:rPr>
          <w:t>Kraftmaschinen</w:t>
        </w:r>
      </w:hyperlink>
      <w:r w:rsidRPr="009A331C">
        <w:rPr>
          <w:lang w:val="de-DE"/>
        </w:rPr>
        <w:t> oder </w:t>
      </w:r>
      <w:hyperlink r:id="rId46" w:history="1">
        <w:r w:rsidRPr="009A331C">
          <w:rPr>
            <w:rStyle w:val="ab"/>
            <w:color w:val="auto"/>
            <w:u w:val="none"/>
            <w:lang w:val="de-DE"/>
          </w:rPr>
          <w:t>Motoren</w:t>
        </w:r>
      </w:hyperlink>
      <w:r w:rsidRPr="009A331C">
        <w:rPr>
          <w:lang w:val="de-DE"/>
        </w:rPr>
        <w:t xml:space="preserve"> zur </w:t>
      </w:r>
      <w:hyperlink r:id="rId47" w:history="1">
        <w:r w:rsidRPr="009A331C">
          <w:rPr>
            <w:rStyle w:val="ab"/>
            <w:color w:val="auto"/>
            <w:u w:val="none"/>
            <w:lang w:val="de-DE"/>
          </w:rPr>
          <w:t>Aufnahme</w:t>
        </w:r>
      </w:hyperlink>
      <w:r w:rsidRPr="009A331C">
        <w:rPr>
          <w:lang w:val="de-DE"/>
        </w:rPr>
        <w:t> der treibenden </w:t>
      </w:r>
      <w:hyperlink r:id="rId48" w:history="1">
        <w:r w:rsidRPr="009A331C">
          <w:rPr>
            <w:rStyle w:val="ab"/>
            <w:color w:val="auto"/>
            <w:u w:val="none"/>
            <w:lang w:val="de-DE"/>
          </w:rPr>
          <w:t>Kraft</w:t>
        </w:r>
      </w:hyperlink>
      <w:r w:rsidRPr="009A331C">
        <w:rPr>
          <w:lang w:val="de-DE"/>
        </w:rPr>
        <w:t>: </w:t>
      </w:r>
    </w:p>
    <w:p w14:paraId="39118432" w14:textId="77777777" w:rsidR="00764167" w:rsidRPr="009A331C" w:rsidRDefault="00764167" w:rsidP="0066445E">
      <w:pPr>
        <w:pStyle w:val="aa"/>
        <w:numPr>
          <w:ilvl w:val="0"/>
          <w:numId w:val="18"/>
        </w:numPr>
        <w:tabs>
          <w:tab w:val="left" w:pos="9356"/>
        </w:tabs>
        <w:spacing w:after="200"/>
        <w:ind w:left="709"/>
        <w:rPr>
          <w:lang w:val="de-DE"/>
        </w:rPr>
      </w:pPr>
      <w:r w:rsidRPr="009A331C">
        <w:rPr>
          <w:lang w:val="de-DE"/>
        </w:rPr>
        <w:t>Maschinen, bez. </w:t>
      </w:r>
      <w:hyperlink r:id="rId49" w:history="1">
        <w:r w:rsidRPr="009A331C">
          <w:rPr>
            <w:rStyle w:val="ab"/>
            <w:color w:val="auto"/>
            <w:u w:val="none"/>
            <w:lang w:val="de-DE"/>
          </w:rPr>
          <w:t>Maschinenteile</w:t>
        </w:r>
      </w:hyperlink>
      <w:r w:rsidRPr="009A331C">
        <w:rPr>
          <w:lang w:val="de-DE"/>
        </w:rPr>
        <w:t> zur </w:t>
      </w:r>
      <w:hyperlink r:id="rId50" w:history="1">
        <w:r w:rsidRPr="009A331C">
          <w:rPr>
            <w:rStyle w:val="ab"/>
            <w:color w:val="auto"/>
            <w:u w:val="none"/>
            <w:lang w:val="de-DE"/>
          </w:rPr>
          <w:t>Aufnahme</w:t>
        </w:r>
      </w:hyperlink>
      <w:r w:rsidRPr="009A331C">
        <w:rPr>
          <w:lang w:val="de-DE"/>
        </w:rPr>
        <w:t> der Muskelkräfte von Menschen und </w:t>
      </w:r>
      <w:hyperlink r:id="rId51" w:history="1">
        <w:r w:rsidRPr="009A331C">
          <w:rPr>
            <w:rStyle w:val="ab"/>
            <w:color w:val="auto"/>
            <w:u w:val="none"/>
            <w:lang w:val="de-DE"/>
          </w:rPr>
          <w:t>Tieren</w:t>
        </w:r>
      </w:hyperlink>
      <w:r w:rsidRPr="009A331C">
        <w:rPr>
          <w:lang w:val="de-DE"/>
        </w:rPr>
        <w:t>: </w:t>
      </w:r>
      <w:hyperlink r:id="rId52" w:history="1">
        <w:r w:rsidRPr="009A331C">
          <w:rPr>
            <w:rStyle w:val="ab"/>
            <w:color w:val="auto"/>
            <w:u w:val="none"/>
            <w:lang w:val="de-DE"/>
          </w:rPr>
          <w:t>Hebel</w:t>
        </w:r>
      </w:hyperlink>
      <w:r w:rsidRPr="009A331C">
        <w:rPr>
          <w:lang w:val="de-DE"/>
        </w:rPr>
        <w:t>, </w:t>
      </w:r>
      <w:hyperlink r:id="rId53" w:history="1">
        <w:r w:rsidRPr="009A331C">
          <w:rPr>
            <w:rStyle w:val="ab"/>
            <w:color w:val="auto"/>
            <w:u w:val="none"/>
            <w:lang w:val="de-DE"/>
          </w:rPr>
          <w:t>Kurbel</w:t>
        </w:r>
      </w:hyperlink>
      <w:r w:rsidRPr="009A331C">
        <w:rPr>
          <w:lang w:val="de-DE"/>
        </w:rPr>
        <w:t xml:space="preserve">, Treträder etc. </w:t>
      </w:r>
    </w:p>
    <w:p w14:paraId="7009433C" w14:textId="77777777" w:rsidR="00764167" w:rsidRPr="009A331C" w:rsidRDefault="00764167" w:rsidP="009A331C">
      <w:pPr>
        <w:ind w:firstLine="360"/>
        <w:rPr>
          <w:lang w:val="de-DE"/>
        </w:rPr>
      </w:pPr>
      <w:r w:rsidRPr="009A331C">
        <w:rPr>
          <w:lang w:val="de-DE"/>
        </w:rPr>
        <w:t xml:space="preserve">b) Maschinen zur </w:t>
      </w:r>
      <w:hyperlink r:id="rId54" w:history="1">
        <w:r w:rsidRPr="009A331C">
          <w:rPr>
            <w:rStyle w:val="ab"/>
            <w:color w:val="auto"/>
            <w:u w:val="none"/>
            <w:lang w:val="de-DE"/>
          </w:rPr>
          <w:t>Aufnahme</w:t>
        </w:r>
      </w:hyperlink>
      <w:r w:rsidRPr="009A331C">
        <w:rPr>
          <w:lang w:val="de-DE"/>
        </w:rPr>
        <w:t> von </w:t>
      </w:r>
      <w:hyperlink r:id="rId55" w:history="1">
        <w:r w:rsidRPr="009A331C">
          <w:rPr>
            <w:rStyle w:val="ab"/>
            <w:color w:val="auto"/>
            <w:u w:val="none"/>
            <w:lang w:val="de-DE"/>
          </w:rPr>
          <w:t>Elementarkräften</w:t>
        </w:r>
      </w:hyperlink>
      <w:r w:rsidRPr="009A331C">
        <w:rPr>
          <w:lang w:val="de-DE"/>
        </w:rPr>
        <w:t xml:space="preserve">: </w:t>
      </w:r>
      <w:hyperlink r:id="rId56" w:history="1">
        <w:r w:rsidRPr="009A331C">
          <w:rPr>
            <w:rStyle w:val="ab"/>
            <w:color w:val="auto"/>
            <w:u w:val="none"/>
            <w:lang w:val="de-DE"/>
          </w:rPr>
          <w:t>Wasserkraftmaschinen</w:t>
        </w:r>
      </w:hyperlink>
      <w:r w:rsidRPr="009A331C">
        <w:rPr>
          <w:lang w:val="de-DE"/>
        </w:rPr>
        <w:t xml:space="preserve"> (Wasserräder, </w:t>
      </w:r>
      <w:hyperlink r:id="rId57" w:history="1">
        <w:r w:rsidRPr="009A331C">
          <w:rPr>
            <w:rStyle w:val="ab"/>
            <w:color w:val="auto"/>
            <w:u w:val="none"/>
            <w:lang w:val="de-DE"/>
          </w:rPr>
          <w:t>Turbinen</w:t>
        </w:r>
      </w:hyperlink>
      <w:r w:rsidRPr="009A331C">
        <w:rPr>
          <w:lang w:val="de-DE"/>
        </w:rPr>
        <w:t>, </w:t>
      </w:r>
      <w:hyperlink r:id="rId58" w:history="1">
        <w:r w:rsidRPr="009A331C">
          <w:rPr>
            <w:rStyle w:val="ab"/>
            <w:color w:val="auto"/>
            <w:u w:val="none"/>
            <w:lang w:val="de-DE"/>
          </w:rPr>
          <w:t>Wassersäulenmaschinen</w:t>
        </w:r>
      </w:hyperlink>
      <w:r w:rsidRPr="009A331C">
        <w:rPr>
          <w:lang w:val="de-DE"/>
        </w:rPr>
        <w:t>),</w:t>
      </w:r>
      <w:hyperlink r:id="rId59" w:history="1">
        <w:r w:rsidRPr="009A331C">
          <w:rPr>
            <w:rStyle w:val="ab"/>
            <w:color w:val="auto"/>
            <w:u w:val="none"/>
            <w:lang w:val="de-DE"/>
          </w:rPr>
          <w:t>Luftkraftmaschinen</w:t>
        </w:r>
      </w:hyperlink>
      <w:r w:rsidRPr="009A331C">
        <w:rPr>
          <w:lang w:val="de-DE"/>
        </w:rPr>
        <w:t xml:space="preserve"> (Windräder, Druckluftmotoren), </w:t>
      </w:r>
      <w:hyperlink r:id="rId60" w:history="1">
        <w:r w:rsidRPr="009A331C">
          <w:rPr>
            <w:rStyle w:val="ab"/>
            <w:color w:val="auto"/>
            <w:u w:val="none"/>
            <w:lang w:val="de-DE"/>
          </w:rPr>
          <w:t>Wärmekraftmaschinen</w:t>
        </w:r>
      </w:hyperlink>
      <w:r w:rsidRPr="009A331C">
        <w:rPr>
          <w:lang w:val="de-DE"/>
        </w:rPr>
        <w:t> (</w:t>
      </w:r>
      <w:hyperlink r:id="rId61" w:history="1">
        <w:r w:rsidRPr="009A331C">
          <w:rPr>
            <w:rStyle w:val="ab"/>
            <w:color w:val="auto"/>
            <w:u w:val="none"/>
            <w:lang w:val="de-DE"/>
          </w:rPr>
          <w:t>Dampfmaschinen</w:t>
        </w:r>
      </w:hyperlink>
      <w:r w:rsidRPr="009A331C">
        <w:rPr>
          <w:lang w:val="de-DE"/>
        </w:rPr>
        <w:t>,</w:t>
      </w:r>
      <w:hyperlink r:id="rId62" w:history="1">
        <w:r w:rsidRPr="009A331C">
          <w:rPr>
            <w:rStyle w:val="ab"/>
            <w:color w:val="auto"/>
            <w:u w:val="none"/>
            <w:lang w:val="de-DE"/>
          </w:rPr>
          <w:t>Verbrennungsmotoren</w:t>
        </w:r>
      </w:hyperlink>
      <w:r w:rsidRPr="009A331C">
        <w:rPr>
          <w:lang w:val="de-DE"/>
        </w:rPr>
        <w:t> [Gas-, </w:t>
      </w:r>
      <w:hyperlink r:id="rId63" w:history="1">
        <w:r w:rsidRPr="009A331C">
          <w:rPr>
            <w:rStyle w:val="ab"/>
            <w:color w:val="auto"/>
            <w:u w:val="none"/>
            <w:lang w:val="de-DE"/>
          </w:rPr>
          <w:t>Benzin</w:t>
        </w:r>
      </w:hyperlink>
      <w:r w:rsidRPr="009A331C">
        <w:rPr>
          <w:lang w:val="de-DE"/>
        </w:rPr>
        <w:t>-etc. </w:t>
      </w:r>
      <w:hyperlink r:id="rId64" w:history="1">
        <w:r w:rsidRPr="009A331C">
          <w:rPr>
            <w:rStyle w:val="ab"/>
            <w:color w:val="auto"/>
            <w:u w:val="none"/>
            <w:lang w:val="de-DE"/>
          </w:rPr>
          <w:t>Motoren</w:t>
        </w:r>
      </w:hyperlink>
      <w:r w:rsidRPr="009A331C">
        <w:rPr>
          <w:lang w:val="de-DE"/>
        </w:rPr>
        <w:t>], </w:t>
      </w:r>
      <w:hyperlink r:id="rId65" w:history="1">
        <w:r w:rsidRPr="009A331C">
          <w:rPr>
            <w:rStyle w:val="ab"/>
            <w:color w:val="auto"/>
            <w:u w:val="none"/>
            <w:lang w:val="de-DE"/>
          </w:rPr>
          <w:t>Heißluftmaschinen</w:t>
        </w:r>
      </w:hyperlink>
      <w:r w:rsidRPr="009A331C">
        <w:rPr>
          <w:lang w:val="de-DE"/>
        </w:rPr>
        <w:t>), elektrische Maschinen. </w:t>
      </w:r>
    </w:p>
    <w:p w14:paraId="2E65432B" w14:textId="77777777" w:rsidR="00764167" w:rsidRPr="009A331C" w:rsidRDefault="00764167" w:rsidP="009A331C">
      <w:pPr>
        <w:ind w:firstLine="360"/>
        <w:rPr>
          <w:lang w:val="de-DE"/>
        </w:rPr>
      </w:pPr>
      <w:r w:rsidRPr="009A331C">
        <w:rPr>
          <w:lang w:val="de-DE"/>
        </w:rPr>
        <w:t xml:space="preserve">2) </w:t>
      </w:r>
      <w:hyperlink r:id="rId66" w:history="1">
        <w:r w:rsidRPr="009A331C">
          <w:rPr>
            <w:rStyle w:val="ab"/>
            <w:color w:val="auto"/>
            <w:u w:val="none"/>
            <w:lang w:val="de-DE"/>
          </w:rPr>
          <w:t>Arbeitsmaschinen</w:t>
        </w:r>
      </w:hyperlink>
      <w:r w:rsidRPr="009A331C">
        <w:rPr>
          <w:lang w:val="de-DE"/>
        </w:rPr>
        <w:t> (</w:t>
      </w:r>
      <w:hyperlink r:id="rId67" w:history="1">
        <w:r w:rsidRPr="009A331C">
          <w:rPr>
            <w:rStyle w:val="ab"/>
            <w:color w:val="auto"/>
            <w:u w:val="none"/>
            <w:lang w:val="de-DE"/>
          </w:rPr>
          <w:t>Werkmaschinen</w:t>
        </w:r>
      </w:hyperlink>
      <w:r w:rsidRPr="009A331C">
        <w:rPr>
          <w:lang w:val="de-DE"/>
        </w:rPr>
        <w:t>) zur Verrichtung nützlicher </w:t>
      </w:r>
      <w:hyperlink r:id="rId68" w:history="1">
        <w:r w:rsidRPr="009A331C">
          <w:rPr>
            <w:rStyle w:val="ab"/>
            <w:color w:val="auto"/>
            <w:u w:val="none"/>
            <w:lang w:val="de-DE"/>
          </w:rPr>
          <w:t>Arbeit</w:t>
        </w:r>
      </w:hyperlink>
      <w:r w:rsidRPr="009A331C">
        <w:rPr>
          <w:lang w:val="de-DE"/>
        </w:rPr>
        <w:t xml:space="preserve">. Sie </w:t>
      </w:r>
    </w:p>
    <w:p w14:paraId="7DCE9186" w14:textId="77777777" w:rsidR="00764167" w:rsidRPr="009A331C" w:rsidRDefault="00764167" w:rsidP="009A331C">
      <w:pPr>
        <w:rPr>
          <w:lang w:val="de-DE"/>
        </w:rPr>
      </w:pPr>
      <w:r w:rsidRPr="009A331C">
        <w:rPr>
          <w:lang w:val="de-DE"/>
        </w:rPr>
        <w:t>empfangen ihren </w:t>
      </w:r>
      <w:hyperlink r:id="rId69" w:history="1">
        <w:r w:rsidRPr="009A331C">
          <w:rPr>
            <w:rStyle w:val="ab"/>
            <w:color w:val="auto"/>
            <w:u w:val="none"/>
            <w:lang w:val="de-DE"/>
          </w:rPr>
          <w:t>Antrieb</w:t>
        </w:r>
      </w:hyperlink>
      <w:r w:rsidRPr="009A331C">
        <w:rPr>
          <w:lang w:val="de-DE"/>
        </w:rPr>
        <w:t> von andern Maschinen: </w:t>
      </w:r>
    </w:p>
    <w:p w14:paraId="78B1B7C3" w14:textId="77777777" w:rsidR="00764167" w:rsidRPr="009A331C" w:rsidRDefault="00764167" w:rsidP="0066445E">
      <w:pPr>
        <w:pStyle w:val="aa"/>
        <w:numPr>
          <w:ilvl w:val="0"/>
          <w:numId w:val="19"/>
        </w:numPr>
        <w:spacing w:after="200"/>
        <w:ind w:left="0" w:firstLine="360"/>
        <w:rPr>
          <w:lang w:val="de-DE"/>
        </w:rPr>
      </w:pPr>
      <w:r w:rsidRPr="009A331C">
        <w:rPr>
          <w:lang w:val="de-DE"/>
        </w:rPr>
        <w:t>Maschinen zur Ortsveränderung: </w:t>
      </w:r>
      <w:hyperlink r:id="rId70" w:history="1">
        <w:r w:rsidRPr="009A331C">
          <w:rPr>
            <w:rStyle w:val="ab"/>
            <w:color w:val="auto"/>
            <w:u w:val="none"/>
            <w:lang w:val="de-DE"/>
          </w:rPr>
          <w:t>Flaschenzüge</w:t>
        </w:r>
      </w:hyperlink>
      <w:r w:rsidRPr="009A331C">
        <w:rPr>
          <w:lang w:val="de-DE"/>
        </w:rPr>
        <w:t>, </w:t>
      </w:r>
      <w:hyperlink r:id="rId71" w:history="1">
        <w:r w:rsidRPr="009A331C">
          <w:rPr>
            <w:rStyle w:val="ab"/>
            <w:color w:val="auto"/>
            <w:u w:val="none"/>
            <w:lang w:val="de-DE"/>
          </w:rPr>
          <w:t>Winden</w:t>
        </w:r>
      </w:hyperlink>
      <w:r w:rsidRPr="009A331C">
        <w:rPr>
          <w:lang w:val="de-DE"/>
        </w:rPr>
        <w:t>, </w:t>
      </w:r>
      <w:hyperlink r:id="rId72" w:history="1">
        <w:r w:rsidRPr="009A331C">
          <w:rPr>
            <w:rStyle w:val="ab"/>
            <w:color w:val="auto"/>
            <w:u w:val="none"/>
            <w:lang w:val="de-DE"/>
          </w:rPr>
          <w:t>Krane</w:t>
        </w:r>
      </w:hyperlink>
      <w:r w:rsidRPr="009A331C">
        <w:rPr>
          <w:lang w:val="de-DE"/>
        </w:rPr>
        <w:t>, </w:t>
      </w:r>
      <w:hyperlink r:id="rId73" w:history="1">
        <w:r w:rsidRPr="009A331C">
          <w:rPr>
            <w:rStyle w:val="ab"/>
            <w:color w:val="auto"/>
            <w:u w:val="none"/>
            <w:lang w:val="de-DE"/>
          </w:rPr>
          <w:t>Auszüge</w:t>
        </w:r>
      </w:hyperlink>
      <w:r w:rsidRPr="009A331C">
        <w:rPr>
          <w:lang w:val="de-DE"/>
        </w:rPr>
        <w:t xml:space="preserve">, </w:t>
      </w:r>
      <w:hyperlink r:id="rId74" w:history="1">
        <w:r w:rsidRPr="009A331C">
          <w:rPr>
            <w:rStyle w:val="ab"/>
            <w:color w:val="auto"/>
            <w:u w:val="none"/>
            <w:lang w:val="de-DE"/>
          </w:rPr>
          <w:t>Fördermaschinen</w:t>
        </w:r>
      </w:hyperlink>
      <w:r w:rsidRPr="009A331C">
        <w:rPr>
          <w:lang w:val="de-DE"/>
        </w:rPr>
        <w:t>, Baggermaschinen, </w:t>
      </w:r>
      <w:hyperlink r:id="rId75" w:history="1">
        <w:r w:rsidRPr="009A331C">
          <w:rPr>
            <w:rStyle w:val="ab"/>
            <w:color w:val="auto"/>
            <w:u w:val="none"/>
            <w:lang w:val="de-DE"/>
          </w:rPr>
          <w:t>Fahrzeuge</w:t>
        </w:r>
      </w:hyperlink>
      <w:r w:rsidRPr="009A331C">
        <w:rPr>
          <w:lang w:val="de-DE"/>
        </w:rPr>
        <w:t>, Transportbänder, </w:t>
      </w:r>
      <w:hyperlink r:id="rId76" w:history="1">
        <w:r w:rsidRPr="009A331C">
          <w:rPr>
            <w:rStyle w:val="ab"/>
            <w:color w:val="auto"/>
            <w:u w:val="none"/>
            <w:lang w:val="de-DE"/>
          </w:rPr>
          <w:t>Pumpen</w:t>
        </w:r>
      </w:hyperlink>
      <w:r w:rsidRPr="009A331C">
        <w:rPr>
          <w:lang w:val="de-DE"/>
        </w:rPr>
        <w:t xml:space="preserve">,        </w:t>
      </w:r>
      <w:hyperlink r:id="rId77" w:history="1">
        <w:r w:rsidRPr="009A331C">
          <w:rPr>
            <w:rStyle w:val="ab"/>
            <w:color w:val="auto"/>
            <w:u w:val="none"/>
            <w:lang w:val="de-DE"/>
          </w:rPr>
          <w:t>Gebläse</w:t>
        </w:r>
      </w:hyperlink>
      <w:r w:rsidRPr="009A331C">
        <w:rPr>
          <w:lang w:val="de-DE"/>
        </w:rPr>
        <w:t>, </w:t>
      </w:r>
      <w:hyperlink r:id="rId78" w:history="1">
        <w:r w:rsidRPr="009A331C">
          <w:rPr>
            <w:rStyle w:val="ab"/>
            <w:color w:val="auto"/>
            <w:u w:val="none"/>
            <w:lang w:val="de-DE"/>
          </w:rPr>
          <w:t>Kompressoren</w:t>
        </w:r>
      </w:hyperlink>
      <w:r w:rsidRPr="009A331C">
        <w:rPr>
          <w:lang w:val="de-DE"/>
        </w:rPr>
        <w:t> etc. </w:t>
      </w:r>
    </w:p>
    <w:p w14:paraId="54E3BE3B" w14:textId="77777777" w:rsidR="00764167" w:rsidRPr="009A331C" w:rsidRDefault="00764167" w:rsidP="009A331C">
      <w:pPr>
        <w:tabs>
          <w:tab w:val="left" w:pos="9356"/>
        </w:tabs>
        <w:ind w:firstLine="360"/>
        <w:rPr>
          <w:lang w:val="de-DE"/>
        </w:rPr>
      </w:pPr>
      <w:r w:rsidRPr="009A331C">
        <w:rPr>
          <w:lang w:val="de-DE"/>
        </w:rPr>
        <w:t>b) Maschinen zur Formveränderung: </w:t>
      </w:r>
      <w:hyperlink r:id="rId79" w:history="1">
        <w:r w:rsidRPr="009A331C">
          <w:rPr>
            <w:rStyle w:val="ab"/>
            <w:color w:val="auto"/>
            <w:u w:val="none"/>
            <w:lang w:val="de-DE"/>
          </w:rPr>
          <w:t>Hämmer</w:t>
        </w:r>
      </w:hyperlink>
      <w:r w:rsidRPr="009A331C">
        <w:rPr>
          <w:lang w:val="de-DE"/>
        </w:rPr>
        <w:t>, </w:t>
      </w:r>
      <w:hyperlink r:id="rId80" w:history="1">
        <w:r w:rsidRPr="009A331C">
          <w:rPr>
            <w:rStyle w:val="ab"/>
            <w:color w:val="auto"/>
            <w:u w:val="none"/>
            <w:lang w:val="de-DE"/>
          </w:rPr>
          <w:t>Pressen</w:t>
        </w:r>
      </w:hyperlink>
      <w:r w:rsidRPr="009A331C">
        <w:rPr>
          <w:lang w:val="de-DE"/>
        </w:rPr>
        <w:t>, </w:t>
      </w:r>
      <w:hyperlink r:id="rId81" w:history="1">
        <w:r w:rsidRPr="009A331C">
          <w:rPr>
            <w:rStyle w:val="ab"/>
            <w:color w:val="auto"/>
            <w:u w:val="none"/>
            <w:lang w:val="de-DE"/>
          </w:rPr>
          <w:t>Walzwerke</w:t>
        </w:r>
      </w:hyperlink>
      <w:r w:rsidRPr="009A331C">
        <w:rPr>
          <w:lang w:val="de-DE"/>
        </w:rPr>
        <w:t xml:space="preserve">, sämtliche </w:t>
      </w:r>
      <w:hyperlink r:id="rId82" w:history="1">
        <w:r w:rsidRPr="009A331C">
          <w:rPr>
            <w:rStyle w:val="ab"/>
            <w:color w:val="auto"/>
            <w:u w:val="none"/>
            <w:lang w:val="de-DE"/>
          </w:rPr>
          <w:t>Werkzeugmaschinen</w:t>
        </w:r>
      </w:hyperlink>
      <w:r w:rsidRPr="009A331C">
        <w:rPr>
          <w:lang w:val="de-DE"/>
        </w:rPr>
        <w:t> (</w:t>
      </w:r>
      <w:hyperlink r:id="rId83" w:history="1">
        <w:r w:rsidRPr="009A331C">
          <w:rPr>
            <w:rStyle w:val="ab"/>
            <w:color w:val="auto"/>
            <w:u w:val="none"/>
            <w:lang w:val="de-DE"/>
          </w:rPr>
          <w:t>Drehbänke</w:t>
        </w:r>
      </w:hyperlink>
      <w:r w:rsidRPr="009A331C">
        <w:rPr>
          <w:lang w:val="de-DE"/>
        </w:rPr>
        <w:t>, </w:t>
      </w:r>
      <w:hyperlink r:id="rId84" w:history="1">
        <w:r w:rsidRPr="009A331C">
          <w:rPr>
            <w:rStyle w:val="ab"/>
            <w:color w:val="auto"/>
            <w:u w:val="none"/>
            <w:lang w:val="de-DE"/>
          </w:rPr>
          <w:t>Hobel</w:t>
        </w:r>
      </w:hyperlink>
      <w:r w:rsidRPr="009A331C">
        <w:rPr>
          <w:lang w:val="de-DE"/>
        </w:rPr>
        <w:t>-, </w:t>
      </w:r>
      <w:hyperlink r:id="rId85" w:history="1">
        <w:r w:rsidRPr="009A331C">
          <w:rPr>
            <w:rStyle w:val="ab"/>
            <w:color w:val="auto"/>
            <w:u w:val="none"/>
            <w:lang w:val="de-DE"/>
          </w:rPr>
          <w:t>Fräs</w:t>
        </w:r>
      </w:hyperlink>
      <w:r w:rsidRPr="009A331C">
        <w:rPr>
          <w:lang w:val="de-DE"/>
        </w:rPr>
        <w:t xml:space="preserve">-, </w:t>
      </w:r>
      <w:hyperlink r:id="rId86" w:history="1">
        <w:r w:rsidRPr="009A331C">
          <w:rPr>
            <w:rStyle w:val="ab"/>
            <w:color w:val="auto"/>
            <w:u w:val="none"/>
            <w:lang w:val="de-DE"/>
          </w:rPr>
          <w:t>Bohrmaschinen</w:t>
        </w:r>
      </w:hyperlink>
      <w:r w:rsidRPr="009A331C">
        <w:rPr>
          <w:lang w:val="de-DE"/>
        </w:rPr>
        <w:t> etc.), Mahl- und Zerkleinerungsmaschinen, </w:t>
      </w:r>
      <w:hyperlink r:id="rId87" w:history="1">
        <w:r w:rsidRPr="009A331C">
          <w:rPr>
            <w:rStyle w:val="ab"/>
            <w:color w:val="auto"/>
            <w:u w:val="none"/>
            <w:lang w:val="de-DE"/>
          </w:rPr>
          <w:t>Sägemaschinen</w:t>
        </w:r>
      </w:hyperlink>
      <w:r w:rsidRPr="009A331C">
        <w:rPr>
          <w:lang w:val="de-DE"/>
        </w:rPr>
        <w:t>, </w:t>
      </w:r>
      <w:hyperlink r:id="rId88" w:history="1">
        <w:r w:rsidRPr="009A331C">
          <w:rPr>
            <w:rStyle w:val="ab"/>
            <w:color w:val="auto"/>
            <w:u w:val="none"/>
            <w:lang w:val="de-DE"/>
          </w:rPr>
          <w:t>Dreschmaschinen</w:t>
        </w:r>
      </w:hyperlink>
      <w:r w:rsidRPr="009A331C">
        <w:rPr>
          <w:lang w:val="de-DE"/>
        </w:rPr>
        <w:t>, Spinn-, </w:t>
      </w:r>
      <w:hyperlink r:id="rId89" w:history="1">
        <w:r w:rsidRPr="009A331C">
          <w:rPr>
            <w:rStyle w:val="ab"/>
            <w:color w:val="auto"/>
            <w:u w:val="none"/>
            <w:lang w:val="de-DE"/>
          </w:rPr>
          <w:t>Webe</w:t>
        </w:r>
      </w:hyperlink>
      <w:r w:rsidRPr="009A331C">
        <w:rPr>
          <w:lang w:val="de-DE"/>
        </w:rPr>
        <w:t xml:space="preserve">- und </w:t>
      </w:r>
      <w:hyperlink r:id="rId90" w:history="1">
        <w:r w:rsidRPr="009A331C">
          <w:rPr>
            <w:rStyle w:val="ab"/>
            <w:color w:val="auto"/>
            <w:u w:val="none"/>
            <w:lang w:val="de-DE"/>
          </w:rPr>
          <w:t>Nähmaschinen</w:t>
        </w:r>
      </w:hyperlink>
      <w:r w:rsidRPr="009A331C">
        <w:rPr>
          <w:lang w:val="de-DE"/>
        </w:rPr>
        <w:t xml:space="preserve">, </w:t>
      </w:r>
      <w:hyperlink r:id="rId91" w:history="1">
        <w:r w:rsidRPr="009A331C">
          <w:rPr>
            <w:rStyle w:val="ab"/>
            <w:color w:val="auto"/>
            <w:u w:val="none"/>
            <w:lang w:val="de-DE"/>
          </w:rPr>
          <w:t>Buchdruckpressen</w:t>
        </w:r>
      </w:hyperlink>
      <w:r w:rsidRPr="009A331C">
        <w:rPr>
          <w:lang w:val="de-DE"/>
        </w:rPr>
        <w:t> etc. </w:t>
      </w:r>
    </w:p>
    <w:p w14:paraId="4005CA28" w14:textId="77777777" w:rsidR="00764167" w:rsidRPr="009A331C" w:rsidRDefault="00764167" w:rsidP="009A331C">
      <w:pPr>
        <w:ind w:firstLine="360"/>
        <w:rPr>
          <w:lang w:val="de-DE"/>
        </w:rPr>
      </w:pPr>
      <w:r w:rsidRPr="009A331C">
        <w:rPr>
          <w:lang w:val="de-DE"/>
        </w:rPr>
        <w:t xml:space="preserve">3) Zwischen der Transmissionsmaschinen zur Übermittelung mechanischer </w:t>
      </w:r>
      <w:hyperlink r:id="rId92" w:history="1">
        <w:r w:rsidRPr="009A331C">
          <w:rPr>
            <w:rStyle w:val="ab"/>
            <w:color w:val="auto"/>
            <w:u w:val="none"/>
            <w:lang w:val="de-DE"/>
          </w:rPr>
          <w:t>Arbeit</w:t>
        </w:r>
      </w:hyperlink>
      <w:r w:rsidRPr="009A331C">
        <w:rPr>
          <w:lang w:val="de-DE"/>
        </w:rPr>
        <w:t xml:space="preserve"> von einer Maschine zur andern: Wellenleitungen, Zahnrädergetriebe, </w:t>
      </w:r>
    </w:p>
    <w:p w14:paraId="39292983" w14:textId="77777777" w:rsidR="00764167" w:rsidRPr="009A331C" w:rsidRDefault="00022356" w:rsidP="009A331C">
      <w:pPr>
        <w:tabs>
          <w:tab w:val="left" w:pos="0"/>
        </w:tabs>
        <w:rPr>
          <w:lang w:val="de-DE"/>
        </w:rPr>
      </w:pPr>
      <w:hyperlink r:id="rId93" w:history="1">
        <w:r w:rsidR="00764167" w:rsidRPr="009A331C">
          <w:rPr>
            <w:rStyle w:val="ab"/>
            <w:color w:val="auto"/>
            <w:u w:val="none"/>
            <w:lang w:val="de-DE"/>
          </w:rPr>
          <w:t>Riemen</w:t>
        </w:r>
      </w:hyperlink>
      <w:r w:rsidR="00764167" w:rsidRPr="009A331C">
        <w:rPr>
          <w:lang w:val="de-DE"/>
        </w:rPr>
        <w:t xml:space="preserve">   und </w:t>
      </w:r>
      <w:hyperlink r:id="rId94" w:history="1">
        <w:r w:rsidR="00764167" w:rsidRPr="009A331C">
          <w:rPr>
            <w:rStyle w:val="ab"/>
            <w:color w:val="auto"/>
            <w:u w:val="none"/>
            <w:lang w:val="de-DE"/>
          </w:rPr>
          <w:t>Seiltriebe</w:t>
        </w:r>
      </w:hyperlink>
      <w:r w:rsidR="00764167" w:rsidRPr="009A331C">
        <w:rPr>
          <w:lang w:val="de-DE"/>
        </w:rPr>
        <w:t> etc. </w:t>
      </w:r>
    </w:p>
    <w:p w14:paraId="7B2A5D47" w14:textId="77777777" w:rsidR="00764167" w:rsidRPr="009A331C" w:rsidRDefault="00764167" w:rsidP="009A331C">
      <w:pPr>
        <w:ind w:firstLine="360"/>
        <w:rPr>
          <w:lang w:val="de-DE"/>
        </w:rPr>
      </w:pPr>
      <w:r w:rsidRPr="009A331C">
        <w:rPr>
          <w:lang w:val="de-DE"/>
        </w:rPr>
        <w:t>4) Maschinen zum </w:t>
      </w:r>
      <w:hyperlink r:id="rId95" w:history="1">
        <w:r w:rsidRPr="009A331C">
          <w:rPr>
            <w:rStyle w:val="ab"/>
            <w:color w:val="auto"/>
            <w:u w:val="none"/>
            <w:lang w:val="de-DE"/>
          </w:rPr>
          <w:t>Messen</w:t>
        </w:r>
      </w:hyperlink>
      <w:r w:rsidRPr="009A331C">
        <w:rPr>
          <w:lang w:val="de-DE"/>
        </w:rPr>
        <w:t>, Zählen und </w:t>
      </w:r>
      <w:hyperlink r:id="rId96" w:history="1">
        <w:r w:rsidRPr="009A331C">
          <w:rPr>
            <w:rStyle w:val="ab"/>
            <w:color w:val="auto"/>
            <w:u w:val="none"/>
            <w:lang w:val="de-DE"/>
          </w:rPr>
          <w:t>Regulieren</w:t>
        </w:r>
      </w:hyperlink>
      <w:r w:rsidRPr="009A331C">
        <w:rPr>
          <w:lang w:val="de-DE"/>
        </w:rPr>
        <w:t>: Uhren, </w:t>
      </w:r>
      <w:hyperlink r:id="rId97" w:history="1">
        <w:r w:rsidRPr="009A331C">
          <w:rPr>
            <w:rStyle w:val="ab"/>
            <w:color w:val="auto"/>
            <w:u w:val="none"/>
            <w:lang w:val="de-DE"/>
          </w:rPr>
          <w:t>Tachometer</w:t>
        </w:r>
      </w:hyperlink>
      <w:r w:rsidRPr="009A331C">
        <w:rPr>
          <w:lang w:val="de-DE"/>
        </w:rPr>
        <w:t>, </w:t>
      </w:r>
    </w:p>
    <w:p w14:paraId="23497311" w14:textId="77777777" w:rsidR="00764167" w:rsidRPr="009A331C" w:rsidRDefault="00022356" w:rsidP="009A331C">
      <w:pPr>
        <w:ind w:firstLine="360"/>
        <w:rPr>
          <w:lang w:val="de-DE"/>
        </w:rPr>
      </w:pPr>
      <w:hyperlink r:id="rId98" w:history="1">
        <w:r w:rsidR="00764167" w:rsidRPr="009A331C">
          <w:rPr>
            <w:rStyle w:val="ab"/>
            <w:color w:val="auto"/>
            <w:u w:val="none"/>
            <w:lang w:val="de-DE"/>
          </w:rPr>
          <w:t>Wagen</w:t>
        </w:r>
      </w:hyperlink>
      <w:r w:rsidR="00764167" w:rsidRPr="009A331C">
        <w:rPr>
          <w:lang w:val="de-DE"/>
        </w:rPr>
        <w:t>, </w:t>
      </w:r>
      <w:hyperlink r:id="rId99" w:history="1">
        <w:r w:rsidR="00764167" w:rsidRPr="009A331C">
          <w:rPr>
            <w:rStyle w:val="ab"/>
            <w:color w:val="auto"/>
            <w:u w:val="none"/>
            <w:lang w:val="de-DE"/>
          </w:rPr>
          <w:t>Dynamometer</w:t>
        </w:r>
      </w:hyperlink>
      <w:r w:rsidR="00764167" w:rsidRPr="009A331C">
        <w:rPr>
          <w:lang w:val="de-DE"/>
        </w:rPr>
        <w:t>, </w:t>
      </w:r>
      <w:hyperlink r:id="rId100" w:history="1">
        <w:r w:rsidR="00764167" w:rsidRPr="009A331C">
          <w:rPr>
            <w:rStyle w:val="ab"/>
            <w:color w:val="auto"/>
            <w:u w:val="none"/>
            <w:lang w:val="de-DE"/>
          </w:rPr>
          <w:t>Indikatoren</w:t>
        </w:r>
      </w:hyperlink>
      <w:r w:rsidR="00764167" w:rsidRPr="009A331C">
        <w:rPr>
          <w:lang w:val="de-DE"/>
        </w:rPr>
        <w:t>, Wasser-und </w:t>
      </w:r>
      <w:hyperlink r:id="rId101" w:history="1">
        <w:r w:rsidR="00764167" w:rsidRPr="009A331C">
          <w:rPr>
            <w:rStyle w:val="ab"/>
            <w:color w:val="auto"/>
            <w:u w:val="none"/>
            <w:lang w:val="de-DE"/>
          </w:rPr>
          <w:t>Gasmesser</w:t>
        </w:r>
      </w:hyperlink>
      <w:r w:rsidR="00764167" w:rsidRPr="009A331C">
        <w:rPr>
          <w:lang w:val="de-DE"/>
        </w:rPr>
        <w:t>, </w:t>
      </w:r>
      <w:hyperlink r:id="rId102" w:history="1">
        <w:r w:rsidR="00764167" w:rsidRPr="009A331C">
          <w:rPr>
            <w:rStyle w:val="ab"/>
            <w:color w:val="auto"/>
            <w:u w:val="none"/>
            <w:lang w:val="de-DE"/>
          </w:rPr>
          <w:t>Regulatoren</w:t>
        </w:r>
      </w:hyperlink>
      <w:r w:rsidR="00764167" w:rsidRPr="009A331C">
        <w:rPr>
          <w:lang w:val="de-DE"/>
        </w:rPr>
        <w:t> etc. </w:t>
      </w:r>
    </w:p>
    <w:p w14:paraId="53D019D5" w14:textId="77777777" w:rsidR="00764167" w:rsidRPr="009A331C" w:rsidRDefault="00022356" w:rsidP="009A331C">
      <w:pPr>
        <w:ind w:firstLine="709"/>
        <w:rPr>
          <w:lang w:val="de-DE"/>
        </w:rPr>
      </w:pPr>
      <w:hyperlink r:id="rId103" w:history="1">
        <w:r w:rsidR="00764167" w:rsidRPr="009A331C">
          <w:rPr>
            <w:rStyle w:val="ab"/>
            <w:color w:val="auto"/>
            <w:u w:val="none"/>
            <w:lang w:val="de-DE"/>
          </w:rPr>
          <w:t>Manche</w:t>
        </w:r>
      </w:hyperlink>
      <w:r w:rsidR="00764167" w:rsidRPr="009A331C">
        <w:rPr>
          <w:lang w:val="de-DE"/>
        </w:rPr>
        <w:t> Maschinen sind </w:t>
      </w:r>
      <w:hyperlink r:id="rId104" w:history="1">
        <w:r w:rsidR="00764167" w:rsidRPr="009A331C">
          <w:rPr>
            <w:rStyle w:val="ab"/>
            <w:color w:val="auto"/>
            <w:u w:val="none"/>
            <w:lang w:val="de-DE"/>
          </w:rPr>
          <w:t>Kraf</w:t>
        </w:r>
      </w:hyperlink>
      <w:r w:rsidR="00764167" w:rsidRPr="009A331C">
        <w:rPr>
          <w:lang w:val="de-DE"/>
        </w:rPr>
        <w:t>-und </w:t>
      </w:r>
      <w:hyperlink r:id="rId105" w:history="1">
        <w:r w:rsidR="00764167" w:rsidRPr="009A331C">
          <w:rPr>
            <w:rStyle w:val="ab"/>
            <w:color w:val="auto"/>
            <w:u w:val="none"/>
            <w:lang w:val="de-DE"/>
          </w:rPr>
          <w:t>Arbeitsmaschinen</w:t>
        </w:r>
      </w:hyperlink>
      <w:r w:rsidR="00764167" w:rsidRPr="009A331C">
        <w:rPr>
          <w:lang w:val="de-DE"/>
        </w:rPr>
        <w:t> zugleich, z. B. eine Lokomotive,  eine </w:t>
      </w:r>
      <w:hyperlink r:id="rId106" w:history="1">
        <w:r w:rsidR="00764167" w:rsidRPr="009A331C">
          <w:rPr>
            <w:rStyle w:val="ab"/>
            <w:color w:val="auto"/>
            <w:u w:val="none"/>
            <w:lang w:val="de-DE"/>
          </w:rPr>
          <w:t>Dampfpumpe</w:t>
        </w:r>
      </w:hyperlink>
      <w:r w:rsidR="00764167" w:rsidRPr="009A331C">
        <w:rPr>
          <w:lang w:val="de-DE"/>
        </w:rPr>
        <w:t>. Solche Maschinen werden wohl auch als </w:t>
      </w:r>
    </w:p>
    <w:p w14:paraId="717BE53B" w14:textId="77777777" w:rsidR="00764167" w:rsidRPr="009A331C" w:rsidRDefault="00764167" w:rsidP="009A331C">
      <w:pPr>
        <w:rPr>
          <w:lang w:val="de-DE"/>
        </w:rPr>
      </w:pPr>
      <w:r w:rsidRPr="009A331C">
        <w:t>selbständige Maschinen bezeichnet.</w:t>
      </w:r>
    </w:p>
    <w:p w14:paraId="3915F501" w14:textId="77777777" w:rsidR="00764167" w:rsidRPr="009A331C" w:rsidRDefault="00764167" w:rsidP="009A331C">
      <w:pPr>
        <w:pStyle w:val="ac"/>
        <w:spacing w:before="0" w:beforeAutospacing="0" w:after="0" w:afterAutospacing="0"/>
        <w:ind w:firstLine="360"/>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6"/>
        <w:gridCol w:w="3432"/>
      </w:tblGrid>
      <w:tr w:rsidR="009A331C" w:rsidRPr="009A331C" w14:paraId="7AE0138C" w14:textId="77777777" w:rsidTr="00764167">
        <w:tc>
          <w:tcPr>
            <w:tcW w:w="3276" w:type="dxa"/>
          </w:tcPr>
          <w:p w14:paraId="1A6508D9" w14:textId="77777777" w:rsidR="00764167" w:rsidRPr="009A331C" w:rsidRDefault="00764167" w:rsidP="0066445E">
            <w:pPr>
              <w:pStyle w:val="aa"/>
              <w:numPr>
                <w:ilvl w:val="0"/>
                <w:numId w:val="20"/>
              </w:numPr>
              <w:jc w:val="left"/>
              <w:rPr>
                <w:bCs/>
                <w:lang w:eastAsia="de-DE"/>
              </w:rPr>
            </w:pPr>
            <w:r w:rsidRPr="009A331C">
              <w:rPr>
                <w:bCs/>
                <w:lang w:eastAsia="de-DE"/>
              </w:rPr>
              <w:lastRenderedPageBreak/>
              <w:t xml:space="preserve">1. </w:t>
            </w:r>
            <w:r w:rsidRPr="009A331C">
              <w:rPr>
                <w:bCs/>
                <w:lang w:val="de-DE" w:eastAsia="de-DE"/>
              </w:rPr>
              <w:t>die</w:t>
            </w:r>
            <w:r w:rsidRPr="009A331C">
              <w:rPr>
                <w:bCs/>
                <w:lang w:eastAsia="de-DE"/>
              </w:rPr>
              <w:t xml:space="preserve"> </w:t>
            </w:r>
            <w:r w:rsidRPr="009A331C">
              <w:rPr>
                <w:lang w:val="de-DE"/>
              </w:rPr>
              <w:t>Auffassung</w:t>
            </w:r>
          </w:p>
        </w:tc>
        <w:tc>
          <w:tcPr>
            <w:tcW w:w="3432" w:type="dxa"/>
          </w:tcPr>
          <w:p w14:paraId="31112C5F" w14:textId="77777777" w:rsidR="00764167" w:rsidRPr="009A331C" w:rsidRDefault="00764167" w:rsidP="009A331C">
            <w:pPr>
              <w:ind w:left="317"/>
              <w:rPr>
                <w:bCs/>
                <w:lang w:eastAsia="de-DE"/>
              </w:rPr>
            </w:pPr>
            <w:r w:rsidRPr="009A331C">
              <w:rPr>
                <w:bCs/>
                <w:lang w:eastAsia="de-DE"/>
              </w:rPr>
              <w:t>розуміння, сприйняття; точка зору, думка, погляд</w:t>
            </w:r>
          </w:p>
        </w:tc>
      </w:tr>
      <w:tr w:rsidR="009A331C" w:rsidRPr="009A331C" w14:paraId="57DCAA58" w14:textId="77777777" w:rsidTr="00764167">
        <w:tc>
          <w:tcPr>
            <w:tcW w:w="3276" w:type="dxa"/>
          </w:tcPr>
          <w:p w14:paraId="015AD64D" w14:textId="77777777" w:rsidR="00764167" w:rsidRPr="009A331C" w:rsidRDefault="00764167" w:rsidP="0066445E">
            <w:pPr>
              <w:pStyle w:val="aa"/>
              <w:numPr>
                <w:ilvl w:val="0"/>
                <w:numId w:val="20"/>
              </w:numPr>
              <w:rPr>
                <w:lang w:eastAsia="de-DE"/>
              </w:rPr>
            </w:pPr>
            <w:r w:rsidRPr="009A331C">
              <w:rPr>
                <w:lang w:eastAsia="de-DE"/>
              </w:rPr>
              <w:t xml:space="preserve">2. </w:t>
            </w:r>
            <w:r w:rsidRPr="009A331C">
              <w:rPr>
                <w:lang w:val="de-DE"/>
              </w:rPr>
              <w:t>zwangsläufig</w:t>
            </w:r>
          </w:p>
        </w:tc>
        <w:tc>
          <w:tcPr>
            <w:tcW w:w="3432" w:type="dxa"/>
          </w:tcPr>
          <w:p w14:paraId="14DC05F1" w14:textId="77777777" w:rsidR="00764167" w:rsidRPr="009A331C" w:rsidRDefault="00764167" w:rsidP="009A331C">
            <w:pPr>
              <w:ind w:left="317"/>
              <w:contextualSpacing/>
              <w:rPr>
                <w:lang w:eastAsia="de-DE"/>
              </w:rPr>
            </w:pPr>
            <w:r w:rsidRPr="009A331C">
              <w:rPr>
                <w:lang w:eastAsia="de-DE"/>
              </w:rPr>
              <w:t>1) неминучий 2) примусовий, вимушений</w:t>
            </w:r>
          </w:p>
        </w:tc>
      </w:tr>
      <w:tr w:rsidR="009A331C" w:rsidRPr="009A331C" w14:paraId="59279265" w14:textId="77777777" w:rsidTr="00764167">
        <w:tc>
          <w:tcPr>
            <w:tcW w:w="3276" w:type="dxa"/>
          </w:tcPr>
          <w:p w14:paraId="477FD55C" w14:textId="77777777" w:rsidR="00764167" w:rsidRPr="009A331C" w:rsidRDefault="00764167" w:rsidP="0066445E">
            <w:pPr>
              <w:numPr>
                <w:ilvl w:val="0"/>
                <w:numId w:val="20"/>
              </w:numPr>
              <w:tabs>
                <w:tab w:val="left" w:pos="284"/>
              </w:tabs>
              <w:ind w:left="0" w:firstLine="0"/>
              <w:contextualSpacing/>
              <w:rPr>
                <w:bCs/>
              </w:rPr>
            </w:pPr>
            <w:r w:rsidRPr="009A331C">
              <w:rPr>
                <w:bCs/>
                <w:lang w:val="de-DE"/>
              </w:rPr>
              <w:t xml:space="preserve">der </w:t>
            </w:r>
            <w:r w:rsidRPr="009A331C">
              <w:rPr>
                <w:lang w:val="de-DE"/>
              </w:rPr>
              <w:t>Hauptfluß</w:t>
            </w:r>
          </w:p>
        </w:tc>
        <w:tc>
          <w:tcPr>
            <w:tcW w:w="3432" w:type="dxa"/>
          </w:tcPr>
          <w:p w14:paraId="0E29156C" w14:textId="77777777" w:rsidR="00764167" w:rsidRPr="009A331C" w:rsidRDefault="00764167" w:rsidP="009A331C">
            <w:pPr>
              <w:ind w:left="317"/>
              <w:contextualSpacing/>
              <w:rPr>
                <w:bCs/>
              </w:rPr>
            </w:pPr>
            <w:r w:rsidRPr="009A331C">
              <w:rPr>
                <w:bCs/>
              </w:rPr>
              <w:t>прямий потік</w:t>
            </w:r>
          </w:p>
        </w:tc>
      </w:tr>
      <w:tr w:rsidR="009A331C" w:rsidRPr="009A331C" w14:paraId="104865E6" w14:textId="77777777" w:rsidTr="00764167">
        <w:tc>
          <w:tcPr>
            <w:tcW w:w="3276" w:type="dxa"/>
          </w:tcPr>
          <w:p w14:paraId="5E281571" w14:textId="77777777" w:rsidR="00764167" w:rsidRPr="009A331C" w:rsidRDefault="00764167" w:rsidP="0066445E">
            <w:pPr>
              <w:numPr>
                <w:ilvl w:val="0"/>
                <w:numId w:val="20"/>
              </w:numPr>
              <w:tabs>
                <w:tab w:val="left" w:pos="284"/>
              </w:tabs>
              <w:ind w:left="0" w:firstLine="0"/>
              <w:contextualSpacing/>
              <w:rPr>
                <w:bCs/>
              </w:rPr>
            </w:pPr>
            <w:r w:rsidRPr="009A331C">
              <w:rPr>
                <w:lang w:val="de-DE"/>
              </w:rPr>
              <w:t xml:space="preserve">der Antrieb </w:t>
            </w:r>
          </w:p>
        </w:tc>
        <w:tc>
          <w:tcPr>
            <w:tcW w:w="3432" w:type="dxa"/>
          </w:tcPr>
          <w:p w14:paraId="42CB6758" w14:textId="77777777" w:rsidR="00764167" w:rsidRPr="009A331C" w:rsidRDefault="00764167" w:rsidP="009A331C">
            <w:pPr>
              <w:ind w:left="176"/>
              <w:rPr>
                <w:lang w:val="uk-UA"/>
              </w:rPr>
            </w:pPr>
            <w:r w:rsidRPr="009A331C">
              <w:rPr>
                <w:lang w:val="uk-UA"/>
              </w:rPr>
              <w:t>1) привід; приводний механізм; передача 2), двигун; силова установка 3) тяга; приведення в дію 4) імпульс, кількість руху</w:t>
            </w:r>
          </w:p>
        </w:tc>
      </w:tr>
      <w:tr w:rsidR="009A331C" w:rsidRPr="009A331C" w14:paraId="2D23E34B" w14:textId="77777777" w:rsidTr="00764167">
        <w:tc>
          <w:tcPr>
            <w:tcW w:w="3276" w:type="dxa"/>
          </w:tcPr>
          <w:p w14:paraId="4479F49B" w14:textId="77777777" w:rsidR="00764167" w:rsidRPr="009A331C" w:rsidRDefault="00764167" w:rsidP="0066445E">
            <w:pPr>
              <w:numPr>
                <w:ilvl w:val="0"/>
                <w:numId w:val="20"/>
              </w:numPr>
              <w:tabs>
                <w:tab w:val="left" w:pos="284"/>
              </w:tabs>
              <w:ind w:left="0" w:firstLine="0"/>
              <w:contextualSpacing/>
              <w:jc w:val="left"/>
              <w:rPr>
                <w:bCs/>
                <w:lang w:eastAsia="de-DE"/>
              </w:rPr>
            </w:pPr>
            <w:r w:rsidRPr="009A331C">
              <w:rPr>
                <w:lang w:val="de-DE"/>
              </w:rPr>
              <w:t>die Energieversorgung</w:t>
            </w:r>
          </w:p>
        </w:tc>
        <w:tc>
          <w:tcPr>
            <w:tcW w:w="3432" w:type="dxa"/>
          </w:tcPr>
          <w:p w14:paraId="15A9C62A" w14:textId="77777777" w:rsidR="00764167" w:rsidRPr="009A331C" w:rsidRDefault="00764167" w:rsidP="009A331C">
            <w:pPr>
              <w:ind w:left="317"/>
              <w:rPr>
                <w:bCs/>
                <w:lang w:eastAsia="de-DE"/>
              </w:rPr>
            </w:pPr>
            <w:r w:rsidRPr="009A331C">
              <w:rPr>
                <w:bCs/>
                <w:lang w:eastAsia="de-DE"/>
              </w:rPr>
              <w:t>енергопостачання</w:t>
            </w:r>
          </w:p>
        </w:tc>
      </w:tr>
      <w:tr w:rsidR="009A331C" w:rsidRPr="009A331C" w14:paraId="183841BA" w14:textId="77777777" w:rsidTr="00764167">
        <w:tc>
          <w:tcPr>
            <w:tcW w:w="3276" w:type="dxa"/>
          </w:tcPr>
          <w:p w14:paraId="54D38A43" w14:textId="77777777" w:rsidR="00764167" w:rsidRPr="009A331C" w:rsidRDefault="00764167" w:rsidP="0066445E">
            <w:pPr>
              <w:numPr>
                <w:ilvl w:val="0"/>
                <w:numId w:val="20"/>
              </w:numPr>
              <w:tabs>
                <w:tab w:val="left" w:pos="284"/>
                <w:tab w:val="left" w:pos="709"/>
              </w:tabs>
              <w:ind w:left="0" w:firstLine="0"/>
              <w:contextualSpacing/>
              <w:rPr>
                <w:bCs/>
              </w:rPr>
            </w:pPr>
            <w:r w:rsidRPr="009A331C">
              <w:rPr>
                <w:bCs/>
                <w:lang w:val="de-DE"/>
              </w:rPr>
              <w:t xml:space="preserve">der </w:t>
            </w:r>
            <w:r w:rsidRPr="009A331C">
              <w:rPr>
                <w:lang w:val="de-DE"/>
              </w:rPr>
              <w:t>Wirkungsablauf</w:t>
            </w:r>
          </w:p>
        </w:tc>
        <w:tc>
          <w:tcPr>
            <w:tcW w:w="3432" w:type="dxa"/>
          </w:tcPr>
          <w:p w14:paraId="526C1A42" w14:textId="77777777" w:rsidR="00764167" w:rsidRPr="009A331C" w:rsidRDefault="00764167" w:rsidP="009A331C">
            <w:pPr>
              <w:ind w:left="317"/>
              <w:contextualSpacing/>
              <w:rPr>
                <w:bCs/>
              </w:rPr>
            </w:pPr>
            <w:r w:rsidRPr="009A331C">
              <w:rPr>
                <w:bCs/>
              </w:rPr>
              <w:t>1) перебіг процесу;  2) послідовність дій</w:t>
            </w:r>
          </w:p>
        </w:tc>
      </w:tr>
      <w:tr w:rsidR="009A331C" w:rsidRPr="009A331C" w14:paraId="7E235324" w14:textId="77777777" w:rsidTr="00764167">
        <w:tc>
          <w:tcPr>
            <w:tcW w:w="3276" w:type="dxa"/>
          </w:tcPr>
          <w:p w14:paraId="413E37B0" w14:textId="77777777" w:rsidR="00764167" w:rsidRPr="009A331C" w:rsidRDefault="00764167" w:rsidP="0066445E">
            <w:pPr>
              <w:numPr>
                <w:ilvl w:val="0"/>
                <w:numId w:val="20"/>
              </w:numPr>
              <w:tabs>
                <w:tab w:val="left" w:pos="284"/>
              </w:tabs>
              <w:ind w:left="0" w:firstLine="0"/>
              <w:contextualSpacing/>
              <w:rPr>
                <w:lang w:eastAsia="de-DE"/>
              </w:rPr>
            </w:pPr>
            <w:r w:rsidRPr="009A331C">
              <w:rPr>
                <w:lang w:val="de-DE"/>
              </w:rPr>
              <w:t xml:space="preserve">der </w:t>
            </w:r>
            <w:hyperlink r:id="rId107" w:history="1">
              <w:r w:rsidRPr="009A331C">
                <w:rPr>
                  <w:rStyle w:val="ab"/>
                  <w:color w:val="auto"/>
                  <w:u w:val="none"/>
                  <w:lang w:val="de-DE"/>
                </w:rPr>
                <w:t>Hebel</w:t>
              </w:r>
            </w:hyperlink>
            <w:r w:rsidRPr="009A331C">
              <w:rPr>
                <w:lang w:val="de-DE"/>
              </w:rPr>
              <w:t> </w:t>
            </w:r>
            <w:r w:rsidRPr="009A331C">
              <w:rPr>
                <w:lang w:eastAsia="de-DE"/>
              </w:rPr>
              <w:t xml:space="preserve"> </w:t>
            </w:r>
          </w:p>
        </w:tc>
        <w:tc>
          <w:tcPr>
            <w:tcW w:w="3432" w:type="dxa"/>
          </w:tcPr>
          <w:p w14:paraId="0AEB40D8" w14:textId="77777777" w:rsidR="00764167" w:rsidRPr="009A331C" w:rsidRDefault="00764167" w:rsidP="009A331C">
            <w:pPr>
              <w:ind w:left="317"/>
              <w:contextualSpacing/>
              <w:rPr>
                <w:lang w:eastAsia="de-DE"/>
              </w:rPr>
            </w:pPr>
            <w:r w:rsidRPr="009A331C">
              <w:rPr>
                <w:lang w:eastAsia="de-DE"/>
              </w:rPr>
              <w:t>1) важіль; коромисло 2) держак</w:t>
            </w:r>
          </w:p>
        </w:tc>
      </w:tr>
      <w:tr w:rsidR="009A331C" w:rsidRPr="009A331C" w14:paraId="7C23A84F" w14:textId="77777777" w:rsidTr="00764167">
        <w:tc>
          <w:tcPr>
            <w:tcW w:w="3276" w:type="dxa"/>
          </w:tcPr>
          <w:p w14:paraId="2C398085" w14:textId="77777777" w:rsidR="00764167" w:rsidRPr="009A331C" w:rsidRDefault="00764167" w:rsidP="0066445E">
            <w:pPr>
              <w:numPr>
                <w:ilvl w:val="0"/>
                <w:numId w:val="20"/>
              </w:numPr>
              <w:tabs>
                <w:tab w:val="left" w:pos="284"/>
              </w:tabs>
              <w:ind w:left="0" w:firstLine="0"/>
              <w:contextualSpacing/>
              <w:jc w:val="left"/>
              <w:rPr>
                <w:lang w:eastAsia="de-DE"/>
              </w:rPr>
            </w:pPr>
            <w:r w:rsidRPr="009A331C">
              <w:rPr>
                <w:lang w:val="de-DE"/>
              </w:rPr>
              <w:t xml:space="preserve">die </w:t>
            </w:r>
            <w:hyperlink r:id="rId108" w:history="1">
              <w:r w:rsidRPr="009A331C">
                <w:rPr>
                  <w:rStyle w:val="ab"/>
                  <w:color w:val="auto"/>
                  <w:u w:val="none"/>
                  <w:lang w:val="de-DE"/>
                </w:rPr>
                <w:t>Kurbel</w:t>
              </w:r>
            </w:hyperlink>
            <w:r w:rsidRPr="009A331C">
              <w:rPr>
                <w:lang w:val="de-DE"/>
              </w:rPr>
              <w:t> </w:t>
            </w:r>
            <w:r w:rsidRPr="009A331C">
              <w:rPr>
                <w:lang w:eastAsia="de-DE"/>
              </w:rPr>
              <w:t xml:space="preserve"> </w:t>
            </w:r>
          </w:p>
        </w:tc>
        <w:tc>
          <w:tcPr>
            <w:tcW w:w="3432" w:type="dxa"/>
          </w:tcPr>
          <w:p w14:paraId="35042C48" w14:textId="77777777" w:rsidR="00764167" w:rsidRPr="009A331C" w:rsidRDefault="00764167" w:rsidP="009A331C">
            <w:pPr>
              <w:ind w:left="317"/>
              <w:rPr>
                <w:lang w:eastAsia="de-DE"/>
              </w:rPr>
            </w:pPr>
            <w:r w:rsidRPr="009A331C">
              <w:rPr>
                <w:lang w:eastAsia="de-DE"/>
              </w:rPr>
              <w:t>1) корба, коліно 2) подовжній важіль  3) корбове руків'я</w:t>
            </w:r>
          </w:p>
        </w:tc>
      </w:tr>
      <w:tr w:rsidR="009A331C" w:rsidRPr="009A331C" w14:paraId="59253A08" w14:textId="77777777" w:rsidTr="00764167">
        <w:tc>
          <w:tcPr>
            <w:tcW w:w="3276" w:type="dxa"/>
          </w:tcPr>
          <w:p w14:paraId="7EFCDCF3" w14:textId="77777777" w:rsidR="00764167" w:rsidRPr="009A331C" w:rsidRDefault="00764167" w:rsidP="0066445E">
            <w:pPr>
              <w:numPr>
                <w:ilvl w:val="0"/>
                <w:numId w:val="20"/>
              </w:numPr>
              <w:tabs>
                <w:tab w:val="left" w:pos="284"/>
              </w:tabs>
              <w:ind w:left="0" w:firstLine="0"/>
              <w:contextualSpacing/>
              <w:jc w:val="left"/>
              <w:rPr>
                <w:lang w:eastAsia="de-DE"/>
              </w:rPr>
            </w:pPr>
            <w:r w:rsidRPr="009A331C">
              <w:rPr>
                <w:lang w:val="de-DE"/>
              </w:rPr>
              <w:t>der Treträder </w:t>
            </w:r>
            <w:r w:rsidRPr="009A331C">
              <w:rPr>
                <w:lang w:eastAsia="de-DE"/>
              </w:rPr>
              <w:t xml:space="preserve"> </w:t>
            </w:r>
          </w:p>
        </w:tc>
        <w:tc>
          <w:tcPr>
            <w:tcW w:w="3432" w:type="dxa"/>
          </w:tcPr>
          <w:p w14:paraId="45B55907" w14:textId="77777777" w:rsidR="00764167" w:rsidRPr="009A331C" w:rsidRDefault="00764167" w:rsidP="009A331C">
            <w:pPr>
              <w:ind w:left="317"/>
              <w:rPr>
                <w:lang w:eastAsia="de-DE"/>
              </w:rPr>
            </w:pPr>
            <w:r w:rsidRPr="009A331C">
              <w:rPr>
                <w:shd w:val="clear" w:color="auto" w:fill="FBFBFB"/>
              </w:rPr>
              <w:t>східчасте</w:t>
            </w:r>
            <w:r w:rsidRPr="009A331C">
              <w:rPr>
                <w:lang w:eastAsia="de-DE"/>
              </w:rPr>
              <w:t xml:space="preserve"> колесо</w:t>
            </w:r>
          </w:p>
        </w:tc>
      </w:tr>
      <w:tr w:rsidR="009A331C" w:rsidRPr="009A331C" w14:paraId="78B450DC" w14:textId="77777777" w:rsidTr="00764167">
        <w:tc>
          <w:tcPr>
            <w:tcW w:w="3276" w:type="dxa"/>
          </w:tcPr>
          <w:p w14:paraId="0430329B" w14:textId="77777777" w:rsidR="00764167" w:rsidRPr="009A331C" w:rsidRDefault="00764167" w:rsidP="0066445E">
            <w:pPr>
              <w:numPr>
                <w:ilvl w:val="0"/>
                <w:numId w:val="20"/>
              </w:numPr>
              <w:tabs>
                <w:tab w:val="left" w:pos="426"/>
              </w:tabs>
              <w:ind w:left="0" w:firstLine="0"/>
              <w:contextualSpacing/>
              <w:jc w:val="left"/>
              <w:rPr>
                <w:lang w:eastAsia="de-DE"/>
              </w:rPr>
            </w:pPr>
            <w:r w:rsidRPr="009A331C">
              <w:rPr>
                <w:lang w:val="de-DE"/>
              </w:rPr>
              <w:t xml:space="preserve">die </w:t>
            </w:r>
            <w:hyperlink r:id="rId109" w:history="1">
              <w:r w:rsidRPr="009A331C">
                <w:rPr>
                  <w:rStyle w:val="ab"/>
                  <w:color w:val="auto"/>
                  <w:u w:val="none"/>
                  <w:lang w:val="de-DE"/>
                </w:rPr>
                <w:t>Wasserkraftmaschine</w:t>
              </w:r>
            </w:hyperlink>
          </w:p>
        </w:tc>
        <w:tc>
          <w:tcPr>
            <w:tcW w:w="3432" w:type="dxa"/>
          </w:tcPr>
          <w:p w14:paraId="481214C9" w14:textId="77777777" w:rsidR="00764167" w:rsidRPr="009A331C" w:rsidRDefault="00764167" w:rsidP="009A331C">
            <w:pPr>
              <w:tabs>
                <w:tab w:val="left" w:pos="4181"/>
              </w:tabs>
              <w:ind w:left="317"/>
              <w:rPr>
                <w:lang w:eastAsia="de-DE"/>
              </w:rPr>
            </w:pPr>
            <w:r w:rsidRPr="009A331C">
              <w:rPr>
                <w:lang w:eastAsia="de-DE"/>
              </w:rPr>
              <w:t>гідрогенератор; гідравлічна машина</w:t>
            </w:r>
          </w:p>
        </w:tc>
      </w:tr>
      <w:tr w:rsidR="009A331C" w:rsidRPr="009A331C" w14:paraId="6B2CD1E7" w14:textId="77777777" w:rsidTr="00764167">
        <w:tc>
          <w:tcPr>
            <w:tcW w:w="3276" w:type="dxa"/>
          </w:tcPr>
          <w:p w14:paraId="388F1311" w14:textId="77777777" w:rsidR="00764167" w:rsidRPr="009A331C" w:rsidRDefault="00764167" w:rsidP="0066445E">
            <w:pPr>
              <w:numPr>
                <w:ilvl w:val="0"/>
                <w:numId w:val="20"/>
              </w:numPr>
              <w:tabs>
                <w:tab w:val="left" w:pos="426"/>
              </w:tabs>
              <w:ind w:hanging="11"/>
              <w:contextualSpacing/>
              <w:jc w:val="left"/>
              <w:rPr>
                <w:lang w:eastAsia="de-DE"/>
              </w:rPr>
            </w:pPr>
            <w:r w:rsidRPr="009A331C">
              <w:rPr>
                <w:lang w:val="de-DE" w:eastAsia="de-DE"/>
              </w:rPr>
              <w:t xml:space="preserve">die </w:t>
            </w:r>
            <w:r w:rsidRPr="009A331C">
              <w:rPr>
                <w:lang w:eastAsia="de-DE"/>
              </w:rPr>
              <w:t>Luftkraftmaschine</w:t>
            </w:r>
          </w:p>
        </w:tc>
        <w:tc>
          <w:tcPr>
            <w:tcW w:w="3432" w:type="dxa"/>
          </w:tcPr>
          <w:p w14:paraId="63DB327D" w14:textId="77777777" w:rsidR="00764167" w:rsidRPr="009A331C" w:rsidRDefault="00764167" w:rsidP="009A331C">
            <w:pPr>
              <w:ind w:left="317"/>
              <w:rPr>
                <w:lang w:val="uk-UA" w:eastAsia="de-DE"/>
              </w:rPr>
            </w:pPr>
            <w:r w:rsidRPr="009A331C">
              <w:rPr>
                <w:lang w:val="uk-UA" w:eastAsia="de-DE"/>
              </w:rPr>
              <w:t>повітряна машина</w:t>
            </w:r>
          </w:p>
        </w:tc>
      </w:tr>
      <w:tr w:rsidR="009A331C" w:rsidRPr="009A331C" w14:paraId="3A73DA36" w14:textId="77777777" w:rsidTr="00764167">
        <w:tc>
          <w:tcPr>
            <w:tcW w:w="3276" w:type="dxa"/>
          </w:tcPr>
          <w:p w14:paraId="317D8BB9" w14:textId="77777777" w:rsidR="00764167" w:rsidRPr="009A331C" w:rsidRDefault="00764167" w:rsidP="0066445E">
            <w:pPr>
              <w:numPr>
                <w:ilvl w:val="0"/>
                <w:numId w:val="20"/>
              </w:numPr>
              <w:tabs>
                <w:tab w:val="left" w:pos="284"/>
                <w:tab w:val="left" w:pos="426"/>
              </w:tabs>
              <w:ind w:left="0" w:firstLine="0"/>
              <w:contextualSpacing/>
              <w:jc w:val="left"/>
              <w:rPr>
                <w:lang w:eastAsia="de-DE"/>
              </w:rPr>
            </w:pPr>
            <w:r w:rsidRPr="009A331C">
              <w:rPr>
                <w:lang w:val="de-DE"/>
              </w:rPr>
              <w:t>der Druckluftmotor</w:t>
            </w:r>
          </w:p>
        </w:tc>
        <w:tc>
          <w:tcPr>
            <w:tcW w:w="3432" w:type="dxa"/>
          </w:tcPr>
          <w:p w14:paraId="3865F4FA" w14:textId="77777777" w:rsidR="00764167" w:rsidRPr="009A331C" w:rsidRDefault="00764167" w:rsidP="009A331C">
            <w:pPr>
              <w:ind w:left="317"/>
            </w:pPr>
            <w:r w:rsidRPr="009A331C">
              <w:t>пневмомотор</w:t>
            </w:r>
          </w:p>
        </w:tc>
      </w:tr>
      <w:tr w:rsidR="009A331C" w:rsidRPr="009A331C" w14:paraId="18A57354" w14:textId="77777777" w:rsidTr="00764167">
        <w:tc>
          <w:tcPr>
            <w:tcW w:w="3276" w:type="dxa"/>
          </w:tcPr>
          <w:p w14:paraId="098716B9" w14:textId="77777777" w:rsidR="00764167" w:rsidRPr="009A331C" w:rsidRDefault="00764167" w:rsidP="0066445E">
            <w:pPr>
              <w:numPr>
                <w:ilvl w:val="0"/>
                <w:numId w:val="20"/>
              </w:numPr>
              <w:tabs>
                <w:tab w:val="left" w:pos="284"/>
                <w:tab w:val="left" w:pos="426"/>
              </w:tabs>
              <w:ind w:hanging="11"/>
              <w:contextualSpacing/>
              <w:jc w:val="left"/>
              <w:rPr>
                <w:lang w:eastAsia="de-DE"/>
              </w:rPr>
            </w:pPr>
            <w:r w:rsidRPr="009A331C">
              <w:rPr>
                <w:lang w:val="de-DE" w:eastAsia="de-DE"/>
              </w:rPr>
              <w:t xml:space="preserve">die </w:t>
            </w:r>
            <w:r w:rsidRPr="009A331C">
              <w:rPr>
                <w:lang w:eastAsia="de-DE"/>
              </w:rPr>
              <w:t>Wärmekraftmaschine</w:t>
            </w:r>
          </w:p>
        </w:tc>
        <w:tc>
          <w:tcPr>
            <w:tcW w:w="3432" w:type="dxa"/>
          </w:tcPr>
          <w:p w14:paraId="1E7F672A" w14:textId="77777777" w:rsidR="00764167" w:rsidRPr="009A331C" w:rsidRDefault="00764167" w:rsidP="009A331C">
            <w:pPr>
              <w:ind w:left="317"/>
              <w:rPr>
                <w:lang w:val="uk-UA" w:eastAsia="de-DE"/>
              </w:rPr>
            </w:pPr>
            <w:r w:rsidRPr="009A331C">
              <w:rPr>
                <w:lang w:val="uk-UA" w:eastAsia="de-DE"/>
              </w:rPr>
              <w:t>тепловий двигун</w:t>
            </w:r>
          </w:p>
        </w:tc>
      </w:tr>
      <w:tr w:rsidR="009A331C" w:rsidRPr="009A331C" w14:paraId="281F463A" w14:textId="77777777" w:rsidTr="00764167">
        <w:tc>
          <w:tcPr>
            <w:tcW w:w="3276" w:type="dxa"/>
          </w:tcPr>
          <w:p w14:paraId="1E46126B" w14:textId="77777777" w:rsidR="00764167" w:rsidRPr="009A331C" w:rsidRDefault="00764167" w:rsidP="0066445E">
            <w:pPr>
              <w:numPr>
                <w:ilvl w:val="0"/>
                <w:numId w:val="20"/>
              </w:numPr>
              <w:tabs>
                <w:tab w:val="left" w:pos="284"/>
                <w:tab w:val="left" w:pos="426"/>
              </w:tabs>
              <w:ind w:hanging="11"/>
              <w:contextualSpacing/>
              <w:jc w:val="left"/>
              <w:rPr>
                <w:lang w:eastAsia="de-DE"/>
              </w:rPr>
            </w:pPr>
            <w:r w:rsidRPr="009A331C">
              <w:rPr>
                <w:lang w:val="de-DE" w:eastAsia="de-DE"/>
              </w:rPr>
              <w:t xml:space="preserve">die </w:t>
            </w:r>
            <w:r w:rsidRPr="009A331C">
              <w:rPr>
                <w:lang w:eastAsia="de-DE"/>
              </w:rPr>
              <w:t>Heißluftmaschine</w:t>
            </w:r>
          </w:p>
        </w:tc>
        <w:tc>
          <w:tcPr>
            <w:tcW w:w="3432" w:type="dxa"/>
          </w:tcPr>
          <w:p w14:paraId="013D4F7E" w14:textId="77777777" w:rsidR="00764167" w:rsidRPr="009A331C" w:rsidRDefault="00764167" w:rsidP="009A331C">
            <w:r w:rsidRPr="009A331C">
              <w:t>повітряна сушарка</w:t>
            </w:r>
          </w:p>
        </w:tc>
      </w:tr>
      <w:tr w:rsidR="009A331C" w:rsidRPr="009A331C" w14:paraId="44A86B7D" w14:textId="77777777" w:rsidTr="00764167">
        <w:tc>
          <w:tcPr>
            <w:tcW w:w="3276" w:type="dxa"/>
          </w:tcPr>
          <w:p w14:paraId="52D5F46A" w14:textId="77777777" w:rsidR="00764167" w:rsidRPr="009A331C" w:rsidRDefault="00764167" w:rsidP="0066445E">
            <w:pPr>
              <w:numPr>
                <w:ilvl w:val="0"/>
                <w:numId w:val="20"/>
              </w:numPr>
              <w:tabs>
                <w:tab w:val="left" w:pos="284"/>
                <w:tab w:val="left" w:pos="426"/>
              </w:tabs>
              <w:ind w:left="0" w:firstLine="0"/>
              <w:contextualSpacing/>
              <w:jc w:val="left"/>
              <w:rPr>
                <w:lang w:eastAsia="de-DE"/>
              </w:rPr>
            </w:pPr>
            <w:r w:rsidRPr="009A331C">
              <w:rPr>
                <w:lang w:val="de-DE"/>
              </w:rPr>
              <w:t>die Verrichtung</w:t>
            </w:r>
          </w:p>
        </w:tc>
        <w:tc>
          <w:tcPr>
            <w:tcW w:w="3432" w:type="dxa"/>
          </w:tcPr>
          <w:p w14:paraId="750E6793" w14:textId="77777777" w:rsidR="00764167" w:rsidRPr="009A331C" w:rsidRDefault="00764167" w:rsidP="009A331C">
            <w:pPr>
              <w:ind w:left="34"/>
              <w:rPr>
                <w:lang w:eastAsia="de-DE"/>
              </w:rPr>
            </w:pPr>
            <w:r w:rsidRPr="009A331C">
              <w:rPr>
                <w:lang w:eastAsia="de-DE"/>
              </w:rPr>
              <w:t>виконання</w:t>
            </w:r>
          </w:p>
        </w:tc>
      </w:tr>
      <w:tr w:rsidR="009A331C" w:rsidRPr="009A331C" w14:paraId="476FCD5D" w14:textId="77777777" w:rsidTr="00764167">
        <w:tc>
          <w:tcPr>
            <w:tcW w:w="3276" w:type="dxa"/>
          </w:tcPr>
          <w:p w14:paraId="0C306245" w14:textId="77777777" w:rsidR="00764167" w:rsidRPr="009A331C" w:rsidRDefault="00764167" w:rsidP="0066445E">
            <w:pPr>
              <w:numPr>
                <w:ilvl w:val="0"/>
                <w:numId w:val="20"/>
              </w:numPr>
              <w:tabs>
                <w:tab w:val="left" w:pos="284"/>
                <w:tab w:val="left" w:pos="426"/>
              </w:tabs>
              <w:ind w:left="0" w:firstLine="0"/>
              <w:contextualSpacing/>
              <w:jc w:val="left"/>
              <w:rPr>
                <w:lang w:eastAsia="de-DE"/>
              </w:rPr>
            </w:pPr>
            <w:r w:rsidRPr="009A331C">
              <w:rPr>
                <w:lang w:val="de-DE"/>
              </w:rPr>
              <w:t xml:space="preserve">der </w:t>
            </w:r>
            <w:hyperlink r:id="rId110" w:history="1">
              <w:r w:rsidRPr="009A331C">
                <w:rPr>
                  <w:rStyle w:val="ab"/>
                  <w:color w:val="auto"/>
                  <w:u w:val="none"/>
                  <w:lang w:val="de-DE"/>
                </w:rPr>
                <w:t>Flaschenzug</w:t>
              </w:r>
            </w:hyperlink>
            <w:r w:rsidRPr="009A331C">
              <w:rPr>
                <w:lang w:eastAsia="de-DE"/>
              </w:rPr>
              <w:t xml:space="preserve"> </w:t>
            </w:r>
          </w:p>
        </w:tc>
        <w:tc>
          <w:tcPr>
            <w:tcW w:w="3432" w:type="dxa"/>
          </w:tcPr>
          <w:p w14:paraId="3736ABF6" w14:textId="77777777" w:rsidR="00764167" w:rsidRPr="009A331C" w:rsidRDefault="00764167" w:rsidP="009A331C">
            <w:pPr>
              <w:pStyle w:val="aa"/>
              <w:ind w:left="34"/>
              <w:rPr>
                <w:lang w:eastAsia="de-DE"/>
              </w:rPr>
            </w:pPr>
            <w:r w:rsidRPr="009A331C">
              <w:rPr>
                <w:lang w:eastAsia="de-DE"/>
              </w:rPr>
              <w:t>таль, система підіймальних блоків</w:t>
            </w:r>
          </w:p>
        </w:tc>
      </w:tr>
      <w:tr w:rsidR="009A331C" w:rsidRPr="009A331C" w14:paraId="1F37DAB6" w14:textId="77777777" w:rsidTr="00764167">
        <w:tc>
          <w:tcPr>
            <w:tcW w:w="3276" w:type="dxa"/>
          </w:tcPr>
          <w:p w14:paraId="27265030" w14:textId="77777777" w:rsidR="00764167" w:rsidRPr="009A331C" w:rsidRDefault="00764167" w:rsidP="0066445E">
            <w:pPr>
              <w:numPr>
                <w:ilvl w:val="0"/>
                <w:numId w:val="20"/>
              </w:numPr>
              <w:tabs>
                <w:tab w:val="left" w:pos="284"/>
                <w:tab w:val="left" w:pos="426"/>
              </w:tabs>
              <w:ind w:left="0" w:firstLine="0"/>
              <w:contextualSpacing/>
              <w:jc w:val="left"/>
              <w:rPr>
                <w:lang w:eastAsia="de-DE"/>
              </w:rPr>
            </w:pPr>
            <w:r w:rsidRPr="009A331C">
              <w:rPr>
                <w:lang w:val="de-DE"/>
              </w:rPr>
              <w:t xml:space="preserve">die </w:t>
            </w:r>
            <w:hyperlink r:id="rId111" w:history="1">
              <w:r w:rsidRPr="009A331C">
                <w:rPr>
                  <w:rStyle w:val="ab"/>
                  <w:color w:val="auto"/>
                  <w:u w:val="none"/>
                  <w:lang w:val="de-DE"/>
                </w:rPr>
                <w:t>Winde</w:t>
              </w:r>
            </w:hyperlink>
            <w:r w:rsidRPr="009A331C">
              <w:rPr>
                <w:lang w:val="de-DE"/>
              </w:rPr>
              <w:t> </w:t>
            </w:r>
            <w:r w:rsidRPr="009A331C">
              <w:t xml:space="preserve"> </w:t>
            </w:r>
          </w:p>
        </w:tc>
        <w:tc>
          <w:tcPr>
            <w:tcW w:w="3432" w:type="dxa"/>
          </w:tcPr>
          <w:p w14:paraId="03DF0E65" w14:textId="77777777" w:rsidR="00764167" w:rsidRPr="009A331C" w:rsidRDefault="00764167" w:rsidP="009A331C">
            <w:pPr>
              <w:rPr>
                <w:lang w:eastAsia="de-DE"/>
              </w:rPr>
            </w:pPr>
            <w:r w:rsidRPr="009A331C">
              <w:rPr>
                <w:lang w:eastAsia="de-DE"/>
              </w:rPr>
              <w:t>1) лебідка 2)  коловорот3) домкрат</w:t>
            </w:r>
          </w:p>
        </w:tc>
      </w:tr>
      <w:tr w:rsidR="009A331C" w:rsidRPr="009A331C" w14:paraId="4DC27132" w14:textId="77777777" w:rsidTr="00764167">
        <w:tc>
          <w:tcPr>
            <w:tcW w:w="3276" w:type="dxa"/>
          </w:tcPr>
          <w:p w14:paraId="3CCE3D6D" w14:textId="77777777" w:rsidR="00764167" w:rsidRPr="009A331C" w:rsidRDefault="00764167" w:rsidP="0066445E">
            <w:pPr>
              <w:numPr>
                <w:ilvl w:val="0"/>
                <w:numId w:val="20"/>
              </w:numPr>
              <w:tabs>
                <w:tab w:val="left" w:pos="284"/>
                <w:tab w:val="left" w:pos="426"/>
              </w:tabs>
              <w:ind w:left="0" w:firstLine="0"/>
              <w:contextualSpacing/>
              <w:jc w:val="left"/>
              <w:rPr>
                <w:lang w:eastAsia="de-DE"/>
              </w:rPr>
            </w:pPr>
            <w:r w:rsidRPr="009A331C">
              <w:rPr>
                <w:lang w:val="de-DE"/>
              </w:rPr>
              <w:t xml:space="preserve">der </w:t>
            </w:r>
            <w:hyperlink r:id="rId112" w:history="1">
              <w:r w:rsidRPr="009A331C">
                <w:rPr>
                  <w:rStyle w:val="ab"/>
                  <w:color w:val="auto"/>
                  <w:u w:val="none"/>
                  <w:lang w:val="de-DE"/>
                </w:rPr>
                <w:t>Auszug</w:t>
              </w:r>
            </w:hyperlink>
          </w:p>
        </w:tc>
        <w:tc>
          <w:tcPr>
            <w:tcW w:w="3432" w:type="dxa"/>
          </w:tcPr>
          <w:p w14:paraId="4F17591C" w14:textId="77777777" w:rsidR="00764167" w:rsidRPr="009A331C" w:rsidRDefault="00764167" w:rsidP="009A331C">
            <w:pPr>
              <w:ind w:left="34"/>
              <w:rPr>
                <w:lang w:eastAsia="de-DE"/>
              </w:rPr>
            </w:pPr>
            <w:r w:rsidRPr="009A331C">
              <w:rPr>
                <w:lang w:eastAsia="de-DE"/>
              </w:rPr>
              <w:t>витяжний механізм</w:t>
            </w:r>
          </w:p>
        </w:tc>
      </w:tr>
      <w:tr w:rsidR="009A331C" w:rsidRPr="009A331C" w14:paraId="18A02476" w14:textId="77777777" w:rsidTr="00764167">
        <w:tc>
          <w:tcPr>
            <w:tcW w:w="3276" w:type="dxa"/>
          </w:tcPr>
          <w:p w14:paraId="377D65D4" w14:textId="77777777" w:rsidR="00764167" w:rsidRPr="009A331C" w:rsidRDefault="00764167" w:rsidP="0066445E">
            <w:pPr>
              <w:pStyle w:val="aa"/>
              <w:numPr>
                <w:ilvl w:val="0"/>
                <w:numId w:val="20"/>
              </w:numPr>
              <w:tabs>
                <w:tab w:val="left" w:pos="284"/>
                <w:tab w:val="left" w:pos="426"/>
              </w:tabs>
              <w:ind w:left="0" w:firstLine="0"/>
              <w:jc w:val="left"/>
              <w:rPr>
                <w:lang w:eastAsia="de-DE"/>
              </w:rPr>
            </w:pPr>
            <w:r w:rsidRPr="009A331C">
              <w:rPr>
                <w:lang w:val="de-DE"/>
              </w:rPr>
              <w:t>die Baggermaschine</w:t>
            </w:r>
          </w:p>
        </w:tc>
        <w:tc>
          <w:tcPr>
            <w:tcW w:w="3432" w:type="dxa"/>
          </w:tcPr>
          <w:p w14:paraId="60B8479C" w14:textId="77777777" w:rsidR="00764167" w:rsidRPr="009A331C" w:rsidRDefault="00764167" w:rsidP="009A331C">
            <w:pPr>
              <w:ind w:left="34"/>
              <w:rPr>
                <w:lang w:eastAsia="de-DE"/>
              </w:rPr>
            </w:pPr>
            <w:r w:rsidRPr="009A331C">
              <w:rPr>
                <w:lang w:eastAsia="de-DE"/>
              </w:rPr>
              <w:t>землерийна машина;  земпристрій, землекопач</w:t>
            </w:r>
          </w:p>
        </w:tc>
      </w:tr>
      <w:tr w:rsidR="009A331C" w:rsidRPr="009A331C" w14:paraId="56B212E6" w14:textId="77777777" w:rsidTr="00764167">
        <w:tc>
          <w:tcPr>
            <w:tcW w:w="3276" w:type="dxa"/>
          </w:tcPr>
          <w:p w14:paraId="52A36ED9"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t xml:space="preserve">das </w:t>
            </w:r>
            <w:hyperlink r:id="rId113" w:history="1">
              <w:r w:rsidRPr="009A331C">
                <w:rPr>
                  <w:rStyle w:val="ab"/>
                  <w:color w:val="auto"/>
                  <w:u w:val="none"/>
                  <w:lang w:val="de-DE"/>
                </w:rPr>
                <w:t>Walzwerk</w:t>
              </w:r>
            </w:hyperlink>
          </w:p>
        </w:tc>
        <w:tc>
          <w:tcPr>
            <w:tcW w:w="3432" w:type="dxa"/>
          </w:tcPr>
          <w:p w14:paraId="62E06C92" w14:textId="77777777" w:rsidR="00764167" w:rsidRPr="009A331C" w:rsidRDefault="00764167" w:rsidP="009A331C">
            <w:pPr>
              <w:ind w:left="317"/>
              <w:contextualSpacing/>
              <w:rPr>
                <w:iCs/>
              </w:rPr>
            </w:pPr>
            <w:r w:rsidRPr="009A331C">
              <w:rPr>
                <w:iCs/>
              </w:rPr>
              <w:t xml:space="preserve">1) </w:t>
            </w:r>
            <w:r w:rsidRPr="009A331C">
              <w:rPr>
                <w:shd w:val="clear" w:color="auto" w:fill="FBFBFB"/>
              </w:rPr>
              <w:t xml:space="preserve">вальцівниця, вальцівний верстат,             </w:t>
            </w:r>
            <w:r w:rsidRPr="009A331C">
              <w:rPr>
                <w:iCs/>
              </w:rPr>
              <w:t xml:space="preserve">2) </w:t>
            </w:r>
            <w:r w:rsidRPr="009A331C">
              <w:rPr>
                <w:shd w:val="clear" w:color="auto" w:fill="FBFBFB"/>
              </w:rPr>
              <w:t>вальцівний стан</w:t>
            </w:r>
          </w:p>
        </w:tc>
      </w:tr>
      <w:tr w:rsidR="009A331C" w:rsidRPr="009A331C" w14:paraId="697701D4" w14:textId="77777777" w:rsidTr="00C41DB4">
        <w:tblPrEx>
          <w:tblLook w:val="0000" w:firstRow="0" w:lastRow="0" w:firstColumn="0" w:lastColumn="0" w:noHBand="0" w:noVBand="0"/>
        </w:tblPrEx>
        <w:trPr>
          <w:trHeight w:val="398"/>
        </w:trPr>
        <w:tc>
          <w:tcPr>
            <w:tcW w:w="3276" w:type="dxa"/>
          </w:tcPr>
          <w:p w14:paraId="088BF70C"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t xml:space="preserve">die </w:t>
            </w:r>
            <w:hyperlink r:id="rId114" w:history="1">
              <w:r w:rsidRPr="009A331C">
                <w:rPr>
                  <w:rStyle w:val="ab"/>
                  <w:color w:val="auto"/>
                  <w:u w:val="none"/>
                  <w:lang w:val="de-DE"/>
                </w:rPr>
                <w:t>Hobel</w:t>
              </w:r>
            </w:hyperlink>
            <w:hyperlink r:id="rId115" w:history="1">
              <w:r w:rsidRPr="009A331C">
                <w:rPr>
                  <w:rStyle w:val="ab"/>
                  <w:color w:val="auto"/>
                  <w:u w:val="none"/>
                  <w:lang w:val="de-DE"/>
                </w:rPr>
                <w:t>maschine</w:t>
              </w:r>
            </w:hyperlink>
          </w:p>
        </w:tc>
        <w:tc>
          <w:tcPr>
            <w:tcW w:w="3432" w:type="dxa"/>
          </w:tcPr>
          <w:p w14:paraId="7C9133A3" w14:textId="77777777" w:rsidR="00764167" w:rsidRPr="009A331C" w:rsidRDefault="00764167" w:rsidP="009A331C">
            <w:pPr>
              <w:ind w:left="317"/>
              <w:contextualSpacing/>
              <w:rPr>
                <w:iCs/>
              </w:rPr>
            </w:pPr>
            <w:r w:rsidRPr="009A331C">
              <w:rPr>
                <w:iCs/>
              </w:rPr>
              <w:t>стругальний верстат</w:t>
            </w:r>
          </w:p>
        </w:tc>
      </w:tr>
      <w:tr w:rsidR="009A331C" w:rsidRPr="009A331C" w14:paraId="0AB81E83" w14:textId="77777777" w:rsidTr="00764167">
        <w:tblPrEx>
          <w:tblLook w:val="0000" w:firstRow="0" w:lastRow="0" w:firstColumn="0" w:lastColumn="0" w:noHBand="0" w:noVBand="0"/>
        </w:tblPrEx>
        <w:trPr>
          <w:trHeight w:val="525"/>
        </w:trPr>
        <w:tc>
          <w:tcPr>
            <w:tcW w:w="3276" w:type="dxa"/>
            <w:tcBorders>
              <w:top w:val="single" w:sz="4" w:space="0" w:color="auto"/>
              <w:left w:val="single" w:sz="4" w:space="0" w:color="auto"/>
              <w:bottom w:val="single" w:sz="4" w:space="0" w:color="auto"/>
              <w:right w:val="single" w:sz="4" w:space="0" w:color="auto"/>
            </w:tcBorders>
          </w:tcPr>
          <w:p w14:paraId="158E078C"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t xml:space="preserve">die </w:t>
            </w:r>
            <w:hyperlink r:id="rId116" w:history="1">
              <w:r w:rsidRPr="009A331C">
                <w:rPr>
                  <w:rStyle w:val="ab"/>
                  <w:color w:val="auto"/>
                  <w:u w:val="none"/>
                  <w:lang w:val="de-DE"/>
                </w:rPr>
                <w:t>Bohrmaschine</w:t>
              </w:r>
            </w:hyperlink>
          </w:p>
        </w:tc>
        <w:tc>
          <w:tcPr>
            <w:tcW w:w="3432" w:type="dxa"/>
            <w:tcBorders>
              <w:top w:val="single" w:sz="4" w:space="0" w:color="auto"/>
              <w:left w:val="single" w:sz="4" w:space="0" w:color="auto"/>
              <w:bottom w:val="single" w:sz="4" w:space="0" w:color="auto"/>
              <w:right w:val="single" w:sz="4" w:space="0" w:color="auto"/>
            </w:tcBorders>
          </w:tcPr>
          <w:p w14:paraId="04C43E0F" w14:textId="77777777" w:rsidR="00764167" w:rsidRPr="009A331C" w:rsidRDefault="00764167" w:rsidP="009A331C">
            <w:pPr>
              <w:ind w:left="317"/>
              <w:contextualSpacing/>
              <w:rPr>
                <w:iCs/>
              </w:rPr>
            </w:pPr>
            <w:r w:rsidRPr="009A331C">
              <w:rPr>
                <w:iCs/>
              </w:rPr>
              <w:t xml:space="preserve">1) бормашина 2) сверлильный станок </w:t>
            </w:r>
          </w:p>
          <w:p w14:paraId="778D81C3" w14:textId="77777777" w:rsidR="00764167" w:rsidRPr="009A331C" w:rsidRDefault="00764167" w:rsidP="009A331C">
            <w:pPr>
              <w:ind w:left="317"/>
              <w:contextualSpacing/>
              <w:rPr>
                <w:iCs/>
              </w:rPr>
            </w:pPr>
            <w:r w:rsidRPr="009A331C">
              <w:rPr>
                <w:iCs/>
              </w:rPr>
              <w:t>3) бурильная машина, буровой станок</w:t>
            </w:r>
          </w:p>
        </w:tc>
      </w:tr>
      <w:tr w:rsidR="009A331C" w:rsidRPr="009A331C" w14:paraId="00BEA8BB" w14:textId="77777777" w:rsidTr="00C41DB4">
        <w:tblPrEx>
          <w:tblLook w:val="0000" w:firstRow="0" w:lastRow="0" w:firstColumn="0" w:lastColumn="0" w:noHBand="0" w:noVBand="0"/>
        </w:tblPrEx>
        <w:trPr>
          <w:trHeight w:val="304"/>
        </w:trPr>
        <w:tc>
          <w:tcPr>
            <w:tcW w:w="3276" w:type="dxa"/>
            <w:tcBorders>
              <w:top w:val="single" w:sz="4" w:space="0" w:color="auto"/>
              <w:left w:val="single" w:sz="4" w:space="0" w:color="auto"/>
              <w:bottom w:val="single" w:sz="4" w:space="0" w:color="auto"/>
              <w:right w:val="single" w:sz="4" w:space="0" w:color="auto"/>
            </w:tcBorders>
          </w:tcPr>
          <w:p w14:paraId="5477470E"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t>die Zerkleinerungsmaschine</w:t>
            </w:r>
            <w:r w:rsidRPr="009A331C">
              <w:rPr>
                <w:iCs/>
              </w:rPr>
              <w:t xml:space="preserve"> </w:t>
            </w:r>
          </w:p>
        </w:tc>
        <w:tc>
          <w:tcPr>
            <w:tcW w:w="3432" w:type="dxa"/>
            <w:tcBorders>
              <w:top w:val="single" w:sz="4" w:space="0" w:color="auto"/>
              <w:left w:val="single" w:sz="4" w:space="0" w:color="auto"/>
              <w:bottom w:val="single" w:sz="4" w:space="0" w:color="auto"/>
              <w:right w:val="single" w:sz="4" w:space="0" w:color="auto"/>
            </w:tcBorders>
          </w:tcPr>
          <w:p w14:paraId="7EEDB827" w14:textId="77777777" w:rsidR="00764167" w:rsidRPr="009A331C" w:rsidRDefault="00764167" w:rsidP="009A331C">
            <w:pPr>
              <w:ind w:left="317"/>
              <w:contextualSpacing/>
              <w:rPr>
                <w:iCs/>
              </w:rPr>
            </w:pPr>
            <w:r w:rsidRPr="009A331C">
              <w:rPr>
                <w:iCs/>
              </w:rPr>
              <w:t>подрібнювач; дробарка</w:t>
            </w:r>
          </w:p>
        </w:tc>
      </w:tr>
      <w:tr w:rsidR="009A331C" w:rsidRPr="009A331C" w14:paraId="43DC662A" w14:textId="77777777" w:rsidTr="00764167">
        <w:tblPrEx>
          <w:tblLook w:val="0000" w:firstRow="0" w:lastRow="0" w:firstColumn="0" w:lastColumn="0" w:noHBand="0" w:noVBand="0"/>
        </w:tblPrEx>
        <w:trPr>
          <w:trHeight w:val="525"/>
        </w:trPr>
        <w:tc>
          <w:tcPr>
            <w:tcW w:w="3276" w:type="dxa"/>
            <w:tcBorders>
              <w:top w:val="single" w:sz="4" w:space="0" w:color="auto"/>
              <w:left w:val="single" w:sz="4" w:space="0" w:color="auto"/>
              <w:bottom w:val="single" w:sz="4" w:space="0" w:color="auto"/>
              <w:right w:val="single" w:sz="4" w:space="0" w:color="auto"/>
            </w:tcBorders>
          </w:tcPr>
          <w:p w14:paraId="2D5BCB74"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t xml:space="preserve">die </w:t>
            </w:r>
            <w:hyperlink r:id="rId117" w:history="1">
              <w:r w:rsidRPr="009A331C">
                <w:rPr>
                  <w:rStyle w:val="ab"/>
                  <w:color w:val="auto"/>
                  <w:u w:val="none"/>
                  <w:lang w:val="de-DE"/>
                </w:rPr>
                <w:t>Sägemaschine</w:t>
              </w:r>
            </w:hyperlink>
            <w:r w:rsidRPr="009A331C">
              <w:rPr>
                <w:lang w:val="de-DE"/>
              </w:rPr>
              <w:t> </w:t>
            </w:r>
            <w:r w:rsidRPr="009A331C">
              <w:rPr>
                <w:iCs/>
              </w:rPr>
              <w:t xml:space="preserve"> </w:t>
            </w:r>
          </w:p>
        </w:tc>
        <w:tc>
          <w:tcPr>
            <w:tcW w:w="3432" w:type="dxa"/>
            <w:tcBorders>
              <w:top w:val="single" w:sz="4" w:space="0" w:color="auto"/>
              <w:left w:val="single" w:sz="4" w:space="0" w:color="auto"/>
              <w:bottom w:val="single" w:sz="4" w:space="0" w:color="auto"/>
              <w:right w:val="single" w:sz="4" w:space="0" w:color="auto"/>
            </w:tcBorders>
          </w:tcPr>
          <w:p w14:paraId="3598D97D" w14:textId="77777777" w:rsidR="00764167" w:rsidRPr="009A331C" w:rsidRDefault="00764167" w:rsidP="009A331C">
            <w:pPr>
              <w:ind w:left="317"/>
              <w:contextualSpacing/>
              <w:rPr>
                <w:iCs/>
                <w:lang w:val="uk-UA"/>
              </w:rPr>
            </w:pPr>
            <w:r w:rsidRPr="009A331C">
              <w:rPr>
                <w:iCs/>
              </w:rPr>
              <w:t xml:space="preserve">1) дискова пила; фрезерно-відрізний верстат 2) дереворізний </w:t>
            </w:r>
            <w:r w:rsidRPr="009A331C">
              <w:rPr>
                <w:iCs/>
                <w:lang w:val="uk-UA"/>
              </w:rPr>
              <w:t>верстат</w:t>
            </w:r>
          </w:p>
        </w:tc>
      </w:tr>
      <w:tr w:rsidR="009A331C" w:rsidRPr="009A331C" w14:paraId="32A170D2" w14:textId="77777777" w:rsidTr="00764167">
        <w:tblPrEx>
          <w:tblLook w:val="0000" w:firstRow="0" w:lastRow="0" w:firstColumn="0" w:lastColumn="0" w:noHBand="0" w:noVBand="0"/>
        </w:tblPrEx>
        <w:trPr>
          <w:trHeight w:val="525"/>
        </w:trPr>
        <w:tc>
          <w:tcPr>
            <w:tcW w:w="3276" w:type="dxa"/>
            <w:tcBorders>
              <w:top w:val="single" w:sz="4" w:space="0" w:color="auto"/>
              <w:left w:val="single" w:sz="4" w:space="0" w:color="auto"/>
              <w:bottom w:val="single" w:sz="4" w:space="0" w:color="auto"/>
              <w:right w:val="single" w:sz="4" w:space="0" w:color="auto"/>
            </w:tcBorders>
          </w:tcPr>
          <w:p w14:paraId="79484201"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lastRenderedPageBreak/>
              <w:t xml:space="preserve">die </w:t>
            </w:r>
            <w:hyperlink r:id="rId118" w:history="1">
              <w:r w:rsidRPr="009A331C">
                <w:rPr>
                  <w:rStyle w:val="ab"/>
                  <w:color w:val="auto"/>
                  <w:u w:val="none"/>
                  <w:lang w:val="de-DE"/>
                </w:rPr>
                <w:t>Dreschmaschine</w:t>
              </w:r>
            </w:hyperlink>
          </w:p>
        </w:tc>
        <w:tc>
          <w:tcPr>
            <w:tcW w:w="3432" w:type="dxa"/>
            <w:tcBorders>
              <w:top w:val="single" w:sz="4" w:space="0" w:color="auto"/>
              <w:left w:val="single" w:sz="4" w:space="0" w:color="auto"/>
              <w:bottom w:val="single" w:sz="4" w:space="0" w:color="auto"/>
              <w:right w:val="single" w:sz="4" w:space="0" w:color="auto"/>
            </w:tcBorders>
          </w:tcPr>
          <w:p w14:paraId="64191E04" w14:textId="77777777" w:rsidR="00764167" w:rsidRPr="009A331C" w:rsidRDefault="00764167" w:rsidP="009A331C">
            <w:pPr>
              <w:ind w:left="317"/>
              <w:contextualSpacing/>
              <w:rPr>
                <w:iCs/>
              </w:rPr>
            </w:pPr>
            <w:r w:rsidRPr="009A331C">
              <w:rPr>
                <w:iCs/>
              </w:rPr>
              <w:t>1) молотарка, молотильна машина  2) лущильна машина</w:t>
            </w:r>
          </w:p>
        </w:tc>
      </w:tr>
      <w:tr w:rsidR="009A331C" w:rsidRPr="009A331C" w14:paraId="0981F1D0" w14:textId="77777777" w:rsidTr="00C41DB4">
        <w:tblPrEx>
          <w:tblLook w:val="0000" w:firstRow="0" w:lastRow="0" w:firstColumn="0" w:lastColumn="0" w:noHBand="0" w:noVBand="0"/>
        </w:tblPrEx>
        <w:trPr>
          <w:trHeight w:val="328"/>
        </w:trPr>
        <w:tc>
          <w:tcPr>
            <w:tcW w:w="3276" w:type="dxa"/>
            <w:tcBorders>
              <w:top w:val="single" w:sz="4" w:space="0" w:color="auto"/>
              <w:left w:val="single" w:sz="4" w:space="0" w:color="auto"/>
              <w:bottom w:val="single" w:sz="4" w:space="0" w:color="auto"/>
              <w:right w:val="single" w:sz="4" w:space="0" w:color="auto"/>
            </w:tcBorders>
          </w:tcPr>
          <w:p w14:paraId="7671FB4E" w14:textId="77777777" w:rsidR="00764167" w:rsidRPr="009A331C" w:rsidRDefault="00764167" w:rsidP="0066445E">
            <w:pPr>
              <w:pStyle w:val="aa"/>
              <w:numPr>
                <w:ilvl w:val="0"/>
                <w:numId w:val="20"/>
              </w:numPr>
              <w:tabs>
                <w:tab w:val="left" w:pos="426"/>
              </w:tabs>
              <w:spacing w:after="200"/>
              <w:ind w:hanging="11"/>
              <w:rPr>
                <w:iCs/>
              </w:rPr>
            </w:pPr>
            <w:r w:rsidRPr="009A331C">
              <w:rPr>
                <w:lang w:val="de-DE"/>
              </w:rPr>
              <w:t>die Wellenleitung</w:t>
            </w:r>
          </w:p>
        </w:tc>
        <w:tc>
          <w:tcPr>
            <w:tcW w:w="3432" w:type="dxa"/>
            <w:tcBorders>
              <w:top w:val="single" w:sz="4" w:space="0" w:color="auto"/>
              <w:left w:val="single" w:sz="4" w:space="0" w:color="auto"/>
              <w:bottom w:val="single" w:sz="4" w:space="0" w:color="auto"/>
              <w:right w:val="single" w:sz="4" w:space="0" w:color="auto"/>
            </w:tcBorders>
          </w:tcPr>
          <w:p w14:paraId="0DC2E96F" w14:textId="77777777" w:rsidR="00764167" w:rsidRPr="009A331C" w:rsidRDefault="00764167" w:rsidP="009A331C">
            <w:pPr>
              <w:ind w:left="317"/>
              <w:contextualSpacing/>
              <w:rPr>
                <w:iCs/>
              </w:rPr>
            </w:pPr>
            <w:r w:rsidRPr="009A331C">
              <w:rPr>
                <w:iCs/>
              </w:rPr>
              <w:t>1) трансмісія 2) валопровід</w:t>
            </w:r>
          </w:p>
        </w:tc>
      </w:tr>
      <w:tr w:rsidR="009A331C" w:rsidRPr="009A331C" w14:paraId="58D8B145" w14:textId="77777777" w:rsidTr="00C41DB4">
        <w:tblPrEx>
          <w:tblLook w:val="0000" w:firstRow="0" w:lastRow="0" w:firstColumn="0" w:lastColumn="0" w:noHBand="0" w:noVBand="0"/>
        </w:tblPrEx>
        <w:trPr>
          <w:trHeight w:val="320"/>
        </w:trPr>
        <w:tc>
          <w:tcPr>
            <w:tcW w:w="3276" w:type="dxa"/>
            <w:tcBorders>
              <w:top w:val="single" w:sz="4" w:space="0" w:color="auto"/>
              <w:left w:val="single" w:sz="4" w:space="0" w:color="auto"/>
              <w:bottom w:val="single" w:sz="4" w:space="0" w:color="auto"/>
              <w:right w:val="single" w:sz="4" w:space="0" w:color="auto"/>
            </w:tcBorders>
          </w:tcPr>
          <w:p w14:paraId="59266BAA" w14:textId="77777777" w:rsidR="00764167" w:rsidRPr="009A331C" w:rsidRDefault="00764167" w:rsidP="0066445E">
            <w:pPr>
              <w:pStyle w:val="aa"/>
              <w:numPr>
                <w:ilvl w:val="0"/>
                <w:numId w:val="20"/>
              </w:numPr>
              <w:tabs>
                <w:tab w:val="left" w:pos="426"/>
              </w:tabs>
              <w:spacing w:after="200"/>
              <w:ind w:hanging="11"/>
              <w:rPr>
                <w:iCs/>
              </w:rPr>
            </w:pPr>
            <w:r w:rsidRPr="009A331C">
              <w:rPr>
                <w:lang w:val="de-DE"/>
              </w:rPr>
              <w:t>das Zahnrädergetriebe</w:t>
            </w:r>
          </w:p>
        </w:tc>
        <w:tc>
          <w:tcPr>
            <w:tcW w:w="3432" w:type="dxa"/>
            <w:tcBorders>
              <w:top w:val="single" w:sz="4" w:space="0" w:color="auto"/>
              <w:left w:val="single" w:sz="4" w:space="0" w:color="auto"/>
              <w:bottom w:val="single" w:sz="4" w:space="0" w:color="auto"/>
              <w:right w:val="single" w:sz="4" w:space="0" w:color="auto"/>
            </w:tcBorders>
          </w:tcPr>
          <w:p w14:paraId="31FD2DF4" w14:textId="77777777" w:rsidR="00764167" w:rsidRPr="009A331C" w:rsidRDefault="00764167" w:rsidP="009A331C">
            <w:pPr>
              <w:ind w:left="317"/>
              <w:contextualSpacing/>
              <w:rPr>
                <w:iCs/>
              </w:rPr>
            </w:pPr>
            <w:r w:rsidRPr="009A331C">
              <w:rPr>
                <w:iCs/>
              </w:rPr>
              <w:t>зубчата (трибова) передача</w:t>
            </w:r>
          </w:p>
        </w:tc>
      </w:tr>
      <w:tr w:rsidR="009A331C" w:rsidRPr="009A331C" w14:paraId="2C1203BB" w14:textId="77777777" w:rsidTr="00C41DB4">
        <w:tblPrEx>
          <w:tblLook w:val="0000" w:firstRow="0" w:lastRow="0" w:firstColumn="0" w:lastColumn="0" w:noHBand="0" w:noVBand="0"/>
        </w:tblPrEx>
        <w:trPr>
          <w:trHeight w:val="155"/>
        </w:trPr>
        <w:tc>
          <w:tcPr>
            <w:tcW w:w="3276" w:type="dxa"/>
            <w:tcBorders>
              <w:top w:val="single" w:sz="4" w:space="0" w:color="auto"/>
              <w:left w:val="single" w:sz="4" w:space="0" w:color="auto"/>
              <w:bottom w:val="single" w:sz="4" w:space="0" w:color="auto"/>
              <w:right w:val="single" w:sz="4" w:space="0" w:color="auto"/>
            </w:tcBorders>
          </w:tcPr>
          <w:p w14:paraId="0C1596C9" w14:textId="77777777" w:rsidR="00764167" w:rsidRPr="009A331C" w:rsidRDefault="00764167" w:rsidP="0066445E">
            <w:pPr>
              <w:pStyle w:val="aa"/>
              <w:numPr>
                <w:ilvl w:val="0"/>
                <w:numId w:val="20"/>
              </w:numPr>
              <w:tabs>
                <w:tab w:val="left" w:pos="426"/>
              </w:tabs>
              <w:spacing w:after="200"/>
              <w:ind w:hanging="11"/>
              <w:rPr>
                <w:lang w:val="de-DE"/>
              </w:rPr>
            </w:pPr>
            <w:r w:rsidRPr="009A331C">
              <w:rPr>
                <w:lang w:val="de-DE"/>
              </w:rPr>
              <w:t xml:space="preserve">der </w:t>
            </w:r>
            <w:hyperlink r:id="rId119" w:history="1">
              <w:r w:rsidRPr="009A331C">
                <w:rPr>
                  <w:rStyle w:val="ab"/>
                  <w:color w:val="auto"/>
                  <w:u w:val="none"/>
                  <w:lang w:val="de-DE"/>
                </w:rPr>
                <w:t>Riemen</w:t>
              </w:r>
            </w:hyperlink>
          </w:p>
        </w:tc>
        <w:tc>
          <w:tcPr>
            <w:tcW w:w="3432" w:type="dxa"/>
            <w:tcBorders>
              <w:top w:val="single" w:sz="4" w:space="0" w:color="auto"/>
              <w:left w:val="single" w:sz="4" w:space="0" w:color="auto"/>
              <w:bottom w:val="single" w:sz="4" w:space="0" w:color="auto"/>
              <w:right w:val="single" w:sz="4" w:space="0" w:color="auto"/>
            </w:tcBorders>
          </w:tcPr>
          <w:p w14:paraId="33465405" w14:textId="77777777" w:rsidR="00764167" w:rsidRPr="009A331C" w:rsidRDefault="00764167" w:rsidP="009A331C">
            <w:pPr>
              <w:ind w:left="317"/>
              <w:contextualSpacing/>
              <w:rPr>
                <w:iCs/>
              </w:rPr>
            </w:pPr>
            <w:r w:rsidRPr="009A331C">
              <w:rPr>
                <w:iCs/>
              </w:rPr>
              <w:t>повідний пас, трансмісія</w:t>
            </w:r>
          </w:p>
        </w:tc>
      </w:tr>
      <w:tr w:rsidR="009A331C" w:rsidRPr="009A331C" w14:paraId="3606A9BA" w14:textId="77777777" w:rsidTr="00C41DB4">
        <w:tblPrEx>
          <w:tblLook w:val="0000" w:firstRow="0" w:lastRow="0" w:firstColumn="0" w:lastColumn="0" w:noHBand="0" w:noVBand="0"/>
        </w:tblPrEx>
        <w:trPr>
          <w:trHeight w:val="289"/>
        </w:trPr>
        <w:tc>
          <w:tcPr>
            <w:tcW w:w="3276" w:type="dxa"/>
            <w:tcBorders>
              <w:top w:val="single" w:sz="4" w:space="0" w:color="auto"/>
              <w:left w:val="single" w:sz="4" w:space="0" w:color="auto"/>
              <w:bottom w:val="single" w:sz="4" w:space="0" w:color="auto"/>
              <w:right w:val="single" w:sz="4" w:space="0" w:color="auto"/>
            </w:tcBorders>
          </w:tcPr>
          <w:p w14:paraId="4A25F473" w14:textId="77777777" w:rsidR="00764167" w:rsidRPr="009A331C" w:rsidRDefault="00764167" w:rsidP="0066445E">
            <w:pPr>
              <w:pStyle w:val="aa"/>
              <w:numPr>
                <w:ilvl w:val="0"/>
                <w:numId w:val="20"/>
              </w:numPr>
              <w:tabs>
                <w:tab w:val="left" w:pos="426"/>
              </w:tabs>
              <w:spacing w:after="200"/>
              <w:ind w:hanging="11"/>
              <w:rPr>
                <w:lang w:val="de-DE"/>
              </w:rPr>
            </w:pPr>
            <w:r w:rsidRPr="009A331C">
              <w:rPr>
                <w:lang w:val="de-DE"/>
              </w:rPr>
              <w:t xml:space="preserve">der </w:t>
            </w:r>
            <w:hyperlink r:id="rId120" w:history="1">
              <w:r w:rsidRPr="009A331C">
                <w:rPr>
                  <w:rStyle w:val="ab"/>
                  <w:color w:val="auto"/>
                  <w:u w:val="none"/>
                  <w:lang w:val="de-DE"/>
                </w:rPr>
                <w:t>Seiltriebe</w:t>
              </w:r>
            </w:hyperlink>
          </w:p>
        </w:tc>
        <w:tc>
          <w:tcPr>
            <w:tcW w:w="3432" w:type="dxa"/>
            <w:tcBorders>
              <w:top w:val="single" w:sz="4" w:space="0" w:color="auto"/>
              <w:left w:val="single" w:sz="4" w:space="0" w:color="auto"/>
              <w:bottom w:val="single" w:sz="4" w:space="0" w:color="auto"/>
              <w:right w:val="single" w:sz="4" w:space="0" w:color="auto"/>
            </w:tcBorders>
          </w:tcPr>
          <w:p w14:paraId="2D1FBF9D" w14:textId="77777777" w:rsidR="00764167" w:rsidRPr="009A331C" w:rsidRDefault="00764167" w:rsidP="009A331C">
            <w:pPr>
              <w:pStyle w:val="5"/>
              <w:rPr>
                <w:rFonts w:ascii="Times New Roman" w:hAnsi="Times New Roman" w:cs="Times New Roman"/>
                <w:color w:val="auto"/>
              </w:rPr>
            </w:pPr>
            <w:r w:rsidRPr="009A331C">
              <w:rPr>
                <w:rFonts w:ascii="Times New Roman" w:hAnsi="Times New Roman" w:cs="Times New Roman"/>
                <w:color w:val="auto"/>
              </w:rPr>
              <w:t>канатний привід; линвова повідня</w:t>
            </w:r>
          </w:p>
        </w:tc>
      </w:tr>
    </w:tbl>
    <w:p w14:paraId="7257ECCE" w14:textId="5E9C9537" w:rsidR="00764167" w:rsidRPr="009A331C" w:rsidRDefault="00C442EA" w:rsidP="009A331C">
      <w:pPr>
        <w:rPr>
          <w:b/>
          <w:lang w:val="de-DE"/>
        </w:rPr>
      </w:pPr>
      <w:r>
        <w:rPr>
          <w:b/>
          <w:lang w:val="uk-UA"/>
        </w:rPr>
        <w:t>І</w:t>
      </w:r>
      <w:r w:rsidR="00764167" w:rsidRPr="009A331C">
        <w:rPr>
          <w:b/>
          <w:lang w:val="de-DE"/>
        </w:rPr>
        <w:t>. Übersetzen Sie ins Deutsche</w:t>
      </w:r>
    </w:p>
    <w:p w14:paraId="32248C34" w14:textId="7F8EF3E0" w:rsidR="00764167" w:rsidRPr="009A331C" w:rsidRDefault="00764167" w:rsidP="009A331C">
      <w:pPr>
        <w:ind w:firstLine="708"/>
      </w:pPr>
      <w:r w:rsidRPr="009A331C">
        <w:t>Маши</w:t>
      </w:r>
      <w:r w:rsidRPr="009A331C">
        <w:rPr>
          <w:lang w:val="de-DE"/>
        </w:rPr>
        <w:t>́</w:t>
      </w:r>
      <w:r w:rsidRPr="009A331C">
        <w:t>на</w:t>
      </w:r>
      <w:r w:rsidRPr="009A331C">
        <w:rPr>
          <w:lang w:val="de-DE"/>
        </w:rPr>
        <w:t> (</w:t>
      </w:r>
      <w:r w:rsidRPr="009A331C">
        <w:t>від</w:t>
      </w:r>
      <w:r w:rsidRPr="009A331C">
        <w:rPr>
          <w:lang w:val="de-DE"/>
        </w:rPr>
        <w:t> </w:t>
      </w:r>
      <w:hyperlink r:id="rId121" w:tooltip="Латинська мова" w:history="1">
        <w:r w:rsidRPr="009A331C">
          <w:rPr>
            <w:rStyle w:val="ab"/>
            <w:color w:val="auto"/>
            <w:u w:val="none"/>
          </w:rPr>
          <w:t>лат</w:t>
        </w:r>
        <w:r w:rsidRPr="009A331C">
          <w:rPr>
            <w:rStyle w:val="ab"/>
            <w:color w:val="auto"/>
            <w:u w:val="none"/>
            <w:lang w:val="de-DE"/>
          </w:rPr>
          <w:t>.</w:t>
        </w:r>
      </w:hyperlink>
      <w:r w:rsidRPr="009A331C">
        <w:rPr>
          <w:lang w:val="de-DE"/>
        </w:rPr>
        <w:t> Machina</w:t>
      </w:r>
      <w:r w:rsidRPr="009A331C">
        <w:rPr>
          <w:lang w:val="uk-UA"/>
        </w:rPr>
        <w:t xml:space="preserve"> – </w:t>
      </w:r>
      <w:r w:rsidRPr="009A331C">
        <w:t>пристрій</w:t>
      </w:r>
      <w:r w:rsidRPr="009A331C">
        <w:rPr>
          <w:lang w:val="de-DE"/>
        </w:rPr>
        <w:t xml:space="preserve">, </w:t>
      </w:r>
      <w:r w:rsidRPr="009A331C">
        <w:t>засіб</w:t>
      </w:r>
      <w:r w:rsidRPr="009A331C">
        <w:rPr>
          <w:lang w:val="de-DE"/>
        </w:rPr>
        <w:t xml:space="preserve">, </w:t>
      </w:r>
      <w:r w:rsidRPr="009A331C">
        <w:t>знаряддя</w:t>
      </w:r>
      <w:r w:rsidRPr="009A331C">
        <w:rPr>
          <w:lang w:val="de-DE"/>
        </w:rPr>
        <w:t>) </w:t>
      </w:r>
      <w:r w:rsidRPr="009A331C">
        <w:rPr>
          <w:lang w:val="uk-UA"/>
        </w:rPr>
        <w:t>–</w:t>
      </w:r>
      <w:r w:rsidRPr="009A331C">
        <w:rPr>
          <w:lang w:val="de-DE"/>
        </w:rPr>
        <w:t> </w:t>
      </w:r>
      <w:hyperlink r:id="rId122" w:tooltip="Техніка" w:history="1">
        <w:r w:rsidRPr="009A331C">
          <w:rPr>
            <w:rStyle w:val="ab"/>
            <w:color w:val="auto"/>
            <w:u w:val="none"/>
          </w:rPr>
          <w:t>технічний</w:t>
        </w:r>
      </w:hyperlink>
      <w:r w:rsidR="00C41DB4" w:rsidRPr="00C41DB4">
        <w:rPr>
          <w:rStyle w:val="ab"/>
          <w:color w:val="auto"/>
          <w:u w:val="none"/>
          <w:lang w:val="de-DE"/>
        </w:rPr>
        <w:t xml:space="preserve"> </w:t>
      </w:r>
      <w:r w:rsidRPr="009A331C">
        <w:t>об</w:t>
      </w:r>
      <w:r w:rsidRPr="009A331C">
        <w:rPr>
          <w:lang w:val="de-DE"/>
        </w:rPr>
        <w:t>'</w:t>
      </w:r>
      <w:r w:rsidRPr="009A331C">
        <w:t>єкт</w:t>
      </w:r>
      <w:r w:rsidRPr="009A331C">
        <w:rPr>
          <w:lang w:val="de-DE"/>
        </w:rPr>
        <w:t xml:space="preserve">, </w:t>
      </w:r>
      <w:r w:rsidRPr="009A331C">
        <w:t>який</w:t>
      </w:r>
      <w:r w:rsidRPr="009A331C">
        <w:rPr>
          <w:lang w:val="de-DE"/>
        </w:rPr>
        <w:t xml:space="preserve"> </w:t>
      </w:r>
      <w:r w:rsidRPr="009A331C">
        <w:t>складається</w:t>
      </w:r>
      <w:r w:rsidRPr="009A331C">
        <w:rPr>
          <w:lang w:val="de-DE"/>
        </w:rPr>
        <w:t xml:space="preserve"> </w:t>
      </w:r>
      <w:r w:rsidRPr="009A331C">
        <w:t>із</w:t>
      </w:r>
      <w:r w:rsidRPr="009A331C">
        <w:rPr>
          <w:lang w:val="de-DE"/>
        </w:rPr>
        <w:t xml:space="preserve"> </w:t>
      </w:r>
      <w:r w:rsidRPr="009A331C">
        <w:t>взаємопов</w:t>
      </w:r>
      <w:r w:rsidRPr="009A331C">
        <w:rPr>
          <w:lang w:val="de-DE"/>
        </w:rPr>
        <w:t>'</w:t>
      </w:r>
      <w:r w:rsidRPr="009A331C">
        <w:t>язаних</w:t>
      </w:r>
      <w:r w:rsidRPr="009A331C">
        <w:rPr>
          <w:lang w:val="de-DE"/>
        </w:rPr>
        <w:t xml:space="preserve"> </w:t>
      </w:r>
      <w:r w:rsidRPr="009A331C">
        <w:t>функціональних</w:t>
      </w:r>
      <w:r w:rsidRPr="009A331C">
        <w:rPr>
          <w:lang w:val="de-DE"/>
        </w:rPr>
        <w:t xml:space="preserve"> </w:t>
      </w:r>
      <w:r w:rsidRPr="009A331C">
        <w:t>частин</w:t>
      </w:r>
      <w:r w:rsidRPr="009A331C">
        <w:rPr>
          <w:lang w:val="uk-UA"/>
        </w:rPr>
        <w:t xml:space="preserve"> </w:t>
      </w:r>
      <w:r w:rsidRPr="009A331C">
        <w:rPr>
          <w:lang w:val="de-DE"/>
        </w:rPr>
        <w:t>(</w:t>
      </w:r>
      <w:hyperlink r:id="rId123" w:tooltip="Деталь машини" w:history="1">
        <w:r w:rsidRPr="009A331C">
          <w:rPr>
            <w:rStyle w:val="ab"/>
            <w:color w:val="auto"/>
            <w:u w:val="none"/>
          </w:rPr>
          <w:t>деталей</w:t>
        </w:r>
      </w:hyperlink>
      <w:r w:rsidRPr="009A331C">
        <w:rPr>
          <w:lang w:val="de-DE"/>
        </w:rPr>
        <w:t>, </w:t>
      </w:r>
      <w:hyperlink r:id="rId124" w:tooltip="Вузол (складальна одиниця)" w:history="1">
        <w:r w:rsidRPr="009A331C">
          <w:rPr>
            <w:rStyle w:val="ab"/>
            <w:color w:val="auto"/>
            <w:u w:val="none"/>
          </w:rPr>
          <w:t>вузлів</w:t>
        </w:r>
      </w:hyperlink>
      <w:r w:rsidRPr="009A331C">
        <w:rPr>
          <w:lang w:val="de-DE"/>
        </w:rPr>
        <w:t>,</w:t>
      </w:r>
      <w:r w:rsidRPr="009A331C">
        <w:rPr>
          <w:lang w:val="uk-UA"/>
        </w:rPr>
        <w:t xml:space="preserve"> </w:t>
      </w:r>
      <w:hyperlink r:id="rId125" w:tooltip="Пристрій" w:history="1">
        <w:r w:rsidRPr="009A331C">
          <w:rPr>
            <w:rStyle w:val="ab"/>
            <w:color w:val="auto"/>
            <w:u w:val="none"/>
          </w:rPr>
          <w:t>пристроїв</w:t>
        </w:r>
      </w:hyperlink>
      <w:r w:rsidRPr="009A331C">
        <w:rPr>
          <w:lang w:val="de-DE"/>
        </w:rPr>
        <w:t>, </w:t>
      </w:r>
      <w:hyperlink r:id="rId126" w:tooltip="Механізм" w:history="1">
        <w:r w:rsidRPr="009A331C">
          <w:rPr>
            <w:rStyle w:val="ab"/>
            <w:color w:val="auto"/>
            <w:u w:val="none"/>
          </w:rPr>
          <w:t>механізмів</w:t>
        </w:r>
      </w:hyperlink>
      <w:r w:rsidRPr="009A331C">
        <w:rPr>
          <w:lang w:val="de-DE"/>
        </w:rPr>
        <w:t> </w:t>
      </w:r>
      <w:r w:rsidRPr="009A331C">
        <w:t>та</w:t>
      </w:r>
      <w:r w:rsidRPr="009A331C">
        <w:rPr>
          <w:lang w:val="de-DE"/>
        </w:rPr>
        <w:t xml:space="preserve"> </w:t>
      </w:r>
      <w:r w:rsidRPr="009A331C">
        <w:t>ін</w:t>
      </w:r>
      <w:r w:rsidRPr="009A331C">
        <w:rPr>
          <w:lang w:val="de-DE"/>
        </w:rPr>
        <w:t xml:space="preserve">.), </w:t>
      </w:r>
      <w:r w:rsidRPr="009A331C">
        <w:t>що</w:t>
      </w:r>
      <w:r w:rsidRPr="009A331C">
        <w:rPr>
          <w:lang w:val="de-DE"/>
        </w:rPr>
        <w:t xml:space="preserve"> </w:t>
      </w:r>
      <w:r w:rsidRPr="009A331C">
        <w:t>використовує</w:t>
      </w:r>
      <w:r w:rsidRPr="009A331C">
        <w:rPr>
          <w:lang w:val="de-DE"/>
        </w:rPr>
        <w:t> </w:t>
      </w:r>
      <w:hyperlink r:id="rId127" w:tooltip="Енергія" w:history="1">
        <w:r w:rsidRPr="009A331C">
          <w:rPr>
            <w:rStyle w:val="ab"/>
            <w:color w:val="auto"/>
            <w:u w:val="none"/>
          </w:rPr>
          <w:t>енергію</w:t>
        </w:r>
      </w:hyperlink>
      <w:r w:rsidRPr="009A331C">
        <w:rPr>
          <w:lang w:val="de-DE"/>
        </w:rPr>
        <w:t> </w:t>
      </w:r>
      <w:r w:rsidRPr="009A331C">
        <w:t>для</w:t>
      </w:r>
      <w:r w:rsidRPr="003C7BAD">
        <w:t xml:space="preserve"> </w:t>
      </w:r>
      <w:r w:rsidRPr="009A331C">
        <w:t>виконання</w:t>
      </w:r>
      <w:r w:rsidRPr="003C7BAD">
        <w:t xml:space="preserve"> </w:t>
      </w:r>
      <w:r w:rsidRPr="009A331C">
        <w:t>покладених</w:t>
      </w:r>
      <w:r w:rsidRPr="003C7BAD">
        <w:t xml:space="preserve"> </w:t>
      </w:r>
      <w:r w:rsidRPr="009A331C">
        <w:t>на</w:t>
      </w:r>
      <w:r w:rsidRPr="003C7BAD">
        <w:t xml:space="preserve"> </w:t>
      </w:r>
      <w:r w:rsidRPr="009A331C">
        <w:t>нього</w:t>
      </w:r>
      <w:r w:rsidRPr="003C7BAD">
        <w:t xml:space="preserve"> </w:t>
      </w:r>
      <w:r w:rsidRPr="009A331C">
        <w:t>функцій</w:t>
      </w:r>
      <w:r w:rsidRPr="003C7BAD">
        <w:t xml:space="preserve">. </w:t>
      </w:r>
      <w:r w:rsidRPr="009A331C">
        <w:t>Традиційно, під машиною розуміють </w:t>
      </w:r>
      <w:hyperlink r:id="rId128" w:tooltip="Технічна система" w:history="1">
        <w:r w:rsidRPr="009A331C">
          <w:rPr>
            <w:rStyle w:val="ab"/>
            <w:color w:val="auto"/>
            <w:u w:val="none"/>
          </w:rPr>
          <w:t>технічну систему</w:t>
        </w:r>
      </w:hyperlink>
      <w:r w:rsidRPr="009A331C">
        <w:t>, яка виконує або допомагає у виконанні якогось виду роботи. Проста машина </w:t>
      </w:r>
      <w:r w:rsidRPr="009A331C">
        <w:rPr>
          <w:lang w:val="uk-UA"/>
        </w:rPr>
        <w:t>–</w:t>
      </w:r>
      <w:r w:rsidRPr="009A331C">
        <w:t> </w:t>
      </w:r>
      <w:hyperlink r:id="rId129" w:tooltip="Механізм" w:history="1">
        <w:r w:rsidRPr="009A331C">
          <w:rPr>
            <w:rStyle w:val="ab"/>
            <w:color w:val="auto"/>
            <w:u w:val="none"/>
          </w:rPr>
          <w:t>механізм</w:t>
        </w:r>
      </w:hyperlink>
      <w:r w:rsidRPr="009A331C">
        <w:t>, який перетворює напрям або величину </w:t>
      </w:r>
      <w:hyperlink r:id="rId130" w:tooltip="Сила" w:history="1">
        <w:r w:rsidRPr="009A331C">
          <w:rPr>
            <w:rStyle w:val="ab"/>
            <w:color w:val="auto"/>
            <w:u w:val="none"/>
          </w:rPr>
          <w:t>сили</w:t>
        </w:r>
      </w:hyperlink>
      <w:r w:rsidRPr="009A331C">
        <w:t> без споживання енергії.</w:t>
      </w:r>
    </w:p>
    <w:p w14:paraId="3F2379FD" w14:textId="77777777" w:rsidR="00764167" w:rsidRPr="009A331C" w:rsidRDefault="00764167" w:rsidP="009A331C">
      <w:r w:rsidRPr="009A331C">
        <w:rPr>
          <w:lang w:val="uk-UA"/>
        </w:rPr>
        <w:tab/>
      </w:r>
      <w:r w:rsidRPr="009A331C">
        <w:t>Практично будь-яку машину можна зарахувати до однієї з трьох груп:</w:t>
      </w:r>
    </w:p>
    <w:p w14:paraId="4F0BA33F" w14:textId="77777777" w:rsidR="00764167" w:rsidRPr="009A331C" w:rsidRDefault="00764167" w:rsidP="0066445E">
      <w:pPr>
        <w:pStyle w:val="aa"/>
        <w:numPr>
          <w:ilvl w:val="0"/>
          <w:numId w:val="21"/>
        </w:numPr>
        <w:spacing w:after="200"/>
        <w:ind w:left="0" w:firstLine="360"/>
      </w:pPr>
      <w:r w:rsidRPr="009A331C">
        <w:t>Енергетичні машини </w:t>
      </w:r>
      <w:r w:rsidRPr="009A331C">
        <w:rPr>
          <w:lang w:val="uk-UA"/>
        </w:rPr>
        <w:t>–</w:t>
      </w:r>
      <w:r w:rsidRPr="009A331C">
        <w:t xml:space="preserve"> це машини, що перетворюють один вид </w:t>
      </w:r>
      <w:hyperlink r:id="rId131" w:tooltip="Енергія" w:history="1">
        <w:r w:rsidRPr="009A331C">
          <w:rPr>
            <w:rStyle w:val="ab"/>
            <w:color w:val="auto"/>
            <w:u w:val="none"/>
          </w:rPr>
          <w:t>енергії</w:t>
        </w:r>
      </w:hyperlink>
      <w:r w:rsidRPr="009A331C">
        <w:t> в інший, до них відносяться:</w:t>
      </w:r>
      <w:r w:rsidRPr="009A331C">
        <w:rPr>
          <w:lang w:val="uk-UA"/>
        </w:rPr>
        <w:t xml:space="preserve"> </w:t>
      </w:r>
      <w:hyperlink r:id="rId132" w:tooltip="Двигун" w:history="1">
        <w:r w:rsidRPr="009A331C">
          <w:rPr>
            <w:rStyle w:val="ab"/>
            <w:color w:val="auto"/>
            <w:u w:val="none"/>
          </w:rPr>
          <w:t>двигуни</w:t>
        </w:r>
      </w:hyperlink>
      <w:r w:rsidRPr="009A331C">
        <w:t>, машини, котрі перетворюють різні види енергії у </w:t>
      </w:r>
      <w:hyperlink r:id="rId133" w:tooltip="Механічна робота" w:history="1">
        <w:r w:rsidRPr="009A331C">
          <w:rPr>
            <w:rStyle w:val="ab"/>
            <w:color w:val="auto"/>
            <w:u w:val="none"/>
          </w:rPr>
          <w:t>механічну роботу</w:t>
        </w:r>
      </w:hyperlink>
      <w:r w:rsidRPr="009A331C">
        <w:t>;</w:t>
      </w:r>
      <w:r w:rsidRPr="009A331C">
        <w:rPr>
          <w:lang w:val="uk-UA"/>
        </w:rPr>
        <w:t xml:space="preserve"> </w:t>
      </w:r>
      <w:hyperlink r:id="rId134" w:tooltip="Генератор" w:history="1">
        <w:r w:rsidRPr="009A331C">
          <w:rPr>
            <w:rStyle w:val="ab"/>
            <w:color w:val="auto"/>
            <w:u w:val="none"/>
          </w:rPr>
          <w:t>генератори</w:t>
        </w:r>
      </w:hyperlink>
      <w:r w:rsidRPr="009A331C">
        <w:t>, машини, які перетворюють механічну енергію в будь-який інший вид енергії.</w:t>
      </w:r>
    </w:p>
    <w:p w14:paraId="0C82748B" w14:textId="77777777" w:rsidR="00764167" w:rsidRPr="009A331C" w:rsidRDefault="00764167" w:rsidP="0066445E">
      <w:pPr>
        <w:pStyle w:val="aa"/>
        <w:numPr>
          <w:ilvl w:val="0"/>
          <w:numId w:val="21"/>
        </w:numPr>
        <w:spacing w:after="200"/>
        <w:ind w:left="0" w:firstLine="360"/>
      </w:pPr>
      <w:r w:rsidRPr="009A331C">
        <w:t>Робочі машини </w:t>
      </w:r>
      <w:r w:rsidRPr="009A331C">
        <w:rPr>
          <w:lang w:val="uk-UA"/>
        </w:rPr>
        <w:t>–</w:t>
      </w:r>
      <w:r w:rsidRPr="009A331C">
        <w:t xml:space="preserve"> це машини що використовують механічну чи іншу енергію для перетворення і переміщення предметів обробки та </w:t>
      </w:r>
      <w:hyperlink r:id="rId135" w:tooltip="Вантаж" w:history="1">
        <w:r w:rsidRPr="009A331C">
          <w:rPr>
            <w:rStyle w:val="ab"/>
            <w:color w:val="auto"/>
            <w:u w:val="none"/>
          </w:rPr>
          <w:t>вантажів</w:t>
        </w:r>
      </w:hyperlink>
      <w:r w:rsidRPr="009A331C">
        <w:t>. До них належать:</w:t>
      </w:r>
      <w:r w:rsidRPr="009A331C">
        <w:rPr>
          <w:lang w:val="uk-UA"/>
        </w:rPr>
        <w:t xml:space="preserve"> </w:t>
      </w:r>
      <w:hyperlink r:id="rId136" w:tooltip="Технологічні машини" w:history="1">
        <w:r w:rsidRPr="009A331C">
          <w:rPr>
            <w:rStyle w:val="ab"/>
            <w:color w:val="auto"/>
            <w:u w:val="none"/>
          </w:rPr>
          <w:t>технологічні машини</w:t>
        </w:r>
      </w:hyperlink>
      <w:r w:rsidRPr="009A331C">
        <w:t> і </w:t>
      </w:r>
      <w:hyperlink r:id="rId137" w:tooltip="Технологічний апарат" w:history="1">
        <w:r w:rsidRPr="009A331C">
          <w:rPr>
            <w:rStyle w:val="ab"/>
            <w:color w:val="auto"/>
            <w:u w:val="none"/>
          </w:rPr>
          <w:t>апарати</w:t>
        </w:r>
      </w:hyperlink>
      <w:r w:rsidRPr="009A331C">
        <w:rPr>
          <w:lang w:val="uk-UA"/>
        </w:rPr>
        <w:t xml:space="preserve">; </w:t>
      </w:r>
      <w:hyperlink r:id="rId138" w:tooltip="Транспорт" w:history="1">
        <w:r w:rsidRPr="009A331C">
          <w:rPr>
            <w:rStyle w:val="ab"/>
            <w:color w:val="auto"/>
            <w:u w:val="none"/>
          </w:rPr>
          <w:t>транспортні</w:t>
        </w:r>
      </w:hyperlink>
      <w:r w:rsidRPr="009A331C">
        <w:t> та підйомні машини.</w:t>
      </w:r>
    </w:p>
    <w:p w14:paraId="03BDA502" w14:textId="77777777" w:rsidR="00764167" w:rsidRPr="009A331C" w:rsidRDefault="00764167" w:rsidP="0066445E">
      <w:pPr>
        <w:pStyle w:val="aa"/>
        <w:numPr>
          <w:ilvl w:val="0"/>
          <w:numId w:val="21"/>
        </w:numPr>
        <w:spacing w:after="200"/>
        <w:ind w:left="0" w:firstLine="360"/>
      </w:pPr>
      <w:r w:rsidRPr="009A331C">
        <w:t>Інформаційні машини </w:t>
      </w:r>
      <w:r w:rsidRPr="009A331C">
        <w:rPr>
          <w:lang w:val="uk-UA"/>
        </w:rPr>
        <w:t>–</w:t>
      </w:r>
      <w:r w:rsidRPr="009A331C">
        <w:t xml:space="preserve"> це машини, що призначені для перетворення, обробки та передачі</w:t>
      </w:r>
      <w:hyperlink r:id="rId139" w:tooltip="Інформація" w:history="1">
        <w:r w:rsidRPr="009A331C">
          <w:rPr>
            <w:rStyle w:val="ab"/>
            <w:color w:val="auto"/>
            <w:u w:val="none"/>
          </w:rPr>
          <w:t>інформації</w:t>
        </w:r>
      </w:hyperlink>
      <w:r w:rsidRPr="009A331C">
        <w:t>. До них належать:</w:t>
      </w:r>
      <w:r w:rsidRPr="009A331C">
        <w:rPr>
          <w:lang w:val="uk-UA"/>
        </w:rPr>
        <w:t xml:space="preserve"> </w:t>
      </w:r>
      <w:r w:rsidRPr="009A331C">
        <w:t>контрольно-керуючі машини</w:t>
      </w:r>
      <w:r w:rsidRPr="009A331C">
        <w:rPr>
          <w:lang w:val="uk-UA"/>
        </w:rPr>
        <w:t xml:space="preserve">, </w:t>
      </w:r>
      <w:r w:rsidRPr="009A331C">
        <w:t>математичні машини</w:t>
      </w:r>
      <w:r w:rsidRPr="009A331C">
        <w:rPr>
          <w:lang w:val="uk-UA"/>
        </w:rPr>
        <w:t xml:space="preserve">, </w:t>
      </w:r>
      <w:r w:rsidRPr="009A331C">
        <w:t>кібернетичні машини.</w:t>
      </w:r>
    </w:p>
    <w:p w14:paraId="1D6FED29" w14:textId="39D8D6FD" w:rsidR="00764167" w:rsidRPr="00DF6B40" w:rsidRDefault="00764167" w:rsidP="009A331C">
      <w:pPr>
        <w:pStyle w:val="aa"/>
        <w:jc w:val="center"/>
        <w:rPr>
          <w:b/>
          <w:bCs/>
          <w:lang w:val="uk-UA"/>
        </w:rPr>
      </w:pPr>
      <w:r w:rsidRPr="009A331C">
        <w:rPr>
          <w:b/>
          <w:bCs/>
          <w:lang w:val="de-DE"/>
        </w:rPr>
        <w:t xml:space="preserve">LEKTION </w:t>
      </w:r>
      <w:bookmarkStart w:id="9" w:name="O_Werkzeugmaschinen"/>
      <w:bookmarkStart w:id="10" w:name="1_Grundlagen"/>
      <w:bookmarkStart w:id="11" w:name="1.1_Definition"/>
      <w:bookmarkStart w:id="12" w:name="1.2_Gebrauchswertparameter_einer_Werkzeu"/>
      <w:bookmarkEnd w:id="9"/>
      <w:bookmarkEnd w:id="10"/>
      <w:bookmarkEnd w:id="11"/>
      <w:bookmarkEnd w:id="12"/>
      <w:r w:rsidR="00DF6B40">
        <w:rPr>
          <w:b/>
          <w:bCs/>
          <w:lang w:val="uk-UA"/>
        </w:rPr>
        <w:t>7</w:t>
      </w:r>
    </w:p>
    <w:p w14:paraId="69E9F08B" w14:textId="77777777" w:rsidR="00764167" w:rsidRPr="009A331C" w:rsidRDefault="00764167" w:rsidP="009A331C">
      <w:pPr>
        <w:pStyle w:val="aa"/>
        <w:jc w:val="center"/>
        <w:rPr>
          <w:b/>
          <w:lang w:val="de-DE"/>
        </w:rPr>
      </w:pPr>
      <w:r w:rsidRPr="009A331C">
        <w:rPr>
          <w:b/>
          <w:lang w:val="de-DE"/>
        </w:rPr>
        <w:t>WERKZEUGMASCHINEN</w:t>
      </w:r>
    </w:p>
    <w:p w14:paraId="4EBDFC9B" w14:textId="77777777" w:rsidR="00764167" w:rsidRPr="009A331C" w:rsidRDefault="00764167" w:rsidP="009A331C">
      <w:pPr>
        <w:ind w:firstLine="709"/>
        <w:rPr>
          <w:lang w:val="de-DE"/>
        </w:rPr>
      </w:pPr>
      <w:r w:rsidRPr="009A331C">
        <w:rPr>
          <w:lang w:val="de-DE"/>
        </w:rPr>
        <w:t>Ohne Werkzeugmaschine ist kein technisches Produkt herstellbar.</w:t>
      </w:r>
      <w:r w:rsidRPr="009A331C">
        <w:rPr>
          <w:lang w:val="uk-UA"/>
        </w:rPr>
        <w:t xml:space="preserve"> </w:t>
      </w:r>
      <w:r w:rsidRPr="009A331C">
        <w:rPr>
          <w:lang w:val="de-DE"/>
        </w:rPr>
        <w:t xml:space="preserve">Mit dem Begriff </w:t>
      </w:r>
      <w:r w:rsidRPr="009A331C">
        <w:rPr>
          <w:lang w:val="uk-UA"/>
        </w:rPr>
        <w:t>«</w:t>
      </w:r>
      <w:r w:rsidRPr="009A331C">
        <w:rPr>
          <w:lang w:val="de-DE"/>
        </w:rPr>
        <w:t>Werkzeugmaschine</w:t>
      </w:r>
      <w:r w:rsidRPr="009A331C">
        <w:rPr>
          <w:lang w:val="uk-UA"/>
        </w:rPr>
        <w:t>»</w:t>
      </w:r>
      <w:r w:rsidRPr="009A331C">
        <w:rPr>
          <w:lang w:val="de-DE"/>
        </w:rPr>
        <w:t xml:space="preserve"> werden Maschinen umschrieben, die zur  Bearbeitung von Werkstücken mit präzise geführten Werkzeugen dienen. In der Praxis bezeichnet man aber nur umformende und trennende (d. h. im Wesentlichen: zerteilende, spanende und abtragende) sowie fügende Maschinen als Werkzeugmaschinen. Umformende Maschinen dienen in der Regel zur Bearbeitung von Metallen, wie z.B. Stahl oder Aluminium und von Kunststoffen, zerteilende und spanende Werkzeugmaschinen dienen darüber hinaus auch zur Bearbeitung anderer </w:t>
      </w:r>
      <w:r w:rsidRPr="009A331C">
        <w:rPr>
          <w:lang w:val="de-DE"/>
        </w:rPr>
        <w:lastRenderedPageBreak/>
        <w:t>Werkstoffe, wie z.B. Holz. Zu den abtragenden Werkzeugmaschinen zählen z.B. Erodiermaschinen und Laserbearbeitungsmaschinen.</w:t>
      </w:r>
    </w:p>
    <w:p w14:paraId="6990A6AA" w14:textId="77777777" w:rsidR="00764167" w:rsidRPr="009A331C" w:rsidRDefault="00764167" w:rsidP="009A331C">
      <w:pPr>
        <w:ind w:firstLine="709"/>
        <w:rPr>
          <w:lang w:val="de-DE"/>
        </w:rPr>
      </w:pPr>
      <w:r w:rsidRPr="009A331C">
        <w:rPr>
          <w:lang w:val="de-DE"/>
        </w:rPr>
        <w:t xml:space="preserve">Bei der Formgebung des Werkstücks erzeugt die Werkzeugmaschine eine Relativbewegung zwischen Werkzeug und Werkstück. Dabei unterscheidet man zwischen der Hauptbewegung (auch </w:t>
      </w:r>
      <w:r w:rsidRPr="009A331C">
        <w:rPr>
          <w:lang w:val="uk-UA"/>
        </w:rPr>
        <w:t>«</w:t>
      </w:r>
      <w:r w:rsidRPr="009A331C">
        <w:rPr>
          <w:lang w:val="de-DE"/>
        </w:rPr>
        <w:t>Schnittbewegung</w:t>
      </w:r>
      <w:r w:rsidRPr="009A331C">
        <w:rPr>
          <w:lang w:val="uk-UA"/>
        </w:rPr>
        <w:t>»</w:t>
      </w:r>
      <w:r w:rsidRPr="009A331C">
        <w:rPr>
          <w:lang w:val="de-DE"/>
        </w:rPr>
        <w:t xml:space="preserve">) und der Vorschub- bzw. Zustellbewegung, die zusammen eine kontinuierliche Bearbeitung z. B. durch Spanabnahme ermöglichen. Die Antriebseinheiten einer Werkzeugmaschine (Haupt- und Vorschubantriebe) werden heute im allgemeinen CNC-gesteuert. </w:t>
      </w:r>
    </w:p>
    <w:p w14:paraId="6D56B839" w14:textId="1FCEA3F3" w:rsidR="00764167" w:rsidRDefault="00764167" w:rsidP="009A331C">
      <w:pPr>
        <w:ind w:firstLine="709"/>
        <w:rPr>
          <w:lang w:val="de-DE"/>
        </w:rPr>
      </w:pPr>
      <w:r w:rsidRPr="009A331C">
        <w:rPr>
          <w:lang w:val="de-DE"/>
        </w:rPr>
        <w:t>Die Aufgabe der Werkzeugmaschine ist es, Bauteile spanabhebend zu bearbeiten, also zu bohren, zu drehen, zu fräsen, zu schleifen, zu stoßen. Wichtige Maschinen dafür sind die</w:t>
      </w:r>
      <w:r w:rsidRPr="009A331C">
        <w:rPr>
          <w:lang w:val="uk-UA"/>
        </w:rPr>
        <w:t xml:space="preserve"> </w:t>
      </w:r>
      <w:r w:rsidRPr="009A331C">
        <w:rPr>
          <w:lang w:val="de-DE"/>
        </w:rPr>
        <w:t>Bohrmaschine</w:t>
      </w:r>
      <w:r w:rsidRPr="009A331C">
        <w:rPr>
          <w:lang w:val="uk-UA"/>
        </w:rPr>
        <w:t xml:space="preserve">, </w:t>
      </w:r>
      <w:r w:rsidRPr="009A331C">
        <w:rPr>
          <w:lang w:val="de-DE"/>
        </w:rPr>
        <w:t>Drehmaschine</w:t>
      </w:r>
      <w:r w:rsidRPr="009A331C">
        <w:rPr>
          <w:lang w:val="uk-UA"/>
        </w:rPr>
        <w:t xml:space="preserve">, </w:t>
      </w:r>
      <w:r w:rsidRPr="009A331C">
        <w:rPr>
          <w:lang w:val="de-DE"/>
        </w:rPr>
        <w:t>Fräsmaschine</w:t>
      </w:r>
      <w:r w:rsidRPr="009A331C">
        <w:rPr>
          <w:lang w:val="uk-UA"/>
        </w:rPr>
        <w:t xml:space="preserve">, </w:t>
      </w:r>
      <w:r w:rsidRPr="009A331C">
        <w:rPr>
          <w:lang w:val="de-DE"/>
        </w:rPr>
        <w:t>Schleifmaschine</w:t>
      </w:r>
      <w:r w:rsidRPr="009A331C">
        <w:rPr>
          <w:lang w:val="uk-UA"/>
        </w:rPr>
        <w:t xml:space="preserve">, </w:t>
      </w:r>
      <w:r w:rsidRPr="009A331C">
        <w:rPr>
          <w:lang w:val="de-DE"/>
        </w:rPr>
        <w:t>Stoßmaschine</w:t>
      </w:r>
      <w:r w:rsidRPr="009A331C">
        <w:rPr>
          <w:lang w:val="uk-UA"/>
        </w:rPr>
        <w:t>.</w:t>
      </w:r>
      <w:r w:rsidRPr="009A331C">
        <w:rPr>
          <w:lang w:val="de-DE"/>
        </w:rPr>
        <w:t> </w:t>
      </w:r>
    </w:p>
    <w:p w14:paraId="6B2EFE6C" w14:textId="77777777" w:rsidR="00C41DB4" w:rsidRPr="009A331C" w:rsidRDefault="00C41DB4" w:rsidP="00C41DB4">
      <w:pPr>
        <w:rPr>
          <w:lang w:val="de-DE"/>
        </w:rPr>
      </w:pPr>
      <w:r w:rsidRPr="009A331C">
        <w:rPr>
          <w:lang w:val="de-DE"/>
        </w:rPr>
        <w:t>Die Bohrmaschine steht auf einem Fuß, den man z. B. auch bei der Fräsmaschine findet. Der senkrechte Aufbau ist der</w:t>
      </w:r>
      <w:r w:rsidRPr="009A331C">
        <w:rPr>
          <w:lang w:val="uk-UA"/>
        </w:rPr>
        <w:t xml:space="preserve"> </w:t>
      </w:r>
      <w:r w:rsidRPr="009A331C">
        <w:rPr>
          <w:lang w:val="de-DE"/>
        </w:rPr>
        <w:t>Ständer, der bei kleineren Maschinen auch als Säule ausgeführt sein kann. Besitzt die Maschine eine eher gestreckte Form wie die Dreh- oder Rundschleifmaschine, dann wird der Ständer zum Bett. Die Auflageeinrichtung für das Werkstück ist der</w:t>
      </w:r>
      <w:r w:rsidRPr="009A331C">
        <w:rPr>
          <w:lang w:val="uk-UA"/>
        </w:rPr>
        <w:t xml:space="preserve"> </w:t>
      </w:r>
      <w:r w:rsidRPr="009A331C">
        <w:rPr>
          <w:lang w:val="de-DE"/>
        </w:rPr>
        <w:t>Tisch. Auch Fräs- oder die Stoßmaschinen sind mit einem Tisch ausgestattet. Bei der Drehmaschine ist eine häufig benutzte</w:t>
      </w:r>
      <w:r w:rsidRPr="009A331C">
        <w:rPr>
          <w:lang w:val="uk-UA"/>
        </w:rPr>
        <w:t xml:space="preserve"> </w:t>
      </w:r>
      <w:r w:rsidRPr="009A331C">
        <w:rPr>
          <w:lang w:val="de-DE"/>
        </w:rPr>
        <w:t>Werkstückhalteeinrichtung das Backenfutter. Beim Arbeiten zwischen Spitzen benötigt man als Gegenlager den Reitstock.Den Antrieb einer Maschine besorgt der Antriebsmotor. Da dieser in der Regel zu schnell läuft, und auch nur eine Drehzahl besitzt, muss diese mithilfe eines Getriebes untersetzt werden. Die Schnittbewegung, die im Falle der Bohrmaschine der Bohrer, also das Werkzeug, ausführt, wird vom Hauptgetriebe erzeugt. Kann mit automatischem Vorschub gebohrt werden, dann ist zusätzlich ein Vorschubgetriebe eingebaut. Dieses ist wegen der kleinen Vorschubgeschwindigkeiten ein stark untersetztes Getriebe. Weitere wichtige Baugruppen an Werkzeugmaschine sind: der Spindelstock, der Werkzeugschlitten, Arbeitsspindeln. Eine nur bedingt in die Reihe passende Maschine ist die Stoßmaschine.</w:t>
      </w:r>
    </w:p>
    <w:p w14:paraId="0D83A845" w14:textId="77777777" w:rsidR="006D0F24" w:rsidRPr="009A331C" w:rsidRDefault="006D0F24" w:rsidP="006D0F24">
      <w:pPr>
        <w:ind w:firstLine="709"/>
        <w:rPr>
          <w:lang w:val="de-DE"/>
        </w:rPr>
      </w:pPr>
      <w:r w:rsidRPr="009A331C">
        <w:rPr>
          <w:lang w:val="de-DE"/>
        </w:rPr>
        <w:t>Um ein Werkstück zu bearbeiten, müssen meist drei Arbeitsbewegungen ausgeführt werden. Wer sie ausführt, das Werkzeug oder das Werkstück, hängt vom Werkzeugmaschinentyp ab.</w:t>
      </w:r>
    </w:p>
    <w:p w14:paraId="08F5470C" w14:textId="77777777" w:rsidR="006D0F24" w:rsidRPr="009A331C" w:rsidRDefault="006D0F24" w:rsidP="006D0F24">
      <w:pPr>
        <w:ind w:firstLine="709"/>
        <w:rPr>
          <w:lang w:val="de-DE"/>
        </w:rPr>
      </w:pPr>
      <w:r w:rsidRPr="009A331C">
        <w:rPr>
          <w:lang w:val="de-DE"/>
        </w:rPr>
        <w:t>Die Schnittbewegung ist die Bewegung, die dafür sorgt, dass der erste Span abgenommen wird. Bei der Bohrmaschine macht der Bohrer (das Werkzeug) die Schnittbewegung, bei der Drehmaschine das Werkstück. Die Geschwindigkeit, mit der dies geschieht, ist die Schnittgeschwindigkeit vc. Sie wird bei den meisten Werkzeugmaschinen in m/min angegeben.</w:t>
      </w:r>
    </w:p>
    <w:p w14:paraId="2C4DD0CC" w14:textId="77777777" w:rsidR="006D0F24" w:rsidRPr="009A331C" w:rsidRDefault="006D0F24" w:rsidP="006D0F24">
      <w:pPr>
        <w:ind w:firstLine="709"/>
        <w:rPr>
          <w:lang w:val="de-DE"/>
        </w:rPr>
      </w:pPr>
      <w:r w:rsidRPr="009A331C">
        <w:rPr>
          <w:lang w:val="de-DE"/>
        </w:rPr>
        <w:t xml:space="preserve">Vorschubbewegung schiebt das Werkzeug oder das Werkstück so vor, dass ein fortlaufender Span entsteht. Beim Bohren macht der Bohrer die </w:t>
      </w:r>
      <w:r w:rsidRPr="009A331C">
        <w:rPr>
          <w:lang w:val="de-DE"/>
        </w:rPr>
        <w:lastRenderedPageBreak/>
        <w:t>Vorschubbewegung, beim Fräsen das Werkstück. Gemessen wird in mm/Umdrehung oder in mm/Hub (z. B. beim Stoßen).</w:t>
      </w:r>
    </w:p>
    <w:p w14:paraId="557456B3" w14:textId="77777777" w:rsidR="00C41DB4" w:rsidRPr="009A331C" w:rsidRDefault="00C41DB4" w:rsidP="009A331C">
      <w:pPr>
        <w:ind w:firstLine="709"/>
        <w:rPr>
          <w:lang w:val="de-DE"/>
        </w:rPr>
      </w:pPr>
    </w:p>
    <w:p w14:paraId="32E65533" w14:textId="46C8C8DD" w:rsidR="00764167" w:rsidRPr="009A331C" w:rsidRDefault="00764167" w:rsidP="009A331C">
      <w:pPr>
        <w:rPr>
          <w:lang w:val="de-DE"/>
        </w:rPr>
      </w:pPr>
      <w:r w:rsidRPr="009A331C">
        <w:rPr>
          <w:noProof/>
          <w:lang w:val="en-US" w:eastAsia="en-US"/>
        </w:rPr>
        <w:drawing>
          <wp:inline distT="0" distB="0" distL="0" distR="0" wp14:anchorId="3FF85AE0" wp14:editId="587201C7">
            <wp:extent cx="4269076" cy="3005667"/>
            <wp:effectExtent l="0" t="0" r="0" b="4445"/>
            <wp:docPr id="25" name="Рисунок 25" descr="https://www.lehrerfreund.de/medien/tecXinha/Werkzeugmaschinen/Baugruppen_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hrerfreund.de/medien/tecXinha/Werkzeugmaschinen/Baugruppen_880.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318157" cy="3040223"/>
                    </a:xfrm>
                    <a:prstGeom prst="rect">
                      <a:avLst/>
                    </a:prstGeom>
                    <a:noFill/>
                    <a:ln>
                      <a:noFill/>
                    </a:ln>
                  </pic:spPr>
                </pic:pic>
              </a:graphicData>
            </a:graphic>
          </wp:inline>
        </w:drawing>
      </w:r>
      <w:r w:rsidRPr="009A331C">
        <w:rPr>
          <w:lang w:val="de-DE"/>
        </w:rPr>
        <w:t xml:space="preserve">           </w:t>
      </w:r>
    </w:p>
    <w:p w14:paraId="4CDCD965" w14:textId="77777777" w:rsidR="00764167" w:rsidRPr="009A331C" w:rsidRDefault="00764167" w:rsidP="009A331C">
      <w:pPr>
        <w:ind w:firstLine="709"/>
        <w:rPr>
          <w:lang w:val="de-DE"/>
        </w:rPr>
      </w:pPr>
      <w:r w:rsidRPr="009A331C">
        <w:rPr>
          <w:lang w:val="de-DE"/>
        </w:rPr>
        <w:t>Ist, nachdem ein Span abgedreht wurde, das angestrebte Sollmaß noch nicht erreicht, dann muss ein weiterer Span abgenommen werden. Für die dazu erforderliche Spantiefe ist die Zustellbewegung nötig. Sie wird in Millimeter angegeben. Beim einfachen Bohren kann nicht zugestellt werden. Soll das Bohrloch vergrößert werden, muss ein entsprechend größerer Bohrer verwendet werden. </w:t>
      </w:r>
    </w:p>
    <w:p w14:paraId="4F8CCED5" w14:textId="77777777" w:rsidR="00764167" w:rsidRPr="009A331C" w:rsidRDefault="00764167" w:rsidP="009A331C">
      <w:pPr>
        <w:pStyle w:val="ac"/>
        <w:tabs>
          <w:tab w:val="left" w:pos="3945"/>
        </w:tabs>
        <w:spacing w:before="0" w:beforeAutospacing="0" w:after="0" w:afterAutospacing="0"/>
        <w:ind w:firstLine="567"/>
        <w:contextualSpacing/>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3"/>
        <w:gridCol w:w="3075"/>
      </w:tblGrid>
      <w:tr w:rsidR="009A331C" w:rsidRPr="009A331C" w14:paraId="03FC4BF6" w14:textId="77777777" w:rsidTr="00764167">
        <w:tc>
          <w:tcPr>
            <w:tcW w:w="3633" w:type="dxa"/>
          </w:tcPr>
          <w:p w14:paraId="67E7A4BB" w14:textId="77777777" w:rsidR="00764167" w:rsidRPr="009A331C" w:rsidRDefault="00764167" w:rsidP="009A331C">
            <w:pPr>
              <w:rPr>
                <w:bCs/>
                <w:lang w:val="de-DE" w:eastAsia="de-DE"/>
              </w:rPr>
            </w:pPr>
            <w:r w:rsidRPr="009A331C">
              <w:rPr>
                <w:bCs/>
                <w:lang w:val="de-DE" w:eastAsia="de-DE"/>
              </w:rPr>
              <w:t xml:space="preserve">1. </w:t>
            </w:r>
            <w:r w:rsidRPr="009A331C">
              <w:rPr>
                <w:lang w:val="de-DE"/>
              </w:rPr>
              <w:t xml:space="preserve">umformend </w:t>
            </w:r>
          </w:p>
        </w:tc>
        <w:tc>
          <w:tcPr>
            <w:tcW w:w="3075" w:type="dxa"/>
          </w:tcPr>
          <w:p w14:paraId="3CA79497" w14:textId="77777777" w:rsidR="00764167" w:rsidRPr="009A331C" w:rsidRDefault="00764167" w:rsidP="009A331C">
            <w:pPr>
              <w:ind w:left="317"/>
              <w:rPr>
                <w:bCs/>
                <w:lang w:eastAsia="de-DE"/>
              </w:rPr>
            </w:pPr>
            <w:r w:rsidRPr="009A331C">
              <w:rPr>
                <w:bCs/>
                <w:lang w:val="uk-UA" w:eastAsia="de-DE"/>
              </w:rPr>
              <w:t xml:space="preserve">той </w:t>
            </w:r>
            <w:r w:rsidRPr="009A331C">
              <w:rPr>
                <w:bCs/>
                <w:lang w:eastAsia="de-DE"/>
              </w:rPr>
              <w:t>що деформує, перетворює</w:t>
            </w:r>
          </w:p>
        </w:tc>
      </w:tr>
      <w:tr w:rsidR="009A331C" w:rsidRPr="009A331C" w14:paraId="478EF8F8" w14:textId="77777777" w:rsidTr="00764167">
        <w:tc>
          <w:tcPr>
            <w:tcW w:w="3633" w:type="dxa"/>
          </w:tcPr>
          <w:p w14:paraId="00FACD73" w14:textId="77777777" w:rsidR="00764167" w:rsidRPr="009A331C" w:rsidRDefault="00764167" w:rsidP="0066445E">
            <w:pPr>
              <w:pStyle w:val="aa"/>
              <w:numPr>
                <w:ilvl w:val="0"/>
                <w:numId w:val="22"/>
              </w:numPr>
              <w:ind w:left="0"/>
              <w:rPr>
                <w:lang w:val="de-DE" w:eastAsia="de-DE"/>
              </w:rPr>
            </w:pPr>
            <w:r w:rsidRPr="009A331C">
              <w:rPr>
                <w:lang w:val="de-DE" w:eastAsia="de-DE"/>
              </w:rPr>
              <w:t>2.</w:t>
            </w:r>
            <w:r w:rsidRPr="009A331C">
              <w:rPr>
                <w:lang w:val="de-DE"/>
              </w:rPr>
              <w:t xml:space="preserve"> trennend</w:t>
            </w:r>
          </w:p>
        </w:tc>
        <w:tc>
          <w:tcPr>
            <w:tcW w:w="3075" w:type="dxa"/>
          </w:tcPr>
          <w:p w14:paraId="30A86748" w14:textId="77777777" w:rsidR="00764167" w:rsidRPr="009A331C" w:rsidRDefault="00764167" w:rsidP="009A331C">
            <w:pPr>
              <w:ind w:left="317"/>
              <w:contextualSpacing/>
              <w:rPr>
                <w:lang w:eastAsia="de-DE"/>
              </w:rPr>
            </w:pPr>
            <w:r w:rsidRPr="009A331C">
              <w:rPr>
                <w:lang w:eastAsia="de-DE"/>
              </w:rPr>
              <w:t>розділовий; роздільний</w:t>
            </w:r>
          </w:p>
        </w:tc>
      </w:tr>
      <w:tr w:rsidR="009A331C" w:rsidRPr="009A331C" w14:paraId="256FB140" w14:textId="77777777" w:rsidTr="00764167">
        <w:tc>
          <w:tcPr>
            <w:tcW w:w="3633" w:type="dxa"/>
          </w:tcPr>
          <w:p w14:paraId="52F20FD5" w14:textId="77777777" w:rsidR="00764167" w:rsidRPr="009A331C" w:rsidRDefault="00764167" w:rsidP="0066445E">
            <w:pPr>
              <w:pStyle w:val="aa"/>
              <w:numPr>
                <w:ilvl w:val="0"/>
                <w:numId w:val="22"/>
              </w:numPr>
              <w:tabs>
                <w:tab w:val="left" w:pos="-142"/>
                <w:tab w:val="left" w:pos="0"/>
                <w:tab w:val="left" w:pos="284"/>
              </w:tabs>
              <w:ind w:left="0" w:firstLine="0"/>
              <w:rPr>
                <w:bCs/>
              </w:rPr>
            </w:pPr>
            <w:r w:rsidRPr="009A331C">
              <w:rPr>
                <w:lang w:val="de-DE"/>
              </w:rPr>
              <w:t>zerteilend</w:t>
            </w:r>
          </w:p>
        </w:tc>
        <w:tc>
          <w:tcPr>
            <w:tcW w:w="3075" w:type="dxa"/>
          </w:tcPr>
          <w:p w14:paraId="2B563659" w14:textId="77777777" w:rsidR="00764167" w:rsidRPr="009A331C" w:rsidRDefault="00764167" w:rsidP="009A331C">
            <w:pPr>
              <w:ind w:left="317"/>
              <w:contextualSpacing/>
              <w:rPr>
                <w:bCs/>
              </w:rPr>
            </w:pPr>
            <w:r w:rsidRPr="009A331C">
              <w:rPr>
                <w:bCs/>
              </w:rPr>
              <w:t>розділювальний</w:t>
            </w:r>
          </w:p>
        </w:tc>
      </w:tr>
      <w:tr w:rsidR="009A331C" w:rsidRPr="009A331C" w14:paraId="6FA1B430" w14:textId="77777777" w:rsidTr="00764167">
        <w:tc>
          <w:tcPr>
            <w:tcW w:w="3633" w:type="dxa"/>
          </w:tcPr>
          <w:p w14:paraId="48EFB193" w14:textId="77777777" w:rsidR="00764167" w:rsidRPr="009A331C" w:rsidRDefault="00764167" w:rsidP="0066445E">
            <w:pPr>
              <w:pStyle w:val="aa"/>
              <w:numPr>
                <w:ilvl w:val="0"/>
                <w:numId w:val="22"/>
              </w:numPr>
              <w:tabs>
                <w:tab w:val="left" w:pos="0"/>
                <w:tab w:val="left" w:pos="284"/>
              </w:tabs>
              <w:ind w:left="0" w:firstLine="0"/>
              <w:rPr>
                <w:bCs/>
                <w:lang w:val="de-DE"/>
              </w:rPr>
            </w:pPr>
            <w:r w:rsidRPr="009A331C">
              <w:rPr>
                <w:lang w:val="de-DE"/>
              </w:rPr>
              <w:t xml:space="preserve">spanend </w:t>
            </w:r>
          </w:p>
        </w:tc>
        <w:tc>
          <w:tcPr>
            <w:tcW w:w="3075" w:type="dxa"/>
          </w:tcPr>
          <w:p w14:paraId="2E7C3FA0" w14:textId="77777777" w:rsidR="00764167" w:rsidRPr="009A331C" w:rsidRDefault="00764167" w:rsidP="009A331C">
            <w:pPr>
              <w:ind w:left="317"/>
              <w:rPr>
                <w:lang w:val="uk-UA"/>
              </w:rPr>
            </w:pPr>
            <w:r w:rsidRPr="009A331C">
              <w:rPr>
                <w:lang w:val="uk-UA"/>
              </w:rPr>
              <w:t>ріжучий</w:t>
            </w:r>
          </w:p>
        </w:tc>
      </w:tr>
      <w:tr w:rsidR="009A331C" w:rsidRPr="009A331C" w14:paraId="42D70ECB" w14:textId="77777777" w:rsidTr="00764167">
        <w:tc>
          <w:tcPr>
            <w:tcW w:w="3633" w:type="dxa"/>
          </w:tcPr>
          <w:p w14:paraId="298A9830" w14:textId="77777777" w:rsidR="00764167" w:rsidRPr="009A331C" w:rsidRDefault="00764167" w:rsidP="0066445E">
            <w:pPr>
              <w:pStyle w:val="aa"/>
              <w:numPr>
                <w:ilvl w:val="0"/>
                <w:numId w:val="22"/>
              </w:numPr>
              <w:tabs>
                <w:tab w:val="left" w:pos="0"/>
                <w:tab w:val="left" w:pos="284"/>
              </w:tabs>
              <w:ind w:left="0" w:firstLine="0"/>
              <w:jc w:val="left"/>
              <w:rPr>
                <w:bCs/>
                <w:lang w:eastAsia="de-DE"/>
              </w:rPr>
            </w:pPr>
            <w:r w:rsidRPr="009A331C">
              <w:rPr>
                <w:lang w:val="de-DE"/>
              </w:rPr>
              <w:t>abtragend</w:t>
            </w:r>
          </w:p>
        </w:tc>
        <w:tc>
          <w:tcPr>
            <w:tcW w:w="3075" w:type="dxa"/>
          </w:tcPr>
          <w:p w14:paraId="44FD41EE" w14:textId="77777777" w:rsidR="00764167" w:rsidRPr="009A331C" w:rsidRDefault="00764167" w:rsidP="009A331C">
            <w:pPr>
              <w:ind w:left="317"/>
              <w:rPr>
                <w:bCs/>
                <w:lang w:eastAsia="de-DE"/>
              </w:rPr>
            </w:pPr>
            <w:r w:rsidRPr="009A331C">
              <w:rPr>
                <w:bCs/>
                <w:lang w:val="uk-UA" w:eastAsia="de-DE"/>
              </w:rPr>
              <w:t xml:space="preserve">той, </w:t>
            </w:r>
            <w:r w:rsidRPr="009A331C">
              <w:rPr>
                <w:bCs/>
                <w:lang w:eastAsia="de-DE"/>
              </w:rPr>
              <w:t>що знімає, видаляє</w:t>
            </w:r>
          </w:p>
        </w:tc>
      </w:tr>
      <w:tr w:rsidR="009A331C" w:rsidRPr="009A331C" w14:paraId="163AA806" w14:textId="77777777" w:rsidTr="00764167">
        <w:tc>
          <w:tcPr>
            <w:tcW w:w="3633" w:type="dxa"/>
          </w:tcPr>
          <w:p w14:paraId="4F5F5896" w14:textId="77777777" w:rsidR="00764167" w:rsidRPr="009A331C" w:rsidRDefault="00764167" w:rsidP="0066445E">
            <w:pPr>
              <w:pStyle w:val="aa"/>
              <w:numPr>
                <w:ilvl w:val="0"/>
                <w:numId w:val="22"/>
              </w:numPr>
              <w:tabs>
                <w:tab w:val="left" w:pos="0"/>
                <w:tab w:val="left" w:pos="284"/>
              </w:tabs>
              <w:ind w:left="0" w:firstLine="0"/>
              <w:rPr>
                <w:bCs/>
              </w:rPr>
            </w:pPr>
            <w:r w:rsidRPr="009A331C">
              <w:rPr>
                <w:lang w:val="de-DE"/>
              </w:rPr>
              <w:t>fügend</w:t>
            </w:r>
          </w:p>
        </w:tc>
        <w:tc>
          <w:tcPr>
            <w:tcW w:w="3075" w:type="dxa"/>
          </w:tcPr>
          <w:p w14:paraId="17D66057" w14:textId="77777777" w:rsidR="00764167" w:rsidRPr="009A331C" w:rsidRDefault="00764167" w:rsidP="009A331C">
            <w:pPr>
              <w:ind w:left="317"/>
              <w:contextualSpacing/>
              <w:rPr>
                <w:bCs/>
              </w:rPr>
            </w:pPr>
            <w:r w:rsidRPr="009A331C">
              <w:rPr>
                <w:bCs/>
                <w:lang w:val="uk-UA"/>
              </w:rPr>
              <w:t xml:space="preserve">той, </w:t>
            </w:r>
            <w:r w:rsidRPr="009A331C">
              <w:rPr>
                <w:bCs/>
              </w:rPr>
              <w:t>що сполучає</w:t>
            </w:r>
          </w:p>
        </w:tc>
      </w:tr>
      <w:tr w:rsidR="009A331C" w:rsidRPr="009A331C" w14:paraId="65DF729D" w14:textId="77777777" w:rsidTr="00764167">
        <w:tc>
          <w:tcPr>
            <w:tcW w:w="3633" w:type="dxa"/>
          </w:tcPr>
          <w:p w14:paraId="634CAD6B" w14:textId="77777777" w:rsidR="00764167" w:rsidRPr="009A331C" w:rsidRDefault="00764167" w:rsidP="0066445E">
            <w:pPr>
              <w:pStyle w:val="aa"/>
              <w:numPr>
                <w:ilvl w:val="0"/>
                <w:numId w:val="22"/>
              </w:numPr>
              <w:tabs>
                <w:tab w:val="left" w:pos="0"/>
                <w:tab w:val="left" w:pos="284"/>
              </w:tabs>
              <w:ind w:left="0" w:firstLine="0"/>
              <w:rPr>
                <w:lang w:eastAsia="de-DE"/>
              </w:rPr>
            </w:pPr>
            <w:r w:rsidRPr="009A331C">
              <w:rPr>
                <w:lang w:val="de-DE"/>
              </w:rPr>
              <w:t>die Erodiermaschine</w:t>
            </w:r>
          </w:p>
        </w:tc>
        <w:tc>
          <w:tcPr>
            <w:tcW w:w="3075" w:type="dxa"/>
          </w:tcPr>
          <w:p w14:paraId="0FA5C767" w14:textId="77777777" w:rsidR="00764167" w:rsidRPr="009A331C" w:rsidRDefault="00764167" w:rsidP="009A331C">
            <w:pPr>
              <w:ind w:left="317"/>
              <w:contextualSpacing/>
              <w:rPr>
                <w:lang w:eastAsia="de-DE"/>
              </w:rPr>
            </w:pPr>
            <w:r w:rsidRPr="009A331C">
              <w:rPr>
                <w:lang w:eastAsia="de-DE"/>
              </w:rPr>
              <w:t>електроерозійний верстат</w:t>
            </w:r>
          </w:p>
        </w:tc>
      </w:tr>
      <w:tr w:rsidR="009A331C" w:rsidRPr="009A331C" w14:paraId="00EC05DA" w14:textId="77777777" w:rsidTr="00764167">
        <w:tc>
          <w:tcPr>
            <w:tcW w:w="3633" w:type="dxa"/>
          </w:tcPr>
          <w:p w14:paraId="483CD3B7" w14:textId="77777777" w:rsidR="00764167" w:rsidRPr="009A331C" w:rsidRDefault="00764167" w:rsidP="0066445E">
            <w:pPr>
              <w:pStyle w:val="aa"/>
              <w:numPr>
                <w:ilvl w:val="0"/>
                <w:numId w:val="22"/>
              </w:numPr>
              <w:tabs>
                <w:tab w:val="left" w:pos="0"/>
                <w:tab w:val="left" w:pos="284"/>
              </w:tabs>
              <w:ind w:left="0" w:firstLine="0"/>
              <w:jc w:val="left"/>
              <w:rPr>
                <w:lang w:eastAsia="de-DE"/>
              </w:rPr>
            </w:pPr>
            <w:r w:rsidRPr="009A331C">
              <w:rPr>
                <w:lang w:val="de-DE" w:eastAsia="de-DE"/>
              </w:rPr>
              <w:t xml:space="preserve">die </w:t>
            </w:r>
            <w:r w:rsidRPr="009A331C">
              <w:rPr>
                <w:lang w:val="de-DE"/>
              </w:rPr>
              <w:t>Relativbewegung</w:t>
            </w:r>
          </w:p>
        </w:tc>
        <w:tc>
          <w:tcPr>
            <w:tcW w:w="3075" w:type="dxa"/>
          </w:tcPr>
          <w:p w14:paraId="6092F5C9" w14:textId="77777777" w:rsidR="00764167" w:rsidRPr="009A331C" w:rsidRDefault="00764167" w:rsidP="009A331C">
            <w:pPr>
              <w:ind w:left="317"/>
              <w:rPr>
                <w:lang w:eastAsia="de-DE"/>
              </w:rPr>
            </w:pPr>
            <w:r w:rsidRPr="009A331C">
              <w:rPr>
                <w:lang w:eastAsia="de-DE"/>
              </w:rPr>
              <w:t>відносний рух</w:t>
            </w:r>
          </w:p>
        </w:tc>
      </w:tr>
      <w:tr w:rsidR="009A331C" w:rsidRPr="009A331C" w14:paraId="060328F5" w14:textId="77777777" w:rsidTr="00764167">
        <w:tc>
          <w:tcPr>
            <w:tcW w:w="3633" w:type="dxa"/>
          </w:tcPr>
          <w:p w14:paraId="79A929E6" w14:textId="77777777" w:rsidR="00764167" w:rsidRPr="009A331C" w:rsidRDefault="00764167" w:rsidP="0066445E">
            <w:pPr>
              <w:pStyle w:val="aa"/>
              <w:numPr>
                <w:ilvl w:val="0"/>
                <w:numId w:val="22"/>
              </w:numPr>
              <w:tabs>
                <w:tab w:val="left" w:pos="284"/>
              </w:tabs>
              <w:ind w:left="0" w:firstLine="66"/>
              <w:jc w:val="left"/>
              <w:rPr>
                <w:lang w:val="de-DE" w:eastAsia="de-DE"/>
              </w:rPr>
            </w:pPr>
            <w:r w:rsidRPr="009A331C">
              <w:rPr>
                <w:lang w:val="de-DE" w:eastAsia="de-DE"/>
              </w:rPr>
              <w:t xml:space="preserve">  die </w:t>
            </w:r>
            <w:r w:rsidRPr="009A331C">
              <w:rPr>
                <w:lang w:val="de-DE"/>
              </w:rPr>
              <w:t xml:space="preserve">Schnittbewegung </w:t>
            </w:r>
          </w:p>
        </w:tc>
        <w:tc>
          <w:tcPr>
            <w:tcW w:w="3075" w:type="dxa"/>
          </w:tcPr>
          <w:p w14:paraId="69B9551D" w14:textId="77777777" w:rsidR="00764167" w:rsidRPr="009A331C" w:rsidRDefault="00764167" w:rsidP="009A331C">
            <w:pPr>
              <w:ind w:left="317"/>
              <w:rPr>
                <w:lang w:eastAsia="de-DE"/>
              </w:rPr>
            </w:pPr>
            <w:r w:rsidRPr="009A331C">
              <w:rPr>
                <w:lang w:eastAsia="de-DE"/>
              </w:rPr>
              <w:t>головний рух різання, головний рух</w:t>
            </w:r>
          </w:p>
        </w:tc>
      </w:tr>
      <w:tr w:rsidR="009A331C" w:rsidRPr="009A331C" w14:paraId="0959D6E0" w14:textId="77777777" w:rsidTr="00764167">
        <w:tc>
          <w:tcPr>
            <w:tcW w:w="3633" w:type="dxa"/>
          </w:tcPr>
          <w:p w14:paraId="4246F64D" w14:textId="77777777" w:rsidR="00764167" w:rsidRPr="009A331C" w:rsidRDefault="00764167" w:rsidP="0066445E">
            <w:pPr>
              <w:pStyle w:val="aa"/>
              <w:numPr>
                <w:ilvl w:val="0"/>
                <w:numId w:val="22"/>
              </w:numPr>
              <w:tabs>
                <w:tab w:val="left" w:pos="426"/>
              </w:tabs>
              <w:ind w:left="0" w:firstLine="66"/>
              <w:jc w:val="left"/>
              <w:rPr>
                <w:lang w:val="de-DE" w:eastAsia="de-DE"/>
              </w:rPr>
            </w:pPr>
            <w:r w:rsidRPr="009A331C">
              <w:rPr>
                <w:lang w:val="uk-UA" w:eastAsia="de-DE"/>
              </w:rPr>
              <w:lastRenderedPageBreak/>
              <w:t xml:space="preserve"> </w:t>
            </w:r>
            <w:r w:rsidRPr="009A331C">
              <w:rPr>
                <w:lang w:val="de-DE" w:eastAsia="de-DE"/>
              </w:rPr>
              <w:t>die</w:t>
            </w:r>
            <w:r w:rsidRPr="009A331C">
              <w:rPr>
                <w:lang w:eastAsia="de-DE"/>
              </w:rPr>
              <w:t xml:space="preserve"> </w:t>
            </w:r>
            <w:r w:rsidRPr="009A331C">
              <w:rPr>
                <w:lang w:val="de-DE"/>
              </w:rPr>
              <w:t>Vorschubbewegung</w:t>
            </w:r>
          </w:p>
        </w:tc>
        <w:tc>
          <w:tcPr>
            <w:tcW w:w="3075" w:type="dxa"/>
          </w:tcPr>
          <w:p w14:paraId="3763C3C3" w14:textId="77777777" w:rsidR="00764167" w:rsidRPr="009A331C" w:rsidRDefault="00764167" w:rsidP="009A331C">
            <w:pPr>
              <w:tabs>
                <w:tab w:val="left" w:pos="4181"/>
              </w:tabs>
              <w:ind w:left="317"/>
              <w:rPr>
                <w:lang w:val="de-DE" w:eastAsia="de-DE"/>
              </w:rPr>
            </w:pPr>
            <w:r w:rsidRPr="009A331C">
              <w:rPr>
                <w:lang w:val="de-DE" w:eastAsia="de-DE"/>
              </w:rPr>
              <w:t>рух подачі</w:t>
            </w:r>
          </w:p>
        </w:tc>
      </w:tr>
      <w:tr w:rsidR="009A331C" w:rsidRPr="009A331C" w14:paraId="4A16191B" w14:textId="77777777" w:rsidTr="00764167">
        <w:tc>
          <w:tcPr>
            <w:tcW w:w="3633" w:type="dxa"/>
          </w:tcPr>
          <w:p w14:paraId="56950A58" w14:textId="77777777" w:rsidR="00764167" w:rsidRPr="009A331C" w:rsidRDefault="00764167" w:rsidP="0066445E">
            <w:pPr>
              <w:pStyle w:val="aa"/>
              <w:numPr>
                <w:ilvl w:val="0"/>
                <w:numId w:val="22"/>
              </w:numPr>
              <w:tabs>
                <w:tab w:val="left" w:pos="426"/>
              </w:tabs>
              <w:ind w:left="0" w:firstLine="66"/>
              <w:jc w:val="left"/>
              <w:rPr>
                <w:lang w:val="de-DE" w:eastAsia="de-DE"/>
              </w:rPr>
            </w:pPr>
            <w:r w:rsidRPr="009A331C">
              <w:rPr>
                <w:lang w:val="de-DE" w:eastAsia="de-DE"/>
              </w:rPr>
              <w:t xml:space="preserve"> die </w:t>
            </w:r>
            <w:r w:rsidRPr="009A331C">
              <w:rPr>
                <w:lang w:val="de-DE"/>
              </w:rPr>
              <w:t xml:space="preserve">Zustellbewegung </w:t>
            </w:r>
          </w:p>
        </w:tc>
        <w:tc>
          <w:tcPr>
            <w:tcW w:w="3075" w:type="dxa"/>
          </w:tcPr>
          <w:p w14:paraId="2EBAA9F0" w14:textId="77777777" w:rsidR="00764167" w:rsidRPr="009A331C" w:rsidRDefault="00764167" w:rsidP="009A331C">
            <w:pPr>
              <w:ind w:left="317"/>
              <w:rPr>
                <w:lang w:val="uk-UA" w:eastAsia="de-DE"/>
              </w:rPr>
            </w:pPr>
            <w:r w:rsidRPr="009A331C">
              <w:rPr>
                <w:lang w:val="uk-UA" w:eastAsia="de-DE"/>
              </w:rPr>
              <w:t>рух подачі на урізування [на глибину]; поперечна подача</w:t>
            </w:r>
          </w:p>
        </w:tc>
      </w:tr>
      <w:tr w:rsidR="009A331C" w:rsidRPr="009A331C" w14:paraId="0585D379" w14:textId="77777777" w:rsidTr="00764167">
        <w:tc>
          <w:tcPr>
            <w:tcW w:w="3633" w:type="dxa"/>
          </w:tcPr>
          <w:p w14:paraId="4CCDEE22"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eastAsia="de-DE"/>
              </w:rPr>
              <w:t xml:space="preserve"> </w:t>
            </w:r>
            <w:r w:rsidRPr="009A331C">
              <w:rPr>
                <w:lang w:val="de-DE" w:eastAsia="de-DE"/>
              </w:rPr>
              <w:t xml:space="preserve">die </w:t>
            </w:r>
            <w:r w:rsidRPr="009A331C">
              <w:rPr>
                <w:lang w:val="de-DE"/>
              </w:rPr>
              <w:t xml:space="preserve">Spanabnahme </w:t>
            </w:r>
          </w:p>
        </w:tc>
        <w:tc>
          <w:tcPr>
            <w:tcW w:w="3075" w:type="dxa"/>
          </w:tcPr>
          <w:p w14:paraId="13357994" w14:textId="77777777" w:rsidR="00764167" w:rsidRPr="009A331C" w:rsidRDefault="00764167" w:rsidP="009A331C">
            <w:r w:rsidRPr="009A331C">
              <w:t>1) обробка різанням, обробка зняттям стружки; 2)  зняття стружки</w:t>
            </w:r>
          </w:p>
        </w:tc>
      </w:tr>
      <w:tr w:rsidR="009A331C" w:rsidRPr="009A331C" w14:paraId="043D4350" w14:textId="77777777" w:rsidTr="00764167">
        <w:tc>
          <w:tcPr>
            <w:tcW w:w="3633" w:type="dxa"/>
          </w:tcPr>
          <w:p w14:paraId="7A0E7EFA"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eastAsia="de-DE"/>
              </w:rPr>
              <w:t xml:space="preserve"> </w:t>
            </w:r>
            <w:r w:rsidRPr="009A331C">
              <w:rPr>
                <w:lang w:val="de-DE" w:eastAsia="de-DE"/>
              </w:rPr>
              <w:t xml:space="preserve">die </w:t>
            </w:r>
            <w:r w:rsidRPr="009A331C">
              <w:rPr>
                <w:lang w:val="de-DE"/>
              </w:rPr>
              <w:t xml:space="preserve">Antriebseinheit </w:t>
            </w:r>
          </w:p>
        </w:tc>
        <w:tc>
          <w:tcPr>
            <w:tcW w:w="3075" w:type="dxa"/>
          </w:tcPr>
          <w:p w14:paraId="192A3B9A" w14:textId="77777777" w:rsidR="00764167" w:rsidRPr="009A331C" w:rsidRDefault="00764167" w:rsidP="009A331C">
            <w:pPr>
              <w:ind w:left="317"/>
              <w:rPr>
                <w:lang w:val="uk-UA" w:eastAsia="de-DE"/>
              </w:rPr>
            </w:pPr>
            <w:r w:rsidRPr="009A331C">
              <w:rPr>
                <w:lang w:val="uk-UA" w:eastAsia="de-DE"/>
              </w:rPr>
              <w:t>уніфікований вузол приводу</w:t>
            </w:r>
          </w:p>
        </w:tc>
      </w:tr>
      <w:tr w:rsidR="009A331C" w:rsidRPr="009A331C" w14:paraId="602D8E95" w14:textId="77777777" w:rsidTr="00764167">
        <w:tc>
          <w:tcPr>
            <w:tcW w:w="3633" w:type="dxa"/>
          </w:tcPr>
          <w:p w14:paraId="3D4C08AA"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val="de-DE" w:eastAsia="de-DE"/>
              </w:rPr>
              <w:t xml:space="preserve"> </w:t>
            </w:r>
            <w:r w:rsidRPr="009A331C">
              <w:rPr>
                <w:lang w:val="de-DE"/>
              </w:rPr>
              <w:t>CNC-gesteuert</w:t>
            </w:r>
          </w:p>
        </w:tc>
        <w:tc>
          <w:tcPr>
            <w:tcW w:w="3075" w:type="dxa"/>
          </w:tcPr>
          <w:p w14:paraId="28F528DE" w14:textId="77777777" w:rsidR="00764167" w:rsidRPr="009A331C" w:rsidRDefault="00764167" w:rsidP="009A331C">
            <w:r w:rsidRPr="009A331C">
              <w:t>з числовим програмним  управлінням</w:t>
            </w:r>
          </w:p>
        </w:tc>
      </w:tr>
      <w:tr w:rsidR="009A331C" w:rsidRPr="009A331C" w14:paraId="5A12335C" w14:textId="77777777" w:rsidTr="00764167">
        <w:tc>
          <w:tcPr>
            <w:tcW w:w="3633" w:type="dxa"/>
          </w:tcPr>
          <w:p w14:paraId="4EC3E456"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eastAsia="de-DE"/>
              </w:rPr>
              <w:t xml:space="preserve"> </w:t>
            </w:r>
            <w:r w:rsidRPr="009A331C">
              <w:rPr>
                <w:lang w:val="de-DE"/>
              </w:rPr>
              <w:t>spanabhebend</w:t>
            </w:r>
          </w:p>
        </w:tc>
        <w:tc>
          <w:tcPr>
            <w:tcW w:w="3075" w:type="dxa"/>
          </w:tcPr>
          <w:p w14:paraId="4C1B9AE5" w14:textId="77777777" w:rsidR="00764167" w:rsidRPr="009A331C" w:rsidRDefault="00764167" w:rsidP="009A331C">
            <w:pPr>
              <w:rPr>
                <w:lang w:val="uk-UA" w:eastAsia="de-DE"/>
              </w:rPr>
            </w:pPr>
            <w:r w:rsidRPr="009A331C">
              <w:rPr>
                <w:lang w:val="uk-UA" w:eastAsia="de-DE"/>
              </w:rPr>
              <w:t>ріжучий; той що знімає [що дає] стружку</w:t>
            </w:r>
          </w:p>
        </w:tc>
      </w:tr>
      <w:tr w:rsidR="009A331C" w:rsidRPr="009A331C" w14:paraId="63A3692E" w14:textId="77777777" w:rsidTr="00764167">
        <w:tc>
          <w:tcPr>
            <w:tcW w:w="3633" w:type="dxa"/>
          </w:tcPr>
          <w:p w14:paraId="0749270B"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eastAsia="de-DE"/>
              </w:rPr>
              <w:t xml:space="preserve"> </w:t>
            </w:r>
            <w:r w:rsidRPr="009A331C">
              <w:rPr>
                <w:lang w:val="de-DE" w:eastAsia="de-DE"/>
              </w:rPr>
              <w:t xml:space="preserve">die </w:t>
            </w:r>
            <w:r w:rsidRPr="009A331C">
              <w:rPr>
                <w:lang w:val="de-DE"/>
              </w:rPr>
              <w:t>Stoßmaschine</w:t>
            </w:r>
            <w:r w:rsidRPr="009A331C">
              <w:rPr>
                <w:lang w:val="de-DE" w:eastAsia="de-DE"/>
              </w:rPr>
              <w:t xml:space="preserve"> </w:t>
            </w:r>
          </w:p>
        </w:tc>
        <w:tc>
          <w:tcPr>
            <w:tcW w:w="3075" w:type="dxa"/>
          </w:tcPr>
          <w:p w14:paraId="1C6B8393" w14:textId="77777777" w:rsidR="00764167" w:rsidRPr="009A331C" w:rsidRDefault="00764167" w:rsidP="009A331C">
            <w:pPr>
              <w:ind w:left="34"/>
              <w:rPr>
                <w:lang w:eastAsia="de-DE"/>
              </w:rPr>
            </w:pPr>
            <w:r w:rsidRPr="009A331C">
              <w:rPr>
                <w:lang w:eastAsia="de-DE"/>
              </w:rPr>
              <w:t>1) довбарка, довбальний верстат</w:t>
            </w:r>
            <w:r w:rsidRPr="009A331C">
              <w:rPr>
                <w:lang w:val="uk-UA" w:eastAsia="de-DE"/>
              </w:rPr>
              <w:t xml:space="preserve"> </w:t>
            </w:r>
            <w:r w:rsidRPr="009A331C">
              <w:rPr>
                <w:lang w:eastAsia="de-DE"/>
              </w:rPr>
              <w:t>2) лощильна машина</w:t>
            </w:r>
          </w:p>
        </w:tc>
      </w:tr>
      <w:tr w:rsidR="009A331C" w:rsidRPr="009A331C" w14:paraId="6A7E0C0E" w14:textId="77777777" w:rsidTr="00764167">
        <w:tc>
          <w:tcPr>
            <w:tcW w:w="3633" w:type="dxa"/>
          </w:tcPr>
          <w:p w14:paraId="0F06EE31"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eastAsia="de-DE"/>
              </w:rPr>
              <w:t xml:space="preserve"> </w:t>
            </w:r>
            <w:r w:rsidRPr="009A331C">
              <w:rPr>
                <w:lang w:val="de-DE" w:eastAsia="de-DE"/>
              </w:rPr>
              <w:t xml:space="preserve">der </w:t>
            </w:r>
            <w:r w:rsidRPr="009A331C">
              <w:rPr>
                <w:lang w:val="de-DE"/>
              </w:rPr>
              <w:t>Fuß </w:t>
            </w:r>
            <w:r w:rsidRPr="009A331C">
              <w:rPr>
                <w:lang w:val="uk-UA"/>
              </w:rPr>
              <w:t xml:space="preserve"> </w:t>
            </w:r>
          </w:p>
        </w:tc>
        <w:tc>
          <w:tcPr>
            <w:tcW w:w="3075" w:type="dxa"/>
          </w:tcPr>
          <w:p w14:paraId="17EC9788" w14:textId="77777777" w:rsidR="00764167" w:rsidRPr="009A331C" w:rsidRDefault="00764167" w:rsidP="009A331C">
            <w:pPr>
              <w:pStyle w:val="aa"/>
              <w:ind w:left="34"/>
              <w:rPr>
                <w:lang w:eastAsia="de-DE"/>
              </w:rPr>
            </w:pPr>
            <w:r w:rsidRPr="009A331C">
              <w:rPr>
                <w:lang w:eastAsia="de-DE"/>
              </w:rPr>
              <w:t>1) основа, н</w:t>
            </w:r>
            <w:r w:rsidRPr="009A331C">
              <w:rPr>
                <w:lang w:val="uk-UA" w:eastAsia="de-DE"/>
              </w:rPr>
              <w:t>і</w:t>
            </w:r>
            <w:r w:rsidRPr="009A331C">
              <w:rPr>
                <w:lang w:eastAsia="de-DE"/>
              </w:rPr>
              <w:t>жка (зуба пи</w:t>
            </w:r>
            <w:r w:rsidRPr="009A331C">
              <w:rPr>
                <w:lang w:val="uk-UA" w:eastAsia="de-DE"/>
              </w:rPr>
              <w:t>лки</w:t>
            </w:r>
            <w:r w:rsidRPr="009A331C">
              <w:rPr>
                <w:lang w:eastAsia="de-DE"/>
              </w:rPr>
              <w:t>) 2) основа, тумба (напр. станка) 3) нога опори</w:t>
            </w:r>
          </w:p>
        </w:tc>
      </w:tr>
      <w:tr w:rsidR="009A331C" w:rsidRPr="009A331C" w14:paraId="75674741" w14:textId="77777777" w:rsidTr="00764167">
        <w:tc>
          <w:tcPr>
            <w:tcW w:w="3633" w:type="dxa"/>
          </w:tcPr>
          <w:p w14:paraId="00A15227" w14:textId="77777777" w:rsidR="00764167" w:rsidRPr="009A331C" w:rsidRDefault="00764167" w:rsidP="0066445E">
            <w:pPr>
              <w:pStyle w:val="aa"/>
              <w:numPr>
                <w:ilvl w:val="0"/>
                <w:numId w:val="22"/>
              </w:numPr>
              <w:tabs>
                <w:tab w:val="left" w:pos="142"/>
              </w:tabs>
              <w:ind w:left="142" w:firstLine="0"/>
              <w:jc w:val="left"/>
              <w:rPr>
                <w:lang w:eastAsia="de-DE"/>
              </w:rPr>
            </w:pPr>
            <w:r w:rsidRPr="009A331C">
              <w:rPr>
                <w:lang w:val="de-DE"/>
              </w:rPr>
              <w:t xml:space="preserve">der Ständer </w:t>
            </w:r>
          </w:p>
        </w:tc>
        <w:tc>
          <w:tcPr>
            <w:tcW w:w="3075" w:type="dxa"/>
          </w:tcPr>
          <w:p w14:paraId="47D94635" w14:textId="77777777" w:rsidR="00764167" w:rsidRPr="009A331C" w:rsidRDefault="00764167" w:rsidP="009A331C">
            <w:pPr>
              <w:rPr>
                <w:lang w:eastAsia="de-DE"/>
              </w:rPr>
            </w:pPr>
            <w:r w:rsidRPr="009A331C">
              <w:rPr>
                <w:lang w:eastAsia="de-DE"/>
              </w:rPr>
              <w:t>1) станина 2) стойка; колона 3) статор 4) п</w:t>
            </w:r>
            <w:r w:rsidRPr="009A331C">
              <w:rPr>
                <w:lang w:val="uk-UA" w:eastAsia="de-DE"/>
              </w:rPr>
              <w:t>і</w:t>
            </w:r>
            <w:r w:rsidRPr="009A331C">
              <w:rPr>
                <w:lang w:eastAsia="de-DE"/>
              </w:rPr>
              <w:t>дставка; штатив</w:t>
            </w:r>
          </w:p>
        </w:tc>
      </w:tr>
      <w:tr w:rsidR="009A331C" w:rsidRPr="009A331C" w14:paraId="4C0098AA" w14:textId="77777777" w:rsidTr="00764167">
        <w:tc>
          <w:tcPr>
            <w:tcW w:w="3633" w:type="dxa"/>
          </w:tcPr>
          <w:p w14:paraId="1625726A" w14:textId="77777777" w:rsidR="00764167" w:rsidRPr="009A331C" w:rsidRDefault="00764167" w:rsidP="0066445E">
            <w:pPr>
              <w:pStyle w:val="aa"/>
              <w:numPr>
                <w:ilvl w:val="0"/>
                <w:numId w:val="22"/>
              </w:numPr>
              <w:tabs>
                <w:tab w:val="left" w:pos="142"/>
              </w:tabs>
              <w:ind w:hanging="644"/>
              <w:jc w:val="left"/>
              <w:rPr>
                <w:lang w:eastAsia="de-DE"/>
              </w:rPr>
            </w:pPr>
            <w:r w:rsidRPr="009A331C">
              <w:rPr>
                <w:lang w:val="de-DE"/>
              </w:rPr>
              <w:t>die Säule</w:t>
            </w:r>
          </w:p>
        </w:tc>
        <w:tc>
          <w:tcPr>
            <w:tcW w:w="3075" w:type="dxa"/>
          </w:tcPr>
          <w:p w14:paraId="35A31244" w14:textId="77777777" w:rsidR="00764167" w:rsidRPr="009A331C" w:rsidRDefault="00764167" w:rsidP="009A331C">
            <w:pPr>
              <w:ind w:left="34"/>
              <w:rPr>
                <w:lang w:eastAsia="de-DE"/>
              </w:rPr>
            </w:pPr>
            <w:r w:rsidRPr="009A331C">
              <w:rPr>
                <w:lang w:eastAsia="de-DE"/>
              </w:rPr>
              <w:t>1) колона 2) колона, стойка (станка) 3) (напр</w:t>
            </w:r>
            <w:r w:rsidRPr="009A331C">
              <w:rPr>
                <w:lang w:val="uk-UA" w:eastAsia="de-DE"/>
              </w:rPr>
              <w:t>ямна</w:t>
            </w:r>
            <w:r w:rsidRPr="009A331C">
              <w:rPr>
                <w:lang w:eastAsia="de-DE"/>
              </w:rPr>
              <w:t>) колонка (штампа)</w:t>
            </w:r>
          </w:p>
        </w:tc>
      </w:tr>
      <w:tr w:rsidR="009A331C" w:rsidRPr="009A331C" w14:paraId="6E32F577" w14:textId="77777777" w:rsidTr="00764167">
        <w:tc>
          <w:tcPr>
            <w:tcW w:w="3633" w:type="dxa"/>
          </w:tcPr>
          <w:p w14:paraId="4DED830E" w14:textId="77777777" w:rsidR="00764167" w:rsidRPr="009A331C" w:rsidRDefault="00764167" w:rsidP="0066445E">
            <w:pPr>
              <w:pStyle w:val="aa"/>
              <w:numPr>
                <w:ilvl w:val="0"/>
                <w:numId w:val="22"/>
              </w:numPr>
              <w:tabs>
                <w:tab w:val="left" w:pos="142"/>
              </w:tabs>
              <w:ind w:hanging="644"/>
              <w:jc w:val="left"/>
              <w:rPr>
                <w:lang w:eastAsia="de-DE"/>
              </w:rPr>
            </w:pPr>
            <w:r w:rsidRPr="009A331C">
              <w:rPr>
                <w:lang w:val="de-DE"/>
              </w:rPr>
              <w:t>die Rundschleifmaschine </w:t>
            </w:r>
          </w:p>
        </w:tc>
        <w:tc>
          <w:tcPr>
            <w:tcW w:w="3075" w:type="dxa"/>
          </w:tcPr>
          <w:p w14:paraId="2BC98D00" w14:textId="77777777" w:rsidR="00764167" w:rsidRPr="009A331C" w:rsidRDefault="00764167" w:rsidP="009A331C">
            <w:pPr>
              <w:ind w:left="34"/>
              <w:rPr>
                <w:lang w:eastAsia="de-DE"/>
              </w:rPr>
            </w:pPr>
            <w:r w:rsidRPr="009A331C">
              <w:rPr>
                <w:lang w:eastAsia="de-DE"/>
              </w:rPr>
              <w:t>круглошліфувальний, круглоличкувальний</w:t>
            </w:r>
            <w:r w:rsidRPr="009A331C">
              <w:rPr>
                <w:lang w:val="uk-UA" w:eastAsia="de-DE"/>
              </w:rPr>
              <w:t xml:space="preserve"> верстат</w:t>
            </w:r>
          </w:p>
        </w:tc>
      </w:tr>
      <w:tr w:rsidR="009A331C" w:rsidRPr="009A331C" w14:paraId="7244820E" w14:textId="77777777" w:rsidTr="00764167">
        <w:tblPrEx>
          <w:tblLook w:val="0000" w:firstRow="0" w:lastRow="0" w:firstColumn="0" w:lastColumn="0" w:noHBand="0" w:noVBand="0"/>
        </w:tblPrEx>
        <w:trPr>
          <w:trHeight w:val="525"/>
        </w:trPr>
        <w:tc>
          <w:tcPr>
            <w:tcW w:w="3633" w:type="dxa"/>
          </w:tcPr>
          <w:p w14:paraId="33FFC679" w14:textId="77777777" w:rsidR="00764167" w:rsidRPr="009A331C" w:rsidRDefault="00764167" w:rsidP="0066445E">
            <w:pPr>
              <w:pStyle w:val="aa"/>
              <w:numPr>
                <w:ilvl w:val="0"/>
                <w:numId w:val="22"/>
              </w:numPr>
              <w:tabs>
                <w:tab w:val="left" w:pos="-142"/>
                <w:tab w:val="left" w:pos="142"/>
              </w:tabs>
              <w:spacing w:after="200"/>
              <w:ind w:hanging="644"/>
              <w:rPr>
                <w:iCs/>
              </w:rPr>
            </w:pPr>
            <w:r w:rsidRPr="009A331C">
              <w:rPr>
                <w:lang w:val="de-DE"/>
              </w:rPr>
              <w:t>das Bett</w:t>
            </w:r>
          </w:p>
        </w:tc>
        <w:tc>
          <w:tcPr>
            <w:tcW w:w="3075" w:type="dxa"/>
          </w:tcPr>
          <w:p w14:paraId="766DEDB0" w14:textId="77777777" w:rsidR="00764167" w:rsidRPr="009A331C" w:rsidRDefault="00764167" w:rsidP="009A331C">
            <w:pPr>
              <w:ind w:left="317"/>
              <w:contextualSpacing/>
              <w:rPr>
                <w:iCs/>
              </w:rPr>
            </w:pPr>
            <w:r w:rsidRPr="009A331C">
              <w:rPr>
                <w:iCs/>
              </w:rPr>
              <w:t>1) станина 2) пост</w:t>
            </w:r>
            <w:r w:rsidRPr="009A331C">
              <w:rPr>
                <w:iCs/>
                <w:lang w:val="uk-UA"/>
              </w:rPr>
              <w:t>і</w:t>
            </w:r>
            <w:r w:rsidRPr="009A331C">
              <w:rPr>
                <w:iCs/>
              </w:rPr>
              <w:t>ль; основа</w:t>
            </w:r>
            <w:r w:rsidRPr="009A331C">
              <w:rPr>
                <w:iCs/>
                <w:lang w:val="uk-UA"/>
              </w:rPr>
              <w:t xml:space="preserve">                         </w:t>
            </w:r>
            <w:r w:rsidRPr="009A331C">
              <w:rPr>
                <w:iCs/>
              </w:rPr>
              <w:t>3) підстильний шар</w:t>
            </w:r>
          </w:p>
        </w:tc>
      </w:tr>
      <w:tr w:rsidR="009A331C" w:rsidRPr="009A331C" w14:paraId="171BD873"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493E3C83" w14:textId="77777777" w:rsidR="00764167" w:rsidRPr="009A331C" w:rsidRDefault="00764167" w:rsidP="0066445E">
            <w:pPr>
              <w:pStyle w:val="aa"/>
              <w:numPr>
                <w:ilvl w:val="0"/>
                <w:numId w:val="22"/>
              </w:numPr>
              <w:tabs>
                <w:tab w:val="left" w:pos="-142"/>
                <w:tab w:val="left" w:pos="142"/>
              </w:tabs>
              <w:spacing w:after="200"/>
              <w:ind w:hanging="644"/>
              <w:rPr>
                <w:iCs/>
              </w:rPr>
            </w:pPr>
            <w:r w:rsidRPr="009A331C">
              <w:rPr>
                <w:lang w:val="de-DE"/>
              </w:rPr>
              <w:t>d</w:t>
            </w:r>
            <w:r w:rsidRPr="009A331C">
              <w:t>ie Auflageeinrichtung</w:t>
            </w:r>
          </w:p>
        </w:tc>
        <w:tc>
          <w:tcPr>
            <w:tcW w:w="3075" w:type="dxa"/>
            <w:tcBorders>
              <w:top w:val="single" w:sz="4" w:space="0" w:color="auto"/>
              <w:left w:val="single" w:sz="4" w:space="0" w:color="auto"/>
              <w:bottom w:val="single" w:sz="4" w:space="0" w:color="auto"/>
              <w:right w:val="single" w:sz="4" w:space="0" w:color="auto"/>
            </w:tcBorders>
          </w:tcPr>
          <w:p w14:paraId="73A436F1" w14:textId="77777777" w:rsidR="00764167" w:rsidRPr="009A331C" w:rsidRDefault="00764167" w:rsidP="009A331C">
            <w:pPr>
              <w:ind w:left="317"/>
              <w:contextualSpacing/>
              <w:rPr>
                <w:iCs/>
                <w:lang w:val="uk-UA"/>
              </w:rPr>
            </w:pPr>
            <w:r w:rsidRPr="009A331C">
              <w:rPr>
                <w:iCs/>
              </w:rPr>
              <w:t>опора;</w:t>
            </w:r>
            <w:r w:rsidRPr="009A331C">
              <w:t xml:space="preserve"> </w:t>
            </w:r>
            <w:r w:rsidRPr="009A331C">
              <w:rPr>
                <w:iCs/>
              </w:rPr>
              <w:t xml:space="preserve">підставка; підпора; </w:t>
            </w:r>
          </w:p>
          <w:p w14:paraId="7DDCB515" w14:textId="77777777" w:rsidR="00764167" w:rsidRPr="009A331C" w:rsidRDefault="00764167" w:rsidP="009A331C">
            <w:pPr>
              <w:ind w:left="317"/>
              <w:contextualSpacing/>
              <w:rPr>
                <w:iCs/>
                <w:lang w:val="uk-UA"/>
              </w:rPr>
            </w:pPr>
            <w:r w:rsidRPr="009A331C">
              <w:rPr>
                <w:iCs/>
              </w:rPr>
              <w:t>опорна</w:t>
            </w:r>
            <w:r w:rsidRPr="009A331C">
              <w:rPr>
                <w:iCs/>
                <w:lang w:val="uk-UA"/>
              </w:rPr>
              <w:t xml:space="preserve"> поверхня</w:t>
            </w:r>
          </w:p>
        </w:tc>
      </w:tr>
      <w:tr w:rsidR="009A331C" w:rsidRPr="009A331C" w14:paraId="48A868B8" w14:textId="77777777" w:rsidTr="004113DE">
        <w:tblPrEx>
          <w:tblLook w:val="0000" w:firstRow="0" w:lastRow="0" w:firstColumn="0" w:lastColumn="0" w:noHBand="0" w:noVBand="0"/>
        </w:tblPrEx>
        <w:trPr>
          <w:trHeight w:val="303"/>
        </w:trPr>
        <w:tc>
          <w:tcPr>
            <w:tcW w:w="3633" w:type="dxa"/>
            <w:tcBorders>
              <w:top w:val="single" w:sz="4" w:space="0" w:color="auto"/>
              <w:left w:val="single" w:sz="4" w:space="0" w:color="auto"/>
              <w:bottom w:val="single" w:sz="4" w:space="0" w:color="auto"/>
              <w:right w:val="single" w:sz="4" w:space="0" w:color="auto"/>
            </w:tcBorders>
          </w:tcPr>
          <w:p w14:paraId="224B63F5" w14:textId="77777777" w:rsidR="00764167" w:rsidRPr="009A331C" w:rsidRDefault="00764167" w:rsidP="0066445E">
            <w:pPr>
              <w:pStyle w:val="aa"/>
              <w:numPr>
                <w:ilvl w:val="0"/>
                <w:numId w:val="22"/>
              </w:numPr>
              <w:tabs>
                <w:tab w:val="left" w:pos="-142"/>
                <w:tab w:val="left" w:pos="142"/>
              </w:tabs>
              <w:spacing w:after="200"/>
              <w:ind w:hanging="644"/>
              <w:rPr>
                <w:iCs/>
                <w:lang w:val="de-DE"/>
              </w:rPr>
            </w:pPr>
            <w:r w:rsidRPr="009A331C">
              <w:rPr>
                <w:lang w:val="de-DE"/>
              </w:rPr>
              <w:t xml:space="preserve">das Backenfutter  </w:t>
            </w:r>
          </w:p>
        </w:tc>
        <w:tc>
          <w:tcPr>
            <w:tcW w:w="3075" w:type="dxa"/>
            <w:tcBorders>
              <w:top w:val="single" w:sz="4" w:space="0" w:color="auto"/>
              <w:left w:val="single" w:sz="4" w:space="0" w:color="auto"/>
              <w:bottom w:val="single" w:sz="4" w:space="0" w:color="auto"/>
              <w:right w:val="single" w:sz="4" w:space="0" w:color="auto"/>
            </w:tcBorders>
          </w:tcPr>
          <w:p w14:paraId="41467FFA" w14:textId="77777777" w:rsidR="00764167" w:rsidRPr="009A331C" w:rsidRDefault="00764167" w:rsidP="009A331C">
            <w:pPr>
              <w:ind w:left="317"/>
              <w:contextualSpacing/>
              <w:rPr>
                <w:iCs/>
                <w:lang w:val="de-DE"/>
              </w:rPr>
            </w:pPr>
            <w:r w:rsidRPr="009A331C">
              <w:rPr>
                <w:iCs/>
                <w:lang w:val="de-DE"/>
              </w:rPr>
              <w:t>кулачковий патрон</w:t>
            </w:r>
          </w:p>
        </w:tc>
      </w:tr>
      <w:tr w:rsidR="009A331C" w:rsidRPr="009A331C" w14:paraId="3A98C85F" w14:textId="77777777" w:rsidTr="004113DE">
        <w:tblPrEx>
          <w:tblLook w:val="0000" w:firstRow="0" w:lastRow="0" w:firstColumn="0" w:lastColumn="0" w:noHBand="0" w:noVBand="0"/>
        </w:tblPrEx>
        <w:trPr>
          <w:trHeight w:val="295"/>
        </w:trPr>
        <w:tc>
          <w:tcPr>
            <w:tcW w:w="3633" w:type="dxa"/>
            <w:tcBorders>
              <w:top w:val="single" w:sz="4" w:space="0" w:color="auto"/>
              <w:left w:val="single" w:sz="4" w:space="0" w:color="auto"/>
              <w:bottom w:val="single" w:sz="4" w:space="0" w:color="auto"/>
              <w:right w:val="single" w:sz="4" w:space="0" w:color="auto"/>
            </w:tcBorders>
          </w:tcPr>
          <w:p w14:paraId="7FC63EF2" w14:textId="77777777" w:rsidR="00764167" w:rsidRPr="009A331C" w:rsidRDefault="00764167" w:rsidP="0066445E">
            <w:pPr>
              <w:pStyle w:val="aa"/>
              <w:numPr>
                <w:ilvl w:val="0"/>
                <w:numId w:val="22"/>
              </w:numPr>
              <w:tabs>
                <w:tab w:val="left" w:pos="-142"/>
                <w:tab w:val="left" w:pos="142"/>
              </w:tabs>
              <w:spacing w:after="200"/>
              <w:ind w:hanging="644"/>
              <w:rPr>
                <w:iCs/>
                <w:lang w:val="de-DE"/>
              </w:rPr>
            </w:pPr>
            <w:r w:rsidRPr="009A331C">
              <w:rPr>
                <w:lang w:val="de-DE"/>
              </w:rPr>
              <w:t>das Gegenlager </w:t>
            </w:r>
          </w:p>
        </w:tc>
        <w:tc>
          <w:tcPr>
            <w:tcW w:w="3075" w:type="dxa"/>
            <w:tcBorders>
              <w:top w:val="single" w:sz="4" w:space="0" w:color="auto"/>
              <w:left w:val="single" w:sz="4" w:space="0" w:color="auto"/>
              <w:bottom w:val="single" w:sz="4" w:space="0" w:color="auto"/>
              <w:right w:val="single" w:sz="4" w:space="0" w:color="auto"/>
            </w:tcBorders>
          </w:tcPr>
          <w:p w14:paraId="7369BD87" w14:textId="77777777" w:rsidR="00764167" w:rsidRPr="009A331C" w:rsidRDefault="00764167" w:rsidP="009A331C">
            <w:pPr>
              <w:ind w:left="317"/>
              <w:contextualSpacing/>
              <w:rPr>
                <w:iCs/>
                <w:lang w:val="de-DE"/>
              </w:rPr>
            </w:pPr>
            <w:r w:rsidRPr="009A331C">
              <w:rPr>
                <w:iCs/>
                <w:lang w:val="de-DE"/>
              </w:rPr>
              <w:t>контропора; допоміжна опора</w:t>
            </w:r>
          </w:p>
        </w:tc>
      </w:tr>
      <w:tr w:rsidR="009A331C" w:rsidRPr="009A331C" w14:paraId="24C9C74B" w14:textId="77777777" w:rsidTr="004113DE">
        <w:tblPrEx>
          <w:tblLook w:val="0000" w:firstRow="0" w:lastRow="0" w:firstColumn="0" w:lastColumn="0" w:noHBand="0" w:noVBand="0"/>
        </w:tblPrEx>
        <w:trPr>
          <w:trHeight w:val="274"/>
        </w:trPr>
        <w:tc>
          <w:tcPr>
            <w:tcW w:w="3633" w:type="dxa"/>
            <w:tcBorders>
              <w:top w:val="single" w:sz="4" w:space="0" w:color="auto"/>
              <w:left w:val="single" w:sz="4" w:space="0" w:color="auto"/>
              <w:bottom w:val="single" w:sz="4" w:space="0" w:color="auto"/>
              <w:right w:val="single" w:sz="4" w:space="0" w:color="auto"/>
            </w:tcBorders>
          </w:tcPr>
          <w:p w14:paraId="124BC6BF" w14:textId="77777777" w:rsidR="00764167" w:rsidRPr="009A331C" w:rsidRDefault="00764167" w:rsidP="0066445E">
            <w:pPr>
              <w:pStyle w:val="aa"/>
              <w:numPr>
                <w:ilvl w:val="0"/>
                <w:numId w:val="22"/>
              </w:numPr>
              <w:tabs>
                <w:tab w:val="left" w:pos="-142"/>
                <w:tab w:val="left" w:pos="142"/>
              </w:tabs>
              <w:spacing w:after="200"/>
              <w:ind w:hanging="644"/>
              <w:rPr>
                <w:iCs/>
                <w:lang w:val="de-DE"/>
              </w:rPr>
            </w:pPr>
            <w:r w:rsidRPr="009A331C">
              <w:rPr>
                <w:lang w:val="de-DE"/>
              </w:rPr>
              <w:t xml:space="preserve">der Reitstock </w:t>
            </w:r>
          </w:p>
        </w:tc>
        <w:tc>
          <w:tcPr>
            <w:tcW w:w="3075" w:type="dxa"/>
            <w:tcBorders>
              <w:top w:val="single" w:sz="4" w:space="0" w:color="auto"/>
              <w:left w:val="single" w:sz="4" w:space="0" w:color="auto"/>
              <w:bottom w:val="single" w:sz="4" w:space="0" w:color="auto"/>
              <w:right w:val="single" w:sz="4" w:space="0" w:color="auto"/>
            </w:tcBorders>
          </w:tcPr>
          <w:p w14:paraId="001445E3" w14:textId="77777777" w:rsidR="00764167" w:rsidRPr="009A331C" w:rsidRDefault="00764167" w:rsidP="009A331C">
            <w:pPr>
              <w:ind w:left="317"/>
              <w:contextualSpacing/>
              <w:rPr>
                <w:iCs/>
                <w:lang w:val="de-DE"/>
              </w:rPr>
            </w:pPr>
            <w:r w:rsidRPr="009A331C">
              <w:rPr>
                <w:iCs/>
                <w:lang w:val="de-DE"/>
              </w:rPr>
              <w:t>задня бабка</w:t>
            </w:r>
          </w:p>
        </w:tc>
      </w:tr>
      <w:tr w:rsidR="009A331C" w:rsidRPr="009A331C" w14:paraId="5739B462" w14:textId="77777777" w:rsidTr="004113DE">
        <w:tblPrEx>
          <w:tblLook w:val="0000" w:firstRow="0" w:lastRow="0" w:firstColumn="0" w:lastColumn="0" w:noHBand="0" w:noVBand="0"/>
        </w:tblPrEx>
        <w:trPr>
          <w:trHeight w:val="266"/>
        </w:trPr>
        <w:tc>
          <w:tcPr>
            <w:tcW w:w="3633" w:type="dxa"/>
            <w:tcBorders>
              <w:top w:val="single" w:sz="4" w:space="0" w:color="auto"/>
              <w:left w:val="single" w:sz="4" w:space="0" w:color="auto"/>
              <w:bottom w:val="single" w:sz="4" w:space="0" w:color="auto"/>
              <w:right w:val="single" w:sz="4" w:space="0" w:color="auto"/>
            </w:tcBorders>
          </w:tcPr>
          <w:p w14:paraId="6BEF5A11" w14:textId="77777777" w:rsidR="00764167" w:rsidRPr="009A331C" w:rsidRDefault="00764167" w:rsidP="0066445E">
            <w:pPr>
              <w:pStyle w:val="aa"/>
              <w:numPr>
                <w:ilvl w:val="0"/>
                <w:numId w:val="22"/>
              </w:numPr>
              <w:tabs>
                <w:tab w:val="left" w:pos="-142"/>
                <w:tab w:val="left" w:pos="142"/>
              </w:tabs>
              <w:spacing w:after="200"/>
              <w:ind w:hanging="644"/>
              <w:rPr>
                <w:iCs/>
                <w:lang w:val="de-DE"/>
              </w:rPr>
            </w:pPr>
            <w:r w:rsidRPr="009A331C">
              <w:rPr>
                <w:lang w:val="de-DE"/>
              </w:rPr>
              <w:t>der Antriebsmotor</w:t>
            </w:r>
          </w:p>
        </w:tc>
        <w:tc>
          <w:tcPr>
            <w:tcW w:w="3075" w:type="dxa"/>
            <w:tcBorders>
              <w:top w:val="single" w:sz="4" w:space="0" w:color="auto"/>
              <w:left w:val="single" w:sz="4" w:space="0" w:color="auto"/>
              <w:bottom w:val="single" w:sz="4" w:space="0" w:color="auto"/>
              <w:right w:val="single" w:sz="4" w:space="0" w:color="auto"/>
            </w:tcBorders>
          </w:tcPr>
          <w:p w14:paraId="585F3323" w14:textId="77777777" w:rsidR="00764167" w:rsidRPr="009A331C" w:rsidRDefault="00764167" w:rsidP="009A331C">
            <w:pPr>
              <w:ind w:left="317"/>
              <w:contextualSpacing/>
              <w:rPr>
                <w:iCs/>
                <w:lang w:val="uk-UA"/>
              </w:rPr>
            </w:pPr>
            <w:r w:rsidRPr="009A331C">
              <w:rPr>
                <w:iCs/>
                <w:lang w:val="uk-UA"/>
              </w:rPr>
              <w:t>повідний двигун</w:t>
            </w:r>
          </w:p>
        </w:tc>
      </w:tr>
      <w:tr w:rsidR="009A331C" w:rsidRPr="009A331C" w14:paraId="4DDD61BE"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5BC9F84E" w14:textId="77777777" w:rsidR="00764167" w:rsidRPr="009A331C" w:rsidRDefault="00764167" w:rsidP="0066445E">
            <w:pPr>
              <w:pStyle w:val="aa"/>
              <w:numPr>
                <w:ilvl w:val="0"/>
                <w:numId w:val="22"/>
              </w:numPr>
              <w:tabs>
                <w:tab w:val="left" w:pos="142"/>
              </w:tabs>
              <w:spacing w:after="200"/>
              <w:ind w:hanging="644"/>
              <w:rPr>
                <w:iCs/>
                <w:lang w:val="de-DE"/>
              </w:rPr>
            </w:pPr>
            <w:r w:rsidRPr="009A331C">
              <w:t>untersetz</w:t>
            </w:r>
            <w:r w:rsidRPr="009A331C">
              <w:rPr>
                <w:lang w:val="de-DE"/>
              </w:rPr>
              <w:t>en mit Dat.</w:t>
            </w:r>
          </w:p>
        </w:tc>
        <w:tc>
          <w:tcPr>
            <w:tcW w:w="3075" w:type="dxa"/>
            <w:tcBorders>
              <w:top w:val="single" w:sz="4" w:space="0" w:color="auto"/>
              <w:left w:val="single" w:sz="4" w:space="0" w:color="auto"/>
              <w:bottom w:val="single" w:sz="4" w:space="0" w:color="auto"/>
              <w:right w:val="single" w:sz="4" w:space="0" w:color="auto"/>
            </w:tcBorders>
          </w:tcPr>
          <w:p w14:paraId="6E47A6F8" w14:textId="77777777" w:rsidR="00764167" w:rsidRPr="009A331C" w:rsidRDefault="00764167" w:rsidP="009A331C">
            <w:pPr>
              <w:ind w:left="317"/>
              <w:contextualSpacing/>
              <w:rPr>
                <w:iCs/>
                <w:lang w:val="de-DE"/>
              </w:rPr>
            </w:pPr>
            <w:r w:rsidRPr="009A331C">
              <w:rPr>
                <w:iCs/>
                <w:lang w:val="de-DE"/>
              </w:rPr>
              <w:t>підпирати, підкріплювати</w:t>
            </w:r>
            <w:r w:rsidRPr="009A331C">
              <w:rPr>
                <w:iCs/>
                <w:lang w:val="uk-UA"/>
              </w:rPr>
              <w:t>,</w:t>
            </w:r>
            <w:r w:rsidRPr="009A331C">
              <w:rPr>
                <w:iCs/>
                <w:lang w:val="de-DE"/>
              </w:rPr>
              <w:t xml:space="preserve"> підкріпляти</w:t>
            </w:r>
          </w:p>
        </w:tc>
      </w:tr>
      <w:tr w:rsidR="009A331C" w:rsidRPr="009A331C" w14:paraId="13F27BD6"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40FB945C" w14:textId="77777777" w:rsidR="00764167" w:rsidRPr="009A331C" w:rsidRDefault="00764167" w:rsidP="0066445E">
            <w:pPr>
              <w:pStyle w:val="aa"/>
              <w:numPr>
                <w:ilvl w:val="0"/>
                <w:numId w:val="22"/>
              </w:numPr>
              <w:tabs>
                <w:tab w:val="left" w:pos="142"/>
              </w:tabs>
              <w:spacing w:after="200"/>
              <w:ind w:hanging="644"/>
              <w:rPr>
                <w:iCs/>
                <w:lang w:val="de-DE"/>
              </w:rPr>
            </w:pPr>
            <w:r w:rsidRPr="009A331C">
              <w:rPr>
                <w:lang w:val="de-DE"/>
              </w:rPr>
              <w:t xml:space="preserve">das </w:t>
            </w:r>
            <w:r w:rsidRPr="009A331C">
              <w:t>Vorschubgetriebe</w:t>
            </w:r>
          </w:p>
        </w:tc>
        <w:tc>
          <w:tcPr>
            <w:tcW w:w="3075" w:type="dxa"/>
            <w:tcBorders>
              <w:top w:val="single" w:sz="4" w:space="0" w:color="auto"/>
              <w:left w:val="single" w:sz="4" w:space="0" w:color="auto"/>
              <w:bottom w:val="single" w:sz="4" w:space="0" w:color="auto"/>
              <w:right w:val="single" w:sz="4" w:space="0" w:color="auto"/>
            </w:tcBorders>
          </w:tcPr>
          <w:p w14:paraId="0E775B33" w14:textId="77777777" w:rsidR="00764167" w:rsidRPr="009A331C" w:rsidRDefault="00764167" w:rsidP="009A331C">
            <w:pPr>
              <w:ind w:left="317"/>
              <w:contextualSpacing/>
              <w:rPr>
                <w:iCs/>
                <w:lang w:val="uk-UA"/>
              </w:rPr>
            </w:pPr>
            <w:r w:rsidRPr="009A331C">
              <w:rPr>
                <w:iCs/>
                <w:lang w:val="de-DE"/>
              </w:rPr>
              <w:t>подавальний механізм, механ</w:t>
            </w:r>
            <w:r w:rsidRPr="009A331C">
              <w:rPr>
                <w:iCs/>
                <w:lang w:val="uk-UA"/>
              </w:rPr>
              <w:t>і</w:t>
            </w:r>
            <w:r w:rsidRPr="009A331C">
              <w:rPr>
                <w:iCs/>
                <w:lang w:val="de-DE"/>
              </w:rPr>
              <w:t>зм подач</w:t>
            </w:r>
            <w:r w:rsidRPr="009A331C">
              <w:rPr>
                <w:iCs/>
                <w:lang w:val="uk-UA"/>
              </w:rPr>
              <w:t>і</w:t>
            </w:r>
          </w:p>
        </w:tc>
      </w:tr>
      <w:tr w:rsidR="009A331C" w:rsidRPr="009A331C" w14:paraId="21141EFE" w14:textId="77777777" w:rsidTr="004113DE">
        <w:tblPrEx>
          <w:tblLook w:val="0000" w:firstRow="0" w:lastRow="0" w:firstColumn="0" w:lastColumn="0" w:noHBand="0" w:noVBand="0"/>
        </w:tblPrEx>
        <w:trPr>
          <w:trHeight w:val="315"/>
        </w:trPr>
        <w:tc>
          <w:tcPr>
            <w:tcW w:w="3633" w:type="dxa"/>
            <w:tcBorders>
              <w:top w:val="single" w:sz="4" w:space="0" w:color="auto"/>
              <w:left w:val="single" w:sz="4" w:space="0" w:color="auto"/>
              <w:bottom w:val="single" w:sz="4" w:space="0" w:color="auto"/>
              <w:right w:val="single" w:sz="4" w:space="0" w:color="auto"/>
            </w:tcBorders>
          </w:tcPr>
          <w:p w14:paraId="58857F15" w14:textId="77777777" w:rsidR="00764167" w:rsidRPr="009A331C" w:rsidRDefault="00764167" w:rsidP="0066445E">
            <w:pPr>
              <w:pStyle w:val="aa"/>
              <w:numPr>
                <w:ilvl w:val="0"/>
                <w:numId w:val="22"/>
              </w:numPr>
              <w:tabs>
                <w:tab w:val="left" w:pos="142"/>
              </w:tabs>
              <w:spacing w:after="200"/>
              <w:ind w:hanging="644"/>
              <w:rPr>
                <w:lang w:val="de-DE"/>
              </w:rPr>
            </w:pPr>
            <w:r w:rsidRPr="009A331C">
              <w:rPr>
                <w:lang w:val="de-DE"/>
              </w:rPr>
              <w:lastRenderedPageBreak/>
              <w:t>der Spindelstock </w:t>
            </w:r>
          </w:p>
        </w:tc>
        <w:tc>
          <w:tcPr>
            <w:tcW w:w="3075" w:type="dxa"/>
            <w:tcBorders>
              <w:top w:val="single" w:sz="4" w:space="0" w:color="auto"/>
              <w:left w:val="single" w:sz="4" w:space="0" w:color="auto"/>
              <w:bottom w:val="single" w:sz="4" w:space="0" w:color="auto"/>
              <w:right w:val="single" w:sz="4" w:space="0" w:color="auto"/>
            </w:tcBorders>
          </w:tcPr>
          <w:p w14:paraId="14692744" w14:textId="77777777" w:rsidR="00764167" w:rsidRPr="009A331C" w:rsidRDefault="00764167" w:rsidP="009A331C">
            <w:pPr>
              <w:ind w:left="317"/>
              <w:contextualSpacing/>
              <w:rPr>
                <w:iCs/>
                <w:lang w:val="de-DE"/>
              </w:rPr>
            </w:pPr>
            <w:r w:rsidRPr="009A331C">
              <w:rPr>
                <w:iCs/>
                <w:lang w:val="de-DE"/>
              </w:rPr>
              <w:t xml:space="preserve">передня бабка </w:t>
            </w:r>
          </w:p>
        </w:tc>
      </w:tr>
      <w:tr w:rsidR="009A331C" w:rsidRPr="009A331C" w14:paraId="0A3D9249"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1BF5AE19" w14:textId="77777777" w:rsidR="00764167" w:rsidRPr="009A331C" w:rsidRDefault="00764167" w:rsidP="0066445E">
            <w:pPr>
              <w:pStyle w:val="aa"/>
              <w:numPr>
                <w:ilvl w:val="0"/>
                <w:numId w:val="22"/>
              </w:numPr>
              <w:tabs>
                <w:tab w:val="left" w:pos="142"/>
              </w:tabs>
              <w:spacing w:after="200"/>
              <w:ind w:hanging="644"/>
              <w:rPr>
                <w:lang w:val="de-DE"/>
              </w:rPr>
            </w:pPr>
            <w:r w:rsidRPr="009A331C">
              <w:rPr>
                <w:lang w:val="de-DE"/>
              </w:rPr>
              <w:t>der Werkzeugschlitten</w:t>
            </w:r>
          </w:p>
        </w:tc>
        <w:tc>
          <w:tcPr>
            <w:tcW w:w="3075" w:type="dxa"/>
            <w:tcBorders>
              <w:top w:val="single" w:sz="4" w:space="0" w:color="auto"/>
              <w:left w:val="single" w:sz="4" w:space="0" w:color="auto"/>
              <w:bottom w:val="single" w:sz="4" w:space="0" w:color="auto"/>
              <w:right w:val="single" w:sz="4" w:space="0" w:color="auto"/>
            </w:tcBorders>
          </w:tcPr>
          <w:p w14:paraId="3B24B4EC" w14:textId="77777777" w:rsidR="00764167" w:rsidRPr="009A331C" w:rsidRDefault="00764167" w:rsidP="009A331C">
            <w:pPr>
              <w:ind w:left="317"/>
              <w:contextualSpacing/>
              <w:rPr>
                <w:iCs/>
                <w:lang w:val="de-DE"/>
              </w:rPr>
            </w:pPr>
            <w:r w:rsidRPr="009A331C">
              <w:rPr>
                <w:iCs/>
                <w:lang w:val="de-DE"/>
              </w:rPr>
              <w:t>інструментальна каретка; супорт</w:t>
            </w:r>
          </w:p>
        </w:tc>
      </w:tr>
      <w:tr w:rsidR="009A331C" w:rsidRPr="009A331C" w14:paraId="301E4468" w14:textId="77777777" w:rsidTr="004113DE">
        <w:tblPrEx>
          <w:tblLook w:val="0000" w:firstRow="0" w:lastRow="0" w:firstColumn="0" w:lastColumn="0" w:noHBand="0" w:noVBand="0"/>
        </w:tblPrEx>
        <w:trPr>
          <w:trHeight w:val="329"/>
        </w:trPr>
        <w:tc>
          <w:tcPr>
            <w:tcW w:w="3633" w:type="dxa"/>
            <w:tcBorders>
              <w:top w:val="single" w:sz="4" w:space="0" w:color="auto"/>
              <w:left w:val="single" w:sz="4" w:space="0" w:color="auto"/>
              <w:bottom w:val="single" w:sz="4" w:space="0" w:color="auto"/>
              <w:right w:val="single" w:sz="4" w:space="0" w:color="auto"/>
            </w:tcBorders>
          </w:tcPr>
          <w:p w14:paraId="7721B81C" w14:textId="77777777" w:rsidR="00764167" w:rsidRPr="009A331C" w:rsidRDefault="00764167" w:rsidP="0066445E">
            <w:pPr>
              <w:pStyle w:val="aa"/>
              <w:numPr>
                <w:ilvl w:val="0"/>
                <w:numId w:val="22"/>
              </w:numPr>
              <w:tabs>
                <w:tab w:val="left" w:pos="142"/>
              </w:tabs>
              <w:spacing w:after="200"/>
              <w:ind w:hanging="644"/>
              <w:rPr>
                <w:lang w:val="de-DE"/>
              </w:rPr>
            </w:pPr>
            <w:r w:rsidRPr="009A331C">
              <w:rPr>
                <w:lang w:val="de-DE"/>
              </w:rPr>
              <w:t>die Arbeitsspindel</w:t>
            </w:r>
          </w:p>
        </w:tc>
        <w:tc>
          <w:tcPr>
            <w:tcW w:w="3075" w:type="dxa"/>
            <w:tcBorders>
              <w:top w:val="single" w:sz="4" w:space="0" w:color="auto"/>
              <w:left w:val="single" w:sz="4" w:space="0" w:color="auto"/>
              <w:bottom w:val="single" w:sz="4" w:space="0" w:color="auto"/>
              <w:right w:val="single" w:sz="4" w:space="0" w:color="auto"/>
            </w:tcBorders>
          </w:tcPr>
          <w:p w14:paraId="63A0EFD9" w14:textId="77777777" w:rsidR="00764167" w:rsidRPr="009A331C" w:rsidRDefault="00764167" w:rsidP="009A331C">
            <w:pPr>
              <w:ind w:left="317"/>
              <w:contextualSpacing/>
              <w:rPr>
                <w:iCs/>
                <w:lang w:val="de-DE"/>
              </w:rPr>
            </w:pPr>
            <w:r w:rsidRPr="009A331C">
              <w:rPr>
                <w:iCs/>
                <w:lang w:val="de-DE"/>
              </w:rPr>
              <w:t xml:space="preserve">шпиндель </w:t>
            </w:r>
            <w:r w:rsidRPr="009A331C">
              <w:rPr>
                <w:iCs/>
                <w:lang w:val="uk-UA"/>
              </w:rPr>
              <w:t>виробу</w:t>
            </w:r>
            <w:r w:rsidRPr="009A331C">
              <w:rPr>
                <w:iCs/>
                <w:lang w:val="de-DE"/>
              </w:rPr>
              <w:t xml:space="preserve"> (</w:t>
            </w:r>
            <w:r w:rsidRPr="009A331C">
              <w:rPr>
                <w:iCs/>
                <w:lang w:val="uk-UA"/>
              </w:rPr>
              <w:t>у верстаті</w:t>
            </w:r>
            <w:r w:rsidRPr="009A331C">
              <w:rPr>
                <w:iCs/>
                <w:lang w:val="de-DE"/>
              </w:rPr>
              <w:t>)</w:t>
            </w:r>
          </w:p>
        </w:tc>
      </w:tr>
      <w:tr w:rsidR="009A331C" w:rsidRPr="009A331C" w14:paraId="16DCE6A7" w14:textId="77777777" w:rsidTr="004113DE">
        <w:tblPrEx>
          <w:tblLook w:val="0000" w:firstRow="0" w:lastRow="0" w:firstColumn="0" w:lastColumn="0" w:noHBand="0" w:noVBand="0"/>
        </w:tblPrEx>
        <w:trPr>
          <w:trHeight w:val="322"/>
        </w:trPr>
        <w:tc>
          <w:tcPr>
            <w:tcW w:w="3633" w:type="dxa"/>
            <w:tcBorders>
              <w:top w:val="single" w:sz="4" w:space="0" w:color="auto"/>
              <w:left w:val="single" w:sz="4" w:space="0" w:color="auto"/>
              <w:bottom w:val="single" w:sz="4" w:space="0" w:color="auto"/>
              <w:right w:val="single" w:sz="4" w:space="0" w:color="auto"/>
            </w:tcBorders>
          </w:tcPr>
          <w:p w14:paraId="143304D4" w14:textId="77777777" w:rsidR="00764167" w:rsidRPr="009A331C" w:rsidRDefault="00764167" w:rsidP="0066445E">
            <w:pPr>
              <w:pStyle w:val="aa"/>
              <w:numPr>
                <w:ilvl w:val="0"/>
                <w:numId w:val="22"/>
              </w:numPr>
              <w:tabs>
                <w:tab w:val="left" w:pos="142"/>
              </w:tabs>
              <w:spacing w:after="200"/>
              <w:ind w:hanging="644"/>
              <w:rPr>
                <w:lang w:val="de-DE"/>
              </w:rPr>
            </w:pPr>
            <w:r w:rsidRPr="009A331C">
              <w:rPr>
                <w:lang w:val="de-DE"/>
              </w:rPr>
              <w:t xml:space="preserve">der Span </w:t>
            </w:r>
          </w:p>
        </w:tc>
        <w:tc>
          <w:tcPr>
            <w:tcW w:w="3075" w:type="dxa"/>
            <w:tcBorders>
              <w:top w:val="single" w:sz="4" w:space="0" w:color="auto"/>
              <w:left w:val="single" w:sz="4" w:space="0" w:color="auto"/>
              <w:bottom w:val="single" w:sz="4" w:space="0" w:color="auto"/>
              <w:right w:val="single" w:sz="4" w:space="0" w:color="auto"/>
            </w:tcBorders>
          </w:tcPr>
          <w:p w14:paraId="044CF197" w14:textId="77777777" w:rsidR="00764167" w:rsidRPr="009A331C" w:rsidRDefault="00764167" w:rsidP="009A331C">
            <w:pPr>
              <w:ind w:left="317"/>
              <w:contextualSpacing/>
              <w:rPr>
                <w:iCs/>
                <w:lang w:val="de-DE"/>
              </w:rPr>
            </w:pPr>
            <w:r w:rsidRPr="009A331C">
              <w:rPr>
                <w:iCs/>
                <w:lang w:val="de-DE"/>
              </w:rPr>
              <w:t>стружка</w:t>
            </w:r>
          </w:p>
        </w:tc>
      </w:tr>
      <w:tr w:rsidR="009A331C" w:rsidRPr="009A331C" w14:paraId="77C148A7"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3389625F" w14:textId="77777777" w:rsidR="00764167" w:rsidRPr="009A331C" w:rsidRDefault="00764167" w:rsidP="0066445E">
            <w:pPr>
              <w:pStyle w:val="aa"/>
              <w:numPr>
                <w:ilvl w:val="0"/>
                <w:numId w:val="22"/>
              </w:numPr>
              <w:tabs>
                <w:tab w:val="left" w:pos="142"/>
              </w:tabs>
              <w:spacing w:after="200"/>
              <w:ind w:hanging="644"/>
              <w:rPr>
                <w:lang w:val="de-DE"/>
              </w:rPr>
            </w:pPr>
            <w:r w:rsidRPr="009A331C">
              <w:rPr>
                <w:lang w:val="de-DE"/>
              </w:rPr>
              <w:t>der Bohrer</w:t>
            </w:r>
          </w:p>
        </w:tc>
        <w:tc>
          <w:tcPr>
            <w:tcW w:w="3075" w:type="dxa"/>
            <w:tcBorders>
              <w:top w:val="single" w:sz="4" w:space="0" w:color="auto"/>
              <w:left w:val="single" w:sz="4" w:space="0" w:color="auto"/>
              <w:bottom w:val="single" w:sz="4" w:space="0" w:color="auto"/>
              <w:right w:val="single" w:sz="4" w:space="0" w:color="auto"/>
            </w:tcBorders>
          </w:tcPr>
          <w:p w14:paraId="388F97DA" w14:textId="77777777" w:rsidR="00764167" w:rsidRPr="009A331C" w:rsidRDefault="00764167" w:rsidP="009A331C">
            <w:pPr>
              <w:ind w:left="317"/>
              <w:contextualSpacing/>
              <w:rPr>
                <w:iCs/>
              </w:rPr>
            </w:pPr>
            <w:r w:rsidRPr="009A331C">
              <w:rPr>
                <w:iCs/>
              </w:rPr>
              <w:t xml:space="preserve">1) </w:t>
            </w:r>
            <w:r w:rsidRPr="009A331C">
              <w:rPr>
                <w:iCs/>
                <w:lang w:val="uk-UA"/>
              </w:rPr>
              <w:t xml:space="preserve">свердел, </w:t>
            </w:r>
            <w:r w:rsidRPr="009A331C">
              <w:rPr>
                <w:iCs/>
              </w:rPr>
              <w:t xml:space="preserve">свердло; дриль 2) свердлильник 4) свердляр </w:t>
            </w:r>
          </w:p>
        </w:tc>
      </w:tr>
      <w:tr w:rsidR="009A331C" w:rsidRPr="009A331C" w14:paraId="4E6A2441" w14:textId="77777777" w:rsidTr="004113DE">
        <w:tblPrEx>
          <w:tblLook w:val="0000" w:firstRow="0" w:lastRow="0" w:firstColumn="0" w:lastColumn="0" w:noHBand="0" w:noVBand="0"/>
        </w:tblPrEx>
        <w:trPr>
          <w:trHeight w:val="194"/>
        </w:trPr>
        <w:tc>
          <w:tcPr>
            <w:tcW w:w="3633" w:type="dxa"/>
            <w:tcBorders>
              <w:top w:val="single" w:sz="4" w:space="0" w:color="auto"/>
              <w:left w:val="single" w:sz="4" w:space="0" w:color="auto"/>
              <w:bottom w:val="single" w:sz="4" w:space="0" w:color="auto"/>
              <w:right w:val="single" w:sz="4" w:space="0" w:color="auto"/>
            </w:tcBorders>
          </w:tcPr>
          <w:p w14:paraId="4D0D334A" w14:textId="77777777" w:rsidR="00764167" w:rsidRPr="009A331C" w:rsidRDefault="00764167" w:rsidP="0066445E">
            <w:pPr>
              <w:pStyle w:val="aa"/>
              <w:numPr>
                <w:ilvl w:val="0"/>
                <w:numId w:val="22"/>
              </w:numPr>
              <w:tabs>
                <w:tab w:val="left" w:pos="142"/>
              </w:tabs>
              <w:spacing w:after="200"/>
              <w:ind w:hanging="644"/>
            </w:pPr>
            <w:r w:rsidRPr="009A331C">
              <w:rPr>
                <w:lang w:val="de-DE"/>
              </w:rPr>
              <w:t>fortlaufend</w:t>
            </w:r>
          </w:p>
        </w:tc>
        <w:tc>
          <w:tcPr>
            <w:tcW w:w="3075" w:type="dxa"/>
            <w:tcBorders>
              <w:top w:val="single" w:sz="4" w:space="0" w:color="auto"/>
              <w:left w:val="single" w:sz="4" w:space="0" w:color="auto"/>
              <w:bottom w:val="single" w:sz="4" w:space="0" w:color="auto"/>
              <w:right w:val="single" w:sz="4" w:space="0" w:color="auto"/>
            </w:tcBorders>
          </w:tcPr>
          <w:p w14:paraId="0E758B35" w14:textId="77777777" w:rsidR="00764167" w:rsidRPr="004113DE" w:rsidRDefault="00764167" w:rsidP="009A331C">
            <w:pPr>
              <w:pStyle w:val="2"/>
              <w:rPr>
                <w:rFonts w:ascii="Times New Roman" w:hAnsi="Times New Roman"/>
                <w:b w:val="0"/>
                <w:bCs/>
                <w:sz w:val="20"/>
                <w:lang w:val="de-DE"/>
              </w:rPr>
            </w:pPr>
            <w:r w:rsidRPr="004113DE">
              <w:rPr>
                <w:rFonts w:ascii="Times New Roman" w:hAnsi="Times New Roman"/>
                <w:b w:val="0"/>
                <w:bCs/>
                <w:sz w:val="20"/>
              </w:rPr>
              <w:t xml:space="preserve">неперервний, безперервний </w:t>
            </w:r>
          </w:p>
        </w:tc>
      </w:tr>
      <w:tr w:rsidR="009A331C" w:rsidRPr="009A331C" w14:paraId="186137AD" w14:textId="77777777" w:rsidTr="004113DE">
        <w:tblPrEx>
          <w:tblLook w:val="0000" w:firstRow="0" w:lastRow="0" w:firstColumn="0" w:lastColumn="0" w:noHBand="0" w:noVBand="0"/>
        </w:tblPrEx>
        <w:trPr>
          <w:trHeight w:val="216"/>
        </w:trPr>
        <w:tc>
          <w:tcPr>
            <w:tcW w:w="3633" w:type="dxa"/>
            <w:tcBorders>
              <w:top w:val="single" w:sz="4" w:space="0" w:color="auto"/>
              <w:left w:val="single" w:sz="4" w:space="0" w:color="auto"/>
              <w:bottom w:val="single" w:sz="4" w:space="0" w:color="auto"/>
              <w:right w:val="single" w:sz="4" w:space="0" w:color="auto"/>
            </w:tcBorders>
          </w:tcPr>
          <w:p w14:paraId="58FDADB3" w14:textId="77777777" w:rsidR="00764167" w:rsidRPr="009A331C" w:rsidRDefault="00764167" w:rsidP="0066445E">
            <w:pPr>
              <w:pStyle w:val="aa"/>
              <w:numPr>
                <w:ilvl w:val="0"/>
                <w:numId w:val="22"/>
              </w:numPr>
              <w:tabs>
                <w:tab w:val="left" w:pos="142"/>
              </w:tabs>
              <w:spacing w:after="200"/>
              <w:ind w:hanging="644"/>
            </w:pPr>
            <w:r w:rsidRPr="009A331C">
              <w:rPr>
                <w:lang w:val="de-DE"/>
              </w:rPr>
              <w:t>der Hub</w:t>
            </w:r>
          </w:p>
        </w:tc>
        <w:tc>
          <w:tcPr>
            <w:tcW w:w="3075" w:type="dxa"/>
            <w:tcBorders>
              <w:top w:val="single" w:sz="4" w:space="0" w:color="auto"/>
              <w:left w:val="single" w:sz="4" w:space="0" w:color="auto"/>
              <w:bottom w:val="single" w:sz="4" w:space="0" w:color="auto"/>
              <w:right w:val="single" w:sz="4" w:space="0" w:color="auto"/>
            </w:tcBorders>
          </w:tcPr>
          <w:p w14:paraId="16FD8EEF" w14:textId="77777777" w:rsidR="00764167" w:rsidRPr="009A331C" w:rsidRDefault="00764167" w:rsidP="009A331C">
            <w:pPr>
              <w:ind w:left="317"/>
              <w:contextualSpacing/>
              <w:rPr>
                <w:iCs/>
              </w:rPr>
            </w:pPr>
            <w:r w:rsidRPr="009A331C">
              <w:rPr>
                <w:iCs/>
              </w:rPr>
              <w:t>1) х</w:t>
            </w:r>
            <w:r w:rsidRPr="009A331C">
              <w:rPr>
                <w:iCs/>
                <w:lang w:val="uk-UA"/>
              </w:rPr>
              <w:t>і</w:t>
            </w:r>
            <w:r w:rsidRPr="009A331C">
              <w:rPr>
                <w:iCs/>
              </w:rPr>
              <w:t xml:space="preserve">д 2) такт </w:t>
            </w:r>
          </w:p>
        </w:tc>
      </w:tr>
      <w:tr w:rsidR="009A331C" w:rsidRPr="009A331C" w14:paraId="02F0B698"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64A19AF2" w14:textId="77777777" w:rsidR="00764167" w:rsidRPr="009A331C" w:rsidRDefault="00764167" w:rsidP="0066445E">
            <w:pPr>
              <w:pStyle w:val="aa"/>
              <w:numPr>
                <w:ilvl w:val="0"/>
                <w:numId w:val="22"/>
              </w:numPr>
              <w:tabs>
                <w:tab w:val="left" w:pos="142"/>
              </w:tabs>
              <w:spacing w:after="200"/>
              <w:ind w:hanging="644"/>
            </w:pPr>
            <w:r w:rsidRPr="009A331C">
              <w:rPr>
                <w:lang w:val="de-DE"/>
              </w:rPr>
              <w:t>abdrehen</w:t>
            </w:r>
          </w:p>
        </w:tc>
        <w:tc>
          <w:tcPr>
            <w:tcW w:w="3075" w:type="dxa"/>
            <w:tcBorders>
              <w:top w:val="single" w:sz="4" w:space="0" w:color="auto"/>
              <w:left w:val="single" w:sz="4" w:space="0" w:color="auto"/>
              <w:bottom w:val="single" w:sz="4" w:space="0" w:color="auto"/>
              <w:right w:val="single" w:sz="4" w:space="0" w:color="auto"/>
            </w:tcBorders>
          </w:tcPr>
          <w:p w14:paraId="26C23179" w14:textId="77777777" w:rsidR="00764167" w:rsidRPr="009A331C" w:rsidRDefault="00764167" w:rsidP="009A331C">
            <w:pPr>
              <w:ind w:left="317"/>
              <w:contextualSpacing/>
              <w:rPr>
                <w:iCs/>
              </w:rPr>
            </w:pPr>
            <w:r w:rsidRPr="009A331C">
              <w:rPr>
                <w:iCs/>
              </w:rPr>
              <w:t>1)</w:t>
            </w:r>
            <w:r w:rsidRPr="009A331C">
              <w:t xml:space="preserve"> </w:t>
            </w:r>
            <w:r w:rsidRPr="009A331C">
              <w:rPr>
                <w:iCs/>
              </w:rPr>
              <w:t>відкручувати;</w:t>
            </w:r>
            <w:r w:rsidRPr="009A331C">
              <w:t xml:space="preserve"> </w:t>
            </w:r>
            <w:r w:rsidRPr="009A331C">
              <w:rPr>
                <w:iCs/>
              </w:rPr>
              <w:t xml:space="preserve">скручувати; вивертати 2) обточувати, обточити </w:t>
            </w:r>
          </w:p>
        </w:tc>
      </w:tr>
      <w:tr w:rsidR="009A331C" w:rsidRPr="009A331C" w14:paraId="70747D50"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67998B35" w14:textId="77777777" w:rsidR="00764167" w:rsidRPr="009A331C" w:rsidRDefault="00764167" w:rsidP="0066445E">
            <w:pPr>
              <w:pStyle w:val="aa"/>
              <w:numPr>
                <w:ilvl w:val="0"/>
                <w:numId w:val="22"/>
              </w:numPr>
              <w:tabs>
                <w:tab w:val="left" w:pos="142"/>
              </w:tabs>
              <w:spacing w:after="200"/>
              <w:ind w:hanging="644"/>
            </w:pPr>
            <w:r w:rsidRPr="009A331C">
              <w:rPr>
                <w:lang w:val="de-DE"/>
              </w:rPr>
              <w:t>zustellen</w:t>
            </w:r>
          </w:p>
        </w:tc>
        <w:tc>
          <w:tcPr>
            <w:tcW w:w="3075" w:type="dxa"/>
            <w:tcBorders>
              <w:top w:val="single" w:sz="4" w:space="0" w:color="auto"/>
              <w:left w:val="single" w:sz="4" w:space="0" w:color="auto"/>
              <w:bottom w:val="single" w:sz="4" w:space="0" w:color="auto"/>
              <w:right w:val="single" w:sz="4" w:space="0" w:color="auto"/>
            </w:tcBorders>
          </w:tcPr>
          <w:p w14:paraId="087E4D9F" w14:textId="77777777" w:rsidR="00764167" w:rsidRPr="009A331C" w:rsidRDefault="00764167" w:rsidP="009A331C">
            <w:pPr>
              <w:ind w:left="317"/>
              <w:contextualSpacing/>
              <w:rPr>
                <w:iCs/>
              </w:rPr>
            </w:pPr>
            <w:r w:rsidRPr="009A331C">
              <w:rPr>
                <w:iCs/>
              </w:rPr>
              <w:t>подавати, подати (</w:t>
            </w:r>
            <w:r w:rsidRPr="009A331C">
              <w:rPr>
                <w:iCs/>
                <w:lang w:val="uk-UA"/>
              </w:rPr>
              <w:t>і</w:t>
            </w:r>
            <w:r w:rsidRPr="009A331C">
              <w:rPr>
                <w:iCs/>
              </w:rPr>
              <w:t xml:space="preserve">нструмент </w:t>
            </w:r>
            <w:r w:rsidRPr="009A331C">
              <w:rPr>
                <w:iCs/>
                <w:lang w:val="uk-UA"/>
              </w:rPr>
              <w:t>або</w:t>
            </w:r>
            <w:r w:rsidRPr="009A331C">
              <w:rPr>
                <w:iCs/>
              </w:rPr>
              <w:t xml:space="preserve"> </w:t>
            </w:r>
            <w:r w:rsidRPr="009A331C">
              <w:rPr>
                <w:iCs/>
                <w:lang w:val="uk-UA"/>
              </w:rPr>
              <w:t>виріб</w:t>
            </w:r>
            <w:r w:rsidRPr="009A331C">
              <w:rPr>
                <w:iCs/>
              </w:rPr>
              <w:t>) на урізування [на гл</w:t>
            </w:r>
            <w:r w:rsidRPr="009A331C">
              <w:rPr>
                <w:iCs/>
                <w:lang w:val="uk-UA"/>
              </w:rPr>
              <w:t>и</w:t>
            </w:r>
            <w:r w:rsidRPr="009A331C">
              <w:rPr>
                <w:iCs/>
              </w:rPr>
              <w:t>бину]</w:t>
            </w:r>
          </w:p>
        </w:tc>
      </w:tr>
    </w:tbl>
    <w:p w14:paraId="370AB965" w14:textId="77777777" w:rsidR="00764167" w:rsidRPr="009A331C" w:rsidRDefault="00764167" w:rsidP="009A331C">
      <w:pPr>
        <w:rPr>
          <w:b/>
          <w:lang w:val="uk-UA"/>
        </w:rPr>
      </w:pPr>
      <w:r w:rsidRPr="009A331C">
        <w:rPr>
          <w:b/>
          <w:lang w:val="de-DE"/>
        </w:rPr>
        <w:t>X</w:t>
      </w:r>
      <w:r w:rsidRPr="009A331C">
        <w:rPr>
          <w:b/>
        </w:rPr>
        <w:t xml:space="preserve">. </w:t>
      </w:r>
      <w:r w:rsidRPr="009A331C">
        <w:rPr>
          <w:b/>
          <w:lang w:val="uk-UA"/>
        </w:rPr>
        <w:t>Ü</w:t>
      </w:r>
      <w:r w:rsidRPr="009A331C">
        <w:rPr>
          <w:b/>
          <w:lang w:val="de-DE"/>
        </w:rPr>
        <w:t>bersetzen</w:t>
      </w:r>
      <w:r w:rsidRPr="009A331C">
        <w:rPr>
          <w:b/>
          <w:lang w:val="uk-UA"/>
        </w:rPr>
        <w:t xml:space="preserve"> </w:t>
      </w:r>
      <w:r w:rsidRPr="009A331C">
        <w:rPr>
          <w:b/>
          <w:lang w:val="de-DE"/>
        </w:rPr>
        <w:t>Sie</w:t>
      </w:r>
      <w:r w:rsidRPr="009A331C">
        <w:rPr>
          <w:b/>
          <w:lang w:val="uk-UA"/>
        </w:rPr>
        <w:t xml:space="preserve"> </w:t>
      </w:r>
      <w:r w:rsidRPr="009A331C">
        <w:rPr>
          <w:b/>
          <w:lang w:val="de-DE"/>
        </w:rPr>
        <w:t>ins</w:t>
      </w:r>
      <w:r w:rsidRPr="009A331C">
        <w:rPr>
          <w:b/>
          <w:lang w:val="uk-UA"/>
        </w:rPr>
        <w:t xml:space="preserve"> </w:t>
      </w:r>
      <w:r w:rsidRPr="009A331C">
        <w:rPr>
          <w:b/>
          <w:lang w:val="de-DE"/>
        </w:rPr>
        <w:t>Deutsche</w:t>
      </w:r>
    </w:p>
    <w:p w14:paraId="3177361A" w14:textId="77777777" w:rsidR="00764167" w:rsidRPr="009A331C" w:rsidRDefault="00764167" w:rsidP="009A331C">
      <w:pPr>
        <w:ind w:firstLine="709"/>
      </w:pPr>
      <w:r w:rsidRPr="009A331C">
        <w:t>Металорізальний верстат – це машина для розмірної обробки заготовок в основному шляхом зняття стружки. Крім металевих заготовок зі сталі та чавуну на верстатах обробляють також деталі з кольорових сплавів, пластмас та інших матеріалів. До верстатів відносять і технологічне устаткування, що використовує для обробки електрофізичні і електрохімічні методи, лазерний промінь, поверхневе пластичне деформування та деякі інші види обробки.</w:t>
      </w:r>
    </w:p>
    <w:p w14:paraId="45635830" w14:textId="77777777" w:rsidR="00764167" w:rsidRPr="009A331C" w:rsidRDefault="00764167" w:rsidP="009A331C">
      <w:pPr>
        <w:ind w:firstLine="709"/>
        <w:rPr>
          <w:lang w:val="uk-UA"/>
        </w:rPr>
      </w:pPr>
      <w:r w:rsidRPr="009A331C">
        <w:t>Металорізальн</w:t>
      </w:r>
      <w:r w:rsidRPr="009A331C">
        <w:rPr>
          <w:lang w:val="uk-UA"/>
        </w:rPr>
        <w:t>і</w:t>
      </w:r>
      <w:r w:rsidRPr="009A331C">
        <w:t xml:space="preserve"> верстат</w:t>
      </w:r>
      <w:r w:rsidRPr="009A331C">
        <w:rPr>
          <w:lang w:val="uk-UA"/>
        </w:rPr>
        <w:t>и</w:t>
      </w:r>
      <w:r w:rsidRPr="009A331C">
        <w:t xml:space="preserve"> повинні забезпечити задану продуктивність, точність і якість обробки</w:t>
      </w:r>
      <w:r w:rsidRPr="009A331C">
        <w:rPr>
          <w:lang w:val="uk-UA"/>
        </w:rPr>
        <w:t xml:space="preserve">, оскільки </w:t>
      </w:r>
      <w:r w:rsidRPr="009A331C">
        <w:t xml:space="preserve"> </w:t>
      </w:r>
      <w:r w:rsidRPr="009A331C">
        <w:rPr>
          <w:lang w:val="uk-UA"/>
        </w:rPr>
        <w:t xml:space="preserve">вони </w:t>
      </w:r>
      <w:r w:rsidRPr="009A331C">
        <w:t>є основою машинобудування. Якість верстатів та їх технічний рівень дуже впливають на продуктивність праці, якість і собівартість продукції, тому верстати постійно удосконалюють.</w:t>
      </w:r>
    </w:p>
    <w:p w14:paraId="0F3B13FD" w14:textId="77777777" w:rsidR="00764167" w:rsidRPr="009A331C" w:rsidRDefault="00764167" w:rsidP="009A331C">
      <w:pPr>
        <w:ind w:firstLine="709"/>
      </w:pPr>
      <w:r w:rsidRPr="009A331C">
        <w:t>Металорізальні верстати класифікуються залежно від виду обробки,</w:t>
      </w:r>
      <w:r w:rsidRPr="009A331C">
        <w:rPr>
          <w:lang w:val="uk-UA"/>
        </w:rPr>
        <w:t xml:space="preserve"> </w:t>
      </w:r>
      <w:r w:rsidRPr="009A331C">
        <w:t>який визначається прийнятою схемою обробки та застосовуваними інструментами. В Україні всі металорізальні верстати в залежності від виду обробки поділяються на 9 груп.</w:t>
      </w:r>
    </w:p>
    <w:p w14:paraId="687A8F9F" w14:textId="77777777" w:rsidR="00764167" w:rsidRPr="009A331C" w:rsidRDefault="00764167" w:rsidP="009A331C">
      <w:pPr>
        <w:ind w:firstLine="709"/>
      </w:pPr>
      <w:r w:rsidRPr="009A331C">
        <w:t>Від розмірів оброблюваних деталей залежить вага (маса) верстата. В залежності від ваги всі металорізальні верстати поділяються на легкі (до 1 тони), середні (1-10 тон), важкі (10-100 тон) і унікальні вагою більше 100 тон.</w:t>
      </w:r>
    </w:p>
    <w:p w14:paraId="40E4C83D" w14:textId="77777777" w:rsidR="00764167" w:rsidRPr="009A331C" w:rsidRDefault="00764167" w:rsidP="009A331C">
      <w:pPr>
        <w:ind w:firstLine="709"/>
      </w:pPr>
      <w:r w:rsidRPr="009A331C">
        <w:t xml:space="preserve">В залежності від технологічних можливостей всі верстати поділяються на універсальні, підвищеної продуктивності </w:t>
      </w:r>
      <w:r w:rsidRPr="009A331C">
        <w:rPr>
          <w:lang w:val="de-DE"/>
        </w:rPr>
        <w:t>i</w:t>
      </w:r>
      <w:r w:rsidRPr="009A331C">
        <w:t xml:space="preserve"> спеціалізовані. Універсальні </w:t>
      </w:r>
      <w:r w:rsidRPr="009A331C">
        <w:lastRenderedPageBreak/>
        <w:t>верстати застосовуються для виготовлення широкої номенклатури деталей малими партіями і використовуються в одиничному і серійному (рідше) виробництвах. Вони мають складну будову, широкі технологічні можливості і вимагають висококваліфікованого обслуговування. Верстати підвищеної продуктивності простіші по конструкції, але мають значно менші технологічні можливості і вимагають попереднього налагодження для обробки конкретних деталей. Спеціалізовані верстати застосовуються для виготовлення великих партій деталей одного типу (зубчасті колеса, колінвали</w:t>
      </w:r>
      <w:r w:rsidRPr="009A331C">
        <w:rPr>
          <w:lang w:val="uk-UA"/>
        </w:rPr>
        <w:t xml:space="preserve"> тощо</w:t>
      </w:r>
      <w:r w:rsidRPr="009A331C">
        <w:t>) в середньо серійному і великосерійному виробництвах. Вони вимагають рідкого переналагодження і в більшості випадків мають високий рівень автоматизації.</w:t>
      </w:r>
    </w:p>
    <w:p w14:paraId="23E2A135" w14:textId="77777777" w:rsidR="00764167" w:rsidRPr="009A331C" w:rsidRDefault="00764167" w:rsidP="009A331C">
      <w:pPr>
        <w:pStyle w:val="aa"/>
        <w:jc w:val="center"/>
        <w:rPr>
          <w:b/>
          <w:bCs/>
        </w:rPr>
      </w:pPr>
    </w:p>
    <w:p w14:paraId="4CA5345C" w14:textId="30041D59" w:rsidR="00764167" w:rsidRPr="00DF6B40" w:rsidRDefault="00764167" w:rsidP="009A331C">
      <w:pPr>
        <w:pStyle w:val="aa"/>
        <w:jc w:val="center"/>
        <w:rPr>
          <w:b/>
          <w:bCs/>
          <w:lang w:val="uk-UA"/>
        </w:rPr>
      </w:pPr>
      <w:r w:rsidRPr="009A331C">
        <w:rPr>
          <w:b/>
          <w:bCs/>
          <w:lang w:val="de-DE"/>
        </w:rPr>
        <w:t xml:space="preserve">LEKTION </w:t>
      </w:r>
      <w:r w:rsidR="00DF6B40">
        <w:rPr>
          <w:b/>
          <w:bCs/>
          <w:lang w:val="uk-UA"/>
        </w:rPr>
        <w:t>8</w:t>
      </w:r>
    </w:p>
    <w:p w14:paraId="78D69053" w14:textId="77777777" w:rsidR="00764167" w:rsidRPr="009A331C" w:rsidRDefault="00764167" w:rsidP="009A331C">
      <w:pPr>
        <w:ind w:firstLine="709"/>
        <w:jc w:val="center"/>
        <w:rPr>
          <w:b/>
          <w:lang w:val="de-DE"/>
        </w:rPr>
      </w:pPr>
      <w:r w:rsidRPr="009A331C">
        <w:rPr>
          <w:b/>
          <w:lang w:val="de-DE"/>
        </w:rPr>
        <w:t>FERTIGUNGSMITTEL</w:t>
      </w:r>
    </w:p>
    <w:p w14:paraId="5A6BB75D" w14:textId="77777777" w:rsidR="00764167" w:rsidRPr="009A331C" w:rsidRDefault="00764167" w:rsidP="009A331C">
      <w:pPr>
        <w:ind w:firstLine="709"/>
        <w:rPr>
          <w:lang w:val="de-DE"/>
        </w:rPr>
      </w:pPr>
      <w:r w:rsidRPr="009A331C">
        <w:rPr>
          <w:lang w:val="de-DE"/>
        </w:rPr>
        <w:t>Zur Herstellung eines Erzeugnisses sind Fertigungsmittel notwendig. Unter Fertigungsmittel versteht man Werkzeuge, Vorrichtungen, Meßmittel.</w:t>
      </w:r>
    </w:p>
    <w:p w14:paraId="71664452" w14:textId="77777777" w:rsidR="00764167" w:rsidRPr="009A331C" w:rsidRDefault="00764167" w:rsidP="009A331C">
      <w:pPr>
        <w:ind w:firstLine="709"/>
        <w:rPr>
          <w:lang w:val="de-DE"/>
        </w:rPr>
      </w:pPr>
      <w:r w:rsidRPr="009A331C">
        <w:rPr>
          <w:lang w:val="de-DE"/>
        </w:rPr>
        <w:t>Als Werkzeug (Bearbeitungswerkzeug) werden Baugruppen und Werkzeuge in </w:t>
      </w:r>
      <w:hyperlink r:id="rId141" w:tooltip="Werkzeugmaschine" w:history="1">
        <w:r w:rsidRPr="009A331C">
          <w:rPr>
            <w:rStyle w:val="ab"/>
            <w:color w:val="auto"/>
            <w:u w:val="none"/>
            <w:lang w:val="de-DE"/>
          </w:rPr>
          <w:t>Werkzeugmaschinen</w:t>
        </w:r>
      </w:hyperlink>
      <w:r w:rsidRPr="009A331C">
        <w:rPr>
          <w:lang w:val="de-DE"/>
        </w:rPr>
        <w:t>, </w:t>
      </w:r>
      <w:hyperlink r:id="rId142" w:tooltip="Urformmaschine (Seite nicht vorhanden)" w:history="1">
        <w:r w:rsidRPr="009A331C">
          <w:rPr>
            <w:rStyle w:val="ab"/>
            <w:color w:val="auto"/>
            <w:u w:val="none"/>
            <w:lang w:val="de-DE"/>
          </w:rPr>
          <w:t>Urformmaschinen</w:t>
        </w:r>
      </w:hyperlink>
      <w:r w:rsidRPr="009A331C">
        <w:rPr>
          <w:lang w:val="de-DE"/>
        </w:rPr>
        <w:t> und </w:t>
      </w:r>
      <w:hyperlink r:id="rId143" w:tooltip="Umformmaschine (Seite nicht vorhanden)" w:history="1">
        <w:r w:rsidRPr="009A331C">
          <w:rPr>
            <w:rStyle w:val="ab"/>
            <w:color w:val="auto"/>
            <w:u w:val="none"/>
            <w:lang w:val="de-DE"/>
          </w:rPr>
          <w:t>Umformmaschinen</w:t>
        </w:r>
      </w:hyperlink>
      <w:r w:rsidRPr="009A331C">
        <w:rPr>
          <w:lang w:val="de-DE"/>
        </w:rPr>
        <w:t> bezeichnet, die durch maschinelle Vorschubbewegungen und </w:t>
      </w:r>
      <w:hyperlink r:id="rId144" w:tooltip="Kraftübertragung" w:history="1">
        <w:r w:rsidRPr="009A331C">
          <w:rPr>
            <w:rStyle w:val="ab"/>
            <w:color w:val="auto"/>
            <w:u w:val="none"/>
            <w:lang w:val="de-DE"/>
          </w:rPr>
          <w:t>Kraftübertragung</w:t>
        </w:r>
      </w:hyperlink>
      <w:r w:rsidRPr="009A331C">
        <w:rPr>
          <w:lang w:val="de-DE"/>
        </w:rPr>
        <w:t> unmittelbar am </w:t>
      </w:r>
      <w:hyperlink r:id="rId145" w:tooltip="Werkstück" w:history="1">
        <w:r w:rsidRPr="009A331C">
          <w:rPr>
            <w:rStyle w:val="ab"/>
            <w:color w:val="auto"/>
            <w:u w:val="none"/>
            <w:lang w:val="de-DE"/>
          </w:rPr>
          <w:t>Werkstück</w:t>
        </w:r>
      </w:hyperlink>
      <w:r w:rsidRPr="009A331C">
        <w:rPr>
          <w:lang w:val="de-DE"/>
        </w:rPr>
        <w:t> eine erwünschte Formänderung verursachen. Durch die maschinelle Werkzeugführung erfolgt die Abgrenzung zu </w:t>
      </w:r>
      <w:hyperlink r:id="rId146" w:tooltip="Handwerkzeug" w:history="1">
        <w:r w:rsidRPr="009A331C">
          <w:rPr>
            <w:rStyle w:val="ab"/>
            <w:color w:val="auto"/>
            <w:u w:val="none"/>
            <w:lang w:val="de-DE"/>
          </w:rPr>
          <w:t>Handwerkzeugen</w:t>
        </w:r>
      </w:hyperlink>
      <w:r w:rsidRPr="009A331C">
        <w:rPr>
          <w:lang w:val="de-DE"/>
        </w:rPr>
        <w:t>. Werkzeuge werden in folgende Klassen eingeteilt:</w:t>
      </w:r>
    </w:p>
    <w:p w14:paraId="7B580050" w14:textId="77777777" w:rsidR="00764167" w:rsidRPr="009A331C" w:rsidRDefault="00764167" w:rsidP="0066445E">
      <w:pPr>
        <w:pStyle w:val="aa"/>
        <w:numPr>
          <w:ilvl w:val="0"/>
          <w:numId w:val="23"/>
        </w:numPr>
        <w:spacing w:after="200"/>
        <w:rPr>
          <w:lang w:val="de-DE"/>
        </w:rPr>
      </w:pPr>
      <w:r w:rsidRPr="009A331C">
        <w:rPr>
          <w:lang w:val="de-DE"/>
        </w:rPr>
        <w:t>Rotationssymmetrische Werkzeuge (Bohrer, Fräser)</w:t>
      </w:r>
    </w:p>
    <w:p w14:paraId="7A10E715" w14:textId="77777777" w:rsidR="00764167" w:rsidRPr="009A331C" w:rsidRDefault="00764167" w:rsidP="0066445E">
      <w:pPr>
        <w:pStyle w:val="aa"/>
        <w:numPr>
          <w:ilvl w:val="0"/>
          <w:numId w:val="23"/>
        </w:numPr>
        <w:spacing w:after="200"/>
        <w:rPr>
          <w:lang w:val="de-DE"/>
        </w:rPr>
      </w:pPr>
      <w:r w:rsidRPr="009A331C">
        <w:rPr>
          <w:lang w:val="de-DE"/>
        </w:rPr>
        <w:t>Nicht-rotationssymmetrische Werkzeuge (Drehwerkzeuge, einschneidige Werkzeuge)</w:t>
      </w:r>
    </w:p>
    <w:p w14:paraId="757E11BA" w14:textId="77777777" w:rsidR="00764167" w:rsidRPr="009A331C" w:rsidRDefault="00764167" w:rsidP="0066445E">
      <w:pPr>
        <w:pStyle w:val="aa"/>
        <w:numPr>
          <w:ilvl w:val="0"/>
          <w:numId w:val="23"/>
        </w:numPr>
        <w:spacing w:after="200"/>
        <w:rPr>
          <w:lang w:val="de-DE"/>
        </w:rPr>
      </w:pPr>
      <w:r w:rsidRPr="009A331C">
        <w:rPr>
          <w:lang w:val="de-DE"/>
        </w:rPr>
        <w:t>Komplexe, zusammengesetzte Werkzeuge (Winkelbohrköpfe, Bohrköpfe)</w:t>
      </w:r>
      <w:r w:rsidRPr="009A331C">
        <w:rPr>
          <w:lang w:val="uk-UA"/>
        </w:rPr>
        <w:t>.</w:t>
      </w:r>
    </w:p>
    <w:p w14:paraId="007B0B94" w14:textId="77777777" w:rsidR="00764167" w:rsidRPr="009A331C" w:rsidRDefault="00764167" w:rsidP="009A331C">
      <w:pPr>
        <w:ind w:firstLine="709"/>
        <w:rPr>
          <w:lang w:val="de-DE"/>
        </w:rPr>
      </w:pPr>
      <w:r w:rsidRPr="009A331C">
        <w:rPr>
          <w:lang w:val="de-DE"/>
        </w:rPr>
        <w:t>Während alle Werkzeuge aktiv an der Fertigung beteiligt sind, ermöglichen die Vorrichtungen einen Arbeitsprozeß in der geforderten Zeit mit der gewünschten Qualität. In anderen Fällen wird die Bearbeitung des Werkstücks erst mit Hilfe von Vorrichtungen möglich.</w:t>
      </w:r>
    </w:p>
    <w:p w14:paraId="0B77DBC0" w14:textId="77777777" w:rsidR="00764167" w:rsidRPr="009A331C" w:rsidRDefault="00764167" w:rsidP="009A331C">
      <w:pPr>
        <w:ind w:firstLine="709"/>
        <w:rPr>
          <w:lang w:val="de-DE"/>
        </w:rPr>
      </w:pPr>
      <w:r w:rsidRPr="009A331C">
        <w:rPr>
          <w:lang w:val="de-DE"/>
        </w:rPr>
        <w:t>Vorrichtungen sind spezielle Fertigungsmittel. Durch ihre Funktion werden die zu bearbeitenden Werkstücke zum Werkzeug in die erforderliche Lage gebracht. Während der Bearbeitung wird diese Lagefixierung durch die Vorrichtung aufrechterhalten. Bei entsprechender Gestaltung der Vorrichtung kann die Hilfszeit wesentlich gesenkt werden, da das Einlegen, Bestimmen, Spannen und Herausnehmen der Werkstücke schneller ausgeführt werden kann.</w:t>
      </w:r>
    </w:p>
    <w:p w14:paraId="103603F6" w14:textId="77777777" w:rsidR="00764167" w:rsidRPr="009A331C" w:rsidRDefault="00764167" w:rsidP="009A331C">
      <w:pPr>
        <w:ind w:firstLine="709"/>
        <w:rPr>
          <w:lang w:val="de-DE"/>
        </w:rPr>
      </w:pPr>
      <w:r w:rsidRPr="009A331C">
        <w:rPr>
          <w:lang w:val="de-DE"/>
        </w:rPr>
        <w:t xml:space="preserve">Für die Anwendung von Vorrichtungen ist auf Grund der Wirtschaftlichkeit eine Mindeststückanzahl herzustellender Werkstücke erforderlich; um diese zu erreichen werden ähnliche Werkstücke zu Teilefamilien zusammengefaßt. Spezielle Fertigungsmittel finden vor allem in der Serien-, Großserien- und Massenproduktion </w:t>
      </w:r>
      <w:r w:rsidRPr="009A331C">
        <w:rPr>
          <w:lang w:val="de-DE"/>
        </w:rPr>
        <w:lastRenderedPageBreak/>
        <w:t>Anwendung; ihr Einsatz bei der Kleinserien- und Einzelfertigung erfolgt nur bei besonderen Qualitätsanforderungen, sowie zur Arbeitserleichterung oder aus Sicherheitsgründen. Mechanisierte, besonders aber automatisierte, Fertigungsprozesse erfordern immer mehr spezielle Vorrichtungen.</w:t>
      </w:r>
    </w:p>
    <w:p w14:paraId="03429D9F" w14:textId="77777777" w:rsidR="00764167" w:rsidRPr="009A331C" w:rsidRDefault="00764167" w:rsidP="009A331C">
      <w:pPr>
        <w:ind w:firstLine="708"/>
        <w:rPr>
          <w:lang w:val="de-DE"/>
        </w:rPr>
      </w:pPr>
      <w:r w:rsidRPr="009A331C">
        <w:rPr>
          <w:lang w:val="de-DE"/>
        </w:rPr>
        <w:t>Da Vorrichtungen in der Fertigung erhebliche Kapitalmengen binden, versucht man sie immer universeller zu gestalten. Zur Erreichung dieses Zieles werden die Vorrichtungen standardisiert und nach dem Baukastenprinzip zusammengestellt</w:t>
      </w:r>
      <w:bookmarkStart w:id="13" w:name="_Toc387562135"/>
      <w:bookmarkEnd w:id="13"/>
      <w:r w:rsidRPr="009A331C">
        <w:rPr>
          <w:lang w:val="de-DE"/>
        </w:rPr>
        <w:t>.</w:t>
      </w:r>
    </w:p>
    <w:p w14:paraId="2DA57CCC" w14:textId="77777777" w:rsidR="00764167" w:rsidRPr="009A331C" w:rsidRDefault="00764167" w:rsidP="009A331C">
      <w:pPr>
        <w:ind w:firstLine="709"/>
        <w:rPr>
          <w:lang w:val="de-DE"/>
        </w:rPr>
      </w:pPr>
      <w:r w:rsidRPr="009A331C">
        <w:rPr>
          <w:lang w:val="de-DE"/>
        </w:rPr>
        <w:t>Die Messwerkzeuge  sind zum Messen verschiedener Größen da. Sie können</w:t>
      </w:r>
      <w:r w:rsidRPr="009A331C">
        <w:rPr>
          <w:lang w:val="uk-UA"/>
        </w:rPr>
        <w:t xml:space="preserve"> </w:t>
      </w:r>
      <w:r w:rsidRPr="009A331C">
        <w:rPr>
          <w:lang w:val="de-DE"/>
        </w:rPr>
        <w:t>den Abstand</w:t>
      </w:r>
      <w:r w:rsidRPr="009A331C">
        <w:rPr>
          <w:lang w:val="uk-UA"/>
        </w:rPr>
        <w:t xml:space="preserve">, </w:t>
      </w:r>
      <w:r w:rsidRPr="009A331C">
        <w:rPr>
          <w:lang w:val="de-DE"/>
        </w:rPr>
        <w:t>die Länge</w:t>
      </w:r>
      <w:r w:rsidRPr="009A331C">
        <w:rPr>
          <w:lang w:val="uk-UA"/>
        </w:rPr>
        <w:t xml:space="preserve">, </w:t>
      </w:r>
      <w:r w:rsidRPr="009A331C">
        <w:rPr>
          <w:lang w:val="de-DE"/>
        </w:rPr>
        <w:t>den Weg</w:t>
      </w:r>
      <w:r w:rsidRPr="009A331C">
        <w:rPr>
          <w:lang w:val="uk-UA"/>
        </w:rPr>
        <w:t xml:space="preserve">, </w:t>
      </w:r>
      <w:r w:rsidRPr="009A331C">
        <w:rPr>
          <w:lang w:val="de-DE"/>
        </w:rPr>
        <w:t>die Flächen und Volumen</w:t>
      </w:r>
      <w:r w:rsidRPr="009A331C">
        <w:rPr>
          <w:lang w:val="uk-UA"/>
        </w:rPr>
        <w:t xml:space="preserve">, </w:t>
      </w:r>
      <w:r w:rsidRPr="009A331C">
        <w:rPr>
          <w:lang w:val="de-DE"/>
        </w:rPr>
        <w:t>den Winkel</w:t>
      </w:r>
      <w:r w:rsidRPr="009A331C">
        <w:rPr>
          <w:lang w:val="uk-UA"/>
        </w:rPr>
        <w:t xml:space="preserve">, </w:t>
      </w:r>
      <w:r w:rsidRPr="009A331C">
        <w:rPr>
          <w:lang w:val="de-DE"/>
        </w:rPr>
        <w:t>die Geschwindigkeit</w:t>
      </w:r>
      <w:r w:rsidRPr="009A331C">
        <w:rPr>
          <w:lang w:val="uk-UA"/>
        </w:rPr>
        <w:t xml:space="preserve">, </w:t>
      </w:r>
      <w:r w:rsidRPr="009A331C">
        <w:rPr>
          <w:lang w:val="de-DE"/>
        </w:rPr>
        <w:t>die Beschleunigung</w:t>
      </w:r>
      <w:r w:rsidRPr="009A331C">
        <w:rPr>
          <w:lang w:val="uk-UA"/>
        </w:rPr>
        <w:t xml:space="preserve"> е</w:t>
      </w:r>
      <w:r w:rsidRPr="009A331C">
        <w:rPr>
          <w:lang w:val="de-DE"/>
        </w:rPr>
        <w:t>tc.</w:t>
      </w:r>
      <w:r w:rsidRPr="009A331C">
        <w:rPr>
          <w:lang w:val="uk-UA"/>
        </w:rPr>
        <w:t xml:space="preserve"> </w:t>
      </w:r>
      <w:r w:rsidRPr="009A331C">
        <w:rPr>
          <w:lang w:val="de-DE"/>
        </w:rPr>
        <w:t>messen.</w:t>
      </w:r>
    </w:p>
    <w:p w14:paraId="40B15765" w14:textId="77777777" w:rsidR="00764167" w:rsidRPr="009A331C" w:rsidRDefault="00764167" w:rsidP="009A331C">
      <w:pPr>
        <w:ind w:firstLine="709"/>
        <w:rPr>
          <w:lang w:val="uk-UA"/>
        </w:rPr>
      </w:pPr>
      <w:r w:rsidRPr="009A331C">
        <w:rPr>
          <w:lang w:val="de-DE"/>
        </w:rPr>
        <w:t>Messinstrumente sind zur Überprüfung und Sicherstellung der einzuhaltenden Maße da.</w:t>
      </w:r>
      <w:r w:rsidRPr="009A331C">
        <w:rPr>
          <w:lang w:val="uk-UA"/>
        </w:rPr>
        <w:t xml:space="preserve"> </w:t>
      </w:r>
      <w:r w:rsidRPr="009A331C">
        <w:rPr>
          <w:lang w:val="de-DE"/>
        </w:rPr>
        <w:t>Zu den Messwerkzeugen gehören:</w:t>
      </w:r>
      <w:r w:rsidRPr="009A331C">
        <w:rPr>
          <w:lang w:val="uk-UA"/>
        </w:rPr>
        <w:t xml:space="preserve"> </w:t>
      </w:r>
      <w:hyperlink r:id="rId147" w:tooltip="Messschieber" w:history="1">
        <w:r w:rsidRPr="009A331C">
          <w:rPr>
            <w:rStyle w:val="ab"/>
            <w:color w:val="auto"/>
            <w:u w:val="none"/>
            <w:lang w:val="de-DE"/>
          </w:rPr>
          <w:t>Messschieber</w:t>
        </w:r>
      </w:hyperlink>
      <w:r w:rsidRPr="009A331C">
        <w:rPr>
          <w:lang w:val="uk-UA"/>
        </w:rPr>
        <w:t xml:space="preserve">, </w:t>
      </w:r>
      <w:hyperlink r:id="rId148" w:tooltip="Höhenmessgerät (Seite nicht vorhanden)" w:history="1">
        <w:r w:rsidRPr="009A331C">
          <w:rPr>
            <w:rStyle w:val="ab"/>
            <w:color w:val="auto"/>
            <w:u w:val="none"/>
            <w:lang w:val="de-DE"/>
          </w:rPr>
          <w:t>Höhenmessgerät</w:t>
        </w:r>
      </w:hyperlink>
      <w:r w:rsidRPr="009A331C">
        <w:rPr>
          <w:lang w:val="uk-UA"/>
        </w:rPr>
        <w:t xml:space="preserve">, </w:t>
      </w:r>
      <w:hyperlink r:id="rId149" w:tooltip="Tiefenmass (Seite nicht vorhanden)" w:history="1">
        <w:r w:rsidRPr="009A331C">
          <w:rPr>
            <w:rStyle w:val="ab"/>
            <w:color w:val="auto"/>
            <w:u w:val="none"/>
            <w:lang w:val="de-DE"/>
          </w:rPr>
          <w:t>Tiefenmass</w:t>
        </w:r>
      </w:hyperlink>
      <w:r w:rsidRPr="009A331C">
        <w:rPr>
          <w:lang w:val="uk-UA"/>
        </w:rPr>
        <w:t xml:space="preserve">, </w:t>
      </w:r>
      <w:hyperlink r:id="rId150" w:tooltip="Winkelmesser (Seite nicht vorhanden)" w:history="1">
        <w:r w:rsidRPr="009A331C">
          <w:rPr>
            <w:rStyle w:val="ab"/>
            <w:color w:val="auto"/>
            <w:u w:val="none"/>
            <w:lang w:val="de-DE"/>
          </w:rPr>
          <w:t>Winkelmesser</w:t>
        </w:r>
      </w:hyperlink>
      <w:r w:rsidRPr="009A331C">
        <w:rPr>
          <w:lang w:val="uk-UA"/>
        </w:rPr>
        <w:t xml:space="preserve">, </w:t>
      </w:r>
      <w:hyperlink r:id="rId151" w:tooltip="CNC- Messmaschine (Seite nicht vorhanden)" w:history="1">
        <w:r w:rsidRPr="009A331C">
          <w:rPr>
            <w:rStyle w:val="ab"/>
            <w:color w:val="auto"/>
            <w:u w:val="none"/>
            <w:lang w:val="de-DE"/>
          </w:rPr>
          <w:t>CNC- Messmaschine</w:t>
        </w:r>
      </w:hyperlink>
      <w:r w:rsidRPr="009A331C">
        <w:rPr>
          <w:lang w:val="uk-UA"/>
        </w:rPr>
        <w:t>.</w:t>
      </w:r>
    </w:p>
    <w:p w14:paraId="6E729624" w14:textId="34C6A02A" w:rsidR="00764167" w:rsidRPr="009A331C" w:rsidRDefault="00764167" w:rsidP="009A331C">
      <w:pPr>
        <w:ind w:firstLine="708"/>
        <w:rPr>
          <w:lang w:val="de-DE"/>
        </w:rPr>
      </w:pPr>
      <w:r w:rsidRPr="009A331C">
        <w:rPr>
          <w:lang w:val="de-DE"/>
        </w:rPr>
        <w:t xml:space="preserve">Man unterscheidet folgende Arten von Fertigungsmittel: a) Universal- (Normal-) Fertigungsmittel, b) Spezialfertigungsmittel,  c) Gruppenfertigungsmittel. </w:t>
      </w:r>
    </w:p>
    <w:p w14:paraId="3CF6E082" w14:textId="77777777" w:rsidR="00764167" w:rsidRPr="009A331C" w:rsidRDefault="00764167" w:rsidP="009A331C">
      <w:pPr>
        <w:ind w:firstLine="709"/>
        <w:rPr>
          <w:lang w:val="de-DE"/>
        </w:rPr>
      </w:pPr>
      <w:r w:rsidRPr="009A331C">
        <w:rPr>
          <w:lang w:val="de-DE"/>
        </w:rPr>
        <w:t>Sehr viele Fertigungsmittel können unabhängig von der Form des Werkstücks und/oder Werkzeugs sein, manchmal auch unabhängig vom Fertigungsverfahren sein: Universelle Fertigungsmittel. z.B. Maschinenschraubstock, Spannfutter, Spiralbohrer, Drehmeißel, Meßschieber, Endmaße, Rachenlehren usw.</w:t>
      </w:r>
    </w:p>
    <w:p w14:paraId="660FB7C3" w14:textId="77777777" w:rsidR="00764167" w:rsidRPr="009A331C" w:rsidRDefault="00764167" w:rsidP="009A331C">
      <w:pPr>
        <w:ind w:firstLine="709"/>
        <w:rPr>
          <w:lang w:val="de-DE"/>
        </w:rPr>
      </w:pPr>
      <w:r w:rsidRPr="009A331C">
        <w:rPr>
          <w:lang w:val="de-DE"/>
        </w:rPr>
        <w:t>Andere Fertigungsmittel, wie z.B. Biegewerkzeuge, Bohrvorrichtungen und auch Vorrichtungen, können nur zur Herstellung gleicher oder einer Gruppe von ähnlichen Werkstücken eingesetzt werden </w:t>
      </w:r>
      <w:r w:rsidRPr="009A331C">
        <w:rPr>
          <w:rFonts w:ascii="Cambria Math" w:hAnsi="Cambria Math" w:cs="Cambria Math"/>
          <w:lang w:val="de-DE"/>
        </w:rPr>
        <w:t>⇒</w:t>
      </w:r>
      <w:r w:rsidRPr="009A331C">
        <w:rPr>
          <w:lang w:val="de-DE"/>
        </w:rPr>
        <w:t>werkstückgebundene Sonderausführungen: Spezielle Fertigungsmittel</w:t>
      </w:r>
      <w:bookmarkStart w:id="14" w:name="_Toc387562134"/>
      <w:bookmarkEnd w:id="14"/>
      <w:r w:rsidRPr="009A331C">
        <w:rPr>
          <w:lang w:val="de-DE"/>
        </w:rPr>
        <w:t>.</w:t>
      </w:r>
    </w:p>
    <w:p w14:paraId="04099A32" w14:textId="77777777" w:rsidR="00764167" w:rsidRPr="009A331C" w:rsidRDefault="00764167" w:rsidP="009A331C">
      <w:pPr>
        <w:pStyle w:val="ac"/>
        <w:tabs>
          <w:tab w:val="left" w:pos="3945"/>
        </w:tabs>
        <w:spacing w:before="0" w:beforeAutospacing="0" w:after="0" w:afterAutospacing="0"/>
        <w:ind w:firstLine="567"/>
        <w:contextualSpacing/>
        <w:jc w:val="center"/>
        <w:rPr>
          <w:b/>
          <w:sz w:val="20"/>
          <w:szCs w:val="20"/>
          <w:lang w:val="de-DE"/>
        </w:rPr>
      </w:pPr>
      <w:bookmarkStart w:id="15" w:name="Heading38"/>
      <w:bookmarkEnd w:id="15"/>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8"/>
        <w:gridCol w:w="3190"/>
      </w:tblGrid>
      <w:tr w:rsidR="009A331C" w:rsidRPr="009A331C" w14:paraId="763F41DC" w14:textId="77777777" w:rsidTr="00764167">
        <w:tc>
          <w:tcPr>
            <w:tcW w:w="3518" w:type="dxa"/>
          </w:tcPr>
          <w:p w14:paraId="7F6D2848" w14:textId="77777777" w:rsidR="00764167" w:rsidRPr="009A331C" w:rsidRDefault="00764167" w:rsidP="0066445E">
            <w:pPr>
              <w:pStyle w:val="aa"/>
              <w:numPr>
                <w:ilvl w:val="0"/>
                <w:numId w:val="24"/>
              </w:numPr>
              <w:ind w:left="0" w:firstLine="142"/>
              <w:jc w:val="left"/>
              <w:rPr>
                <w:bCs/>
                <w:lang w:val="de-DE" w:eastAsia="de-DE"/>
              </w:rPr>
            </w:pPr>
            <w:r w:rsidRPr="009A331C">
              <w:rPr>
                <w:bCs/>
                <w:lang w:val="de-DE" w:eastAsia="de-DE"/>
              </w:rPr>
              <w:t xml:space="preserve">das </w:t>
            </w:r>
            <w:r w:rsidRPr="009A331C">
              <w:rPr>
                <w:lang w:val="de-DE"/>
              </w:rPr>
              <w:t>Fertigungsmittel</w:t>
            </w:r>
          </w:p>
        </w:tc>
        <w:tc>
          <w:tcPr>
            <w:tcW w:w="3190" w:type="dxa"/>
          </w:tcPr>
          <w:p w14:paraId="19AF543C" w14:textId="77777777" w:rsidR="00764167" w:rsidRPr="009A331C" w:rsidRDefault="00764167" w:rsidP="009A331C">
            <w:pPr>
              <w:ind w:left="317"/>
              <w:rPr>
                <w:bCs/>
                <w:lang w:eastAsia="de-DE"/>
              </w:rPr>
            </w:pPr>
            <w:r w:rsidRPr="009A331C">
              <w:rPr>
                <w:bCs/>
                <w:lang w:eastAsia="de-DE"/>
              </w:rPr>
              <w:t>технологічне оснащення</w:t>
            </w:r>
          </w:p>
        </w:tc>
      </w:tr>
      <w:tr w:rsidR="009A331C" w:rsidRPr="009A331C" w14:paraId="61D457D9" w14:textId="77777777" w:rsidTr="00764167">
        <w:tc>
          <w:tcPr>
            <w:tcW w:w="3518" w:type="dxa"/>
          </w:tcPr>
          <w:p w14:paraId="73CE7A5F" w14:textId="77777777" w:rsidR="00764167" w:rsidRPr="009A331C" w:rsidRDefault="00764167" w:rsidP="0066445E">
            <w:pPr>
              <w:pStyle w:val="aa"/>
              <w:numPr>
                <w:ilvl w:val="0"/>
                <w:numId w:val="24"/>
              </w:numPr>
              <w:ind w:left="0" w:firstLine="142"/>
              <w:rPr>
                <w:lang w:val="de-DE" w:eastAsia="de-DE"/>
              </w:rPr>
            </w:pPr>
            <w:r w:rsidRPr="009A331C">
              <w:rPr>
                <w:lang w:val="de-DE" w:eastAsia="de-DE"/>
              </w:rPr>
              <w:t xml:space="preserve">die </w:t>
            </w:r>
            <w:r w:rsidRPr="009A331C">
              <w:rPr>
                <w:lang w:val="de-DE"/>
              </w:rPr>
              <w:t>Vorrichtung</w:t>
            </w:r>
          </w:p>
        </w:tc>
        <w:tc>
          <w:tcPr>
            <w:tcW w:w="3190" w:type="dxa"/>
          </w:tcPr>
          <w:p w14:paraId="53398C9D" w14:textId="77777777" w:rsidR="00764167" w:rsidRPr="009A331C" w:rsidRDefault="00764167" w:rsidP="009A331C">
            <w:pPr>
              <w:ind w:left="317"/>
              <w:contextualSpacing/>
              <w:rPr>
                <w:lang w:eastAsia="de-DE"/>
              </w:rPr>
            </w:pPr>
            <w:r w:rsidRPr="009A331C">
              <w:rPr>
                <w:lang w:eastAsia="de-DE"/>
              </w:rPr>
              <w:t>пристрій; прилад; механізм</w:t>
            </w:r>
          </w:p>
        </w:tc>
      </w:tr>
      <w:tr w:rsidR="009A331C" w:rsidRPr="009A331C" w14:paraId="5ED234F8" w14:textId="77777777" w:rsidTr="00764167">
        <w:tc>
          <w:tcPr>
            <w:tcW w:w="3518" w:type="dxa"/>
          </w:tcPr>
          <w:p w14:paraId="2A3B007E" w14:textId="77777777" w:rsidR="00764167" w:rsidRPr="009A331C" w:rsidRDefault="00764167" w:rsidP="0066445E">
            <w:pPr>
              <w:pStyle w:val="aa"/>
              <w:numPr>
                <w:ilvl w:val="0"/>
                <w:numId w:val="24"/>
              </w:numPr>
              <w:tabs>
                <w:tab w:val="left" w:pos="284"/>
              </w:tabs>
              <w:ind w:left="0" w:firstLine="142"/>
              <w:rPr>
                <w:bCs/>
              </w:rPr>
            </w:pPr>
            <w:r w:rsidRPr="009A331C">
              <w:rPr>
                <w:lang w:val="de-DE"/>
              </w:rPr>
              <w:t>rotationssymmetrisch</w:t>
            </w:r>
          </w:p>
        </w:tc>
        <w:tc>
          <w:tcPr>
            <w:tcW w:w="3190" w:type="dxa"/>
          </w:tcPr>
          <w:p w14:paraId="348EA163" w14:textId="77777777" w:rsidR="00764167" w:rsidRPr="009A331C" w:rsidRDefault="00764167" w:rsidP="009A331C">
            <w:pPr>
              <w:ind w:left="317"/>
              <w:contextualSpacing/>
              <w:rPr>
                <w:bCs/>
              </w:rPr>
            </w:pPr>
            <w:r w:rsidRPr="009A331C">
              <w:rPr>
                <w:bCs/>
              </w:rPr>
              <w:t>обертально-симетричний</w:t>
            </w:r>
          </w:p>
        </w:tc>
      </w:tr>
      <w:tr w:rsidR="009A331C" w:rsidRPr="009A331C" w14:paraId="609131B9" w14:textId="77777777" w:rsidTr="00764167">
        <w:tc>
          <w:tcPr>
            <w:tcW w:w="3518" w:type="dxa"/>
          </w:tcPr>
          <w:p w14:paraId="4146FE69" w14:textId="77777777" w:rsidR="00764167" w:rsidRPr="009A331C" w:rsidRDefault="00764167" w:rsidP="0066445E">
            <w:pPr>
              <w:pStyle w:val="aa"/>
              <w:numPr>
                <w:ilvl w:val="0"/>
                <w:numId w:val="24"/>
              </w:numPr>
              <w:tabs>
                <w:tab w:val="left" w:pos="284"/>
              </w:tabs>
              <w:ind w:left="0" w:firstLine="142"/>
              <w:rPr>
                <w:bCs/>
              </w:rPr>
            </w:pPr>
            <w:r w:rsidRPr="009A331C">
              <w:rPr>
                <w:lang w:val="de-DE"/>
              </w:rPr>
              <w:t>das Drehwerkzeug</w:t>
            </w:r>
          </w:p>
        </w:tc>
        <w:tc>
          <w:tcPr>
            <w:tcW w:w="3190" w:type="dxa"/>
          </w:tcPr>
          <w:p w14:paraId="5B9AE6B2" w14:textId="77777777" w:rsidR="00764167" w:rsidRPr="009A331C" w:rsidRDefault="00764167" w:rsidP="009A331C">
            <w:pPr>
              <w:ind w:left="317"/>
              <w:rPr>
                <w:lang w:val="uk-UA"/>
              </w:rPr>
            </w:pPr>
            <w:r w:rsidRPr="009A331C">
              <w:rPr>
                <w:lang w:val="uk-UA"/>
              </w:rPr>
              <w:t>токарний інструмент</w:t>
            </w:r>
          </w:p>
        </w:tc>
      </w:tr>
      <w:tr w:rsidR="009A331C" w:rsidRPr="009A331C" w14:paraId="099C9934" w14:textId="77777777" w:rsidTr="00764167">
        <w:tc>
          <w:tcPr>
            <w:tcW w:w="3518" w:type="dxa"/>
          </w:tcPr>
          <w:p w14:paraId="3D2D7819" w14:textId="77777777" w:rsidR="00764167" w:rsidRPr="009A331C" w:rsidRDefault="00764167" w:rsidP="0066445E">
            <w:pPr>
              <w:pStyle w:val="aa"/>
              <w:numPr>
                <w:ilvl w:val="0"/>
                <w:numId w:val="24"/>
              </w:numPr>
              <w:tabs>
                <w:tab w:val="left" w:pos="284"/>
              </w:tabs>
              <w:ind w:left="0" w:firstLine="142"/>
              <w:jc w:val="left"/>
              <w:rPr>
                <w:bCs/>
                <w:lang w:eastAsia="de-DE"/>
              </w:rPr>
            </w:pPr>
            <w:r w:rsidRPr="009A331C">
              <w:rPr>
                <w:lang w:val="de-DE"/>
              </w:rPr>
              <w:t>einschneidig</w:t>
            </w:r>
          </w:p>
        </w:tc>
        <w:tc>
          <w:tcPr>
            <w:tcW w:w="3190" w:type="dxa"/>
          </w:tcPr>
          <w:p w14:paraId="14653485" w14:textId="77777777" w:rsidR="00764167" w:rsidRPr="009A331C" w:rsidRDefault="00764167" w:rsidP="009A331C">
            <w:pPr>
              <w:ind w:left="317"/>
              <w:rPr>
                <w:bCs/>
                <w:lang w:eastAsia="de-DE"/>
              </w:rPr>
            </w:pPr>
            <w:r w:rsidRPr="009A331C">
              <w:rPr>
                <w:bCs/>
                <w:lang w:eastAsia="de-DE"/>
              </w:rPr>
              <w:t>з одним лезом</w:t>
            </w:r>
          </w:p>
        </w:tc>
      </w:tr>
      <w:tr w:rsidR="009A331C" w:rsidRPr="009A331C" w14:paraId="6F489514" w14:textId="77777777" w:rsidTr="00764167">
        <w:tc>
          <w:tcPr>
            <w:tcW w:w="3518" w:type="dxa"/>
          </w:tcPr>
          <w:p w14:paraId="57AE0CEC" w14:textId="77777777" w:rsidR="00764167" w:rsidRPr="009A331C" w:rsidRDefault="00764167" w:rsidP="0066445E">
            <w:pPr>
              <w:pStyle w:val="aa"/>
              <w:numPr>
                <w:ilvl w:val="0"/>
                <w:numId w:val="24"/>
              </w:numPr>
              <w:tabs>
                <w:tab w:val="left" w:pos="284"/>
                <w:tab w:val="left" w:pos="709"/>
              </w:tabs>
              <w:ind w:left="0" w:firstLine="142"/>
              <w:rPr>
                <w:bCs/>
              </w:rPr>
            </w:pPr>
            <w:r w:rsidRPr="009A331C">
              <w:rPr>
                <w:lang w:val="de-DE"/>
              </w:rPr>
              <w:t>der Winkelbohrkopf</w:t>
            </w:r>
          </w:p>
        </w:tc>
        <w:tc>
          <w:tcPr>
            <w:tcW w:w="3190" w:type="dxa"/>
          </w:tcPr>
          <w:p w14:paraId="4B3299F1" w14:textId="77777777" w:rsidR="00764167" w:rsidRPr="009A331C" w:rsidRDefault="00764167" w:rsidP="009A331C">
            <w:pPr>
              <w:ind w:left="317"/>
              <w:contextualSpacing/>
              <w:rPr>
                <w:bCs/>
              </w:rPr>
            </w:pPr>
            <w:r w:rsidRPr="009A331C">
              <w:rPr>
                <w:bCs/>
              </w:rPr>
              <w:t>кутова свердлувальна голівка, голівка для свердління під кутом</w:t>
            </w:r>
          </w:p>
        </w:tc>
      </w:tr>
      <w:tr w:rsidR="009A331C" w:rsidRPr="009A331C" w14:paraId="154C30D2" w14:textId="77777777" w:rsidTr="00764167">
        <w:tc>
          <w:tcPr>
            <w:tcW w:w="3518" w:type="dxa"/>
          </w:tcPr>
          <w:p w14:paraId="4E8C1AFF" w14:textId="77777777" w:rsidR="00764167" w:rsidRPr="009A331C" w:rsidRDefault="00764167" w:rsidP="0066445E">
            <w:pPr>
              <w:pStyle w:val="aa"/>
              <w:numPr>
                <w:ilvl w:val="0"/>
                <w:numId w:val="24"/>
              </w:numPr>
              <w:tabs>
                <w:tab w:val="left" w:pos="284"/>
              </w:tabs>
              <w:ind w:left="0" w:firstLine="142"/>
              <w:rPr>
                <w:lang w:eastAsia="de-DE"/>
              </w:rPr>
            </w:pPr>
            <w:r w:rsidRPr="009A331C">
              <w:rPr>
                <w:lang w:val="de-DE" w:eastAsia="de-DE"/>
              </w:rPr>
              <w:t xml:space="preserve">der </w:t>
            </w:r>
            <w:r w:rsidRPr="009A331C">
              <w:rPr>
                <w:lang w:val="de-DE"/>
              </w:rPr>
              <w:t>Winkel</w:t>
            </w:r>
          </w:p>
        </w:tc>
        <w:tc>
          <w:tcPr>
            <w:tcW w:w="3190" w:type="dxa"/>
          </w:tcPr>
          <w:p w14:paraId="6FF496DB" w14:textId="77777777" w:rsidR="00764167" w:rsidRPr="009A331C" w:rsidRDefault="00764167" w:rsidP="009A331C">
            <w:pPr>
              <w:ind w:left="317"/>
              <w:contextualSpacing/>
              <w:rPr>
                <w:lang w:val="de-DE" w:eastAsia="de-DE"/>
              </w:rPr>
            </w:pPr>
            <w:r w:rsidRPr="009A331C">
              <w:rPr>
                <w:lang w:val="de-DE" w:eastAsia="de-DE"/>
              </w:rPr>
              <w:t>кут, куток; кутовий профіль</w:t>
            </w:r>
          </w:p>
        </w:tc>
      </w:tr>
      <w:tr w:rsidR="009A331C" w:rsidRPr="009A331C" w14:paraId="4B239272" w14:textId="77777777" w:rsidTr="00764167">
        <w:tc>
          <w:tcPr>
            <w:tcW w:w="3518" w:type="dxa"/>
          </w:tcPr>
          <w:p w14:paraId="26F99313" w14:textId="77777777" w:rsidR="00764167" w:rsidRPr="009A331C" w:rsidRDefault="00764167" w:rsidP="0066445E">
            <w:pPr>
              <w:pStyle w:val="aa"/>
              <w:numPr>
                <w:ilvl w:val="0"/>
                <w:numId w:val="24"/>
              </w:numPr>
              <w:tabs>
                <w:tab w:val="left" w:pos="284"/>
              </w:tabs>
              <w:ind w:left="0" w:firstLine="142"/>
              <w:jc w:val="left"/>
              <w:rPr>
                <w:lang w:eastAsia="de-DE"/>
              </w:rPr>
            </w:pPr>
            <w:r w:rsidRPr="009A331C">
              <w:rPr>
                <w:lang w:val="de-DE" w:eastAsia="de-DE"/>
              </w:rPr>
              <w:t xml:space="preserve">der </w:t>
            </w:r>
            <w:hyperlink r:id="rId152" w:tooltip="Messschieber" w:history="1">
              <w:r w:rsidRPr="009A331C">
                <w:rPr>
                  <w:rStyle w:val="ab"/>
                  <w:color w:val="auto"/>
                  <w:u w:val="none"/>
                  <w:lang w:val="de-DE"/>
                </w:rPr>
                <w:t>Messschieber</w:t>
              </w:r>
            </w:hyperlink>
            <w:r w:rsidRPr="009A331C">
              <w:rPr>
                <w:lang w:val="de-DE"/>
              </w:rPr>
              <w:t xml:space="preserve"> </w:t>
            </w:r>
          </w:p>
        </w:tc>
        <w:tc>
          <w:tcPr>
            <w:tcW w:w="3190" w:type="dxa"/>
          </w:tcPr>
          <w:p w14:paraId="4F8C0EE0" w14:textId="77777777" w:rsidR="00764167" w:rsidRPr="009A331C" w:rsidRDefault="00764167" w:rsidP="009A331C">
            <w:pPr>
              <w:ind w:left="317"/>
              <w:rPr>
                <w:lang w:eastAsia="de-DE"/>
              </w:rPr>
            </w:pPr>
            <w:r w:rsidRPr="009A331C">
              <w:rPr>
                <w:lang w:eastAsia="de-DE"/>
              </w:rPr>
              <w:t>розсувний калібр; штангенциркуль</w:t>
            </w:r>
          </w:p>
        </w:tc>
      </w:tr>
      <w:tr w:rsidR="009A331C" w:rsidRPr="009A331C" w14:paraId="15B6C850" w14:textId="77777777" w:rsidTr="00764167">
        <w:tc>
          <w:tcPr>
            <w:tcW w:w="3518" w:type="dxa"/>
          </w:tcPr>
          <w:p w14:paraId="2EB60EE9" w14:textId="77777777" w:rsidR="00764167" w:rsidRPr="009A331C" w:rsidRDefault="00764167" w:rsidP="0066445E">
            <w:pPr>
              <w:pStyle w:val="aa"/>
              <w:numPr>
                <w:ilvl w:val="0"/>
                <w:numId w:val="24"/>
              </w:numPr>
              <w:tabs>
                <w:tab w:val="left" w:pos="284"/>
              </w:tabs>
              <w:ind w:left="0" w:firstLine="142"/>
              <w:jc w:val="left"/>
              <w:rPr>
                <w:lang w:eastAsia="de-DE"/>
              </w:rPr>
            </w:pPr>
            <w:r w:rsidRPr="009A331C">
              <w:rPr>
                <w:lang w:val="de-DE" w:eastAsia="de-DE"/>
              </w:rPr>
              <w:t xml:space="preserve">das </w:t>
            </w:r>
            <w:hyperlink r:id="rId153" w:tooltip="Höhenmessgerät (Seite nicht vorhanden)" w:history="1">
              <w:r w:rsidRPr="009A331C">
                <w:rPr>
                  <w:rStyle w:val="ab"/>
                  <w:color w:val="auto"/>
                  <w:u w:val="none"/>
                  <w:lang w:val="de-DE"/>
                </w:rPr>
                <w:t>Höhenmessgerät</w:t>
              </w:r>
            </w:hyperlink>
          </w:p>
        </w:tc>
        <w:tc>
          <w:tcPr>
            <w:tcW w:w="3190" w:type="dxa"/>
          </w:tcPr>
          <w:p w14:paraId="1966BEEA" w14:textId="77777777" w:rsidR="00764167" w:rsidRPr="009A331C" w:rsidRDefault="00764167" w:rsidP="009A331C">
            <w:pPr>
              <w:ind w:left="317"/>
              <w:rPr>
                <w:lang w:val="uk-UA" w:eastAsia="de-DE"/>
              </w:rPr>
            </w:pPr>
            <w:r w:rsidRPr="009A331C">
              <w:rPr>
                <w:lang w:val="uk-UA" w:eastAsia="de-DE"/>
              </w:rPr>
              <w:t>рейсмус</w:t>
            </w:r>
          </w:p>
        </w:tc>
      </w:tr>
      <w:tr w:rsidR="009A331C" w:rsidRPr="009A331C" w14:paraId="657EFA24" w14:textId="77777777" w:rsidTr="00764167">
        <w:tc>
          <w:tcPr>
            <w:tcW w:w="3518" w:type="dxa"/>
          </w:tcPr>
          <w:p w14:paraId="202F6C79" w14:textId="77777777" w:rsidR="00764167" w:rsidRPr="009A331C" w:rsidRDefault="00764167" w:rsidP="0066445E">
            <w:pPr>
              <w:pStyle w:val="aa"/>
              <w:numPr>
                <w:ilvl w:val="0"/>
                <w:numId w:val="24"/>
              </w:numPr>
              <w:tabs>
                <w:tab w:val="left" w:pos="426"/>
              </w:tabs>
              <w:ind w:left="0" w:firstLine="142"/>
              <w:jc w:val="left"/>
              <w:rPr>
                <w:lang w:eastAsia="de-DE"/>
              </w:rPr>
            </w:pPr>
            <w:r w:rsidRPr="009A331C">
              <w:rPr>
                <w:lang w:val="de-DE"/>
              </w:rPr>
              <w:t xml:space="preserve">das </w:t>
            </w:r>
            <w:hyperlink r:id="rId154" w:tooltip="Tiefenmass (Seite nicht vorhanden)" w:history="1">
              <w:r w:rsidRPr="009A331C">
                <w:rPr>
                  <w:rStyle w:val="ab"/>
                  <w:color w:val="auto"/>
                  <w:u w:val="none"/>
                  <w:lang w:val="de-DE"/>
                </w:rPr>
                <w:t>Tiefenmass</w:t>
              </w:r>
            </w:hyperlink>
          </w:p>
        </w:tc>
        <w:tc>
          <w:tcPr>
            <w:tcW w:w="3190" w:type="dxa"/>
          </w:tcPr>
          <w:p w14:paraId="56611567" w14:textId="77777777" w:rsidR="00764167" w:rsidRPr="009A331C" w:rsidRDefault="00764167" w:rsidP="009A331C">
            <w:pPr>
              <w:tabs>
                <w:tab w:val="left" w:pos="4181"/>
              </w:tabs>
              <w:ind w:left="317"/>
              <w:rPr>
                <w:lang w:val="uk-UA" w:eastAsia="de-DE"/>
              </w:rPr>
            </w:pPr>
            <w:r w:rsidRPr="009A331C">
              <w:rPr>
                <w:lang w:eastAsia="de-DE"/>
              </w:rPr>
              <w:t>гл</w:t>
            </w:r>
            <w:r w:rsidRPr="009A331C">
              <w:rPr>
                <w:lang w:val="uk-UA" w:eastAsia="de-DE"/>
              </w:rPr>
              <w:t>ибиномір</w:t>
            </w:r>
          </w:p>
        </w:tc>
      </w:tr>
      <w:tr w:rsidR="009A331C" w:rsidRPr="009A331C" w14:paraId="6043C9E0" w14:textId="77777777" w:rsidTr="00764167">
        <w:tc>
          <w:tcPr>
            <w:tcW w:w="3518" w:type="dxa"/>
          </w:tcPr>
          <w:p w14:paraId="534F1C3B" w14:textId="77777777" w:rsidR="00764167" w:rsidRPr="009A331C" w:rsidRDefault="00764167" w:rsidP="0066445E">
            <w:pPr>
              <w:pStyle w:val="aa"/>
              <w:numPr>
                <w:ilvl w:val="0"/>
                <w:numId w:val="24"/>
              </w:numPr>
              <w:tabs>
                <w:tab w:val="left" w:pos="426"/>
              </w:tabs>
              <w:ind w:left="0" w:firstLine="142"/>
              <w:jc w:val="left"/>
              <w:rPr>
                <w:lang w:eastAsia="de-DE"/>
              </w:rPr>
            </w:pPr>
            <w:r w:rsidRPr="009A331C">
              <w:rPr>
                <w:lang w:val="de-DE"/>
              </w:rPr>
              <w:t xml:space="preserve">der Maschinenschraubstock </w:t>
            </w:r>
          </w:p>
        </w:tc>
        <w:tc>
          <w:tcPr>
            <w:tcW w:w="3190" w:type="dxa"/>
          </w:tcPr>
          <w:p w14:paraId="1CFAE584" w14:textId="77777777" w:rsidR="00764167" w:rsidRPr="009A331C" w:rsidRDefault="00764167" w:rsidP="009A331C">
            <w:pPr>
              <w:ind w:left="317"/>
              <w:rPr>
                <w:lang w:val="uk-UA" w:eastAsia="de-DE"/>
              </w:rPr>
            </w:pPr>
            <w:r w:rsidRPr="009A331C">
              <w:rPr>
                <w:lang w:val="uk-UA" w:eastAsia="de-DE"/>
              </w:rPr>
              <w:t>верстатні лещата</w:t>
            </w:r>
          </w:p>
        </w:tc>
      </w:tr>
      <w:tr w:rsidR="009A331C" w:rsidRPr="009A331C" w14:paraId="6D06A96F" w14:textId="77777777" w:rsidTr="00764167">
        <w:tc>
          <w:tcPr>
            <w:tcW w:w="3518" w:type="dxa"/>
          </w:tcPr>
          <w:p w14:paraId="23A476CF"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das Spannfutter</w:t>
            </w:r>
          </w:p>
        </w:tc>
        <w:tc>
          <w:tcPr>
            <w:tcW w:w="3190" w:type="dxa"/>
          </w:tcPr>
          <w:p w14:paraId="776EB445" w14:textId="77777777" w:rsidR="00764167" w:rsidRPr="009A331C" w:rsidRDefault="00764167" w:rsidP="009A331C">
            <w:pPr>
              <w:ind w:left="317"/>
            </w:pPr>
            <w:r w:rsidRPr="009A331C">
              <w:t>затискний патрон</w:t>
            </w:r>
          </w:p>
        </w:tc>
      </w:tr>
      <w:tr w:rsidR="009A331C" w:rsidRPr="009A331C" w14:paraId="2CD28574" w14:textId="77777777" w:rsidTr="00764167">
        <w:tc>
          <w:tcPr>
            <w:tcW w:w="3518" w:type="dxa"/>
          </w:tcPr>
          <w:p w14:paraId="339EF698"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lastRenderedPageBreak/>
              <w:t>der Drehmeißel</w:t>
            </w:r>
          </w:p>
        </w:tc>
        <w:tc>
          <w:tcPr>
            <w:tcW w:w="3190" w:type="dxa"/>
          </w:tcPr>
          <w:p w14:paraId="7466F504" w14:textId="77777777" w:rsidR="00764167" w:rsidRPr="009A331C" w:rsidRDefault="00764167" w:rsidP="009A331C">
            <w:pPr>
              <w:ind w:left="317"/>
              <w:rPr>
                <w:lang w:val="uk-UA" w:eastAsia="de-DE"/>
              </w:rPr>
            </w:pPr>
            <w:r w:rsidRPr="009A331C">
              <w:rPr>
                <w:lang w:val="uk-UA" w:eastAsia="de-DE"/>
              </w:rPr>
              <w:t>токарний різець</w:t>
            </w:r>
          </w:p>
        </w:tc>
      </w:tr>
      <w:tr w:rsidR="009A331C" w:rsidRPr="009A331C" w14:paraId="7238D77F" w14:textId="77777777" w:rsidTr="00764167">
        <w:tc>
          <w:tcPr>
            <w:tcW w:w="3518" w:type="dxa"/>
          </w:tcPr>
          <w:p w14:paraId="2356754E"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der Meßschieber</w:t>
            </w:r>
          </w:p>
        </w:tc>
        <w:tc>
          <w:tcPr>
            <w:tcW w:w="3190" w:type="dxa"/>
          </w:tcPr>
          <w:p w14:paraId="46DEF3B9" w14:textId="77777777" w:rsidR="00764167" w:rsidRPr="009A331C" w:rsidRDefault="00764167" w:rsidP="009A331C">
            <w:r w:rsidRPr="009A331C">
              <w:rPr>
                <w:lang w:eastAsia="de-DE"/>
              </w:rPr>
              <w:t>розсувний калібр; штангенциркуль</w:t>
            </w:r>
          </w:p>
        </w:tc>
      </w:tr>
      <w:tr w:rsidR="009A331C" w:rsidRPr="009A331C" w14:paraId="536436F1" w14:textId="77777777" w:rsidTr="00764167">
        <w:tc>
          <w:tcPr>
            <w:tcW w:w="3518" w:type="dxa"/>
          </w:tcPr>
          <w:p w14:paraId="09B0146F"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der Endmaße</w:t>
            </w:r>
          </w:p>
        </w:tc>
        <w:tc>
          <w:tcPr>
            <w:tcW w:w="3190" w:type="dxa"/>
          </w:tcPr>
          <w:p w14:paraId="430C8C03" w14:textId="77777777" w:rsidR="00764167" w:rsidRPr="009A331C" w:rsidRDefault="00764167" w:rsidP="009A331C">
            <w:pPr>
              <w:rPr>
                <w:lang w:val="uk-UA" w:eastAsia="de-DE"/>
              </w:rPr>
            </w:pPr>
            <w:r w:rsidRPr="009A331C">
              <w:rPr>
                <w:lang w:val="uk-UA" w:eastAsia="de-DE"/>
              </w:rPr>
              <w:t>плоскопаралельна [кінцева] міра довжини; міряльна плитка</w:t>
            </w:r>
          </w:p>
        </w:tc>
      </w:tr>
      <w:tr w:rsidR="009A331C" w:rsidRPr="009A331C" w14:paraId="04048E2B" w14:textId="77777777" w:rsidTr="00764167">
        <w:tc>
          <w:tcPr>
            <w:tcW w:w="3518" w:type="dxa"/>
          </w:tcPr>
          <w:p w14:paraId="469C8BF3"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die Rachenlehre</w:t>
            </w:r>
          </w:p>
        </w:tc>
        <w:tc>
          <w:tcPr>
            <w:tcW w:w="3190" w:type="dxa"/>
          </w:tcPr>
          <w:p w14:paraId="7EB1BF4B" w14:textId="77777777" w:rsidR="00764167" w:rsidRPr="009A331C" w:rsidRDefault="00764167" w:rsidP="009A331C">
            <w:pPr>
              <w:ind w:left="34"/>
              <w:rPr>
                <w:lang w:eastAsia="de-DE"/>
              </w:rPr>
            </w:pPr>
            <w:r w:rsidRPr="009A331C">
              <w:rPr>
                <w:lang w:eastAsia="de-DE"/>
              </w:rPr>
              <w:t>каліберна скоба, калібр-скоба</w:t>
            </w:r>
          </w:p>
        </w:tc>
      </w:tr>
      <w:tr w:rsidR="009A331C" w:rsidRPr="009A331C" w14:paraId="73F12E42" w14:textId="77777777" w:rsidTr="00764167">
        <w:tc>
          <w:tcPr>
            <w:tcW w:w="3518" w:type="dxa"/>
          </w:tcPr>
          <w:p w14:paraId="3DCECD15"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eastAsia="de-DE"/>
              </w:rPr>
              <w:t xml:space="preserve">das </w:t>
            </w:r>
            <w:r w:rsidRPr="009A331C">
              <w:rPr>
                <w:lang w:val="de-DE"/>
              </w:rPr>
              <w:t>Biegewerkzeug</w:t>
            </w:r>
          </w:p>
        </w:tc>
        <w:tc>
          <w:tcPr>
            <w:tcW w:w="3190" w:type="dxa"/>
          </w:tcPr>
          <w:p w14:paraId="419E60B7" w14:textId="77777777" w:rsidR="00764167" w:rsidRPr="009A331C" w:rsidRDefault="00764167" w:rsidP="009A331C">
            <w:pPr>
              <w:pStyle w:val="aa"/>
              <w:ind w:left="34"/>
              <w:rPr>
                <w:lang w:eastAsia="de-DE"/>
              </w:rPr>
            </w:pPr>
            <w:r w:rsidRPr="009A331C">
              <w:rPr>
                <w:lang w:eastAsia="de-DE"/>
              </w:rPr>
              <w:t>згинальний інструмент; згинальний штамп</w:t>
            </w:r>
          </w:p>
        </w:tc>
      </w:tr>
      <w:tr w:rsidR="009A331C" w:rsidRPr="009A331C" w14:paraId="4B0240B2" w14:textId="77777777" w:rsidTr="00764167">
        <w:tc>
          <w:tcPr>
            <w:tcW w:w="3518" w:type="dxa"/>
          </w:tcPr>
          <w:p w14:paraId="06889BC2"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eastAsia="de-DE"/>
              </w:rPr>
              <w:t xml:space="preserve">die </w:t>
            </w:r>
            <w:r w:rsidRPr="009A331C">
              <w:rPr>
                <w:lang w:val="de-DE"/>
              </w:rPr>
              <w:t>Sonderausführung</w:t>
            </w:r>
          </w:p>
        </w:tc>
        <w:tc>
          <w:tcPr>
            <w:tcW w:w="3190" w:type="dxa"/>
          </w:tcPr>
          <w:p w14:paraId="41CC05AB" w14:textId="77777777" w:rsidR="00764167" w:rsidRPr="009A331C" w:rsidRDefault="00764167" w:rsidP="009A331C">
            <w:pPr>
              <w:rPr>
                <w:lang w:eastAsia="de-DE"/>
              </w:rPr>
            </w:pPr>
            <w:r w:rsidRPr="009A331C">
              <w:rPr>
                <w:lang w:eastAsia="de-DE"/>
              </w:rPr>
              <w:t>спеціального виконання, спеціальна модифікації</w:t>
            </w:r>
          </w:p>
        </w:tc>
      </w:tr>
      <w:tr w:rsidR="009A331C" w:rsidRPr="009A331C" w14:paraId="24B3F6A1" w14:textId="77777777" w:rsidTr="00764167">
        <w:tc>
          <w:tcPr>
            <w:tcW w:w="3518" w:type="dxa"/>
          </w:tcPr>
          <w:p w14:paraId="3078C2C2"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aufrechterhalten</w:t>
            </w:r>
          </w:p>
        </w:tc>
        <w:tc>
          <w:tcPr>
            <w:tcW w:w="3190" w:type="dxa"/>
          </w:tcPr>
          <w:p w14:paraId="23D45B01" w14:textId="77777777" w:rsidR="00764167" w:rsidRPr="009A331C" w:rsidRDefault="00764167" w:rsidP="009A331C">
            <w:pPr>
              <w:ind w:left="34"/>
              <w:rPr>
                <w:lang w:eastAsia="de-DE"/>
              </w:rPr>
            </w:pPr>
            <w:r w:rsidRPr="009A331C">
              <w:rPr>
                <w:lang w:eastAsia="de-DE"/>
              </w:rPr>
              <w:t>підтримувати</w:t>
            </w:r>
          </w:p>
        </w:tc>
      </w:tr>
      <w:tr w:rsidR="009A331C" w:rsidRPr="009A331C" w14:paraId="77A7651B" w14:textId="77777777" w:rsidTr="00764167">
        <w:tc>
          <w:tcPr>
            <w:tcW w:w="3518" w:type="dxa"/>
          </w:tcPr>
          <w:p w14:paraId="270939FC"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das Einlegen</w:t>
            </w:r>
          </w:p>
        </w:tc>
        <w:tc>
          <w:tcPr>
            <w:tcW w:w="3190" w:type="dxa"/>
          </w:tcPr>
          <w:p w14:paraId="28023491" w14:textId="77777777" w:rsidR="00764167" w:rsidRPr="009A331C" w:rsidRDefault="00764167" w:rsidP="009A331C">
            <w:pPr>
              <w:ind w:left="34"/>
              <w:rPr>
                <w:lang w:eastAsia="de-DE"/>
              </w:rPr>
            </w:pPr>
            <w:r w:rsidRPr="009A331C">
              <w:rPr>
                <w:lang w:eastAsia="de-DE"/>
              </w:rPr>
              <w:t>вкладання, вставляння; підкладення; закладання; завантаження; занурення</w:t>
            </w:r>
          </w:p>
        </w:tc>
      </w:tr>
      <w:tr w:rsidR="009A331C" w:rsidRPr="009A331C" w14:paraId="3133719C" w14:textId="77777777" w:rsidTr="004113DE">
        <w:tblPrEx>
          <w:tblLook w:val="0000" w:firstRow="0" w:lastRow="0" w:firstColumn="0" w:lastColumn="0" w:noHBand="0" w:noVBand="0"/>
        </w:tblPrEx>
        <w:trPr>
          <w:trHeight w:val="272"/>
        </w:trPr>
        <w:tc>
          <w:tcPr>
            <w:tcW w:w="3518" w:type="dxa"/>
          </w:tcPr>
          <w:p w14:paraId="6BDEB31E" w14:textId="77777777" w:rsidR="00764167" w:rsidRPr="009A331C" w:rsidRDefault="00764167" w:rsidP="0066445E">
            <w:pPr>
              <w:pStyle w:val="aa"/>
              <w:numPr>
                <w:ilvl w:val="0"/>
                <w:numId w:val="24"/>
              </w:numPr>
              <w:tabs>
                <w:tab w:val="left" w:pos="-142"/>
                <w:tab w:val="left" w:pos="284"/>
                <w:tab w:val="left" w:pos="426"/>
              </w:tabs>
              <w:spacing w:after="200"/>
              <w:ind w:left="0" w:firstLine="142"/>
              <w:rPr>
                <w:iCs/>
              </w:rPr>
            </w:pPr>
            <w:r w:rsidRPr="009A331C">
              <w:rPr>
                <w:lang w:val="de-DE"/>
              </w:rPr>
              <w:t>das Bestimmen</w:t>
            </w:r>
          </w:p>
        </w:tc>
        <w:tc>
          <w:tcPr>
            <w:tcW w:w="3190" w:type="dxa"/>
          </w:tcPr>
          <w:p w14:paraId="598A7EE8" w14:textId="77777777" w:rsidR="00764167" w:rsidRPr="009A331C" w:rsidRDefault="00764167" w:rsidP="009A331C">
            <w:pPr>
              <w:ind w:left="317"/>
              <w:contextualSpacing/>
              <w:rPr>
                <w:iCs/>
                <w:lang w:val="uk-UA"/>
              </w:rPr>
            </w:pPr>
            <w:r w:rsidRPr="009A331C">
              <w:rPr>
                <w:iCs/>
              </w:rPr>
              <w:t>встановл</w:t>
            </w:r>
            <w:r w:rsidRPr="009A331C">
              <w:rPr>
                <w:iCs/>
                <w:lang w:val="uk-UA"/>
              </w:rPr>
              <w:t>ення</w:t>
            </w:r>
            <w:r w:rsidRPr="009A331C">
              <w:rPr>
                <w:iCs/>
              </w:rPr>
              <w:t>, познач</w:t>
            </w:r>
            <w:r w:rsidRPr="009A331C">
              <w:rPr>
                <w:iCs/>
                <w:lang w:val="uk-UA"/>
              </w:rPr>
              <w:t>ення</w:t>
            </w:r>
          </w:p>
        </w:tc>
      </w:tr>
      <w:tr w:rsidR="009A331C" w:rsidRPr="009A331C" w14:paraId="3D9BCCB4" w14:textId="77777777" w:rsidTr="00764167">
        <w:tblPrEx>
          <w:tblLook w:val="0000" w:firstRow="0" w:lastRow="0" w:firstColumn="0" w:lastColumn="0" w:noHBand="0" w:noVBand="0"/>
        </w:tblPrEx>
        <w:trPr>
          <w:trHeight w:val="525"/>
        </w:trPr>
        <w:tc>
          <w:tcPr>
            <w:tcW w:w="3518" w:type="dxa"/>
            <w:tcBorders>
              <w:top w:val="single" w:sz="4" w:space="0" w:color="auto"/>
              <w:left w:val="single" w:sz="4" w:space="0" w:color="auto"/>
              <w:bottom w:val="single" w:sz="4" w:space="0" w:color="auto"/>
              <w:right w:val="single" w:sz="4" w:space="0" w:color="auto"/>
            </w:tcBorders>
          </w:tcPr>
          <w:p w14:paraId="1D9A33A8" w14:textId="77777777" w:rsidR="00764167" w:rsidRPr="009A331C" w:rsidRDefault="00764167" w:rsidP="0066445E">
            <w:pPr>
              <w:pStyle w:val="aa"/>
              <w:numPr>
                <w:ilvl w:val="0"/>
                <w:numId w:val="24"/>
              </w:numPr>
              <w:tabs>
                <w:tab w:val="left" w:pos="-142"/>
                <w:tab w:val="left" w:pos="284"/>
                <w:tab w:val="left" w:pos="426"/>
              </w:tabs>
              <w:spacing w:after="200"/>
              <w:ind w:left="0" w:firstLine="142"/>
              <w:rPr>
                <w:iCs/>
              </w:rPr>
            </w:pPr>
            <w:r w:rsidRPr="009A331C">
              <w:rPr>
                <w:lang w:val="de-DE"/>
              </w:rPr>
              <w:t>das Spannen</w:t>
            </w:r>
          </w:p>
        </w:tc>
        <w:tc>
          <w:tcPr>
            <w:tcW w:w="3190" w:type="dxa"/>
            <w:tcBorders>
              <w:top w:val="single" w:sz="4" w:space="0" w:color="auto"/>
              <w:left w:val="single" w:sz="4" w:space="0" w:color="auto"/>
              <w:bottom w:val="single" w:sz="4" w:space="0" w:color="auto"/>
              <w:right w:val="single" w:sz="4" w:space="0" w:color="auto"/>
            </w:tcBorders>
          </w:tcPr>
          <w:p w14:paraId="3FBC8089" w14:textId="77777777" w:rsidR="00764167" w:rsidRPr="009A331C" w:rsidRDefault="00764167" w:rsidP="009A331C">
            <w:pPr>
              <w:ind w:left="317"/>
              <w:contextualSpacing/>
              <w:rPr>
                <w:iCs/>
              </w:rPr>
            </w:pPr>
            <w:r w:rsidRPr="009A331C">
              <w:rPr>
                <w:iCs/>
              </w:rPr>
              <w:t>1) натягнення 2) затиск, закріплення</w:t>
            </w:r>
          </w:p>
        </w:tc>
      </w:tr>
      <w:tr w:rsidR="009A331C" w:rsidRPr="009A331C" w14:paraId="7DE31B12" w14:textId="77777777" w:rsidTr="004113DE">
        <w:tblPrEx>
          <w:tblLook w:val="0000" w:firstRow="0" w:lastRow="0" w:firstColumn="0" w:lastColumn="0" w:noHBand="0" w:noVBand="0"/>
        </w:tblPrEx>
        <w:trPr>
          <w:trHeight w:val="308"/>
        </w:trPr>
        <w:tc>
          <w:tcPr>
            <w:tcW w:w="3518" w:type="dxa"/>
            <w:tcBorders>
              <w:top w:val="single" w:sz="4" w:space="0" w:color="auto"/>
              <w:left w:val="single" w:sz="4" w:space="0" w:color="auto"/>
              <w:bottom w:val="single" w:sz="4" w:space="0" w:color="auto"/>
              <w:right w:val="single" w:sz="4" w:space="0" w:color="auto"/>
            </w:tcBorders>
          </w:tcPr>
          <w:p w14:paraId="1D08F36E" w14:textId="77777777" w:rsidR="00764167" w:rsidRPr="009A331C" w:rsidRDefault="00764167" w:rsidP="0066445E">
            <w:pPr>
              <w:pStyle w:val="aa"/>
              <w:numPr>
                <w:ilvl w:val="0"/>
                <w:numId w:val="24"/>
              </w:numPr>
              <w:tabs>
                <w:tab w:val="left" w:pos="-142"/>
                <w:tab w:val="left" w:pos="284"/>
                <w:tab w:val="left" w:pos="426"/>
              </w:tabs>
              <w:spacing w:after="200"/>
              <w:ind w:left="0" w:firstLine="142"/>
              <w:rPr>
                <w:iCs/>
              </w:rPr>
            </w:pPr>
            <w:r w:rsidRPr="009A331C">
              <w:rPr>
                <w:lang w:val="de-DE"/>
              </w:rPr>
              <w:t>die Teilefamilie</w:t>
            </w:r>
          </w:p>
        </w:tc>
        <w:tc>
          <w:tcPr>
            <w:tcW w:w="3190" w:type="dxa"/>
            <w:tcBorders>
              <w:top w:val="single" w:sz="4" w:space="0" w:color="auto"/>
              <w:left w:val="single" w:sz="4" w:space="0" w:color="auto"/>
              <w:bottom w:val="single" w:sz="4" w:space="0" w:color="auto"/>
              <w:right w:val="single" w:sz="4" w:space="0" w:color="auto"/>
            </w:tcBorders>
          </w:tcPr>
          <w:p w14:paraId="7B6F74DC" w14:textId="77777777" w:rsidR="00764167" w:rsidRPr="009A331C" w:rsidRDefault="00764167" w:rsidP="009A331C">
            <w:pPr>
              <w:ind w:left="317"/>
              <w:contextualSpacing/>
              <w:rPr>
                <w:iCs/>
              </w:rPr>
            </w:pPr>
            <w:r w:rsidRPr="009A331C">
              <w:rPr>
                <w:iCs/>
              </w:rPr>
              <w:t>сім'я деталей</w:t>
            </w:r>
          </w:p>
        </w:tc>
      </w:tr>
      <w:tr w:rsidR="009A331C" w:rsidRPr="009A331C" w14:paraId="2812AF26" w14:textId="77777777" w:rsidTr="00764167">
        <w:tblPrEx>
          <w:tblLook w:val="0000" w:firstRow="0" w:lastRow="0" w:firstColumn="0" w:lastColumn="0" w:noHBand="0" w:noVBand="0"/>
        </w:tblPrEx>
        <w:trPr>
          <w:trHeight w:val="525"/>
        </w:trPr>
        <w:tc>
          <w:tcPr>
            <w:tcW w:w="3518" w:type="dxa"/>
            <w:tcBorders>
              <w:top w:val="single" w:sz="4" w:space="0" w:color="auto"/>
              <w:left w:val="single" w:sz="4" w:space="0" w:color="auto"/>
              <w:bottom w:val="single" w:sz="4" w:space="0" w:color="auto"/>
              <w:right w:val="single" w:sz="4" w:space="0" w:color="auto"/>
            </w:tcBorders>
          </w:tcPr>
          <w:p w14:paraId="0C928B30" w14:textId="77777777" w:rsidR="00764167" w:rsidRPr="009A331C" w:rsidRDefault="00764167" w:rsidP="0066445E">
            <w:pPr>
              <w:pStyle w:val="aa"/>
              <w:numPr>
                <w:ilvl w:val="0"/>
                <w:numId w:val="24"/>
              </w:numPr>
              <w:tabs>
                <w:tab w:val="left" w:pos="-142"/>
                <w:tab w:val="left" w:pos="284"/>
                <w:tab w:val="left" w:pos="426"/>
              </w:tabs>
              <w:spacing w:after="200"/>
              <w:ind w:left="0" w:firstLine="142"/>
              <w:rPr>
                <w:iCs/>
              </w:rPr>
            </w:pPr>
            <w:r w:rsidRPr="009A331C">
              <w:rPr>
                <w:lang w:val="de-DE"/>
              </w:rPr>
              <w:t>die Kapitalmenge</w:t>
            </w:r>
          </w:p>
        </w:tc>
        <w:tc>
          <w:tcPr>
            <w:tcW w:w="3190" w:type="dxa"/>
            <w:tcBorders>
              <w:top w:val="single" w:sz="4" w:space="0" w:color="auto"/>
              <w:left w:val="single" w:sz="4" w:space="0" w:color="auto"/>
              <w:bottom w:val="single" w:sz="4" w:space="0" w:color="auto"/>
              <w:right w:val="single" w:sz="4" w:space="0" w:color="auto"/>
            </w:tcBorders>
          </w:tcPr>
          <w:p w14:paraId="6CF25779" w14:textId="77777777" w:rsidR="00764167" w:rsidRPr="009A331C" w:rsidRDefault="00764167" w:rsidP="009A331C">
            <w:pPr>
              <w:ind w:left="317"/>
              <w:contextualSpacing/>
              <w:rPr>
                <w:iCs/>
              </w:rPr>
            </w:pPr>
            <w:r w:rsidRPr="009A331C">
              <w:rPr>
                <w:iCs/>
              </w:rPr>
              <w:t>величина капіталу, об'єм капіталу</w:t>
            </w:r>
          </w:p>
        </w:tc>
      </w:tr>
      <w:tr w:rsidR="009A331C" w:rsidRPr="009A331C" w14:paraId="2E5F5FA3" w14:textId="77777777" w:rsidTr="00764167">
        <w:tblPrEx>
          <w:tblLook w:val="0000" w:firstRow="0" w:lastRow="0" w:firstColumn="0" w:lastColumn="0" w:noHBand="0" w:noVBand="0"/>
        </w:tblPrEx>
        <w:trPr>
          <w:trHeight w:val="525"/>
        </w:trPr>
        <w:tc>
          <w:tcPr>
            <w:tcW w:w="3518" w:type="dxa"/>
            <w:tcBorders>
              <w:top w:val="single" w:sz="4" w:space="0" w:color="auto"/>
              <w:left w:val="single" w:sz="4" w:space="0" w:color="auto"/>
              <w:bottom w:val="single" w:sz="4" w:space="0" w:color="auto"/>
              <w:right w:val="single" w:sz="4" w:space="0" w:color="auto"/>
            </w:tcBorders>
          </w:tcPr>
          <w:p w14:paraId="6FD617BF" w14:textId="77777777" w:rsidR="00764167" w:rsidRPr="009A331C" w:rsidRDefault="00764167" w:rsidP="0066445E">
            <w:pPr>
              <w:pStyle w:val="aa"/>
              <w:numPr>
                <w:ilvl w:val="0"/>
                <w:numId w:val="24"/>
              </w:numPr>
              <w:tabs>
                <w:tab w:val="left" w:pos="-142"/>
                <w:tab w:val="left" w:pos="284"/>
                <w:tab w:val="left" w:pos="426"/>
              </w:tabs>
              <w:spacing w:after="200"/>
              <w:ind w:left="0" w:firstLine="142"/>
              <w:rPr>
                <w:iCs/>
              </w:rPr>
            </w:pPr>
            <w:r w:rsidRPr="009A331C">
              <w:rPr>
                <w:iCs/>
                <w:lang w:val="de-DE"/>
              </w:rPr>
              <w:t xml:space="preserve">das </w:t>
            </w:r>
            <w:r w:rsidRPr="009A331C">
              <w:rPr>
                <w:lang w:val="de-DE"/>
              </w:rPr>
              <w:t>Baukastenprinzip</w:t>
            </w:r>
          </w:p>
        </w:tc>
        <w:tc>
          <w:tcPr>
            <w:tcW w:w="3190" w:type="dxa"/>
            <w:tcBorders>
              <w:top w:val="single" w:sz="4" w:space="0" w:color="auto"/>
              <w:left w:val="single" w:sz="4" w:space="0" w:color="auto"/>
              <w:bottom w:val="single" w:sz="4" w:space="0" w:color="auto"/>
              <w:right w:val="single" w:sz="4" w:space="0" w:color="auto"/>
            </w:tcBorders>
          </w:tcPr>
          <w:p w14:paraId="0359FD84" w14:textId="77777777" w:rsidR="00764167" w:rsidRPr="009A331C" w:rsidRDefault="00764167" w:rsidP="0066445E">
            <w:pPr>
              <w:pStyle w:val="aa"/>
              <w:numPr>
                <w:ilvl w:val="0"/>
                <w:numId w:val="25"/>
              </w:numPr>
              <w:spacing w:after="200"/>
              <w:ind w:left="339" w:hanging="22"/>
              <w:rPr>
                <w:iCs/>
              </w:rPr>
            </w:pPr>
            <w:r w:rsidRPr="009A331C">
              <w:rPr>
                <w:iCs/>
              </w:rPr>
              <w:t>блоковий принцип 2) модульний принцип (у приладах)</w:t>
            </w:r>
          </w:p>
        </w:tc>
      </w:tr>
    </w:tbl>
    <w:p w14:paraId="2459110F" w14:textId="77777777" w:rsidR="00764167" w:rsidRPr="009A331C" w:rsidRDefault="00764167" w:rsidP="009A331C">
      <w:pPr>
        <w:rPr>
          <w:b/>
          <w:bCs/>
          <w:lang w:val="uk-UA"/>
        </w:rPr>
      </w:pPr>
      <w:r w:rsidRPr="009A331C">
        <w:rPr>
          <w:b/>
          <w:lang w:val="de-DE"/>
        </w:rPr>
        <w:t>X</w:t>
      </w:r>
      <w:r w:rsidRPr="009A331C">
        <w:rPr>
          <w:b/>
        </w:rPr>
        <w:t xml:space="preserve"> </w:t>
      </w:r>
      <w:r w:rsidRPr="009A331C">
        <w:rPr>
          <w:b/>
          <w:lang w:val="uk-UA"/>
        </w:rPr>
        <w:t>Ü</w:t>
      </w:r>
      <w:r w:rsidRPr="009A331C">
        <w:rPr>
          <w:b/>
          <w:lang w:val="de-DE"/>
        </w:rPr>
        <w:t>bersetzen</w:t>
      </w:r>
      <w:r w:rsidRPr="009A331C">
        <w:rPr>
          <w:b/>
          <w:lang w:val="uk-UA"/>
        </w:rPr>
        <w:t xml:space="preserve"> </w:t>
      </w:r>
      <w:r w:rsidRPr="009A331C">
        <w:rPr>
          <w:b/>
          <w:lang w:val="de-DE"/>
        </w:rPr>
        <w:t>Sie</w:t>
      </w:r>
      <w:r w:rsidRPr="009A331C">
        <w:rPr>
          <w:b/>
          <w:lang w:val="uk-UA"/>
        </w:rPr>
        <w:t xml:space="preserve"> </w:t>
      </w:r>
      <w:r w:rsidRPr="009A331C">
        <w:rPr>
          <w:b/>
          <w:lang w:val="de-DE"/>
        </w:rPr>
        <w:t>ins</w:t>
      </w:r>
      <w:r w:rsidRPr="009A331C">
        <w:rPr>
          <w:b/>
          <w:lang w:val="uk-UA"/>
        </w:rPr>
        <w:t xml:space="preserve"> </w:t>
      </w:r>
      <w:r w:rsidRPr="009A331C">
        <w:rPr>
          <w:b/>
          <w:lang w:val="de-DE"/>
        </w:rPr>
        <w:t>Deutsche</w:t>
      </w:r>
    </w:p>
    <w:p w14:paraId="07F02386" w14:textId="77777777" w:rsidR="00764167" w:rsidRPr="009A331C" w:rsidRDefault="00764167" w:rsidP="009A331C">
      <w:pPr>
        <w:ind w:firstLine="708"/>
      </w:pPr>
      <w:r w:rsidRPr="009A331C">
        <w:t>Пристроями для механічної обробки деталей на металорізних верстатах називають додаткове обладнання і різне приладдя, необхідні для встановлювання і закріплення оброблюваної деталі. На відміну від пристроїв приладдя для встановлювання і закріплення різального інструменту звичайно називають допоміжним інструментом. Пристрої, допоміжний і різальний інструмент являють технологічну оснастку верстата. Пристрої мають велике значення для забезпечення нормального процесу обробки деталей та досягнення заданої точності і високої продуктивності.</w:t>
      </w:r>
    </w:p>
    <w:p w14:paraId="228F9290" w14:textId="77777777" w:rsidR="00764167" w:rsidRPr="009A331C" w:rsidRDefault="00764167" w:rsidP="009A331C">
      <w:pPr>
        <w:ind w:firstLine="708"/>
        <w:rPr>
          <w:lang w:val="uk-UA"/>
        </w:rPr>
      </w:pPr>
      <w:r w:rsidRPr="009A331C">
        <w:rPr>
          <w:lang w:val="uk-UA"/>
        </w:rPr>
        <w:t>Для кріплення свердел, зенкерів та іншого різального інструменту у шпинделі свердлильного верстата є допоміжний інструмент, до якого належать: перехідні втулки, свердлильні патрони різних типів тощо.</w:t>
      </w:r>
    </w:p>
    <w:p w14:paraId="78F671B4" w14:textId="77777777" w:rsidR="00764167" w:rsidRPr="009A331C" w:rsidRDefault="00764167" w:rsidP="009A331C">
      <w:pPr>
        <w:ind w:firstLine="708"/>
      </w:pPr>
      <w:r w:rsidRPr="009A331C">
        <w:t xml:space="preserve">Перехідні втулки застосовують для кріплення різального інструменту з конічним хвостовиком. Зовнішні і внутрішні поверхні втулок виготовляються конусними. Якщо розмір конуса хвостовика відповідає розміру конуса отвору </w:t>
      </w:r>
      <w:r w:rsidRPr="009A331C">
        <w:lastRenderedPageBreak/>
        <w:t>шпинделя верстата, то різальний інструмент встановлюється хвостовиком безпосередньо в отвір шпинделя. Якщо конус свердла менший від конічного отвору шпинделя верстата, то на конусний хвостовик свердла надівають перехідну втулку і разом з свердлом вставляють у конусне гніздо шпинделя верстата. Якщо однієї втулки недостатньо, застосовують кілька перехідних втулок, які вставляють одна в одну.</w:t>
      </w:r>
    </w:p>
    <w:p w14:paraId="21750CF7" w14:textId="77777777" w:rsidR="00764167" w:rsidRPr="009A331C" w:rsidRDefault="00764167" w:rsidP="009A331C">
      <w:pPr>
        <w:ind w:firstLine="708"/>
      </w:pPr>
      <w:r w:rsidRPr="009A331C">
        <w:t>Свердлильні патрони використовують для кріплення різальних інструментів з циліндричним хвостовиком діаметром до 15 мм. Спочатку свердло або інший інструмент встановлюється і кріпиться хвостовою частиною у патроні, потім патрон встановлюється конусним хвостовиком у отвір шпинделя верстата.</w:t>
      </w:r>
    </w:p>
    <w:p w14:paraId="227F1BE6" w14:textId="071BE806" w:rsidR="00764167" w:rsidRPr="009A331C" w:rsidRDefault="00764167" w:rsidP="009A331C">
      <w:pPr>
        <w:ind w:firstLine="708"/>
      </w:pPr>
      <w:r w:rsidRPr="009A331C">
        <w:rPr>
          <w:lang w:val="uk-UA"/>
        </w:rPr>
        <w:t xml:space="preserve">Залежно від будови, принципу роботи і призначення свердлильні патрони поділяються на двокулачкові, трикулачкові, цангові, швидкозмінні і ін. </w:t>
      </w:r>
      <w:r w:rsidRPr="009A331C">
        <w:t xml:space="preserve">Для кріплення свердел малого діаметра з циліндричними хвостовиками часто користуються цанговими патронами. </w:t>
      </w:r>
    </w:p>
    <w:p w14:paraId="63314E6A" w14:textId="77777777" w:rsidR="004113DE" w:rsidRPr="003C7BAD" w:rsidRDefault="004113DE" w:rsidP="009A331C">
      <w:pPr>
        <w:ind w:firstLine="708"/>
        <w:jc w:val="center"/>
        <w:rPr>
          <w:b/>
        </w:rPr>
      </w:pPr>
    </w:p>
    <w:p w14:paraId="60048A73" w14:textId="2664DC9F" w:rsidR="00016CE6" w:rsidRDefault="00016CE6" w:rsidP="00016CE6">
      <w:pPr>
        <w:rPr>
          <w:b/>
          <w:bCs/>
          <w:lang w:val="uk-UA"/>
        </w:rPr>
      </w:pPr>
      <w:r w:rsidRPr="00C82495">
        <w:rPr>
          <w:b/>
          <w:bCs/>
        </w:rPr>
        <w:t xml:space="preserve">2-й семестр – </w:t>
      </w:r>
      <w:r w:rsidR="00DF6B40">
        <w:rPr>
          <w:b/>
          <w:bCs/>
          <w:lang w:val="uk-UA"/>
        </w:rPr>
        <w:t>залік</w:t>
      </w:r>
    </w:p>
    <w:p w14:paraId="2940464E" w14:textId="77777777" w:rsidR="00016CE6" w:rsidRPr="00016CE6" w:rsidRDefault="00016CE6" w:rsidP="00016CE6"/>
    <w:p w14:paraId="21D5E0B9" w14:textId="79CB91AC" w:rsidR="00016CE6" w:rsidRPr="00016CE6" w:rsidRDefault="00016CE6" w:rsidP="0030185A">
      <w:pPr>
        <w:shd w:val="clear" w:color="auto" w:fill="FFFFFF"/>
      </w:pPr>
      <w:r w:rsidRPr="0030185A">
        <w:t>(</w:t>
      </w:r>
      <w:r w:rsidR="0030185A" w:rsidRPr="0030185A">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30185A">
        <w:t>I</w:t>
      </w:r>
      <w:r w:rsidR="0030185A" w:rsidRPr="0030185A">
        <w:rPr>
          <w:lang w:val="uk-UA"/>
        </w:rPr>
        <w:t xml:space="preserve"> курсу другого (магістерського) освітнього рівня за спеціальністю «035 Філологія» у двох частинах. ч.2.  Запоріжжя: Просвіта, 2020. 404 с.</w:t>
      </w:r>
      <w:r w:rsidRPr="0030185A">
        <w:t>)</w:t>
      </w:r>
    </w:p>
    <w:p w14:paraId="251AF080" w14:textId="77777777" w:rsidR="00016CE6" w:rsidRPr="00016CE6" w:rsidRDefault="00016CE6" w:rsidP="00016CE6"/>
    <w:p w14:paraId="1589296E" w14:textId="2D8AB5F6" w:rsidR="00016CE6" w:rsidRPr="00016CE6" w:rsidRDefault="00016CE6" w:rsidP="00016CE6">
      <w:r w:rsidRPr="00016CE6">
        <w:t>Рівень  мовної  компетенції – Mittelstufe В-</w:t>
      </w:r>
      <w:r w:rsidR="00764167">
        <w:t>2</w:t>
      </w:r>
    </w:p>
    <w:p w14:paraId="1056B3F2" w14:textId="77777777" w:rsidR="00016CE6" w:rsidRPr="00016CE6" w:rsidRDefault="00016CE6" w:rsidP="00016CE6"/>
    <w:tbl>
      <w:tblPr>
        <w:tblW w:w="0" w:type="auto"/>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320"/>
      </w:tblGrid>
      <w:tr w:rsidR="00016CE6" w:rsidRPr="00016CE6" w14:paraId="5E3DE6A8" w14:textId="77777777" w:rsidTr="00016CE6">
        <w:tc>
          <w:tcPr>
            <w:tcW w:w="6840" w:type="dxa"/>
            <w:shd w:val="clear" w:color="auto" w:fill="auto"/>
          </w:tcPr>
          <w:p w14:paraId="6941F4F2" w14:textId="77777777" w:rsidR="00016CE6" w:rsidRPr="00016CE6" w:rsidRDefault="00016CE6" w:rsidP="00016CE6"/>
          <w:p w14:paraId="225EE44C" w14:textId="2490C1E1" w:rsidR="00016CE6" w:rsidRPr="00415291" w:rsidRDefault="00016CE6" w:rsidP="00016CE6">
            <w:pPr>
              <w:rPr>
                <w:lang w:val="uk-UA"/>
              </w:rPr>
            </w:pPr>
            <w:r w:rsidRPr="00016CE6">
              <w:t xml:space="preserve">Структура та зміст </w:t>
            </w:r>
            <w:r w:rsidR="00415291">
              <w:rPr>
                <w:lang w:val="uk-UA"/>
              </w:rPr>
              <w:t>іспиту</w:t>
            </w:r>
          </w:p>
          <w:p w14:paraId="2D68FF2B" w14:textId="77777777" w:rsidR="00016CE6" w:rsidRPr="00016CE6" w:rsidRDefault="00016CE6" w:rsidP="00016CE6"/>
          <w:p w14:paraId="3011DA02" w14:textId="77777777" w:rsidR="00016CE6" w:rsidRPr="00016CE6" w:rsidRDefault="00016CE6" w:rsidP="00016CE6">
            <w:r w:rsidRPr="00016CE6">
              <w:t xml:space="preserve">1. Переклад фахового тексту з німецької мови </w:t>
            </w:r>
          </w:p>
          <w:p w14:paraId="37E539D9" w14:textId="77777777" w:rsidR="00016CE6" w:rsidRPr="00016CE6" w:rsidRDefault="00016CE6" w:rsidP="00016CE6">
            <w:r w:rsidRPr="00016CE6">
              <w:t xml:space="preserve">2. Переклад фахового тексту з української мови </w:t>
            </w:r>
          </w:p>
          <w:p w14:paraId="6FE8F95E" w14:textId="079629DD" w:rsidR="00016CE6" w:rsidRPr="00016CE6" w:rsidRDefault="00016CE6" w:rsidP="00016CE6">
            <w:r w:rsidRPr="00016CE6">
              <w:t xml:space="preserve">3. Засвоєння лексики уроків </w:t>
            </w:r>
            <w:r w:rsidR="008F47D1">
              <w:rPr>
                <w:lang w:val="uk-UA"/>
              </w:rPr>
              <w:t xml:space="preserve">1-9 </w:t>
            </w:r>
            <w:r w:rsidRPr="008F47D1">
              <w:t>та тест на перевірку засвоєної лексики</w:t>
            </w:r>
            <w:r w:rsidRPr="00016CE6">
              <w:t xml:space="preserve"> </w:t>
            </w:r>
          </w:p>
          <w:p w14:paraId="57B38C8C" w14:textId="77777777" w:rsidR="00016CE6" w:rsidRPr="00016CE6" w:rsidRDefault="00016CE6" w:rsidP="00016CE6">
            <w:r w:rsidRPr="00016CE6">
              <w:t>4. Контрольна робота № 2</w:t>
            </w:r>
          </w:p>
          <w:p w14:paraId="1E23CB60" w14:textId="77777777" w:rsidR="00016CE6" w:rsidRPr="00016CE6" w:rsidRDefault="00016CE6" w:rsidP="00016CE6"/>
        </w:tc>
      </w:tr>
    </w:tbl>
    <w:p w14:paraId="07C6B17F" w14:textId="77777777" w:rsidR="00016CE6" w:rsidRPr="00016CE6" w:rsidRDefault="00016CE6" w:rsidP="00016CE6"/>
    <w:p w14:paraId="6C940F47" w14:textId="213C87FC" w:rsidR="00016CE6" w:rsidRPr="004762CE" w:rsidRDefault="00016CE6" w:rsidP="00016CE6">
      <w:pPr>
        <w:rPr>
          <w:lang w:val="de-DE"/>
        </w:rPr>
      </w:pPr>
      <w:r w:rsidRPr="004762CE">
        <w:t xml:space="preserve">1. Переклад текстів (за підручником Практичний курс перекладу технічної літератури для студентів, які вивчають німецьку мову як другу іноземну (2015) Розділ </w:t>
      </w:r>
      <w:r w:rsidR="00932277" w:rsidRPr="004762CE">
        <w:rPr>
          <w:lang w:val="uk-UA"/>
        </w:rPr>
        <w:t>2</w:t>
      </w:r>
      <w:r w:rsidRPr="004762CE">
        <w:t xml:space="preserve">. </w:t>
      </w:r>
      <w:r w:rsidR="00932277" w:rsidRPr="004762CE">
        <w:rPr>
          <w:lang w:val="de-DE"/>
        </w:rPr>
        <w:t>Kraftfahrzeugbau. Flugzeugbau</w:t>
      </w:r>
    </w:p>
    <w:p w14:paraId="45AB50A0" w14:textId="77777777" w:rsidR="007A5C9E" w:rsidRPr="00F7276E" w:rsidRDefault="007A5C9E" w:rsidP="007A5C9E">
      <w:pPr>
        <w:rPr>
          <w:lang w:val="de-DE"/>
        </w:rPr>
      </w:pPr>
      <w:bookmarkStart w:id="16" w:name="_Hlk127064151"/>
      <w:r w:rsidRPr="00F7276E">
        <w:rPr>
          <w:lang w:val="de-DE"/>
        </w:rPr>
        <w:t>L- 1 „</w:t>
      </w:r>
      <w:r w:rsidRPr="00F7276E">
        <w:rPr>
          <w:bCs/>
          <w:lang w:val="de-DE"/>
        </w:rPr>
        <w:t>Kraftfahrzeug</w:t>
      </w:r>
      <w:r w:rsidRPr="00F7276E">
        <w:rPr>
          <w:lang w:val="de-DE"/>
        </w:rPr>
        <w:t>“ (S. 104)</w:t>
      </w:r>
    </w:p>
    <w:p w14:paraId="5840E9C5" w14:textId="77777777" w:rsidR="007A5C9E" w:rsidRPr="00F7276E" w:rsidRDefault="007A5C9E" w:rsidP="007A5C9E">
      <w:pPr>
        <w:rPr>
          <w:lang w:val="de-DE"/>
        </w:rPr>
      </w:pPr>
      <w:r w:rsidRPr="00F7276E">
        <w:rPr>
          <w:lang w:val="de-DE"/>
        </w:rPr>
        <w:t>L-2 „</w:t>
      </w:r>
      <w:r w:rsidRPr="00F7276E">
        <w:rPr>
          <w:bCs/>
          <w:lang w:val="de-DE"/>
        </w:rPr>
        <w:t xml:space="preserve">Kraftfahrzeug </w:t>
      </w:r>
      <w:r w:rsidRPr="00F7276E">
        <w:rPr>
          <w:bCs/>
        </w:rPr>
        <w:t>а</w:t>
      </w:r>
      <w:r w:rsidRPr="00F7276E">
        <w:rPr>
          <w:bCs/>
          <w:lang w:val="de-DE"/>
        </w:rPr>
        <w:t>ls technisches Gesamtsystem</w:t>
      </w:r>
      <w:r w:rsidRPr="00F7276E">
        <w:rPr>
          <w:lang w:val="de-DE"/>
        </w:rPr>
        <w:t>“ (S. 111)</w:t>
      </w:r>
    </w:p>
    <w:p w14:paraId="4D55126B" w14:textId="2EBE278D" w:rsidR="007A5C9E" w:rsidRDefault="007A5C9E" w:rsidP="007A5C9E">
      <w:pPr>
        <w:rPr>
          <w:lang w:val="de-DE"/>
        </w:rPr>
      </w:pPr>
      <w:r w:rsidRPr="00F7276E">
        <w:rPr>
          <w:lang w:val="de-DE"/>
        </w:rPr>
        <w:t>L-3 „</w:t>
      </w:r>
      <w:r w:rsidRPr="00F7276E">
        <w:rPr>
          <w:bCs/>
          <w:lang w:val="de-DE"/>
        </w:rPr>
        <w:t>Motor</w:t>
      </w:r>
      <w:r w:rsidRPr="00F7276E">
        <w:rPr>
          <w:lang w:val="de-DE"/>
        </w:rPr>
        <w:t>“ (S. 122)</w:t>
      </w:r>
    </w:p>
    <w:p w14:paraId="5000119B" w14:textId="7BAA7E39" w:rsidR="007A5C9E" w:rsidRPr="008F47D1" w:rsidRDefault="007A5C9E" w:rsidP="007A5C9E">
      <w:pPr>
        <w:rPr>
          <w:lang w:val="uk-UA"/>
        </w:rPr>
      </w:pPr>
      <w:r w:rsidRPr="008F47D1">
        <w:rPr>
          <w:lang w:val="de-DE"/>
        </w:rPr>
        <w:lastRenderedPageBreak/>
        <w:t>L-</w:t>
      </w:r>
      <w:r w:rsidRPr="008F47D1">
        <w:rPr>
          <w:lang w:val="uk-UA"/>
        </w:rPr>
        <w:t>4</w:t>
      </w:r>
      <w:r w:rsidR="008F47D1" w:rsidRPr="008F47D1">
        <w:rPr>
          <w:lang w:val="uk-UA"/>
        </w:rPr>
        <w:t xml:space="preserve"> </w:t>
      </w:r>
      <w:r w:rsidR="008F47D1" w:rsidRPr="008F47D1">
        <w:rPr>
          <w:lang w:val="de-DE"/>
        </w:rPr>
        <w:t>„Antriebsstrang“ (S. 111)</w:t>
      </w:r>
      <w:r w:rsidR="008F47D1" w:rsidRPr="008F47D1">
        <w:rPr>
          <w:sz w:val="28"/>
          <w:szCs w:val="28"/>
          <w:lang w:val="de-DE"/>
        </w:rPr>
        <w:t xml:space="preserve"> </w:t>
      </w:r>
    </w:p>
    <w:bookmarkEnd w:id="16"/>
    <w:p w14:paraId="751945CB" w14:textId="01302D3E" w:rsidR="00AF54A5" w:rsidRPr="008F47D1" w:rsidRDefault="00AF54A5" w:rsidP="00AF54A5">
      <w:pPr>
        <w:rPr>
          <w:lang w:val="de-DE"/>
        </w:rPr>
      </w:pPr>
      <w:r w:rsidRPr="008F47D1">
        <w:rPr>
          <w:lang w:val="de-DE"/>
        </w:rPr>
        <w:t>L-5 „</w:t>
      </w:r>
      <w:r w:rsidRPr="008F47D1">
        <w:rPr>
          <w:bCs/>
          <w:lang w:val="de-DE"/>
        </w:rPr>
        <w:t>Fahrwerk</w:t>
      </w:r>
      <w:r w:rsidRPr="008F47D1">
        <w:rPr>
          <w:lang w:val="de-DE"/>
        </w:rPr>
        <w:t>“ (S. 141)</w:t>
      </w:r>
    </w:p>
    <w:p w14:paraId="7B47726A" w14:textId="6E5407E7" w:rsidR="00AF54A5" w:rsidRPr="008F47D1" w:rsidRDefault="00016CE6" w:rsidP="00AF54A5">
      <w:pPr>
        <w:rPr>
          <w:lang w:val="de-DE"/>
        </w:rPr>
      </w:pPr>
      <w:r w:rsidRPr="008F47D1">
        <w:rPr>
          <w:lang w:val="de-DE"/>
        </w:rPr>
        <w:t>L-</w:t>
      </w:r>
      <w:r w:rsidR="00AF54A5" w:rsidRPr="008F47D1">
        <w:rPr>
          <w:lang w:val="de-DE"/>
        </w:rPr>
        <w:t>6 „</w:t>
      </w:r>
      <w:r w:rsidR="00AF54A5" w:rsidRPr="008F47D1">
        <w:rPr>
          <w:bCs/>
          <w:lang w:val="de-DE"/>
        </w:rPr>
        <w:t>Bremssystem</w:t>
      </w:r>
      <w:r w:rsidR="00AF54A5" w:rsidRPr="008F47D1">
        <w:rPr>
          <w:lang w:val="de-DE"/>
        </w:rPr>
        <w:t>“ (S. 151)</w:t>
      </w:r>
    </w:p>
    <w:p w14:paraId="0B112BEF" w14:textId="48DCA9D7" w:rsidR="00AF54A5" w:rsidRPr="008F47D1" w:rsidRDefault="00AF54A5" w:rsidP="00016CE6">
      <w:pPr>
        <w:rPr>
          <w:lang w:val="de-DE"/>
        </w:rPr>
      </w:pPr>
      <w:r w:rsidRPr="008F47D1">
        <w:rPr>
          <w:lang w:val="de-DE"/>
        </w:rPr>
        <w:t>L-7</w:t>
      </w:r>
      <w:r w:rsidR="00016CE6" w:rsidRPr="008F47D1">
        <w:rPr>
          <w:lang w:val="de-DE"/>
        </w:rPr>
        <w:t xml:space="preserve">  </w:t>
      </w:r>
      <w:r w:rsidRPr="008F47D1">
        <w:rPr>
          <w:lang w:val="de-DE"/>
        </w:rPr>
        <w:t>„</w:t>
      </w:r>
      <w:r w:rsidRPr="008F47D1">
        <w:rPr>
          <w:bCs/>
          <w:lang w:val="de-DE"/>
        </w:rPr>
        <w:t>Fahrzeugbeleuchtung</w:t>
      </w:r>
      <w:r w:rsidRPr="008F47D1">
        <w:rPr>
          <w:lang w:val="de-DE"/>
        </w:rPr>
        <w:t>“</w:t>
      </w:r>
      <w:r w:rsidR="00016CE6" w:rsidRPr="008F47D1">
        <w:rPr>
          <w:lang w:val="de-DE"/>
        </w:rPr>
        <w:t xml:space="preserve"> </w:t>
      </w:r>
      <w:r w:rsidRPr="008F47D1">
        <w:rPr>
          <w:lang w:val="de-DE"/>
        </w:rPr>
        <w:t>(S. 161)</w:t>
      </w:r>
    </w:p>
    <w:p w14:paraId="31C54A67" w14:textId="3967F557" w:rsidR="00AF54A5" w:rsidRPr="008F47D1" w:rsidRDefault="00AF54A5" w:rsidP="00016CE6">
      <w:pPr>
        <w:rPr>
          <w:lang w:val="de-DE"/>
        </w:rPr>
      </w:pPr>
      <w:r w:rsidRPr="008F47D1">
        <w:rPr>
          <w:lang w:val="de-DE"/>
        </w:rPr>
        <w:t>L-8 „</w:t>
      </w:r>
      <w:hyperlink r:id="rId155" w:history="1">
        <w:r w:rsidRPr="008F47D1">
          <w:rPr>
            <w:rStyle w:val="ab"/>
            <w:color w:val="auto"/>
            <w:u w:val="none"/>
            <w:lang w:val="de-DE"/>
          </w:rPr>
          <w:t>Karosserie</w:t>
        </w:r>
      </w:hyperlink>
      <w:r w:rsidRPr="008F47D1">
        <w:rPr>
          <w:lang w:val="de-DE"/>
        </w:rPr>
        <w:t>“(S. 170)</w:t>
      </w:r>
    </w:p>
    <w:p w14:paraId="6C4B3335" w14:textId="71B8C291" w:rsidR="00AF54A5" w:rsidRPr="008F47D1" w:rsidRDefault="00AF54A5" w:rsidP="00016CE6">
      <w:pPr>
        <w:rPr>
          <w:lang w:val="de-DE"/>
        </w:rPr>
      </w:pPr>
      <w:r w:rsidRPr="008F47D1">
        <w:rPr>
          <w:lang w:val="de-DE"/>
        </w:rPr>
        <w:t>L-9 „</w:t>
      </w:r>
      <w:r w:rsidRPr="008F47D1">
        <w:rPr>
          <w:bCs/>
          <w:lang w:val="de-DE"/>
        </w:rPr>
        <w:t>Bauformen der Karosserie</w:t>
      </w:r>
      <w:r w:rsidRPr="008F47D1">
        <w:rPr>
          <w:lang w:val="de-DE"/>
        </w:rPr>
        <w:t xml:space="preserve">“(S. 180) </w:t>
      </w:r>
    </w:p>
    <w:p w14:paraId="071B1533" w14:textId="0A35D38F" w:rsidR="00016CE6" w:rsidRPr="008F47D1" w:rsidRDefault="00AF54A5" w:rsidP="00016CE6">
      <w:pPr>
        <w:rPr>
          <w:lang w:val="de-DE"/>
        </w:rPr>
      </w:pPr>
      <w:r w:rsidRPr="008F47D1">
        <w:rPr>
          <w:lang w:val="de-DE"/>
        </w:rPr>
        <w:t>L-10</w:t>
      </w:r>
      <w:r w:rsidR="00016CE6" w:rsidRPr="008F47D1">
        <w:rPr>
          <w:lang w:val="de-DE"/>
        </w:rPr>
        <w:t>"</w:t>
      </w:r>
      <w:r w:rsidRPr="008F47D1">
        <w:rPr>
          <w:bCs/>
          <w:lang w:val="de-DE"/>
        </w:rPr>
        <w:t xml:space="preserve"> Nutzkraftwagen</w:t>
      </w:r>
      <w:r w:rsidRPr="008F47D1">
        <w:rPr>
          <w:lang w:val="de-DE"/>
        </w:rPr>
        <w:t xml:space="preserve"> </w:t>
      </w:r>
      <w:r w:rsidR="00016CE6" w:rsidRPr="008F47D1">
        <w:rPr>
          <w:lang w:val="de-DE"/>
        </w:rPr>
        <w:t xml:space="preserve">" (S. </w:t>
      </w:r>
      <w:r w:rsidRPr="008F47D1">
        <w:rPr>
          <w:lang w:val="de-DE"/>
        </w:rPr>
        <w:t>191</w:t>
      </w:r>
      <w:r w:rsidR="00016CE6" w:rsidRPr="008F47D1">
        <w:rPr>
          <w:lang w:val="de-DE"/>
        </w:rPr>
        <w:t>)</w:t>
      </w:r>
    </w:p>
    <w:p w14:paraId="11C5CE56" w14:textId="77777777" w:rsidR="00016CE6" w:rsidRPr="004762CE" w:rsidRDefault="00016CE6" w:rsidP="00016CE6">
      <w:pPr>
        <w:rPr>
          <w:lang w:val="de-DE"/>
        </w:rPr>
      </w:pPr>
    </w:p>
    <w:p w14:paraId="6C896BAB" w14:textId="739CCF39" w:rsidR="00016CE6" w:rsidRPr="004762CE" w:rsidRDefault="00016CE6" w:rsidP="00016CE6">
      <w:r w:rsidRPr="004762CE">
        <w:t xml:space="preserve">2  Засвоєння фахової лексики уроків </w:t>
      </w:r>
      <w:r w:rsidR="008F47D1" w:rsidRPr="008F47D1">
        <w:t>1</w:t>
      </w:r>
      <w:r w:rsidR="00AF54A5" w:rsidRPr="004762CE">
        <w:t>-</w:t>
      </w:r>
      <w:r w:rsidR="008F47D1" w:rsidRPr="008F47D1">
        <w:t>9</w:t>
      </w:r>
      <w:r w:rsidR="004762CE" w:rsidRPr="004762CE">
        <w:t xml:space="preserve"> </w:t>
      </w:r>
      <w:r w:rsidRPr="004762CE">
        <w:t xml:space="preserve"> (</w:t>
      </w:r>
      <w:r w:rsidRPr="004762CE">
        <w:rPr>
          <w:lang w:val="de-DE"/>
        </w:rPr>
        <w:t>S</w:t>
      </w:r>
      <w:r w:rsidRPr="004762CE">
        <w:t xml:space="preserve">. </w:t>
      </w:r>
      <w:r w:rsidR="004762CE" w:rsidRPr="004762CE">
        <w:t>141</w:t>
      </w:r>
      <w:r w:rsidRPr="004762CE">
        <w:t>-</w:t>
      </w:r>
      <w:r w:rsidR="004762CE" w:rsidRPr="004762CE">
        <w:t>289</w:t>
      </w:r>
      <w:r w:rsidRPr="004762CE">
        <w:t>)</w:t>
      </w:r>
    </w:p>
    <w:p w14:paraId="6EF46253" w14:textId="77777777" w:rsidR="00016CE6" w:rsidRPr="00EF4676" w:rsidRDefault="00016CE6" w:rsidP="00016CE6"/>
    <w:p w14:paraId="306CF6E0" w14:textId="51B9CF20" w:rsidR="00016CE6" w:rsidRPr="00016CE6" w:rsidRDefault="00016CE6" w:rsidP="00016CE6">
      <w:r w:rsidRPr="00016CE6">
        <w:t>3. Контрольна робота № 2 передбачає письмове виконання вправ за підручником Практичний курс перекладу технічної літератури для студентів, які вивчають німецьку мову як другу іноземну:</w:t>
      </w:r>
    </w:p>
    <w:p w14:paraId="5F47B86E" w14:textId="77777777" w:rsidR="00016CE6" w:rsidRPr="00016CE6" w:rsidRDefault="00016CE6" w:rsidP="00016CE6"/>
    <w:p w14:paraId="78BD3C04" w14:textId="7F300860" w:rsidR="00016CE6" w:rsidRDefault="00016CE6" w:rsidP="00016CE6">
      <w:r w:rsidRPr="00016CE6">
        <w:t>Примітка 1. Контрольні роботи № 1 і № 2 виконуються на окремих листах, які попередньо копіюються із цієї методички у незмінному вигляді, підписуються власноруч виконавцем та реєструються на кафедрі.</w:t>
      </w:r>
      <w:r w:rsidR="00415291">
        <w:rPr>
          <w:lang w:val="uk-UA"/>
        </w:rPr>
        <w:t xml:space="preserve"> </w:t>
      </w:r>
      <w:r w:rsidRPr="00016CE6">
        <w:t>Без виконаної та зарахованої контрольної роботи студент до заліку та екзамену не допускається.</w:t>
      </w:r>
    </w:p>
    <w:p w14:paraId="0EB45925" w14:textId="6D6DE060" w:rsidR="00016CE6" w:rsidRPr="00016CE6" w:rsidRDefault="00932277" w:rsidP="00016CE6">
      <w:r>
        <w:rPr>
          <w:lang w:val="uk-UA"/>
        </w:rPr>
        <w:t>Н</w:t>
      </w:r>
      <w:r w:rsidR="00016CE6" w:rsidRPr="00016CE6">
        <w:t>аціональний університет «ЗАПОРІЗЬКА ПОЛІТЕХНІКА»</w:t>
      </w:r>
    </w:p>
    <w:p w14:paraId="37CCA54D" w14:textId="77777777" w:rsidR="00016CE6" w:rsidRPr="00016CE6" w:rsidRDefault="00016CE6" w:rsidP="00016CE6">
      <w:r w:rsidRPr="00016CE6">
        <w:t>кафедра  теорії  та  практики  перекладу</w:t>
      </w:r>
    </w:p>
    <w:p w14:paraId="40EE520A" w14:textId="77777777" w:rsidR="00016CE6" w:rsidRPr="00016CE6" w:rsidRDefault="00016CE6" w:rsidP="00016CE6">
      <w:r w:rsidRPr="00016CE6">
        <w:t>Спеціальність:    0305.04 Германські мови та літератури (переклад включно)</w:t>
      </w:r>
    </w:p>
    <w:p w14:paraId="11CE2606" w14:textId="5EEC21B0" w:rsidR="00016CE6" w:rsidRPr="00016CE6" w:rsidRDefault="00016CE6" w:rsidP="00016CE6">
      <w:r w:rsidRPr="00016CE6">
        <w:t xml:space="preserve">Освітній рівень: </w:t>
      </w:r>
      <w:r w:rsidR="00932277">
        <w:rPr>
          <w:lang w:val="uk-UA"/>
        </w:rPr>
        <w:t xml:space="preserve">другий </w:t>
      </w:r>
      <w:r w:rsidRPr="00016CE6">
        <w:t>(</w:t>
      </w:r>
      <w:r w:rsidR="00932277">
        <w:rPr>
          <w:lang w:val="uk-UA"/>
        </w:rPr>
        <w:t>магістр</w:t>
      </w:r>
      <w:r w:rsidRPr="00016CE6">
        <w:t>)</w:t>
      </w:r>
    </w:p>
    <w:p w14:paraId="2C95663C" w14:textId="77777777" w:rsidR="00016CE6" w:rsidRPr="00016CE6" w:rsidRDefault="00016CE6" w:rsidP="00016CE6">
      <w:r w:rsidRPr="00016CE6">
        <w:t>Дисципліна:       Практика перекладу з другої іноземної мови: німецька</w:t>
      </w:r>
    </w:p>
    <w:p w14:paraId="13C81BDC" w14:textId="77777777" w:rsidR="00016CE6" w:rsidRPr="00016CE6" w:rsidRDefault="00016CE6" w:rsidP="00016CE6"/>
    <w:tbl>
      <w:tblPr>
        <w:tblW w:w="0" w:type="auto"/>
        <w:tblInd w:w="108" w:type="dxa"/>
        <w:tblLook w:val="01E0" w:firstRow="1" w:lastRow="1" w:firstColumn="1" w:lastColumn="1" w:noHBand="0" w:noVBand="0"/>
      </w:tblPr>
      <w:tblGrid>
        <w:gridCol w:w="2304"/>
        <w:gridCol w:w="2421"/>
        <w:gridCol w:w="1855"/>
      </w:tblGrid>
      <w:tr w:rsidR="00016CE6" w:rsidRPr="00016CE6" w14:paraId="18B46633" w14:textId="77777777" w:rsidTr="00016CE6">
        <w:trPr>
          <w:trHeight w:val="780"/>
        </w:trPr>
        <w:tc>
          <w:tcPr>
            <w:tcW w:w="3198" w:type="dxa"/>
            <w:tcBorders>
              <w:top w:val="double" w:sz="4" w:space="0" w:color="auto"/>
              <w:left w:val="double" w:sz="4" w:space="0" w:color="auto"/>
              <w:bottom w:val="dotted" w:sz="4" w:space="0" w:color="auto"/>
            </w:tcBorders>
            <w:shd w:val="clear" w:color="auto" w:fill="auto"/>
          </w:tcPr>
          <w:p w14:paraId="7EE18E2D" w14:textId="77777777" w:rsidR="00016CE6" w:rsidRPr="00016CE6" w:rsidRDefault="00016CE6" w:rsidP="00016CE6">
            <w:r w:rsidRPr="00016CE6">
              <w:t>ПРАКТИКА ПЕРЕКЛАДУ З ДРУГОЇ ІНОЗЕМНОЇ МОВИ:</w:t>
            </w:r>
          </w:p>
          <w:p w14:paraId="2E184A96" w14:textId="77777777" w:rsidR="00016CE6" w:rsidRPr="00016CE6" w:rsidRDefault="00016CE6" w:rsidP="00016CE6"/>
          <w:p w14:paraId="74F2283E" w14:textId="77777777" w:rsidR="00016CE6" w:rsidRPr="00016CE6" w:rsidRDefault="00016CE6" w:rsidP="00016CE6">
            <w:r w:rsidRPr="00016CE6">
              <w:t>німецька   мова</w:t>
            </w:r>
          </w:p>
        </w:tc>
        <w:tc>
          <w:tcPr>
            <w:tcW w:w="3723" w:type="dxa"/>
            <w:tcBorders>
              <w:top w:val="double" w:sz="4" w:space="0" w:color="auto"/>
              <w:bottom w:val="dotted" w:sz="4" w:space="0" w:color="auto"/>
            </w:tcBorders>
            <w:shd w:val="clear" w:color="auto" w:fill="E6E6E6"/>
          </w:tcPr>
          <w:p w14:paraId="08FEC4DE" w14:textId="77777777" w:rsidR="00016CE6" w:rsidRPr="00016CE6" w:rsidRDefault="00016CE6" w:rsidP="00016CE6"/>
          <w:p w14:paraId="30D33352" w14:textId="77777777" w:rsidR="00016CE6" w:rsidRPr="00016CE6" w:rsidRDefault="00016CE6" w:rsidP="00016CE6"/>
          <w:p w14:paraId="31648CE2" w14:textId="77777777" w:rsidR="00016CE6" w:rsidRPr="00016CE6" w:rsidRDefault="00016CE6" w:rsidP="00016CE6">
            <w:r w:rsidRPr="00016CE6">
              <w:t>Заочне відділення</w:t>
            </w:r>
          </w:p>
        </w:tc>
        <w:tc>
          <w:tcPr>
            <w:tcW w:w="2825" w:type="dxa"/>
            <w:tcBorders>
              <w:top w:val="double" w:sz="4" w:space="0" w:color="auto"/>
              <w:bottom w:val="dotted" w:sz="4" w:space="0" w:color="auto"/>
              <w:right w:val="double" w:sz="4" w:space="0" w:color="auto"/>
            </w:tcBorders>
            <w:shd w:val="clear" w:color="auto" w:fill="auto"/>
          </w:tcPr>
          <w:p w14:paraId="797D8780" w14:textId="77777777" w:rsidR="00016CE6" w:rsidRPr="00016CE6" w:rsidRDefault="00016CE6" w:rsidP="00016CE6"/>
          <w:p w14:paraId="5FC42BB0" w14:textId="498B94F6" w:rsidR="00016CE6" w:rsidRPr="00016CE6" w:rsidRDefault="00932277" w:rsidP="00016CE6">
            <w:r>
              <w:rPr>
                <w:lang w:val="uk-UA"/>
              </w:rPr>
              <w:t>1</w:t>
            </w:r>
            <w:r w:rsidR="00016CE6" w:rsidRPr="00016CE6">
              <w:t>-й курс</w:t>
            </w:r>
          </w:p>
          <w:p w14:paraId="03CCF840" w14:textId="77777777" w:rsidR="00016CE6" w:rsidRPr="00016CE6" w:rsidRDefault="00016CE6" w:rsidP="00016CE6"/>
          <w:p w14:paraId="695C65A5" w14:textId="11E4CC0D" w:rsidR="00016CE6" w:rsidRPr="00016CE6" w:rsidRDefault="00016CE6" w:rsidP="00016CE6">
            <w:r w:rsidRPr="00016CE6">
              <w:t>2-й семестр</w:t>
            </w:r>
          </w:p>
        </w:tc>
      </w:tr>
      <w:tr w:rsidR="00016CE6" w:rsidRPr="00016CE6" w14:paraId="773A8DF0" w14:textId="77777777" w:rsidTr="00016CE6">
        <w:tc>
          <w:tcPr>
            <w:tcW w:w="9746" w:type="dxa"/>
            <w:gridSpan w:val="3"/>
            <w:tcBorders>
              <w:top w:val="dotted" w:sz="4" w:space="0" w:color="auto"/>
              <w:left w:val="double" w:sz="4" w:space="0" w:color="auto"/>
              <w:bottom w:val="double" w:sz="4" w:space="0" w:color="auto"/>
              <w:right w:val="double" w:sz="4" w:space="0" w:color="auto"/>
            </w:tcBorders>
            <w:shd w:val="clear" w:color="auto" w:fill="auto"/>
          </w:tcPr>
          <w:p w14:paraId="53DC2023" w14:textId="511EBFB8" w:rsidR="0030185A" w:rsidRPr="00D903A6" w:rsidRDefault="00016CE6" w:rsidP="0030185A">
            <w:pPr>
              <w:shd w:val="clear" w:color="auto" w:fill="FFFFFF"/>
            </w:pPr>
            <w:r w:rsidRPr="004762CE">
              <w:t>(</w:t>
            </w:r>
            <w:r w:rsidR="0030185A" w:rsidRPr="0030185A">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30185A">
              <w:t>I</w:t>
            </w:r>
            <w:r w:rsidR="0030185A" w:rsidRPr="0030185A">
              <w:rPr>
                <w:lang w:val="uk-UA"/>
              </w:rPr>
              <w:t xml:space="preserve"> курсу другого (магістерського) освітнього рівня за спеціальністю «035 Філологія» у двох частинах. ч.2.  Запоріжжя: Просвіта, 2020. 404 с.)</w:t>
            </w:r>
          </w:p>
          <w:p w14:paraId="2A0AB124" w14:textId="1FD18139" w:rsidR="00016CE6" w:rsidRPr="00932277" w:rsidRDefault="00016CE6" w:rsidP="00016CE6">
            <w:pPr>
              <w:rPr>
                <w:lang w:val="uk-UA"/>
              </w:rPr>
            </w:pPr>
            <w:r w:rsidRPr="00016CE6">
              <w:t>Рівень  мовної  компетенції – Mittelstufe В</w:t>
            </w:r>
          </w:p>
        </w:tc>
      </w:tr>
    </w:tbl>
    <w:p w14:paraId="1D206B78" w14:textId="77777777" w:rsidR="008F47D1" w:rsidRDefault="008F47D1" w:rsidP="00C82495">
      <w:pPr>
        <w:jc w:val="center"/>
        <w:rPr>
          <w:b/>
          <w:bCs/>
        </w:rPr>
      </w:pPr>
    </w:p>
    <w:p w14:paraId="1C64248E" w14:textId="284A815A" w:rsidR="00016CE6" w:rsidRPr="00C82495" w:rsidRDefault="00016CE6" w:rsidP="00C82495">
      <w:pPr>
        <w:jc w:val="center"/>
        <w:rPr>
          <w:b/>
          <w:bCs/>
        </w:rPr>
      </w:pPr>
      <w:r w:rsidRPr="00C82495">
        <w:rPr>
          <w:b/>
          <w:bCs/>
        </w:rPr>
        <w:t>Матеріал для практичних робіт (</w:t>
      </w:r>
      <w:r w:rsidR="00932277">
        <w:rPr>
          <w:b/>
          <w:bCs/>
          <w:lang w:val="uk-UA"/>
        </w:rPr>
        <w:t>2</w:t>
      </w:r>
      <w:r w:rsidRPr="00C82495">
        <w:rPr>
          <w:b/>
          <w:bCs/>
        </w:rPr>
        <w:t xml:space="preserve"> семестр)</w:t>
      </w:r>
    </w:p>
    <w:p w14:paraId="25FE03F1" w14:textId="1CEA07A6" w:rsidR="008F47D1" w:rsidRPr="008F47D1" w:rsidRDefault="0062624E" w:rsidP="008F47D1">
      <w:pPr>
        <w:pStyle w:val="5"/>
        <w:ind w:left="1800"/>
        <w:jc w:val="center"/>
        <w:rPr>
          <w:rFonts w:ascii="Times New Roman" w:hAnsi="Times New Roman" w:cs="Times New Roman"/>
          <w:b/>
          <w:color w:val="auto"/>
          <w:lang w:val="de-DE"/>
        </w:rPr>
      </w:pPr>
      <w:r w:rsidRPr="008F47D1">
        <w:rPr>
          <w:rFonts w:ascii="Times New Roman" w:hAnsi="Times New Roman" w:cs="Times New Roman"/>
          <w:b/>
          <w:color w:val="auto"/>
          <w:lang w:val="de-DE"/>
        </w:rPr>
        <w:t>LEKTION 1</w:t>
      </w:r>
    </w:p>
    <w:p w14:paraId="293A2AB8" w14:textId="351C9E9F" w:rsidR="0062624E" w:rsidRPr="008F47D1" w:rsidRDefault="0062624E" w:rsidP="008F47D1">
      <w:pPr>
        <w:pStyle w:val="5"/>
        <w:ind w:left="1800"/>
        <w:jc w:val="center"/>
        <w:rPr>
          <w:rStyle w:val="mw-headline"/>
          <w:rFonts w:ascii="Times New Roman" w:hAnsi="Times New Roman"/>
          <w:b/>
          <w:color w:val="auto"/>
          <w:lang w:val="de-DE"/>
        </w:rPr>
      </w:pPr>
      <w:r w:rsidRPr="008F47D1">
        <w:rPr>
          <w:rFonts w:ascii="Times New Roman" w:hAnsi="Times New Roman" w:cs="Times New Roman"/>
          <w:b/>
          <w:color w:val="auto"/>
          <w:lang w:val="de-DE"/>
        </w:rPr>
        <w:t>KRAFTFAHRZEUG</w:t>
      </w:r>
    </w:p>
    <w:p w14:paraId="37859129" w14:textId="77777777" w:rsidR="0062624E" w:rsidRPr="0062624E" w:rsidRDefault="0062624E" w:rsidP="0062624E">
      <w:pPr>
        <w:ind w:firstLine="708"/>
        <w:rPr>
          <w:lang w:val="de-DE"/>
        </w:rPr>
      </w:pPr>
      <w:r w:rsidRPr="0062624E">
        <w:rPr>
          <w:lang w:val="de-DE"/>
        </w:rPr>
        <w:t xml:space="preserve">Unter einem Kraftfahrzeug (Kfz) versteht man ein durch einen Motor (Maschinenkraft) angetriebenes, nicht an Schienen gebundenes, Landfahrzeug. In </w:t>
      </w:r>
      <w:r w:rsidRPr="0062624E">
        <w:rPr>
          <w:lang w:val="de-DE"/>
        </w:rPr>
        <w:lastRenderedPageBreak/>
        <w:t>der Schweiz spricht man dagegen von einem Motorfahrzeug (Mfz). Flugzeuge, Boote, Züge und Straßenbahnen sind somit keine Kraftfahrzeuge.</w:t>
      </w:r>
    </w:p>
    <w:p w14:paraId="1A1EB434" w14:textId="70793E78" w:rsidR="0062624E" w:rsidRDefault="0062624E" w:rsidP="0062624E">
      <w:pPr>
        <w:ind w:firstLine="708"/>
        <w:rPr>
          <w:lang w:val="de-DE"/>
        </w:rPr>
      </w:pPr>
      <w:r w:rsidRPr="0062624E">
        <w:rPr>
          <w:lang w:val="de-DE"/>
        </w:rPr>
        <w:t>Zu den Kraftfahrzeugen gehören aber eindeutig Kraftwagen und Krafträder (einspurige Kraftfahrzeuge). Bei den zwei- oder mehrspurigen Kraftwagen unterscheidet</w:t>
      </w:r>
      <w:r w:rsidR="008F47D1">
        <w:rPr>
          <w:lang w:val="de-DE"/>
        </w:rPr>
        <w:t xml:space="preserve"> </w:t>
      </w:r>
      <w:r w:rsidRPr="0062624E">
        <w:rPr>
          <w:lang w:val="de-DE"/>
        </w:rPr>
        <w:t>man wiederum Personenkraftwagen (Pkw) und</w:t>
      </w:r>
      <w:r w:rsidR="008F47D1">
        <w:rPr>
          <w:lang w:val="de-DE"/>
        </w:rPr>
        <w:t xml:space="preserve"> </w:t>
      </w:r>
      <w:r w:rsidRPr="0062624E">
        <w:rPr>
          <w:lang w:val="de-DE"/>
        </w:rPr>
        <w:t>Nutzkraftwagen</w:t>
      </w:r>
      <w:r w:rsidR="008F47D1">
        <w:rPr>
          <w:lang w:val="de-DE"/>
        </w:rPr>
        <w:t xml:space="preserve"> </w:t>
      </w:r>
      <w:r w:rsidRPr="0062624E">
        <w:rPr>
          <w:lang w:val="de-DE"/>
        </w:rPr>
        <w:t>(Nkw). Diese Einteilung lässt sich noch weiter fortführen. Zu den Nutzkraftwagen zählen Lastkraftwagen (Lkw), Kraftomnibusse (KOM) und Zugmaschinen.</w:t>
      </w:r>
    </w:p>
    <w:p w14:paraId="5DC65225" w14:textId="77777777" w:rsidR="0062624E" w:rsidRPr="0062624E" w:rsidRDefault="0062624E" w:rsidP="0062624E">
      <w:pPr>
        <w:ind w:firstLine="708"/>
        <w:rPr>
          <w:lang w:val="de-DE"/>
        </w:rPr>
      </w:pPr>
      <w:r w:rsidRPr="0062624E">
        <w:rPr>
          <w:lang w:val="de-DE"/>
        </w:rPr>
        <w:t xml:space="preserve">Personenkraftwagen haben mindestens 4 Räder und werden umgangssprachlich Autos (von Automobil) genannt. Lkws sind strenggenommen auch Autos. Pkws dienen zur Personenbeförderung und zum Transport von Gepäck aber auch von Gütern. Pkw können auch Anhänger ziehen. Laut </w:t>
      </w:r>
      <w:hyperlink r:id="rId156" w:tgtFrame="_blank" w:history="1">
        <w:r w:rsidRPr="0062624E">
          <w:rPr>
            <w:rStyle w:val="ab"/>
            <w:color w:val="auto"/>
            <w:u w:val="none"/>
            <w:lang w:val="de-DE"/>
          </w:rPr>
          <w:t>Personenbeförderungsgesetz</w:t>
        </w:r>
      </w:hyperlink>
      <w:r w:rsidRPr="0062624E">
        <w:rPr>
          <w:lang w:val="de-DE"/>
        </w:rPr>
        <w:t> sind Pkw Kraftfahrzeuge, die nach ihrer Bauart und Ausstattung zur Beförderung von nicht mehr als neun Personen (einschließlich Führer) geeignet und bestimmt sind.</w:t>
      </w:r>
    </w:p>
    <w:p w14:paraId="1C4A4D2E" w14:textId="77777777" w:rsidR="0062624E" w:rsidRPr="0062624E" w:rsidRDefault="0062624E" w:rsidP="0062624E">
      <w:pPr>
        <w:ind w:firstLine="708"/>
        <w:rPr>
          <w:lang w:val="de-DE"/>
        </w:rPr>
      </w:pPr>
      <w:r w:rsidRPr="0062624E">
        <w:rPr>
          <w:lang w:val="de-DE"/>
        </w:rPr>
        <w:t xml:space="preserve">Nutzkraftwagen dienen zum Transport von Personen, Gütern, und zum Ziehen von Anhängerfahrzeugen. Personenkraftwagen sind keine Nutzkraftwagen. </w:t>
      </w:r>
    </w:p>
    <w:p w14:paraId="697F9B3A" w14:textId="77777777" w:rsidR="0062624E" w:rsidRPr="0062624E" w:rsidRDefault="0062624E" w:rsidP="0062624E">
      <w:pPr>
        <w:ind w:firstLine="708"/>
        <w:rPr>
          <w:lang w:val="de-DE"/>
        </w:rPr>
      </w:pPr>
      <w:r w:rsidRPr="0062624E">
        <w:rPr>
          <w:lang w:val="de-DE"/>
        </w:rPr>
        <w:t>Krafträder sind einspurige Kraftfahrzeuge, wobei sie auch einen Beiwagen haben können (max. Leergewicht 400 kg). Bei Krafträdern werden Motorräder, Motorroller und Fahrräder mit Hilfsmotor unterschieden.</w:t>
      </w:r>
    </w:p>
    <w:p w14:paraId="5F72DEC7" w14:textId="77777777" w:rsidR="0062624E" w:rsidRPr="0062624E" w:rsidRDefault="0062624E" w:rsidP="0062624E">
      <w:pPr>
        <w:ind w:firstLine="708"/>
        <w:rPr>
          <w:lang w:val="de-DE"/>
        </w:rPr>
      </w:pPr>
      <w:r w:rsidRPr="0062624E">
        <w:rPr>
          <w:lang w:val="de-DE"/>
        </w:rPr>
        <w:t>Das Kraftfahrzeug besteht aus einer Vielzahl von Teilen, die in Aggregaten und selbstständigen Baugruppen zusammengefasst sind. Das mittelbare und unmittelbare Zusammenspiel aller Teile gewährleistet die ordnungsgemäße Funktion des Automobils. Zu den Hauptbaugruppen zählen: Motor, Kraftübertragung, Fahrwerk, Karosserie oder auch Aufbau genannt und Fahrzeugelektrik.</w:t>
      </w:r>
    </w:p>
    <w:p w14:paraId="26F3EE5B" w14:textId="24787AE3" w:rsidR="0062624E" w:rsidRPr="0062624E" w:rsidRDefault="0062624E" w:rsidP="0062624E">
      <w:pPr>
        <w:ind w:firstLine="142"/>
      </w:pPr>
      <w:r w:rsidRPr="0062624E">
        <w:rPr>
          <w:noProof/>
          <w:lang w:val="en-US" w:eastAsia="en-US"/>
        </w:rPr>
        <w:drawing>
          <wp:inline distT="0" distB="0" distL="0" distR="0" wp14:anchorId="2B261C3F" wp14:editId="19A55703">
            <wp:extent cx="4203699" cy="2446867"/>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231024" cy="2462772"/>
                    </a:xfrm>
                    <a:prstGeom prst="rect">
                      <a:avLst/>
                    </a:prstGeom>
                    <a:noFill/>
                    <a:ln>
                      <a:noFill/>
                    </a:ln>
                  </pic:spPr>
                </pic:pic>
              </a:graphicData>
            </a:graphic>
          </wp:inline>
        </w:drawing>
      </w:r>
    </w:p>
    <w:p w14:paraId="682E663D" w14:textId="77777777" w:rsidR="0062624E" w:rsidRDefault="0062624E" w:rsidP="0062624E">
      <w:pPr>
        <w:pStyle w:val="af0"/>
        <w:tabs>
          <w:tab w:val="left" w:pos="3945"/>
        </w:tabs>
        <w:spacing w:before="0" w:beforeAutospacing="0" w:after="0" w:afterAutospacing="0"/>
        <w:ind w:firstLine="567"/>
        <w:contextualSpacing/>
        <w:jc w:val="center"/>
        <w:rPr>
          <w:b/>
          <w:sz w:val="20"/>
          <w:szCs w:val="20"/>
          <w:lang w:val="de-DE"/>
        </w:rPr>
      </w:pPr>
    </w:p>
    <w:p w14:paraId="5F8DF5BF" w14:textId="77777777" w:rsidR="0062624E" w:rsidRDefault="0062624E" w:rsidP="0062624E">
      <w:pPr>
        <w:pStyle w:val="af0"/>
        <w:tabs>
          <w:tab w:val="left" w:pos="3945"/>
        </w:tabs>
        <w:spacing w:before="0" w:beforeAutospacing="0" w:after="0" w:afterAutospacing="0"/>
        <w:ind w:firstLine="567"/>
        <w:contextualSpacing/>
        <w:jc w:val="center"/>
        <w:rPr>
          <w:b/>
          <w:sz w:val="20"/>
          <w:szCs w:val="20"/>
          <w:lang w:val="de-DE"/>
        </w:rPr>
      </w:pPr>
    </w:p>
    <w:p w14:paraId="6F75C8F2" w14:textId="571519DC" w:rsidR="0062624E" w:rsidRPr="0062624E" w:rsidRDefault="0062624E" w:rsidP="0062624E">
      <w:pPr>
        <w:pStyle w:val="af0"/>
        <w:tabs>
          <w:tab w:val="left" w:pos="3945"/>
        </w:tabs>
        <w:spacing w:before="0" w:beforeAutospacing="0" w:after="0" w:afterAutospacing="0"/>
        <w:ind w:firstLine="567"/>
        <w:contextualSpacing/>
        <w:jc w:val="center"/>
        <w:rPr>
          <w:b/>
          <w:sz w:val="20"/>
          <w:szCs w:val="20"/>
          <w:lang w:val="de-DE"/>
        </w:rPr>
      </w:pPr>
      <w:r w:rsidRPr="0062624E">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3"/>
        <w:gridCol w:w="3295"/>
      </w:tblGrid>
      <w:tr w:rsidR="0062624E" w:rsidRPr="0062624E" w14:paraId="39D89DDD" w14:textId="77777777" w:rsidTr="0080430B">
        <w:tc>
          <w:tcPr>
            <w:tcW w:w="4503" w:type="dxa"/>
          </w:tcPr>
          <w:p w14:paraId="14AAEC6B" w14:textId="77777777" w:rsidR="0062624E" w:rsidRPr="0062624E" w:rsidRDefault="0062624E" w:rsidP="0062624E">
            <w:pPr>
              <w:pStyle w:val="aa"/>
              <w:numPr>
                <w:ilvl w:val="0"/>
                <w:numId w:val="65"/>
              </w:numPr>
              <w:tabs>
                <w:tab w:val="left" w:pos="560"/>
              </w:tabs>
              <w:ind w:left="142" w:firstLine="0"/>
              <w:jc w:val="left"/>
              <w:rPr>
                <w:bCs/>
                <w:lang w:eastAsia="de-DE"/>
              </w:rPr>
            </w:pPr>
            <w:bookmarkStart w:id="17" w:name="_Hlk75727535"/>
            <w:r w:rsidRPr="0062624E">
              <w:rPr>
                <w:lang w:val="de-DE"/>
              </w:rPr>
              <w:t>das Kraftfahrzeug</w:t>
            </w:r>
          </w:p>
        </w:tc>
        <w:tc>
          <w:tcPr>
            <w:tcW w:w="5103" w:type="dxa"/>
          </w:tcPr>
          <w:p w14:paraId="7C3C8C20" w14:textId="77777777" w:rsidR="0062624E" w:rsidRPr="0062624E" w:rsidRDefault="0062624E" w:rsidP="0062624E">
            <w:pPr>
              <w:ind w:left="38"/>
              <w:rPr>
                <w:bCs/>
                <w:lang w:val="uk-UA" w:eastAsia="de-DE"/>
              </w:rPr>
            </w:pPr>
            <w:r w:rsidRPr="0062624E">
              <w:rPr>
                <w:bCs/>
                <w:lang w:val="uk-UA" w:eastAsia="de-DE"/>
              </w:rPr>
              <w:t>нерейковий транспортний засіб, автомобіль</w:t>
            </w:r>
          </w:p>
        </w:tc>
      </w:tr>
      <w:tr w:rsidR="0062624E" w:rsidRPr="0062624E" w14:paraId="24294B8E" w14:textId="77777777" w:rsidTr="0080430B">
        <w:tc>
          <w:tcPr>
            <w:tcW w:w="4503" w:type="dxa"/>
          </w:tcPr>
          <w:p w14:paraId="462CF30A" w14:textId="77777777" w:rsidR="0062624E" w:rsidRPr="0062624E" w:rsidRDefault="0062624E" w:rsidP="0062624E">
            <w:pPr>
              <w:pStyle w:val="aa"/>
              <w:numPr>
                <w:ilvl w:val="0"/>
                <w:numId w:val="65"/>
              </w:numPr>
              <w:tabs>
                <w:tab w:val="left" w:pos="567"/>
              </w:tabs>
              <w:ind w:left="142" w:firstLine="0"/>
              <w:rPr>
                <w:lang w:eastAsia="de-DE"/>
              </w:rPr>
            </w:pPr>
            <w:r w:rsidRPr="0062624E">
              <w:rPr>
                <w:lang w:val="de-DE"/>
              </w:rPr>
              <w:t>angetrieben</w:t>
            </w:r>
          </w:p>
        </w:tc>
        <w:tc>
          <w:tcPr>
            <w:tcW w:w="5103" w:type="dxa"/>
          </w:tcPr>
          <w:p w14:paraId="4574929C" w14:textId="77777777" w:rsidR="0062624E" w:rsidRPr="0062624E" w:rsidRDefault="0062624E" w:rsidP="0062624E">
            <w:pPr>
              <w:ind w:left="38"/>
              <w:contextualSpacing/>
              <w:rPr>
                <w:lang w:val="uk-UA" w:eastAsia="de-DE"/>
              </w:rPr>
            </w:pPr>
            <w:r w:rsidRPr="0062624E">
              <w:rPr>
                <w:lang w:val="uk-UA" w:eastAsia="de-DE"/>
              </w:rPr>
              <w:t>приведений в рух</w:t>
            </w:r>
          </w:p>
        </w:tc>
      </w:tr>
      <w:tr w:rsidR="0062624E" w:rsidRPr="0062624E" w14:paraId="1A805D39" w14:textId="77777777" w:rsidTr="0080430B">
        <w:tc>
          <w:tcPr>
            <w:tcW w:w="4503" w:type="dxa"/>
          </w:tcPr>
          <w:p w14:paraId="5F445B1A" w14:textId="77777777" w:rsidR="0062624E" w:rsidRPr="0062624E" w:rsidRDefault="0062624E" w:rsidP="0062624E">
            <w:pPr>
              <w:pStyle w:val="aa"/>
              <w:numPr>
                <w:ilvl w:val="0"/>
                <w:numId w:val="65"/>
              </w:numPr>
              <w:tabs>
                <w:tab w:val="left" w:pos="567"/>
              </w:tabs>
              <w:ind w:left="142" w:firstLine="0"/>
              <w:rPr>
                <w:bCs/>
              </w:rPr>
            </w:pPr>
            <w:r w:rsidRPr="0062624E">
              <w:rPr>
                <w:lang w:val="de-DE"/>
              </w:rPr>
              <w:t>die Schiene</w:t>
            </w:r>
          </w:p>
        </w:tc>
        <w:tc>
          <w:tcPr>
            <w:tcW w:w="5103" w:type="dxa"/>
          </w:tcPr>
          <w:p w14:paraId="5C67F073" w14:textId="77777777" w:rsidR="0062624E" w:rsidRPr="0062624E" w:rsidRDefault="0062624E" w:rsidP="0062624E">
            <w:pPr>
              <w:ind w:left="38"/>
              <w:contextualSpacing/>
              <w:rPr>
                <w:bCs/>
              </w:rPr>
            </w:pPr>
            <w:r w:rsidRPr="0062624E">
              <w:rPr>
                <w:bCs/>
              </w:rPr>
              <w:t>рейка</w:t>
            </w:r>
          </w:p>
        </w:tc>
      </w:tr>
      <w:tr w:rsidR="0062624E" w:rsidRPr="0062624E" w14:paraId="6932B78E" w14:textId="77777777" w:rsidTr="0080430B">
        <w:tc>
          <w:tcPr>
            <w:tcW w:w="4503" w:type="dxa"/>
          </w:tcPr>
          <w:p w14:paraId="49850755" w14:textId="77777777" w:rsidR="0062624E" w:rsidRPr="0062624E" w:rsidRDefault="0062624E" w:rsidP="0062624E">
            <w:pPr>
              <w:pStyle w:val="aa"/>
              <w:numPr>
                <w:ilvl w:val="0"/>
                <w:numId w:val="65"/>
              </w:numPr>
              <w:tabs>
                <w:tab w:val="left" w:pos="567"/>
              </w:tabs>
              <w:ind w:left="142" w:firstLine="0"/>
              <w:rPr>
                <w:bCs/>
              </w:rPr>
            </w:pPr>
            <w:r w:rsidRPr="0062624E">
              <w:rPr>
                <w:lang w:val="de-DE"/>
              </w:rPr>
              <w:t>das Motorfahrzeug</w:t>
            </w:r>
          </w:p>
        </w:tc>
        <w:tc>
          <w:tcPr>
            <w:tcW w:w="5103" w:type="dxa"/>
          </w:tcPr>
          <w:p w14:paraId="0F77277E" w14:textId="77777777" w:rsidR="0062624E" w:rsidRPr="0062624E" w:rsidRDefault="0062624E" w:rsidP="0062624E">
            <w:pPr>
              <w:ind w:left="38"/>
              <w:rPr>
                <w:lang w:val="uk-UA"/>
              </w:rPr>
            </w:pPr>
            <w:r w:rsidRPr="0062624E">
              <w:rPr>
                <w:lang w:val="uk-UA"/>
              </w:rPr>
              <w:t>транспортний засіб з двигуном</w:t>
            </w:r>
          </w:p>
        </w:tc>
      </w:tr>
      <w:tr w:rsidR="0062624E" w:rsidRPr="0062624E" w14:paraId="0088A555" w14:textId="77777777" w:rsidTr="0080430B">
        <w:tc>
          <w:tcPr>
            <w:tcW w:w="4503" w:type="dxa"/>
          </w:tcPr>
          <w:p w14:paraId="59B8B7EC" w14:textId="77777777" w:rsidR="0062624E" w:rsidRPr="0062624E" w:rsidRDefault="0062624E" w:rsidP="0062624E">
            <w:pPr>
              <w:pStyle w:val="aa"/>
              <w:numPr>
                <w:ilvl w:val="0"/>
                <w:numId w:val="65"/>
              </w:numPr>
              <w:tabs>
                <w:tab w:val="left" w:pos="567"/>
              </w:tabs>
              <w:ind w:left="142" w:firstLine="0"/>
              <w:jc w:val="left"/>
              <w:rPr>
                <w:bCs/>
                <w:lang w:eastAsia="de-DE"/>
              </w:rPr>
            </w:pPr>
            <w:r w:rsidRPr="0062624E">
              <w:rPr>
                <w:lang w:val="de-DE"/>
              </w:rPr>
              <w:t>der Kraftwagen </w:t>
            </w:r>
          </w:p>
        </w:tc>
        <w:tc>
          <w:tcPr>
            <w:tcW w:w="5103" w:type="dxa"/>
          </w:tcPr>
          <w:p w14:paraId="1E74C3CF" w14:textId="77777777" w:rsidR="0062624E" w:rsidRPr="0062624E" w:rsidRDefault="0062624E" w:rsidP="0062624E">
            <w:pPr>
              <w:ind w:left="38"/>
              <w:rPr>
                <w:bCs/>
                <w:lang w:eastAsia="de-DE"/>
              </w:rPr>
            </w:pPr>
            <w:r w:rsidRPr="0062624E">
              <w:rPr>
                <w:bCs/>
                <w:lang w:val="uk-UA" w:eastAsia="de-DE"/>
              </w:rPr>
              <w:t>автомобіль</w:t>
            </w:r>
          </w:p>
        </w:tc>
      </w:tr>
      <w:tr w:rsidR="0062624E" w:rsidRPr="0062624E" w14:paraId="49D4C814" w14:textId="77777777" w:rsidTr="0080430B">
        <w:tc>
          <w:tcPr>
            <w:tcW w:w="4503" w:type="dxa"/>
          </w:tcPr>
          <w:p w14:paraId="153B6C26" w14:textId="77777777" w:rsidR="0062624E" w:rsidRPr="0062624E" w:rsidRDefault="0062624E" w:rsidP="0062624E">
            <w:pPr>
              <w:pStyle w:val="aa"/>
              <w:numPr>
                <w:ilvl w:val="0"/>
                <w:numId w:val="65"/>
              </w:numPr>
              <w:tabs>
                <w:tab w:val="left" w:pos="567"/>
              </w:tabs>
              <w:ind w:left="142" w:firstLine="0"/>
              <w:rPr>
                <w:bCs/>
              </w:rPr>
            </w:pPr>
            <w:r w:rsidRPr="0062624E">
              <w:rPr>
                <w:lang w:val="de-DE"/>
              </w:rPr>
              <w:t>das Kraftrad </w:t>
            </w:r>
          </w:p>
        </w:tc>
        <w:tc>
          <w:tcPr>
            <w:tcW w:w="5103" w:type="dxa"/>
          </w:tcPr>
          <w:p w14:paraId="23B09F1C" w14:textId="77777777" w:rsidR="0062624E" w:rsidRPr="0062624E" w:rsidRDefault="0062624E" w:rsidP="0062624E">
            <w:pPr>
              <w:ind w:left="38"/>
              <w:contextualSpacing/>
              <w:rPr>
                <w:bCs/>
              </w:rPr>
            </w:pPr>
            <w:r w:rsidRPr="0062624E">
              <w:rPr>
                <w:bCs/>
              </w:rPr>
              <w:t>одноколійний транспортний засіб з двигуном</w:t>
            </w:r>
          </w:p>
        </w:tc>
      </w:tr>
      <w:tr w:rsidR="0062624E" w:rsidRPr="0062624E" w14:paraId="5B7433F8" w14:textId="77777777" w:rsidTr="0080430B">
        <w:tc>
          <w:tcPr>
            <w:tcW w:w="4503" w:type="dxa"/>
          </w:tcPr>
          <w:p w14:paraId="030C93BA" w14:textId="77777777" w:rsidR="0062624E" w:rsidRPr="0062624E" w:rsidRDefault="0062624E" w:rsidP="0062624E">
            <w:pPr>
              <w:pStyle w:val="aa"/>
              <w:numPr>
                <w:ilvl w:val="0"/>
                <w:numId w:val="65"/>
              </w:numPr>
              <w:tabs>
                <w:tab w:val="left" w:pos="567"/>
              </w:tabs>
              <w:ind w:left="142" w:firstLine="0"/>
              <w:rPr>
                <w:lang w:eastAsia="de-DE"/>
              </w:rPr>
            </w:pPr>
            <w:r w:rsidRPr="0062624E">
              <w:rPr>
                <w:lang w:val="de-DE"/>
              </w:rPr>
              <w:t>einspurig</w:t>
            </w:r>
          </w:p>
        </w:tc>
        <w:tc>
          <w:tcPr>
            <w:tcW w:w="5103" w:type="dxa"/>
          </w:tcPr>
          <w:p w14:paraId="148C0A4F" w14:textId="77777777" w:rsidR="0062624E" w:rsidRPr="0062624E" w:rsidRDefault="0062624E" w:rsidP="0062624E">
            <w:pPr>
              <w:ind w:left="38"/>
              <w:contextualSpacing/>
              <w:rPr>
                <w:lang w:eastAsia="de-DE"/>
              </w:rPr>
            </w:pPr>
            <w:r w:rsidRPr="0062624E">
              <w:rPr>
                <w:bCs/>
              </w:rPr>
              <w:t>одноколійний</w:t>
            </w:r>
          </w:p>
        </w:tc>
      </w:tr>
      <w:tr w:rsidR="0062624E" w:rsidRPr="0062624E" w14:paraId="7C7DD1FF" w14:textId="77777777" w:rsidTr="0080430B">
        <w:tc>
          <w:tcPr>
            <w:tcW w:w="4503" w:type="dxa"/>
          </w:tcPr>
          <w:p w14:paraId="13FA9593"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der </w:t>
            </w:r>
            <w:r w:rsidRPr="0062624E">
              <w:t>Personenkraftwagen</w:t>
            </w:r>
          </w:p>
        </w:tc>
        <w:tc>
          <w:tcPr>
            <w:tcW w:w="5103" w:type="dxa"/>
          </w:tcPr>
          <w:p w14:paraId="0F48F223" w14:textId="77777777" w:rsidR="0062624E" w:rsidRPr="0062624E" w:rsidRDefault="0062624E" w:rsidP="0062624E">
            <w:pPr>
              <w:ind w:left="38"/>
              <w:rPr>
                <w:lang w:val="de-DE" w:eastAsia="de-DE"/>
              </w:rPr>
            </w:pPr>
            <w:r w:rsidRPr="0062624E">
              <w:rPr>
                <w:rStyle w:val="hps"/>
              </w:rPr>
              <w:t>легковий</w:t>
            </w:r>
            <w:r w:rsidRPr="0062624E">
              <w:rPr>
                <w:rStyle w:val="apple-converted-space"/>
              </w:rPr>
              <w:t> </w:t>
            </w:r>
            <w:r w:rsidRPr="0062624E">
              <w:rPr>
                <w:rStyle w:val="hps"/>
              </w:rPr>
              <w:t>автомобіль</w:t>
            </w:r>
          </w:p>
        </w:tc>
      </w:tr>
      <w:tr w:rsidR="0062624E" w:rsidRPr="0062624E" w14:paraId="2086F4BA" w14:textId="77777777" w:rsidTr="0080430B">
        <w:tc>
          <w:tcPr>
            <w:tcW w:w="4503" w:type="dxa"/>
          </w:tcPr>
          <w:p w14:paraId="01EE2711"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der </w:t>
            </w:r>
            <w:r w:rsidRPr="0062624E">
              <w:t>Nutzkraftwagen</w:t>
            </w:r>
          </w:p>
        </w:tc>
        <w:tc>
          <w:tcPr>
            <w:tcW w:w="5103" w:type="dxa"/>
          </w:tcPr>
          <w:p w14:paraId="285D5B5E" w14:textId="77777777" w:rsidR="0062624E" w:rsidRPr="0062624E" w:rsidRDefault="0062624E" w:rsidP="0062624E">
            <w:pPr>
              <w:ind w:left="38"/>
              <w:rPr>
                <w:lang w:eastAsia="de-DE"/>
              </w:rPr>
            </w:pPr>
            <w:r w:rsidRPr="0062624E">
              <w:rPr>
                <w:lang w:eastAsia="de-DE"/>
              </w:rPr>
              <w:t>вантажний автомобіль, автомобіль промислового призначення</w:t>
            </w:r>
          </w:p>
        </w:tc>
      </w:tr>
      <w:tr w:rsidR="0062624E" w:rsidRPr="0062624E" w14:paraId="7126EF45" w14:textId="77777777" w:rsidTr="0080430B">
        <w:tc>
          <w:tcPr>
            <w:tcW w:w="4503" w:type="dxa"/>
          </w:tcPr>
          <w:p w14:paraId="74674A4D"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der Lastkraftwagen </w:t>
            </w:r>
          </w:p>
        </w:tc>
        <w:tc>
          <w:tcPr>
            <w:tcW w:w="5103" w:type="dxa"/>
          </w:tcPr>
          <w:p w14:paraId="399A57CC" w14:textId="77777777" w:rsidR="0062624E" w:rsidRPr="0062624E" w:rsidRDefault="0062624E" w:rsidP="0062624E">
            <w:pPr>
              <w:ind w:left="38"/>
              <w:rPr>
                <w:lang w:val="de-DE" w:eastAsia="de-DE"/>
              </w:rPr>
            </w:pPr>
            <w:r w:rsidRPr="0062624E">
              <w:rPr>
                <w:lang w:val="de-DE" w:eastAsia="de-DE"/>
              </w:rPr>
              <w:t>вантажний автомобіль, вантажівка</w:t>
            </w:r>
          </w:p>
        </w:tc>
      </w:tr>
      <w:tr w:rsidR="0062624E" w:rsidRPr="0062624E" w14:paraId="1579F617" w14:textId="77777777" w:rsidTr="0080430B">
        <w:tc>
          <w:tcPr>
            <w:tcW w:w="4503" w:type="dxa"/>
          </w:tcPr>
          <w:p w14:paraId="7DB612D0"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der Kraftomnibus  </w:t>
            </w:r>
          </w:p>
        </w:tc>
        <w:tc>
          <w:tcPr>
            <w:tcW w:w="5103" w:type="dxa"/>
          </w:tcPr>
          <w:p w14:paraId="4CFCB35E" w14:textId="77777777" w:rsidR="0062624E" w:rsidRPr="0062624E" w:rsidRDefault="0062624E" w:rsidP="0062624E">
            <w:pPr>
              <w:ind w:left="38"/>
              <w:rPr>
                <w:lang w:val="uk-UA" w:eastAsia="de-DE"/>
              </w:rPr>
            </w:pPr>
            <w:r w:rsidRPr="0062624E">
              <w:rPr>
                <w:lang w:val="uk-UA" w:eastAsia="de-DE"/>
              </w:rPr>
              <w:t>автобус</w:t>
            </w:r>
          </w:p>
        </w:tc>
      </w:tr>
      <w:tr w:rsidR="0062624E" w:rsidRPr="0062624E" w14:paraId="5177F41C" w14:textId="77777777" w:rsidTr="0080430B">
        <w:tc>
          <w:tcPr>
            <w:tcW w:w="4503" w:type="dxa"/>
          </w:tcPr>
          <w:p w14:paraId="02E29B23" w14:textId="77777777" w:rsidR="0062624E" w:rsidRPr="0062624E" w:rsidRDefault="0062624E" w:rsidP="0062624E">
            <w:pPr>
              <w:pStyle w:val="aa"/>
              <w:numPr>
                <w:ilvl w:val="0"/>
                <w:numId w:val="65"/>
              </w:numPr>
              <w:tabs>
                <w:tab w:val="left" w:pos="550"/>
              </w:tabs>
              <w:ind w:left="142" w:firstLine="0"/>
              <w:jc w:val="left"/>
              <w:rPr>
                <w:lang w:val="de-DE" w:eastAsia="de-DE"/>
              </w:rPr>
            </w:pPr>
            <w:r w:rsidRPr="0062624E">
              <w:rPr>
                <w:lang w:val="de-DE"/>
              </w:rPr>
              <w:t>die Zugmaschine</w:t>
            </w:r>
          </w:p>
        </w:tc>
        <w:tc>
          <w:tcPr>
            <w:tcW w:w="5103" w:type="dxa"/>
          </w:tcPr>
          <w:p w14:paraId="4A664BD5" w14:textId="77777777" w:rsidR="0062624E" w:rsidRPr="0062624E" w:rsidRDefault="0062624E" w:rsidP="0062624E">
            <w:pPr>
              <w:ind w:left="38"/>
            </w:pPr>
            <w:r w:rsidRPr="0062624E">
              <w:t>буксир, тягач</w:t>
            </w:r>
          </w:p>
        </w:tc>
      </w:tr>
      <w:tr w:rsidR="0062624E" w:rsidRPr="0062624E" w14:paraId="4452B189" w14:textId="77777777" w:rsidTr="0080430B">
        <w:tc>
          <w:tcPr>
            <w:tcW w:w="4503" w:type="dxa"/>
          </w:tcPr>
          <w:p w14:paraId="01DCBCD4"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der </w:t>
            </w:r>
            <w:r w:rsidRPr="0062624E">
              <w:t>Anhänger</w:t>
            </w:r>
          </w:p>
        </w:tc>
        <w:tc>
          <w:tcPr>
            <w:tcW w:w="5103" w:type="dxa"/>
          </w:tcPr>
          <w:p w14:paraId="0C44BEA7" w14:textId="77777777" w:rsidR="0062624E" w:rsidRPr="0062624E" w:rsidRDefault="0062624E" w:rsidP="0062624E">
            <w:pPr>
              <w:ind w:left="38"/>
              <w:rPr>
                <w:lang w:val="uk-UA" w:eastAsia="de-DE"/>
              </w:rPr>
            </w:pPr>
            <w:r w:rsidRPr="0062624E">
              <w:rPr>
                <w:lang w:val="uk-UA" w:eastAsia="de-DE"/>
              </w:rPr>
              <w:t>причіп</w:t>
            </w:r>
          </w:p>
        </w:tc>
      </w:tr>
      <w:tr w:rsidR="0062624E" w:rsidRPr="0062624E" w14:paraId="19ECE808" w14:textId="77777777" w:rsidTr="0080430B">
        <w:tc>
          <w:tcPr>
            <w:tcW w:w="4503" w:type="dxa"/>
          </w:tcPr>
          <w:p w14:paraId="3371AD54"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das </w:t>
            </w:r>
            <w:hyperlink r:id="rId158" w:tgtFrame="_blank" w:history="1">
              <w:r w:rsidRPr="0062624E">
                <w:rPr>
                  <w:rStyle w:val="ab"/>
                  <w:color w:val="auto"/>
                  <w:u w:val="none"/>
                </w:rPr>
                <w:t>Personenbeförderungsgesetz</w:t>
              </w:r>
            </w:hyperlink>
          </w:p>
        </w:tc>
        <w:tc>
          <w:tcPr>
            <w:tcW w:w="5103" w:type="dxa"/>
          </w:tcPr>
          <w:p w14:paraId="2B132E88" w14:textId="77777777" w:rsidR="0062624E" w:rsidRPr="0062624E" w:rsidRDefault="0062624E" w:rsidP="0062624E">
            <w:pPr>
              <w:ind w:left="38"/>
              <w:rPr>
                <w:lang w:val="de-DE" w:eastAsia="de-DE"/>
              </w:rPr>
            </w:pPr>
            <w:r w:rsidRPr="0062624E">
              <w:rPr>
                <w:lang w:val="de-DE" w:eastAsia="de-DE"/>
              </w:rPr>
              <w:t>правила перевезення пасажирів</w:t>
            </w:r>
          </w:p>
        </w:tc>
      </w:tr>
      <w:tr w:rsidR="0062624E" w:rsidRPr="0062624E" w14:paraId="2989A0E4" w14:textId="77777777" w:rsidTr="0080430B">
        <w:tc>
          <w:tcPr>
            <w:tcW w:w="4503" w:type="dxa"/>
          </w:tcPr>
          <w:p w14:paraId="308E3F78"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der Beiwagen</w:t>
            </w:r>
          </w:p>
        </w:tc>
        <w:tc>
          <w:tcPr>
            <w:tcW w:w="5103" w:type="dxa"/>
          </w:tcPr>
          <w:p w14:paraId="5C2599C9" w14:textId="77777777" w:rsidR="0062624E" w:rsidRPr="0062624E" w:rsidRDefault="0062624E" w:rsidP="0062624E">
            <w:pPr>
              <w:ind w:left="38"/>
              <w:rPr>
                <w:lang w:eastAsia="de-DE"/>
              </w:rPr>
            </w:pPr>
            <w:r w:rsidRPr="0062624E">
              <w:rPr>
                <w:lang w:eastAsia="de-DE"/>
              </w:rPr>
              <w:t>(бічна) коляска (мотоцикла); бічний причіп</w:t>
            </w:r>
          </w:p>
        </w:tc>
      </w:tr>
      <w:tr w:rsidR="0062624E" w:rsidRPr="0062624E" w14:paraId="1EBC7467" w14:textId="77777777" w:rsidTr="0080430B">
        <w:tc>
          <w:tcPr>
            <w:tcW w:w="4503" w:type="dxa"/>
          </w:tcPr>
          <w:p w14:paraId="1FEE21BF"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das </w:t>
            </w:r>
            <w:r w:rsidRPr="0062624E">
              <w:t>Leergewicht</w:t>
            </w:r>
          </w:p>
        </w:tc>
        <w:tc>
          <w:tcPr>
            <w:tcW w:w="5103" w:type="dxa"/>
          </w:tcPr>
          <w:p w14:paraId="0D916AD7" w14:textId="77777777" w:rsidR="0062624E" w:rsidRPr="0062624E" w:rsidRDefault="0062624E" w:rsidP="0062624E">
            <w:pPr>
              <w:ind w:left="38"/>
              <w:rPr>
                <w:lang w:eastAsia="de-DE"/>
              </w:rPr>
            </w:pPr>
            <w:r w:rsidRPr="0062624E">
              <w:rPr>
                <w:lang w:eastAsia="de-DE"/>
              </w:rPr>
              <w:t>власна маса, вага в порожньому стані</w:t>
            </w:r>
          </w:p>
        </w:tc>
      </w:tr>
      <w:tr w:rsidR="0062624E" w:rsidRPr="0062624E" w14:paraId="1F6749F7" w14:textId="77777777" w:rsidTr="0080430B">
        <w:tc>
          <w:tcPr>
            <w:tcW w:w="4503" w:type="dxa"/>
          </w:tcPr>
          <w:p w14:paraId="3ECA5308"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das </w:t>
            </w:r>
            <w:r w:rsidRPr="0062624E">
              <w:t>Motorr</w:t>
            </w:r>
            <w:r w:rsidRPr="0062624E">
              <w:rPr>
                <w:lang w:val="de-DE"/>
              </w:rPr>
              <w:t>a</w:t>
            </w:r>
            <w:r w:rsidRPr="0062624E">
              <w:t>d</w:t>
            </w:r>
          </w:p>
        </w:tc>
        <w:tc>
          <w:tcPr>
            <w:tcW w:w="5103" w:type="dxa"/>
          </w:tcPr>
          <w:p w14:paraId="72E03BE9" w14:textId="77777777" w:rsidR="0062624E" w:rsidRPr="0062624E" w:rsidRDefault="0062624E" w:rsidP="0062624E">
            <w:pPr>
              <w:ind w:left="38"/>
              <w:rPr>
                <w:lang w:val="de-DE" w:eastAsia="de-DE"/>
              </w:rPr>
            </w:pPr>
            <w:r w:rsidRPr="0062624E">
              <w:rPr>
                <w:lang w:val="de-DE" w:eastAsia="de-DE"/>
              </w:rPr>
              <w:t>мотоцикл</w:t>
            </w:r>
          </w:p>
        </w:tc>
      </w:tr>
      <w:tr w:rsidR="0062624E" w:rsidRPr="0062624E" w14:paraId="1E5283BF" w14:textId="77777777" w:rsidTr="0080430B">
        <w:tc>
          <w:tcPr>
            <w:tcW w:w="4503" w:type="dxa"/>
          </w:tcPr>
          <w:p w14:paraId="588D46FF"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der Motorroller </w:t>
            </w:r>
          </w:p>
        </w:tc>
        <w:tc>
          <w:tcPr>
            <w:tcW w:w="5103" w:type="dxa"/>
          </w:tcPr>
          <w:p w14:paraId="3EE97C4E" w14:textId="77777777" w:rsidR="0062624E" w:rsidRPr="0062624E" w:rsidRDefault="0062624E" w:rsidP="0062624E">
            <w:pPr>
              <w:ind w:left="38"/>
              <w:rPr>
                <w:lang w:val="de-DE" w:eastAsia="de-DE"/>
              </w:rPr>
            </w:pPr>
            <w:r w:rsidRPr="0062624E">
              <w:rPr>
                <w:lang w:val="de-DE" w:eastAsia="de-DE"/>
              </w:rPr>
              <w:t>моторолер</w:t>
            </w:r>
          </w:p>
        </w:tc>
      </w:tr>
      <w:tr w:rsidR="0062624E" w:rsidRPr="0062624E" w14:paraId="2ADF409A" w14:textId="77777777" w:rsidTr="0080430B">
        <w:tblPrEx>
          <w:tblLook w:val="0000" w:firstRow="0" w:lastRow="0" w:firstColumn="0" w:lastColumn="0" w:noHBand="0" w:noVBand="0"/>
        </w:tblPrEx>
        <w:trPr>
          <w:trHeight w:val="589"/>
        </w:trPr>
        <w:tc>
          <w:tcPr>
            <w:tcW w:w="4503" w:type="dxa"/>
          </w:tcPr>
          <w:p w14:paraId="5E94EDD5" w14:textId="77777777" w:rsidR="0062624E" w:rsidRPr="0062624E" w:rsidRDefault="0062624E" w:rsidP="0062624E">
            <w:pPr>
              <w:tabs>
                <w:tab w:val="left" w:pos="142"/>
              </w:tabs>
              <w:ind w:left="142"/>
            </w:pPr>
            <w:r w:rsidRPr="0062624E">
              <w:t xml:space="preserve">19. </w:t>
            </w:r>
            <w:r w:rsidRPr="0062624E">
              <w:rPr>
                <w:lang w:val="de-DE"/>
              </w:rPr>
              <w:t>das Fahrrad mit Hilfsmotor</w:t>
            </w:r>
          </w:p>
        </w:tc>
        <w:tc>
          <w:tcPr>
            <w:tcW w:w="5103" w:type="dxa"/>
          </w:tcPr>
          <w:p w14:paraId="1274EE1B" w14:textId="77777777" w:rsidR="0062624E" w:rsidRPr="0062624E" w:rsidRDefault="0062624E" w:rsidP="0062624E">
            <w:pPr>
              <w:tabs>
                <w:tab w:val="left" w:pos="38"/>
              </w:tabs>
              <w:ind w:left="38"/>
              <w:rPr>
                <w:lang w:val="de-DE"/>
              </w:rPr>
            </w:pPr>
            <w:r w:rsidRPr="0062624E">
              <w:rPr>
                <w:lang w:val="de-DE"/>
              </w:rPr>
              <w:t>мотовелосипед, мопед</w:t>
            </w:r>
          </w:p>
        </w:tc>
      </w:tr>
      <w:tr w:rsidR="0062624E" w:rsidRPr="0062624E" w14:paraId="57589CA4" w14:textId="77777777" w:rsidTr="0080430B">
        <w:tblPrEx>
          <w:tblLook w:val="0000" w:firstRow="0" w:lastRow="0" w:firstColumn="0" w:lastColumn="0" w:noHBand="0" w:noVBand="0"/>
        </w:tblPrEx>
        <w:trPr>
          <w:trHeight w:val="562"/>
        </w:trPr>
        <w:tc>
          <w:tcPr>
            <w:tcW w:w="4503" w:type="dxa"/>
          </w:tcPr>
          <w:p w14:paraId="51BE0FAA" w14:textId="77777777" w:rsidR="0062624E" w:rsidRPr="0062624E" w:rsidRDefault="0062624E" w:rsidP="0062624E">
            <w:pPr>
              <w:tabs>
                <w:tab w:val="left" w:pos="142"/>
              </w:tabs>
              <w:ind w:left="142"/>
            </w:pPr>
            <w:r w:rsidRPr="0062624E">
              <w:t xml:space="preserve">20. </w:t>
            </w:r>
            <w:r w:rsidRPr="0062624E">
              <w:rPr>
                <w:lang w:val="de-DE"/>
              </w:rPr>
              <w:t>die Kraftübertragung</w:t>
            </w:r>
          </w:p>
        </w:tc>
        <w:tc>
          <w:tcPr>
            <w:tcW w:w="5103" w:type="dxa"/>
          </w:tcPr>
          <w:p w14:paraId="036BBDAF" w14:textId="77777777" w:rsidR="0062624E" w:rsidRPr="0062624E" w:rsidRDefault="0062624E" w:rsidP="0062624E">
            <w:pPr>
              <w:tabs>
                <w:tab w:val="left" w:pos="38"/>
              </w:tabs>
              <w:ind w:left="38"/>
              <w:rPr>
                <w:lang w:val="de-DE"/>
              </w:rPr>
            </w:pPr>
            <w:r w:rsidRPr="0062624E">
              <w:rPr>
                <w:lang w:val="de-DE"/>
              </w:rPr>
              <w:t>силова передача; трансмісія</w:t>
            </w:r>
          </w:p>
        </w:tc>
      </w:tr>
      <w:tr w:rsidR="0062624E" w:rsidRPr="0062624E" w14:paraId="2B14E3C6" w14:textId="77777777" w:rsidTr="008F47D1">
        <w:tblPrEx>
          <w:tblLook w:val="0000" w:firstRow="0" w:lastRow="0" w:firstColumn="0" w:lastColumn="0" w:noHBand="0" w:noVBand="0"/>
        </w:tblPrEx>
        <w:trPr>
          <w:trHeight w:val="543"/>
        </w:trPr>
        <w:tc>
          <w:tcPr>
            <w:tcW w:w="4503" w:type="dxa"/>
          </w:tcPr>
          <w:p w14:paraId="7D7E3703" w14:textId="77777777" w:rsidR="0062624E" w:rsidRPr="0062624E" w:rsidRDefault="0062624E" w:rsidP="0062624E">
            <w:pPr>
              <w:tabs>
                <w:tab w:val="left" w:pos="142"/>
                <w:tab w:val="left" w:pos="340"/>
              </w:tabs>
            </w:pPr>
            <w:r w:rsidRPr="0062624E">
              <w:t xml:space="preserve">  21.</w:t>
            </w:r>
            <w:r w:rsidRPr="0062624E">
              <w:rPr>
                <w:lang w:val="de-DE"/>
              </w:rPr>
              <w:t xml:space="preserve"> das Fahrwerk</w:t>
            </w:r>
          </w:p>
        </w:tc>
        <w:tc>
          <w:tcPr>
            <w:tcW w:w="5103" w:type="dxa"/>
          </w:tcPr>
          <w:p w14:paraId="6E115C75" w14:textId="77777777" w:rsidR="0062624E" w:rsidRPr="0062624E" w:rsidRDefault="0062624E" w:rsidP="0062624E">
            <w:r w:rsidRPr="0062624E">
              <w:t>ходовий механізм, ходова частина</w:t>
            </w:r>
          </w:p>
        </w:tc>
      </w:tr>
      <w:tr w:rsidR="0062624E" w:rsidRPr="0062624E" w14:paraId="3EDA0733" w14:textId="77777777" w:rsidTr="008F47D1">
        <w:tblPrEx>
          <w:tblLook w:val="0000" w:firstRow="0" w:lastRow="0" w:firstColumn="0" w:lastColumn="0" w:noHBand="0" w:noVBand="0"/>
        </w:tblPrEx>
        <w:trPr>
          <w:trHeight w:val="411"/>
        </w:trPr>
        <w:tc>
          <w:tcPr>
            <w:tcW w:w="4503" w:type="dxa"/>
          </w:tcPr>
          <w:p w14:paraId="5B72F2BA" w14:textId="77777777" w:rsidR="0062624E" w:rsidRPr="0062624E" w:rsidRDefault="0062624E" w:rsidP="0062624E">
            <w:pPr>
              <w:tabs>
                <w:tab w:val="left" w:pos="142"/>
              </w:tabs>
            </w:pPr>
            <w:r w:rsidRPr="0062624E">
              <w:t xml:space="preserve">  22.</w:t>
            </w:r>
            <w:r w:rsidRPr="0062624E">
              <w:rPr>
                <w:lang w:val="de-DE"/>
              </w:rPr>
              <w:t xml:space="preserve"> die Karosserie</w:t>
            </w:r>
          </w:p>
        </w:tc>
        <w:tc>
          <w:tcPr>
            <w:tcW w:w="5103" w:type="dxa"/>
          </w:tcPr>
          <w:p w14:paraId="63D6B491" w14:textId="77777777" w:rsidR="0062624E" w:rsidRPr="0062624E" w:rsidRDefault="0062624E" w:rsidP="0062624E">
            <w:pPr>
              <w:rPr>
                <w:lang w:val="de-DE"/>
              </w:rPr>
            </w:pPr>
            <w:r w:rsidRPr="0062624E">
              <w:rPr>
                <w:lang w:val="de-DE"/>
              </w:rPr>
              <w:t>кузов</w:t>
            </w:r>
          </w:p>
        </w:tc>
      </w:tr>
      <w:tr w:rsidR="0062624E" w:rsidRPr="0062624E" w14:paraId="65CF9DEB" w14:textId="77777777" w:rsidTr="008F47D1">
        <w:tblPrEx>
          <w:tblLook w:val="0000" w:firstRow="0" w:lastRow="0" w:firstColumn="0" w:lastColumn="0" w:noHBand="0" w:noVBand="0"/>
        </w:tblPrEx>
        <w:trPr>
          <w:trHeight w:val="557"/>
        </w:trPr>
        <w:tc>
          <w:tcPr>
            <w:tcW w:w="4503" w:type="dxa"/>
          </w:tcPr>
          <w:p w14:paraId="4D531847" w14:textId="77777777" w:rsidR="0062624E" w:rsidRPr="0062624E" w:rsidRDefault="0062624E" w:rsidP="0062624E">
            <w:pPr>
              <w:tabs>
                <w:tab w:val="left" w:pos="142"/>
              </w:tabs>
            </w:pPr>
            <w:r w:rsidRPr="0062624E">
              <w:t xml:space="preserve"> 23. </w:t>
            </w:r>
            <w:r w:rsidRPr="0062624E">
              <w:rPr>
                <w:lang w:val="de-DE"/>
              </w:rPr>
              <w:t xml:space="preserve">der Aufbau </w:t>
            </w:r>
          </w:p>
        </w:tc>
        <w:tc>
          <w:tcPr>
            <w:tcW w:w="5103" w:type="dxa"/>
          </w:tcPr>
          <w:p w14:paraId="07D73317" w14:textId="77777777" w:rsidR="0062624E" w:rsidRPr="0062624E" w:rsidRDefault="0062624E" w:rsidP="0062624E">
            <w:pPr>
              <w:rPr>
                <w:lang w:val="de-DE"/>
              </w:rPr>
            </w:pPr>
            <w:r w:rsidRPr="0062624E">
              <w:rPr>
                <w:lang w:val="de-DE"/>
              </w:rPr>
              <w:t>1) конструкція 2) кузов 3) платформа 4) пристрій</w:t>
            </w:r>
          </w:p>
        </w:tc>
      </w:tr>
      <w:tr w:rsidR="0062624E" w:rsidRPr="0062624E" w14:paraId="717EAB68" w14:textId="77777777" w:rsidTr="0080430B">
        <w:tblPrEx>
          <w:tblLook w:val="0000" w:firstRow="0" w:lastRow="0" w:firstColumn="0" w:lastColumn="0" w:noHBand="0" w:noVBand="0"/>
        </w:tblPrEx>
        <w:trPr>
          <w:trHeight w:val="655"/>
        </w:trPr>
        <w:tc>
          <w:tcPr>
            <w:tcW w:w="4503" w:type="dxa"/>
          </w:tcPr>
          <w:p w14:paraId="68EA32C9" w14:textId="77777777" w:rsidR="0062624E" w:rsidRPr="0062624E" w:rsidRDefault="0062624E" w:rsidP="0062624E">
            <w:pPr>
              <w:tabs>
                <w:tab w:val="left" w:pos="142"/>
              </w:tabs>
            </w:pPr>
            <w:r w:rsidRPr="0062624E">
              <w:t xml:space="preserve"> 24. </w:t>
            </w:r>
            <w:r w:rsidRPr="0062624E">
              <w:rPr>
                <w:lang w:val="de-DE"/>
              </w:rPr>
              <w:t>die Fahrzeugelektrik</w:t>
            </w:r>
            <w:r w:rsidRPr="0062624E">
              <w:t xml:space="preserve"> </w:t>
            </w:r>
          </w:p>
        </w:tc>
        <w:tc>
          <w:tcPr>
            <w:tcW w:w="5103" w:type="dxa"/>
          </w:tcPr>
          <w:p w14:paraId="7BAB30DE" w14:textId="77777777" w:rsidR="0062624E" w:rsidRPr="0062624E" w:rsidRDefault="0062624E" w:rsidP="0062624E">
            <w:pPr>
              <w:rPr>
                <w:lang w:val="de-DE"/>
              </w:rPr>
            </w:pPr>
            <w:r w:rsidRPr="0062624E">
              <w:rPr>
                <w:lang w:val="de-DE"/>
              </w:rPr>
              <w:t>електроустаткування транспортного засобу</w:t>
            </w:r>
          </w:p>
        </w:tc>
      </w:tr>
      <w:tr w:rsidR="0062624E" w:rsidRPr="0062624E" w14:paraId="2158E413" w14:textId="77777777" w:rsidTr="008F47D1">
        <w:tblPrEx>
          <w:tblLook w:val="0000" w:firstRow="0" w:lastRow="0" w:firstColumn="0" w:lastColumn="0" w:noHBand="0" w:noVBand="0"/>
        </w:tblPrEx>
        <w:trPr>
          <w:trHeight w:val="414"/>
        </w:trPr>
        <w:tc>
          <w:tcPr>
            <w:tcW w:w="4503" w:type="dxa"/>
          </w:tcPr>
          <w:p w14:paraId="2382B13D" w14:textId="77777777" w:rsidR="0062624E" w:rsidRPr="0062624E" w:rsidRDefault="0062624E" w:rsidP="0062624E">
            <w:pPr>
              <w:tabs>
                <w:tab w:val="left" w:pos="142"/>
              </w:tabs>
              <w:rPr>
                <w:lang w:val="de-DE"/>
              </w:rPr>
            </w:pPr>
            <w:r w:rsidRPr="0062624E">
              <w:lastRenderedPageBreak/>
              <w:t xml:space="preserve"> 25. </w:t>
            </w:r>
            <w:r w:rsidRPr="0062624E">
              <w:rPr>
                <w:lang w:val="de-DE"/>
              </w:rPr>
              <w:t>die Beförderung</w:t>
            </w:r>
          </w:p>
        </w:tc>
        <w:tc>
          <w:tcPr>
            <w:tcW w:w="5103" w:type="dxa"/>
          </w:tcPr>
          <w:p w14:paraId="67D63FC2" w14:textId="77777777" w:rsidR="0062624E" w:rsidRPr="0062624E" w:rsidRDefault="0062624E" w:rsidP="0062624E">
            <w:pPr>
              <w:rPr>
                <w:lang w:val="de-DE"/>
              </w:rPr>
            </w:pPr>
            <w:r w:rsidRPr="0062624E">
              <w:rPr>
                <w:lang w:val="de-DE"/>
              </w:rPr>
              <w:t>транспортування, перевезення</w:t>
            </w:r>
          </w:p>
        </w:tc>
      </w:tr>
    </w:tbl>
    <w:bookmarkEnd w:id="17"/>
    <w:p w14:paraId="6A326446" w14:textId="42F99963" w:rsidR="0062624E" w:rsidRPr="00CF21BA" w:rsidRDefault="00CF21BA" w:rsidP="00CF21BA">
      <w:pPr>
        <w:spacing w:after="200"/>
        <w:rPr>
          <w:b/>
          <w:iCs/>
          <w:lang w:val="de-DE"/>
        </w:rPr>
      </w:pPr>
      <w:r>
        <w:rPr>
          <w:b/>
          <w:iCs/>
          <w:lang w:val="uk-UA"/>
        </w:rPr>
        <w:t xml:space="preserve">І. </w:t>
      </w:r>
      <w:r w:rsidR="0062624E" w:rsidRPr="00CF21BA">
        <w:rPr>
          <w:b/>
          <w:iCs/>
          <w:lang w:val="de-DE"/>
        </w:rPr>
        <w:t>Beantworten Sie die Fragen</w:t>
      </w:r>
    </w:p>
    <w:p w14:paraId="2A3DB430" w14:textId="77777777" w:rsidR="0062624E" w:rsidRPr="0062624E" w:rsidRDefault="0062624E" w:rsidP="0062624E">
      <w:pPr>
        <w:pStyle w:val="aa"/>
        <w:numPr>
          <w:ilvl w:val="0"/>
          <w:numId w:val="3"/>
        </w:numPr>
        <w:spacing w:after="200"/>
        <w:rPr>
          <w:b/>
          <w:iCs/>
          <w:lang w:val="de-DE"/>
        </w:rPr>
      </w:pPr>
      <w:r w:rsidRPr="0062624E">
        <w:rPr>
          <w:lang w:val="de-DE"/>
        </w:rPr>
        <w:t xml:space="preserve"> Was versteht man unter einem Kraftfahrzeug?</w:t>
      </w:r>
    </w:p>
    <w:p w14:paraId="1C36585A" w14:textId="77777777" w:rsidR="0062624E" w:rsidRPr="0062624E" w:rsidRDefault="0062624E" w:rsidP="0062624E">
      <w:pPr>
        <w:pStyle w:val="aa"/>
        <w:numPr>
          <w:ilvl w:val="0"/>
          <w:numId w:val="3"/>
        </w:numPr>
        <w:spacing w:after="200"/>
        <w:rPr>
          <w:b/>
          <w:iCs/>
          <w:lang w:val="de-DE"/>
        </w:rPr>
      </w:pPr>
      <w:r w:rsidRPr="0062624E">
        <w:rPr>
          <w:iCs/>
          <w:lang w:val="de-DE"/>
        </w:rPr>
        <w:t>Welche Verkehrsmittel gehören zum</w:t>
      </w:r>
      <w:r w:rsidRPr="0062624E">
        <w:rPr>
          <w:b/>
          <w:iCs/>
          <w:lang w:val="de-DE"/>
        </w:rPr>
        <w:t xml:space="preserve"> </w:t>
      </w:r>
      <w:r w:rsidRPr="0062624E">
        <w:rPr>
          <w:lang w:val="de-DE"/>
        </w:rPr>
        <w:t>Kraftfahrzeuge nicht?</w:t>
      </w:r>
    </w:p>
    <w:p w14:paraId="6BE83009" w14:textId="77777777" w:rsidR="0062624E" w:rsidRPr="0062624E" w:rsidRDefault="0062624E" w:rsidP="0062624E">
      <w:pPr>
        <w:pStyle w:val="aa"/>
        <w:numPr>
          <w:ilvl w:val="0"/>
          <w:numId w:val="3"/>
        </w:numPr>
        <w:spacing w:after="200"/>
        <w:rPr>
          <w:b/>
          <w:iCs/>
          <w:lang w:val="de-DE"/>
        </w:rPr>
      </w:pPr>
      <w:r w:rsidRPr="0062624E">
        <w:rPr>
          <w:lang w:val="de-DE"/>
        </w:rPr>
        <w:t>Welche Kraftfahrzeugstypen</w:t>
      </w:r>
      <w:r w:rsidRPr="0062624E">
        <w:t xml:space="preserve"> unterscheidet man</w:t>
      </w:r>
      <w:r w:rsidRPr="0062624E">
        <w:rPr>
          <w:lang w:val="de-DE"/>
        </w:rPr>
        <w:t>?</w:t>
      </w:r>
    </w:p>
    <w:p w14:paraId="4587C414" w14:textId="77777777" w:rsidR="0062624E" w:rsidRPr="0062624E" w:rsidRDefault="0062624E" w:rsidP="0062624E">
      <w:pPr>
        <w:pStyle w:val="aa"/>
        <w:numPr>
          <w:ilvl w:val="0"/>
          <w:numId w:val="3"/>
        </w:numPr>
        <w:spacing w:after="200"/>
        <w:rPr>
          <w:b/>
          <w:iCs/>
          <w:lang w:val="de-DE"/>
        </w:rPr>
      </w:pPr>
      <w:r w:rsidRPr="0062624E">
        <w:rPr>
          <w:lang w:val="de-DE"/>
        </w:rPr>
        <w:t>Wie nennt man Personenkraftwagen in der Umgangssprache?</w:t>
      </w:r>
    </w:p>
    <w:p w14:paraId="047A0205" w14:textId="77777777" w:rsidR="0062624E" w:rsidRPr="0062624E" w:rsidRDefault="0062624E" w:rsidP="0062624E">
      <w:pPr>
        <w:pStyle w:val="aa"/>
        <w:numPr>
          <w:ilvl w:val="0"/>
          <w:numId w:val="3"/>
        </w:numPr>
        <w:spacing w:after="200"/>
        <w:rPr>
          <w:b/>
          <w:iCs/>
          <w:lang w:val="de-DE"/>
        </w:rPr>
      </w:pPr>
      <w:r w:rsidRPr="0062624E">
        <w:rPr>
          <w:iCs/>
          <w:lang w:val="de-DE"/>
        </w:rPr>
        <w:t>Wozu dienen</w:t>
      </w:r>
      <w:r w:rsidRPr="0062624E">
        <w:rPr>
          <w:b/>
          <w:iCs/>
          <w:lang w:val="de-DE"/>
        </w:rPr>
        <w:t xml:space="preserve"> </w:t>
      </w:r>
      <w:r w:rsidRPr="0062624E">
        <w:t>Pkws</w:t>
      </w:r>
      <w:r w:rsidRPr="0062624E">
        <w:rPr>
          <w:lang w:val="de-DE"/>
        </w:rPr>
        <w:t>?</w:t>
      </w:r>
    </w:p>
    <w:p w14:paraId="57AC299F" w14:textId="77777777" w:rsidR="0062624E" w:rsidRPr="0062624E" w:rsidRDefault="0062624E" w:rsidP="0062624E">
      <w:pPr>
        <w:pStyle w:val="aa"/>
        <w:numPr>
          <w:ilvl w:val="0"/>
          <w:numId w:val="3"/>
        </w:numPr>
        <w:spacing w:after="200"/>
        <w:rPr>
          <w:iCs/>
          <w:lang w:val="de-DE"/>
        </w:rPr>
      </w:pPr>
      <w:r w:rsidRPr="0062624E">
        <w:rPr>
          <w:iCs/>
          <w:lang w:val="de-DE"/>
        </w:rPr>
        <w:t>Wieviel Personen darf man mit dem Pkw befördern?</w:t>
      </w:r>
    </w:p>
    <w:p w14:paraId="02C58E42" w14:textId="77777777" w:rsidR="0062624E" w:rsidRPr="0062624E" w:rsidRDefault="0062624E" w:rsidP="0062624E">
      <w:pPr>
        <w:pStyle w:val="aa"/>
        <w:numPr>
          <w:ilvl w:val="0"/>
          <w:numId w:val="3"/>
        </w:numPr>
        <w:spacing w:after="200"/>
        <w:rPr>
          <w:iCs/>
          <w:lang w:val="de-DE"/>
        </w:rPr>
      </w:pPr>
      <w:r w:rsidRPr="0062624E">
        <w:rPr>
          <w:iCs/>
          <w:lang w:val="de-DE"/>
        </w:rPr>
        <w:t xml:space="preserve">Wozu dienen </w:t>
      </w:r>
      <w:r w:rsidRPr="0062624E">
        <w:rPr>
          <w:lang w:val="de-DE"/>
        </w:rPr>
        <w:t>Nutzkraftwagen?</w:t>
      </w:r>
    </w:p>
    <w:p w14:paraId="6FEF371E" w14:textId="77777777" w:rsidR="0062624E" w:rsidRPr="0062624E" w:rsidRDefault="0062624E" w:rsidP="0062624E">
      <w:pPr>
        <w:pStyle w:val="aa"/>
        <w:numPr>
          <w:ilvl w:val="0"/>
          <w:numId w:val="3"/>
        </w:numPr>
        <w:spacing w:after="200"/>
        <w:rPr>
          <w:iCs/>
          <w:lang w:val="de-DE"/>
        </w:rPr>
      </w:pPr>
      <w:r w:rsidRPr="0062624E">
        <w:rPr>
          <w:iCs/>
          <w:lang w:val="de-DE"/>
        </w:rPr>
        <w:t xml:space="preserve">Was ist </w:t>
      </w:r>
      <w:r w:rsidRPr="0062624E">
        <w:rPr>
          <w:lang w:val="de-DE"/>
        </w:rPr>
        <w:t>Kraftrad?</w:t>
      </w:r>
    </w:p>
    <w:p w14:paraId="47225C22" w14:textId="77777777" w:rsidR="0062624E" w:rsidRPr="0062624E" w:rsidRDefault="0062624E" w:rsidP="0062624E">
      <w:pPr>
        <w:pStyle w:val="aa"/>
        <w:numPr>
          <w:ilvl w:val="0"/>
          <w:numId w:val="3"/>
        </w:numPr>
        <w:spacing w:after="200"/>
        <w:rPr>
          <w:iCs/>
          <w:lang w:val="de-DE"/>
        </w:rPr>
      </w:pPr>
      <w:r w:rsidRPr="0062624E">
        <w:rPr>
          <w:iCs/>
          <w:lang w:val="de-DE"/>
        </w:rPr>
        <w:t xml:space="preserve">Welche </w:t>
      </w:r>
      <w:r w:rsidRPr="0062624E">
        <w:rPr>
          <w:lang w:val="de-DE"/>
        </w:rPr>
        <w:t>Kraftradarten gibt es?</w:t>
      </w:r>
    </w:p>
    <w:p w14:paraId="0C3553DB" w14:textId="77777777" w:rsidR="0062624E" w:rsidRPr="0062624E" w:rsidRDefault="0062624E" w:rsidP="0062624E">
      <w:pPr>
        <w:pStyle w:val="aa"/>
        <w:numPr>
          <w:ilvl w:val="0"/>
          <w:numId w:val="3"/>
        </w:numPr>
        <w:spacing w:after="200"/>
        <w:rPr>
          <w:iCs/>
          <w:lang w:val="de-DE"/>
        </w:rPr>
      </w:pPr>
      <w:r w:rsidRPr="0062624E">
        <w:rPr>
          <w:lang w:val="de-DE"/>
        </w:rPr>
        <w:t>Woraus besteht das Kraftfahrzeug?</w:t>
      </w:r>
    </w:p>
    <w:p w14:paraId="74DEA151" w14:textId="77777777" w:rsidR="0062624E" w:rsidRPr="0062624E" w:rsidRDefault="0062624E" w:rsidP="0062624E">
      <w:pPr>
        <w:rPr>
          <w:b/>
          <w:iCs/>
          <w:lang w:val="de-DE"/>
        </w:rPr>
      </w:pPr>
      <w:r w:rsidRPr="0062624E">
        <w:rPr>
          <w:b/>
          <w:iCs/>
          <w:lang w:val="de-DE"/>
        </w:rPr>
        <w:t>II</w:t>
      </w:r>
      <w:r w:rsidRPr="0062624E">
        <w:rPr>
          <w:b/>
          <w:iCs/>
          <w:lang w:val="uk-UA"/>
        </w:rPr>
        <w:t>.</w:t>
      </w:r>
      <w:r w:rsidRPr="0062624E">
        <w:rPr>
          <w:b/>
          <w:iCs/>
          <w:lang w:val="de-DE"/>
        </w:rPr>
        <w:t xml:space="preserve"> Erklären Sie die folgenden Abkürzungen</w:t>
      </w:r>
    </w:p>
    <w:p w14:paraId="1BDF9970" w14:textId="77777777" w:rsidR="0062624E" w:rsidRPr="0062624E" w:rsidRDefault="0062624E" w:rsidP="0062624E">
      <w:pPr>
        <w:rPr>
          <w:lang w:val="de-DE"/>
        </w:rPr>
      </w:pPr>
      <w:r w:rsidRPr="0062624E">
        <w:rPr>
          <w:lang w:val="de-DE"/>
        </w:rPr>
        <w:t xml:space="preserve">Kfz,  Mfz, Pkw, Nkw,  Lkw, KOM, Krad, </w:t>
      </w:r>
      <w:hyperlink r:id="rId159" w:tooltip="Mofa" w:history="1">
        <w:r w:rsidRPr="0062624E">
          <w:rPr>
            <w:rStyle w:val="ab"/>
            <w:color w:val="auto"/>
            <w:u w:val="none"/>
            <w:lang w:val="de-DE"/>
          </w:rPr>
          <w:t>Mofas</w:t>
        </w:r>
      </w:hyperlink>
      <w:r w:rsidRPr="0062624E">
        <w:rPr>
          <w:lang w:val="de-DE"/>
        </w:rPr>
        <w:t>, Mokick</w:t>
      </w:r>
    </w:p>
    <w:p w14:paraId="289C7693" w14:textId="77777777" w:rsidR="00CF21BA" w:rsidRDefault="00CF21BA" w:rsidP="0062624E">
      <w:pPr>
        <w:rPr>
          <w:b/>
          <w:bCs/>
          <w:lang w:val="de-DE"/>
        </w:rPr>
      </w:pPr>
    </w:p>
    <w:p w14:paraId="6C0E1EA6" w14:textId="6815D515" w:rsidR="0062624E" w:rsidRPr="0062624E" w:rsidRDefault="0062624E" w:rsidP="0062624E">
      <w:pPr>
        <w:rPr>
          <w:b/>
          <w:bCs/>
          <w:lang w:val="de-DE"/>
        </w:rPr>
      </w:pPr>
      <w:r w:rsidRPr="0062624E">
        <w:rPr>
          <w:b/>
          <w:bCs/>
          <w:lang w:val="de-DE"/>
        </w:rPr>
        <w:t xml:space="preserve">III. Finden Sie die Wörter aus dem Wortschatz </w:t>
      </w:r>
    </w:p>
    <w:p w14:paraId="74BAB2A6" w14:textId="77777777" w:rsidR="0062624E" w:rsidRPr="0062624E" w:rsidRDefault="0062624E" w:rsidP="0062624E">
      <w:pPr>
        <w:rPr>
          <w:b/>
          <w:bCs/>
          <w:lang w:val="de-DE"/>
        </w:rPr>
      </w:pPr>
    </w:p>
    <w:tbl>
      <w:tblPr>
        <w:tblW w:w="6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1"/>
        <w:gridCol w:w="388"/>
        <w:gridCol w:w="361"/>
        <w:gridCol w:w="394"/>
        <w:gridCol w:w="405"/>
        <w:gridCol w:w="389"/>
        <w:gridCol w:w="361"/>
        <w:gridCol w:w="376"/>
        <w:gridCol w:w="299"/>
        <w:gridCol w:w="425"/>
        <w:gridCol w:w="361"/>
        <w:gridCol w:w="348"/>
        <w:gridCol w:w="284"/>
        <w:gridCol w:w="283"/>
        <w:gridCol w:w="284"/>
        <w:gridCol w:w="329"/>
        <w:gridCol w:w="329"/>
        <w:gridCol w:w="329"/>
        <w:gridCol w:w="329"/>
      </w:tblGrid>
      <w:tr w:rsidR="0062624E" w:rsidRPr="0062624E" w14:paraId="0AB63F24" w14:textId="77777777" w:rsidTr="0062624E">
        <w:tc>
          <w:tcPr>
            <w:tcW w:w="362" w:type="dxa"/>
            <w:shd w:val="clear" w:color="auto" w:fill="auto"/>
          </w:tcPr>
          <w:p w14:paraId="39647D52" w14:textId="77777777" w:rsidR="0062624E" w:rsidRPr="0062624E" w:rsidRDefault="0062624E" w:rsidP="0062624E">
            <w:pPr>
              <w:rPr>
                <w:b/>
                <w:bCs/>
                <w:lang w:val="de-DE"/>
              </w:rPr>
            </w:pPr>
            <w:r w:rsidRPr="0062624E">
              <w:rPr>
                <w:lang w:val="de-DE"/>
              </w:rPr>
              <w:t>E</w:t>
            </w:r>
          </w:p>
        </w:tc>
        <w:tc>
          <w:tcPr>
            <w:tcW w:w="361" w:type="dxa"/>
            <w:shd w:val="clear" w:color="auto" w:fill="auto"/>
          </w:tcPr>
          <w:p w14:paraId="5F2885BC" w14:textId="77777777" w:rsidR="0062624E" w:rsidRPr="0062624E" w:rsidRDefault="0062624E" w:rsidP="0062624E">
            <w:pPr>
              <w:rPr>
                <w:b/>
                <w:bCs/>
                <w:lang w:val="de-DE"/>
              </w:rPr>
            </w:pPr>
            <w:r w:rsidRPr="0062624E">
              <w:rPr>
                <w:lang w:val="de-DE"/>
              </w:rPr>
              <w:t>K</w:t>
            </w:r>
          </w:p>
        </w:tc>
        <w:tc>
          <w:tcPr>
            <w:tcW w:w="388" w:type="dxa"/>
            <w:shd w:val="clear" w:color="auto" w:fill="auto"/>
          </w:tcPr>
          <w:p w14:paraId="309F5A0F" w14:textId="77777777" w:rsidR="0062624E" w:rsidRPr="0062624E" w:rsidRDefault="0062624E" w:rsidP="0062624E">
            <w:pPr>
              <w:rPr>
                <w:b/>
                <w:bCs/>
                <w:lang w:val="de-DE"/>
              </w:rPr>
            </w:pPr>
            <w:r w:rsidRPr="0062624E">
              <w:rPr>
                <w:lang w:val="de-DE"/>
              </w:rPr>
              <w:t>R</w:t>
            </w:r>
          </w:p>
        </w:tc>
        <w:tc>
          <w:tcPr>
            <w:tcW w:w="361" w:type="dxa"/>
            <w:shd w:val="clear" w:color="auto" w:fill="auto"/>
          </w:tcPr>
          <w:p w14:paraId="6C4EC657" w14:textId="77777777" w:rsidR="0062624E" w:rsidRPr="0062624E" w:rsidRDefault="0062624E" w:rsidP="0062624E">
            <w:pPr>
              <w:rPr>
                <w:b/>
                <w:bCs/>
                <w:lang w:val="de-DE"/>
              </w:rPr>
            </w:pPr>
            <w:r w:rsidRPr="0062624E">
              <w:rPr>
                <w:lang w:val="de-DE"/>
              </w:rPr>
              <w:t>A</w:t>
            </w:r>
          </w:p>
        </w:tc>
        <w:tc>
          <w:tcPr>
            <w:tcW w:w="394" w:type="dxa"/>
            <w:shd w:val="clear" w:color="auto" w:fill="auto"/>
          </w:tcPr>
          <w:p w14:paraId="251BF018" w14:textId="77777777" w:rsidR="0062624E" w:rsidRPr="0062624E" w:rsidRDefault="0062624E" w:rsidP="0062624E">
            <w:pPr>
              <w:rPr>
                <w:b/>
                <w:bCs/>
                <w:lang w:val="de-DE"/>
              </w:rPr>
            </w:pPr>
            <w:r w:rsidRPr="0062624E">
              <w:rPr>
                <w:lang w:val="de-DE"/>
              </w:rPr>
              <w:t>F</w:t>
            </w:r>
          </w:p>
        </w:tc>
        <w:tc>
          <w:tcPr>
            <w:tcW w:w="405" w:type="dxa"/>
            <w:shd w:val="clear" w:color="auto" w:fill="auto"/>
          </w:tcPr>
          <w:p w14:paraId="3BD67F31" w14:textId="77777777" w:rsidR="0062624E" w:rsidRPr="0062624E" w:rsidRDefault="0062624E" w:rsidP="0062624E">
            <w:pPr>
              <w:rPr>
                <w:b/>
                <w:bCs/>
                <w:lang w:val="de-DE"/>
              </w:rPr>
            </w:pPr>
            <w:r w:rsidRPr="0062624E">
              <w:rPr>
                <w:lang w:val="de-DE"/>
              </w:rPr>
              <w:t>T</w:t>
            </w:r>
          </w:p>
        </w:tc>
        <w:tc>
          <w:tcPr>
            <w:tcW w:w="389" w:type="dxa"/>
            <w:shd w:val="clear" w:color="auto" w:fill="auto"/>
          </w:tcPr>
          <w:p w14:paraId="2EDA56AA" w14:textId="77777777" w:rsidR="0062624E" w:rsidRPr="0062624E" w:rsidRDefault="0062624E" w:rsidP="0062624E">
            <w:pPr>
              <w:rPr>
                <w:b/>
                <w:bCs/>
                <w:lang w:val="de-DE"/>
              </w:rPr>
            </w:pPr>
            <w:r w:rsidRPr="0062624E">
              <w:rPr>
                <w:lang w:val="de-DE"/>
              </w:rPr>
              <w:t>Ü</w:t>
            </w:r>
          </w:p>
        </w:tc>
        <w:tc>
          <w:tcPr>
            <w:tcW w:w="361" w:type="dxa"/>
            <w:shd w:val="clear" w:color="auto" w:fill="auto"/>
          </w:tcPr>
          <w:p w14:paraId="093B85C3" w14:textId="77777777" w:rsidR="0062624E" w:rsidRPr="0062624E" w:rsidRDefault="0062624E" w:rsidP="0062624E">
            <w:pPr>
              <w:rPr>
                <w:b/>
                <w:bCs/>
                <w:lang w:val="de-DE"/>
              </w:rPr>
            </w:pPr>
            <w:r w:rsidRPr="0062624E">
              <w:rPr>
                <w:lang w:val="de-DE"/>
              </w:rPr>
              <w:t>B</w:t>
            </w:r>
          </w:p>
        </w:tc>
        <w:tc>
          <w:tcPr>
            <w:tcW w:w="376" w:type="dxa"/>
            <w:shd w:val="clear" w:color="auto" w:fill="auto"/>
          </w:tcPr>
          <w:p w14:paraId="4B8740B0" w14:textId="77777777" w:rsidR="0062624E" w:rsidRPr="0062624E" w:rsidRDefault="0062624E" w:rsidP="0062624E">
            <w:pPr>
              <w:rPr>
                <w:b/>
                <w:bCs/>
                <w:lang w:val="de-DE"/>
              </w:rPr>
            </w:pPr>
            <w:r w:rsidRPr="0062624E">
              <w:rPr>
                <w:lang w:val="de-DE"/>
              </w:rPr>
              <w:t>E</w:t>
            </w:r>
          </w:p>
        </w:tc>
        <w:tc>
          <w:tcPr>
            <w:tcW w:w="299" w:type="dxa"/>
            <w:shd w:val="clear" w:color="auto" w:fill="auto"/>
          </w:tcPr>
          <w:p w14:paraId="1EC97848" w14:textId="77777777" w:rsidR="0062624E" w:rsidRPr="0062624E" w:rsidRDefault="0062624E" w:rsidP="0062624E">
            <w:pPr>
              <w:rPr>
                <w:b/>
                <w:bCs/>
                <w:lang w:val="de-DE"/>
              </w:rPr>
            </w:pPr>
            <w:r w:rsidRPr="0062624E">
              <w:rPr>
                <w:lang w:val="de-DE"/>
              </w:rPr>
              <w:t>R</w:t>
            </w:r>
          </w:p>
        </w:tc>
        <w:tc>
          <w:tcPr>
            <w:tcW w:w="425" w:type="dxa"/>
            <w:shd w:val="clear" w:color="auto" w:fill="auto"/>
          </w:tcPr>
          <w:p w14:paraId="32181B8D" w14:textId="77777777" w:rsidR="0062624E" w:rsidRPr="0062624E" w:rsidRDefault="0062624E" w:rsidP="0062624E">
            <w:pPr>
              <w:rPr>
                <w:b/>
                <w:bCs/>
                <w:lang w:val="de-DE"/>
              </w:rPr>
            </w:pPr>
            <w:r w:rsidRPr="0062624E">
              <w:rPr>
                <w:lang w:val="de-DE"/>
              </w:rPr>
              <w:t>T</w:t>
            </w:r>
          </w:p>
        </w:tc>
        <w:tc>
          <w:tcPr>
            <w:tcW w:w="361" w:type="dxa"/>
            <w:shd w:val="clear" w:color="auto" w:fill="auto"/>
          </w:tcPr>
          <w:p w14:paraId="61E5CF4E" w14:textId="77777777" w:rsidR="0062624E" w:rsidRPr="0062624E" w:rsidRDefault="0062624E" w:rsidP="0062624E">
            <w:pPr>
              <w:rPr>
                <w:b/>
                <w:bCs/>
                <w:lang w:val="de-DE"/>
              </w:rPr>
            </w:pPr>
            <w:r w:rsidRPr="0062624E">
              <w:rPr>
                <w:lang w:val="de-DE"/>
              </w:rPr>
              <w:t>R</w:t>
            </w:r>
          </w:p>
        </w:tc>
        <w:tc>
          <w:tcPr>
            <w:tcW w:w="348" w:type="dxa"/>
            <w:shd w:val="clear" w:color="auto" w:fill="auto"/>
          </w:tcPr>
          <w:p w14:paraId="484ED06E" w14:textId="77777777" w:rsidR="0062624E" w:rsidRPr="0062624E" w:rsidRDefault="0062624E" w:rsidP="0062624E">
            <w:pPr>
              <w:rPr>
                <w:b/>
                <w:bCs/>
                <w:lang w:val="de-DE"/>
              </w:rPr>
            </w:pPr>
            <w:r w:rsidRPr="0062624E">
              <w:rPr>
                <w:lang w:val="de-DE"/>
              </w:rPr>
              <w:t>A</w:t>
            </w:r>
          </w:p>
        </w:tc>
        <w:tc>
          <w:tcPr>
            <w:tcW w:w="284" w:type="dxa"/>
            <w:shd w:val="clear" w:color="auto" w:fill="auto"/>
          </w:tcPr>
          <w:p w14:paraId="129EF7C9" w14:textId="77777777" w:rsidR="0062624E" w:rsidRPr="0062624E" w:rsidRDefault="0062624E" w:rsidP="0062624E">
            <w:pPr>
              <w:rPr>
                <w:b/>
                <w:bCs/>
                <w:lang w:val="de-DE"/>
              </w:rPr>
            </w:pPr>
            <w:r w:rsidRPr="0062624E">
              <w:rPr>
                <w:lang w:val="de-DE"/>
              </w:rPr>
              <w:t>G</w:t>
            </w:r>
          </w:p>
        </w:tc>
        <w:tc>
          <w:tcPr>
            <w:tcW w:w="283" w:type="dxa"/>
            <w:shd w:val="clear" w:color="auto" w:fill="auto"/>
          </w:tcPr>
          <w:p w14:paraId="77949C1A" w14:textId="77777777" w:rsidR="0062624E" w:rsidRPr="0062624E" w:rsidRDefault="0062624E" w:rsidP="0062624E">
            <w:pPr>
              <w:ind w:left="-160" w:firstLine="160"/>
              <w:rPr>
                <w:b/>
                <w:bCs/>
                <w:lang w:val="de-DE"/>
              </w:rPr>
            </w:pPr>
            <w:r w:rsidRPr="0062624E">
              <w:rPr>
                <w:lang w:val="de-DE"/>
              </w:rPr>
              <w:t>U</w:t>
            </w:r>
          </w:p>
        </w:tc>
        <w:tc>
          <w:tcPr>
            <w:tcW w:w="284" w:type="dxa"/>
            <w:shd w:val="clear" w:color="auto" w:fill="auto"/>
          </w:tcPr>
          <w:p w14:paraId="1B359998" w14:textId="77777777" w:rsidR="0062624E" w:rsidRPr="0062624E" w:rsidRDefault="0062624E" w:rsidP="0062624E">
            <w:pPr>
              <w:rPr>
                <w:b/>
                <w:bCs/>
                <w:lang w:val="de-DE"/>
              </w:rPr>
            </w:pPr>
            <w:r w:rsidRPr="0062624E">
              <w:rPr>
                <w:lang w:val="de-DE"/>
              </w:rPr>
              <w:t>N</w:t>
            </w:r>
          </w:p>
        </w:tc>
        <w:tc>
          <w:tcPr>
            <w:tcW w:w="329" w:type="dxa"/>
            <w:shd w:val="clear" w:color="auto" w:fill="auto"/>
          </w:tcPr>
          <w:p w14:paraId="72521157" w14:textId="77777777" w:rsidR="0062624E" w:rsidRPr="0062624E" w:rsidRDefault="0062624E" w:rsidP="0062624E">
            <w:pPr>
              <w:rPr>
                <w:b/>
                <w:bCs/>
                <w:lang w:val="de-DE"/>
              </w:rPr>
            </w:pPr>
            <w:r w:rsidRPr="0062624E">
              <w:rPr>
                <w:lang w:val="de-DE"/>
              </w:rPr>
              <w:t>G</w:t>
            </w:r>
          </w:p>
        </w:tc>
        <w:tc>
          <w:tcPr>
            <w:tcW w:w="329" w:type="dxa"/>
            <w:shd w:val="clear" w:color="auto" w:fill="auto"/>
          </w:tcPr>
          <w:p w14:paraId="51702E7D" w14:textId="77777777" w:rsidR="0062624E" w:rsidRPr="0062624E" w:rsidRDefault="0062624E" w:rsidP="0062624E">
            <w:pPr>
              <w:rPr>
                <w:b/>
                <w:bCs/>
                <w:lang w:val="de-DE"/>
              </w:rPr>
            </w:pPr>
            <w:r w:rsidRPr="0062624E">
              <w:rPr>
                <w:lang w:val="de-DE"/>
              </w:rPr>
              <w:t>L</w:t>
            </w:r>
          </w:p>
        </w:tc>
        <w:tc>
          <w:tcPr>
            <w:tcW w:w="329" w:type="dxa"/>
            <w:shd w:val="clear" w:color="auto" w:fill="auto"/>
          </w:tcPr>
          <w:p w14:paraId="57B4633A" w14:textId="77777777" w:rsidR="0062624E" w:rsidRPr="0062624E" w:rsidRDefault="0062624E" w:rsidP="0062624E">
            <w:pPr>
              <w:rPr>
                <w:b/>
                <w:bCs/>
                <w:lang w:val="de-DE"/>
              </w:rPr>
            </w:pPr>
            <w:r w:rsidRPr="0062624E">
              <w:rPr>
                <w:lang w:val="de-DE"/>
              </w:rPr>
              <w:t>E</w:t>
            </w:r>
          </w:p>
        </w:tc>
        <w:tc>
          <w:tcPr>
            <w:tcW w:w="329" w:type="dxa"/>
            <w:shd w:val="clear" w:color="auto" w:fill="auto"/>
          </w:tcPr>
          <w:p w14:paraId="3E4F7E8A" w14:textId="77777777" w:rsidR="0062624E" w:rsidRPr="0062624E" w:rsidRDefault="0062624E" w:rsidP="0062624E">
            <w:pPr>
              <w:rPr>
                <w:b/>
                <w:bCs/>
                <w:lang w:val="de-DE"/>
              </w:rPr>
            </w:pPr>
            <w:r w:rsidRPr="0062624E">
              <w:rPr>
                <w:lang w:val="de-DE"/>
              </w:rPr>
              <w:t>F</w:t>
            </w:r>
          </w:p>
        </w:tc>
      </w:tr>
      <w:tr w:rsidR="0062624E" w:rsidRPr="0062624E" w14:paraId="5ABA6229" w14:textId="77777777" w:rsidTr="0062624E">
        <w:tc>
          <w:tcPr>
            <w:tcW w:w="362" w:type="dxa"/>
            <w:shd w:val="clear" w:color="auto" w:fill="auto"/>
          </w:tcPr>
          <w:p w14:paraId="0CA0F4BD" w14:textId="77777777" w:rsidR="0062624E" w:rsidRPr="0062624E" w:rsidRDefault="0062624E" w:rsidP="0062624E">
            <w:pPr>
              <w:rPr>
                <w:b/>
                <w:bCs/>
                <w:lang w:val="de-DE"/>
              </w:rPr>
            </w:pPr>
            <w:r w:rsidRPr="0062624E">
              <w:rPr>
                <w:lang w:val="de-DE"/>
              </w:rPr>
              <w:t>K</w:t>
            </w:r>
          </w:p>
        </w:tc>
        <w:tc>
          <w:tcPr>
            <w:tcW w:w="361" w:type="dxa"/>
            <w:shd w:val="clear" w:color="auto" w:fill="auto"/>
          </w:tcPr>
          <w:p w14:paraId="15D9B408" w14:textId="77777777" w:rsidR="0062624E" w:rsidRPr="0062624E" w:rsidRDefault="0062624E" w:rsidP="0062624E">
            <w:pPr>
              <w:rPr>
                <w:b/>
                <w:bCs/>
                <w:lang w:val="de-DE"/>
              </w:rPr>
            </w:pPr>
            <w:r w:rsidRPr="0062624E">
              <w:rPr>
                <w:lang w:val="de-DE"/>
              </w:rPr>
              <w:t>R</w:t>
            </w:r>
          </w:p>
        </w:tc>
        <w:tc>
          <w:tcPr>
            <w:tcW w:w="388" w:type="dxa"/>
            <w:shd w:val="clear" w:color="auto" w:fill="auto"/>
          </w:tcPr>
          <w:p w14:paraId="5BDC4150" w14:textId="77777777" w:rsidR="0062624E" w:rsidRPr="0062624E" w:rsidRDefault="0062624E" w:rsidP="0062624E">
            <w:pPr>
              <w:rPr>
                <w:b/>
                <w:bCs/>
                <w:lang w:val="de-DE"/>
              </w:rPr>
            </w:pPr>
            <w:r w:rsidRPr="0062624E">
              <w:rPr>
                <w:lang w:val="de-DE"/>
              </w:rPr>
              <w:t>A</w:t>
            </w:r>
          </w:p>
        </w:tc>
        <w:tc>
          <w:tcPr>
            <w:tcW w:w="361" w:type="dxa"/>
            <w:shd w:val="clear" w:color="auto" w:fill="auto"/>
          </w:tcPr>
          <w:p w14:paraId="2BC292EC" w14:textId="77777777" w:rsidR="0062624E" w:rsidRPr="0062624E" w:rsidRDefault="0062624E" w:rsidP="0062624E">
            <w:pPr>
              <w:rPr>
                <w:b/>
                <w:bCs/>
                <w:lang w:val="de-DE"/>
              </w:rPr>
            </w:pPr>
            <w:r w:rsidRPr="0062624E">
              <w:rPr>
                <w:lang w:val="de-DE"/>
              </w:rPr>
              <w:t>F</w:t>
            </w:r>
          </w:p>
        </w:tc>
        <w:tc>
          <w:tcPr>
            <w:tcW w:w="394" w:type="dxa"/>
            <w:shd w:val="clear" w:color="auto" w:fill="auto"/>
          </w:tcPr>
          <w:p w14:paraId="628B410C" w14:textId="77777777" w:rsidR="0062624E" w:rsidRPr="0062624E" w:rsidRDefault="0062624E" w:rsidP="0062624E">
            <w:pPr>
              <w:rPr>
                <w:b/>
                <w:bCs/>
                <w:lang w:val="de-DE"/>
              </w:rPr>
            </w:pPr>
            <w:r w:rsidRPr="0062624E">
              <w:rPr>
                <w:lang w:val="de-DE"/>
              </w:rPr>
              <w:t>T</w:t>
            </w:r>
          </w:p>
        </w:tc>
        <w:tc>
          <w:tcPr>
            <w:tcW w:w="405" w:type="dxa"/>
            <w:shd w:val="clear" w:color="auto" w:fill="auto"/>
          </w:tcPr>
          <w:p w14:paraId="134B56FC" w14:textId="77777777" w:rsidR="0062624E" w:rsidRPr="0062624E" w:rsidRDefault="0062624E" w:rsidP="0062624E">
            <w:pPr>
              <w:rPr>
                <w:b/>
                <w:bCs/>
                <w:lang w:val="de-DE"/>
              </w:rPr>
            </w:pPr>
            <w:r w:rsidRPr="0062624E">
              <w:rPr>
                <w:lang w:val="de-DE"/>
              </w:rPr>
              <w:t>F</w:t>
            </w:r>
          </w:p>
        </w:tc>
        <w:tc>
          <w:tcPr>
            <w:tcW w:w="389" w:type="dxa"/>
            <w:shd w:val="clear" w:color="auto" w:fill="auto"/>
          </w:tcPr>
          <w:p w14:paraId="4C54AB0F" w14:textId="77777777" w:rsidR="0062624E" w:rsidRPr="0062624E" w:rsidRDefault="0062624E" w:rsidP="0062624E">
            <w:pPr>
              <w:rPr>
                <w:b/>
                <w:bCs/>
                <w:lang w:val="de-DE"/>
              </w:rPr>
            </w:pPr>
            <w:r w:rsidRPr="0062624E">
              <w:rPr>
                <w:lang w:val="de-DE"/>
              </w:rPr>
              <w:t>A</w:t>
            </w:r>
          </w:p>
        </w:tc>
        <w:tc>
          <w:tcPr>
            <w:tcW w:w="361" w:type="dxa"/>
            <w:shd w:val="clear" w:color="auto" w:fill="auto"/>
          </w:tcPr>
          <w:p w14:paraId="67332A0D" w14:textId="77777777" w:rsidR="0062624E" w:rsidRPr="0062624E" w:rsidRDefault="0062624E" w:rsidP="0062624E">
            <w:pPr>
              <w:rPr>
                <w:b/>
                <w:bCs/>
                <w:lang w:val="de-DE"/>
              </w:rPr>
            </w:pPr>
            <w:r w:rsidRPr="0062624E">
              <w:rPr>
                <w:lang w:val="de-DE"/>
              </w:rPr>
              <w:t>H</w:t>
            </w:r>
          </w:p>
        </w:tc>
        <w:tc>
          <w:tcPr>
            <w:tcW w:w="376" w:type="dxa"/>
            <w:shd w:val="clear" w:color="auto" w:fill="auto"/>
          </w:tcPr>
          <w:p w14:paraId="30E11921" w14:textId="77777777" w:rsidR="0062624E" w:rsidRPr="0062624E" w:rsidRDefault="0062624E" w:rsidP="0062624E">
            <w:pPr>
              <w:rPr>
                <w:b/>
                <w:bCs/>
                <w:lang w:val="de-DE"/>
              </w:rPr>
            </w:pPr>
            <w:r w:rsidRPr="0062624E">
              <w:rPr>
                <w:lang w:val="de-DE"/>
              </w:rPr>
              <w:t>R</w:t>
            </w:r>
          </w:p>
        </w:tc>
        <w:tc>
          <w:tcPr>
            <w:tcW w:w="299" w:type="dxa"/>
            <w:shd w:val="clear" w:color="auto" w:fill="auto"/>
          </w:tcPr>
          <w:p w14:paraId="468DC9C0" w14:textId="77777777" w:rsidR="0062624E" w:rsidRPr="0062624E" w:rsidRDefault="0062624E" w:rsidP="0062624E">
            <w:pPr>
              <w:rPr>
                <w:b/>
                <w:bCs/>
                <w:lang w:val="de-DE"/>
              </w:rPr>
            </w:pPr>
            <w:r w:rsidRPr="0062624E">
              <w:rPr>
                <w:lang w:val="de-DE"/>
              </w:rPr>
              <w:t>Z</w:t>
            </w:r>
          </w:p>
        </w:tc>
        <w:tc>
          <w:tcPr>
            <w:tcW w:w="425" w:type="dxa"/>
            <w:shd w:val="clear" w:color="auto" w:fill="auto"/>
          </w:tcPr>
          <w:p w14:paraId="48819E85" w14:textId="77777777" w:rsidR="0062624E" w:rsidRPr="0062624E" w:rsidRDefault="0062624E" w:rsidP="0062624E">
            <w:pPr>
              <w:rPr>
                <w:b/>
                <w:bCs/>
                <w:lang w:val="de-DE"/>
              </w:rPr>
            </w:pPr>
            <w:r w:rsidRPr="0062624E">
              <w:rPr>
                <w:lang w:val="de-DE"/>
              </w:rPr>
              <w:t>E</w:t>
            </w:r>
          </w:p>
        </w:tc>
        <w:tc>
          <w:tcPr>
            <w:tcW w:w="361" w:type="dxa"/>
            <w:shd w:val="clear" w:color="auto" w:fill="auto"/>
          </w:tcPr>
          <w:p w14:paraId="2FAB3101" w14:textId="77777777" w:rsidR="0062624E" w:rsidRPr="0062624E" w:rsidRDefault="0062624E" w:rsidP="0062624E">
            <w:pPr>
              <w:rPr>
                <w:b/>
                <w:bCs/>
                <w:lang w:val="de-DE"/>
              </w:rPr>
            </w:pPr>
            <w:r w:rsidRPr="0062624E">
              <w:rPr>
                <w:lang w:val="de-DE"/>
              </w:rPr>
              <w:t>U</w:t>
            </w:r>
          </w:p>
        </w:tc>
        <w:tc>
          <w:tcPr>
            <w:tcW w:w="348" w:type="dxa"/>
            <w:shd w:val="clear" w:color="auto" w:fill="auto"/>
          </w:tcPr>
          <w:p w14:paraId="5583C14A" w14:textId="77777777" w:rsidR="0062624E" w:rsidRPr="0062624E" w:rsidRDefault="0062624E" w:rsidP="0062624E">
            <w:pPr>
              <w:rPr>
                <w:b/>
                <w:bCs/>
                <w:lang w:val="de-DE"/>
              </w:rPr>
            </w:pPr>
            <w:r w:rsidRPr="0062624E">
              <w:rPr>
                <w:lang w:val="de-DE"/>
              </w:rPr>
              <w:t>G</w:t>
            </w:r>
          </w:p>
        </w:tc>
        <w:tc>
          <w:tcPr>
            <w:tcW w:w="284" w:type="dxa"/>
            <w:shd w:val="clear" w:color="auto" w:fill="auto"/>
          </w:tcPr>
          <w:p w14:paraId="3A9B0A20" w14:textId="77777777" w:rsidR="0062624E" w:rsidRPr="0062624E" w:rsidRDefault="0062624E" w:rsidP="0062624E">
            <w:pPr>
              <w:rPr>
                <w:b/>
                <w:bCs/>
                <w:lang w:val="de-DE"/>
              </w:rPr>
            </w:pPr>
            <w:r w:rsidRPr="0062624E">
              <w:rPr>
                <w:lang w:val="de-DE"/>
              </w:rPr>
              <w:t>L</w:t>
            </w:r>
          </w:p>
        </w:tc>
        <w:tc>
          <w:tcPr>
            <w:tcW w:w="283" w:type="dxa"/>
            <w:shd w:val="clear" w:color="auto" w:fill="auto"/>
          </w:tcPr>
          <w:p w14:paraId="68E04A16" w14:textId="77777777" w:rsidR="0062624E" w:rsidRPr="0062624E" w:rsidRDefault="0062624E" w:rsidP="0062624E">
            <w:pPr>
              <w:rPr>
                <w:b/>
                <w:bCs/>
                <w:lang w:val="de-DE"/>
              </w:rPr>
            </w:pPr>
            <w:r w:rsidRPr="0062624E">
              <w:rPr>
                <w:lang w:val="de-DE"/>
              </w:rPr>
              <w:t>E</w:t>
            </w:r>
          </w:p>
        </w:tc>
        <w:tc>
          <w:tcPr>
            <w:tcW w:w="284" w:type="dxa"/>
            <w:shd w:val="clear" w:color="auto" w:fill="auto"/>
          </w:tcPr>
          <w:p w14:paraId="7F870D5F" w14:textId="77777777" w:rsidR="0062624E" w:rsidRPr="0062624E" w:rsidRDefault="0062624E" w:rsidP="0062624E">
            <w:pPr>
              <w:rPr>
                <w:b/>
                <w:bCs/>
                <w:lang w:val="de-DE"/>
              </w:rPr>
            </w:pPr>
            <w:r w:rsidRPr="0062624E">
              <w:rPr>
                <w:lang w:val="de-DE"/>
              </w:rPr>
              <w:t>I</w:t>
            </w:r>
          </w:p>
        </w:tc>
        <w:tc>
          <w:tcPr>
            <w:tcW w:w="329" w:type="dxa"/>
            <w:shd w:val="clear" w:color="auto" w:fill="auto"/>
          </w:tcPr>
          <w:p w14:paraId="7B18FE7A" w14:textId="77777777" w:rsidR="0062624E" w:rsidRPr="0062624E" w:rsidRDefault="0062624E" w:rsidP="0062624E">
            <w:pPr>
              <w:rPr>
                <w:b/>
                <w:bCs/>
                <w:lang w:val="de-DE"/>
              </w:rPr>
            </w:pPr>
            <w:r w:rsidRPr="0062624E">
              <w:rPr>
                <w:lang w:val="de-DE"/>
              </w:rPr>
              <w:t>N</w:t>
            </w:r>
          </w:p>
        </w:tc>
        <w:tc>
          <w:tcPr>
            <w:tcW w:w="329" w:type="dxa"/>
            <w:shd w:val="clear" w:color="auto" w:fill="auto"/>
          </w:tcPr>
          <w:p w14:paraId="08E79006" w14:textId="77777777" w:rsidR="0062624E" w:rsidRPr="0062624E" w:rsidRDefault="0062624E" w:rsidP="0062624E">
            <w:pPr>
              <w:rPr>
                <w:b/>
                <w:bCs/>
                <w:lang w:val="de-DE"/>
              </w:rPr>
            </w:pPr>
            <w:r w:rsidRPr="0062624E">
              <w:rPr>
                <w:lang w:val="de-DE"/>
              </w:rPr>
              <w:t>H</w:t>
            </w:r>
          </w:p>
        </w:tc>
        <w:tc>
          <w:tcPr>
            <w:tcW w:w="329" w:type="dxa"/>
            <w:shd w:val="clear" w:color="auto" w:fill="auto"/>
          </w:tcPr>
          <w:p w14:paraId="368CF9D7" w14:textId="77777777" w:rsidR="0062624E" w:rsidRPr="0062624E" w:rsidRDefault="0062624E" w:rsidP="0062624E">
            <w:pPr>
              <w:rPr>
                <w:b/>
                <w:bCs/>
                <w:lang w:val="de-DE"/>
              </w:rPr>
            </w:pPr>
            <w:r w:rsidRPr="0062624E">
              <w:rPr>
                <w:lang w:val="de-DE"/>
              </w:rPr>
              <w:t>I</w:t>
            </w:r>
          </w:p>
        </w:tc>
        <w:tc>
          <w:tcPr>
            <w:tcW w:w="329" w:type="dxa"/>
            <w:shd w:val="clear" w:color="auto" w:fill="auto"/>
          </w:tcPr>
          <w:p w14:paraId="595987C4" w14:textId="77777777" w:rsidR="0062624E" w:rsidRPr="0062624E" w:rsidRDefault="0062624E" w:rsidP="0062624E">
            <w:pPr>
              <w:rPr>
                <w:b/>
                <w:bCs/>
                <w:lang w:val="de-DE"/>
              </w:rPr>
            </w:pPr>
            <w:r w:rsidRPr="0062624E">
              <w:rPr>
                <w:lang w:val="de-DE"/>
              </w:rPr>
              <w:t>A</w:t>
            </w:r>
          </w:p>
        </w:tc>
      </w:tr>
      <w:tr w:rsidR="0062624E" w:rsidRPr="0062624E" w14:paraId="6769960C" w14:textId="77777777" w:rsidTr="0062624E">
        <w:tc>
          <w:tcPr>
            <w:tcW w:w="362" w:type="dxa"/>
            <w:shd w:val="clear" w:color="auto" w:fill="auto"/>
          </w:tcPr>
          <w:p w14:paraId="3B54B7AE" w14:textId="77777777" w:rsidR="0062624E" w:rsidRPr="0062624E" w:rsidRDefault="0062624E" w:rsidP="0062624E">
            <w:pPr>
              <w:rPr>
                <w:b/>
                <w:bCs/>
                <w:lang w:val="de-DE"/>
              </w:rPr>
            </w:pPr>
            <w:r w:rsidRPr="0062624E">
              <w:rPr>
                <w:lang w:val="de-DE"/>
              </w:rPr>
              <w:t>K</w:t>
            </w:r>
          </w:p>
        </w:tc>
        <w:tc>
          <w:tcPr>
            <w:tcW w:w="361" w:type="dxa"/>
            <w:shd w:val="clear" w:color="auto" w:fill="auto"/>
          </w:tcPr>
          <w:p w14:paraId="3C17608F" w14:textId="77777777" w:rsidR="0062624E" w:rsidRPr="0062624E" w:rsidRDefault="0062624E" w:rsidP="0062624E">
            <w:pPr>
              <w:rPr>
                <w:b/>
                <w:bCs/>
                <w:lang w:val="de-DE"/>
              </w:rPr>
            </w:pPr>
            <w:r w:rsidRPr="0062624E">
              <w:rPr>
                <w:lang w:val="de-DE"/>
              </w:rPr>
              <w:t>A</w:t>
            </w:r>
          </w:p>
        </w:tc>
        <w:tc>
          <w:tcPr>
            <w:tcW w:w="388" w:type="dxa"/>
            <w:shd w:val="clear" w:color="auto" w:fill="auto"/>
          </w:tcPr>
          <w:p w14:paraId="67E01953" w14:textId="77777777" w:rsidR="0062624E" w:rsidRPr="0062624E" w:rsidRDefault="0062624E" w:rsidP="0062624E">
            <w:pPr>
              <w:rPr>
                <w:b/>
                <w:bCs/>
                <w:lang w:val="de-DE"/>
              </w:rPr>
            </w:pPr>
            <w:r w:rsidRPr="0062624E">
              <w:rPr>
                <w:lang w:val="de-DE"/>
              </w:rPr>
              <w:t>R</w:t>
            </w:r>
          </w:p>
        </w:tc>
        <w:tc>
          <w:tcPr>
            <w:tcW w:w="361" w:type="dxa"/>
            <w:shd w:val="clear" w:color="auto" w:fill="auto"/>
          </w:tcPr>
          <w:p w14:paraId="1B387B04" w14:textId="77777777" w:rsidR="0062624E" w:rsidRPr="0062624E" w:rsidRDefault="0062624E" w:rsidP="0062624E">
            <w:pPr>
              <w:rPr>
                <w:b/>
                <w:bCs/>
                <w:lang w:val="de-DE"/>
              </w:rPr>
            </w:pPr>
            <w:r w:rsidRPr="0062624E">
              <w:rPr>
                <w:lang w:val="de-DE"/>
              </w:rPr>
              <w:t>O</w:t>
            </w:r>
          </w:p>
        </w:tc>
        <w:tc>
          <w:tcPr>
            <w:tcW w:w="394" w:type="dxa"/>
            <w:shd w:val="clear" w:color="auto" w:fill="auto"/>
          </w:tcPr>
          <w:p w14:paraId="60D41793" w14:textId="77777777" w:rsidR="0062624E" w:rsidRPr="0062624E" w:rsidRDefault="0062624E" w:rsidP="0062624E">
            <w:pPr>
              <w:rPr>
                <w:b/>
                <w:bCs/>
                <w:lang w:val="de-DE"/>
              </w:rPr>
            </w:pPr>
            <w:r w:rsidRPr="0062624E">
              <w:rPr>
                <w:lang w:val="de-DE"/>
              </w:rPr>
              <w:t>S</w:t>
            </w:r>
          </w:p>
        </w:tc>
        <w:tc>
          <w:tcPr>
            <w:tcW w:w="405" w:type="dxa"/>
            <w:shd w:val="clear" w:color="auto" w:fill="auto"/>
          </w:tcPr>
          <w:p w14:paraId="43995B69" w14:textId="77777777" w:rsidR="0062624E" w:rsidRPr="0062624E" w:rsidRDefault="0062624E" w:rsidP="0062624E">
            <w:pPr>
              <w:rPr>
                <w:b/>
                <w:bCs/>
                <w:lang w:val="de-DE"/>
              </w:rPr>
            </w:pPr>
            <w:r w:rsidRPr="0062624E">
              <w:rPr>
                <w:lang w:val="de-DE"/>
              </w:rPr>
              <w:t>S</w:t>
            </w:r>
          </w:p>
        </w:tc>
        <w:tc>
          <w:tcPr>
            <w:tcW w:w="389" w:type="dxa"/>
            <w:shd w:val="clear" w:color="auto" w:fill="auto"/>
          </w:tcPr>
          <w:p w14:paraId="6D54B265" w14:textId="77777777" w:rsidR="0062624E" w:rsidRPr="0062624E" w:rsidRDefault="0062624E" w:rsidP="0062624E">
            <w:pPr>
              <w:rPr>
                <w:b/>
                <w:bCs/>
                <w:lang w:val="de-DE"/>
              </w:rPr>
            </w:pPr>
            <w:r w:rsidRPr="0062624E">
              <w:rPr>
                <w:lang w:val="de-DE"/>
              </w:rPr>
              <w:t>E</w:t>
            </w:r>
          </w:p>
        </w:tc>
        <w:tc>
          <w:tcPr>
            <w:tcW w:w="361" w:type="dxa"/>
            <w:shd w:val="clear" w:color="auto" w:fill="auto"/>
          </w:tcPr>
          <w:p w14:paraId="654CB211" w14:textId="77777777" w:rsidR="0062624E" w:rsidRPr="0062624E" w:rsidRDefault="0062624E" w:rsidP="0062624E">
            <w:pPr>
              <w:rPr>
                <w:b/>
                <w:bCs/>
                <w:lang w:val="de-DE"/>
              </w:rPr>
            </w:pPr>
            <w:r w:rsidRPr="0062624E">
              <w:rPr>
                <w:lang w:val="de-DE"/>
              </w:rPr>
              <w:t>R</w:t>
            </w:r>
          </w:p>
        </w:tc>
        <w:tc>
          <w:tcPr>
            <w:tcW w:w="376" w:type="dxa"/>
            <w:shd w:val="clear" w:color="auto" w:fill="auto"/>
          </w:tcPr>
          <w:p w14:paraId="4A582D3D" w14:textId="77777777" w:rsidR="0062624E" w:rsidRPr="0062624E" w:rsidRDefault="0062624E" w:rsidP="0062624E">
            <w:pPr>
              <w:rPr>
                <w:b/>
                <w:bCs/>
                <w:lang w:val="de-DE"/>
              </w:rPr>
            </w:pPr>
            <w:r w:rsidRPr="0062624E">
              <w:rPr>
                <w:lang w:val="de-DE"/>
              </w:rPr>
              <w:t>I</w:t>
            </w:r>
          </w:p>
        </w:tc>
        <w:tc>
          <w:tcPr>
            <w:tcW w:w="299" w:type="dxa"/>
            <w:shd w:val="clear" w:color="auto" w:fill="auto"/>
          </w:tcPr>
          <w:p w14:paraId="33CC48B0" w14:textId="77777777" w:rsidR="0062624E" w:rsidRPr="0062624E" w:rsidRDefault="0062624E" w:rsidP="0062624E">
            <w:pPr>
              <w:rPr>
                <w:b/>
                <w:bCs/>
                <w:lang w:val="de-DE"/>
              </w:rPr>
            </w:pPr>
            <w:r w:rsidRPr="0062624E">
              <w:rPr>
                <w:lang w:val="de-DE"/>
              </w:rPr>
              <w:t>E</w:t>
            </w:r>
          </w:p>
        </w:tc>
        <w:tc>
          <w:tcPr>
            <w:tcW w:w="425" w:type="dxa"/>
            <w:shd w:val="clear" w:color="auto" w:fill="auto"/>
          </w:tcPr>
          <w:p w14:paraId="3F0D6560" w14:textId="77777777" w:rsidR="0062624E" w:rsidRPr="0062624E" w:rsidRDefault="0062624E" w:rsidP="0062624E">
            <w:pPr>
              <w:rPr>
                <w:b/>
                <w:bCs/>
                <w:lang w:val="de-DE"/>
              </w:rPr>
            </w:pPr>
            <w:r w:rsidRPr="0062624E">
              <w:rPr>
                <w:lang w:val="de-DE"/>
              </w:rPr>
              <w:t>V</w:t>
            </w:r>
          </w:p>
        </w:tc>
        <w:tc>
          <w:tcPr>
            <w:tcW w:w="361" w:type="dxa"/>
            <w:shd w:val="clear" w:color="auto" w:fill="auto"/>
          </w:tcPr>
          <w:p w14:paraId="7FF6DAC1" w14:textId="77777777" w:rsidR="0062624E" w:rsidRPr="0062624E" w:rsidRDefault="0062624E" w:rsidP="0062624E">
            <w:pPr>
              <w:rPr>
                <w:b/>
                <w:bCs/>
                <w:lang w:val="de-DE"/>
              </w:rPr>
            </w:pPr>
            <w:r w:rsidRPr="0062624E">
              <w:rPr>
                <w:lang w:val="de-DE"/>
              </w:rPr>
              <w:t>B</w:t>
            </w:r>
          </w:p>
        </w:tc>
        <w:tc>
          <w:tcPr>
            <w:tcW w:w="348" w:type="dxa"/>
            <w:shd w:val="clear" w:color="auto" w:fill="auto"/>
          </w:tcPr>
          <w:p w14:paraId="3C3317DF" w14:textId="77777777" w:rsidR="0062624E" w:rsidRPr="0062624E" w:rsidRDefault="0062624E" w:rsidP="0062624E">
            <w:pPr>
              <w:rPr>
                <w:b/>
                <w:bCs/>
                <w:lang w:val="de-DE"/>
              </w:rPr>
            </w:pPr>
            <w:r w:rsidRPr="0062624E">
              <w:rPr>
                <w:lang w:val="de-DE"/>
              </w:rPr>
              <w:t>E</w:t>
            </w:r>
          </w:p>
        </w:tc>
        <w:tc>
          <w:tcPr>
            <w:tcW w:w="284" w:type="dxa"/>
            <w:shd w:val="clear" w:color="auto" w:fill="auto"/>
          </w:tcPr>
          <w:p w14:paraId="0F27A64C" w14:textId="77777777" w:rsidR="0062624E" w:rsidRPr="0062624E" w:rsidRDefault="0062624E" w:rsidP="0062624E">
            <w:pPr>
              <w:rPr>
                <w:b/>
                <w:bCs/>
                <w:lang w:val="de-DE"/>
              </w:rPr>
            </w:pPr>
            <w:r w:rsidRPr="0062624E">
              <w:rPr>
                <w:lang w:val="de-DE"/>
              </w:rPr>
              <w:t>I</w:t>
            </w:r>
          </w:p>
        </w:tc>
        <w:tc>
          <w:tcPr>
            <w:tcW w:w="283" w:type="dxa"/>
            <w:shd w:val="clear" w:color="auto" w:fill="auto"/>
          </w:tcPr>
          <w:p w14:paraId="7F2374BE" w14:textId="77777777" w:rsidR="0062624E" w:rsidRPr="0062624E" w:rsidRDefault="0062624E" w:rsidP="0062624E">
            <w:pPr>
              <w:rPr>
                <w:b/>
                <w:bCs/>
                <w:lang w:val="de-DE"/>
              </w:rPr>
            </w:pPr>
            <w:r w:rsidRPr="0062624E">
              <w:rPr>
                <w:lang w:val="de-DE"/>
              </w:rPr>
              <w:t>W</w:t>
            </w:r>
          </w:p>
        </w:tc>
        <w:tc>
          <w:tcPr>
            <w:tcW w:w="284" w:type="dxa"/>
            <w:shd w:val="clear" w:color="auto" w:fill="auto"/>
          </w:tcPr>
          <w:p w14:paraId="0E4293A3" w14:textId="77777777" w:rsidR="0062624E" w:rsidRPr="0062624E" w:rsidRDefault="0062624E" w:rsidP="0062624E">
            <w:pPr>
              <w:rPr>
                <w:b/>
                <w:bCs/>
                <w:lang w:val="de-DE"/>
              </w:rPr>
            </w:pPr>
            <w:r w:rsidRPr="0062624E">
              <w:rPr>
                <w:lang w:val="de-DE"/>
              </w:rPr>
              <w:t>A</w:t>
            </w:r>
          </w:p>
        </w:tc>
        <w:tc>
          <w:tcPr>
            <w:tcW w:w="329" w:type="dxa"/>
            <w:shd w:val="clear" w:color="auto" w:fill="auto"/>
          </w:tcPr>
          <w:p w14:paraId="2B269C5F" w14:textId="77777777" w:rsidR="0062624E" w:rsidRPr="0062624E" w:rsidRDefault="0062624E" w:rsidP="0062624E">
            <w:pPr>
              <w:rPr>
                <w:b/>
                <w:bCs/>
                <w:lang w:val="de-DE"/>
              </w:rPr>
            </w:pPr>
            <w:r w:rsidRPr="0062624E">
              <w:rPr>
                <w:lang w:val="de-DE"/>
              </w:rPr>
              <w:t>G</w:t>
            </w:r>
          </w:p>
        </w:tc>
        <w:tc>
          <w:tcPr>
            <w:tcW w:w="329" w:type="dxa"/>
            <w:shd w:val="clear" w:color="auto" w:fill="auto"/>
          </w:tcPr>
          <w:p w14:paraId="0349BF48" w14:textId="77777777" w:rsidR="0062624E" w:rsidRPr="0062624E" w:rsidRDefault="0062624E" w:rsidP="0062624E">
            <w:pPr>
              <w:rPr>
                <w:b/>
                <w:bCs/>
                <w:lang w:val="de-DE"/>
              </w:rPr>
            </w:pPr>
            <w:r w:rsidRPr="0062624E">
              <w:rPr>
                <w:lang w:val="de-DE"/>
              </w:rPr>
              <w:t>E</w:t>
            </w:r>
          </w:p>
        </w:tc>
        <w:tc>
          <w:tcPr>
            <w:tcW w:w="329" w:type="dxa"/>
            <w:shd w:val="clear" w:color="auto" w:fill="auto"/>
          </w:tcPr>
          <w:p w14:paraId="3F3BEDAB" w14:textId="77777777" w:rsidR="0062624E" w:rsidRPr="0062624E" w:rsidRDefault="0062624E" w:rsidP="0062624E">
            <w:pPr>
              <w:rPr>
                <w:b/>
                <w:bCs/>
                <w:lang w:val="de-DE"/>
              </w:rPr>
            </w:pPr>
            <w:r w:rsidRPr="0062624E">
              <w:rPr>
                <w:lang w:val="de-DE"/>
              </w:rPr>
              <w:t>N</w:t>
            </w:r>
          </w:p>
        </w:tc>
        <w:tc>
          <w:tcPr>
            <w:tcW w:w="329" w:type="dxa"/>
            <w:shd w:val="clear" w:color="auto" w:fill="auto"/>
          </w:tcPr>
          <w:p w14:paraId="7919A205" w14:textId="77777777" w:rsidR="0062624E" w:rsidRPr="0062624E" w:rsidRDefault="0062624E" w:rsidP="0062624E">
            <w:pPr>
              <w:rPr>
                <w:b/>
                <w:bCs/>
                <w:lang w:val="de-DE"/>
              </w:rPr>
            </w:pPr>
            <w:r w:rsidRPr="0062624E">
              <w:rPr>
                <w:lang w:val="de-DE"/>
              </w:rPr>
              <w:t>H</w:t>
            </w:r>
          </w:p>
        </w:tc>
      </w:tr>
      <w:tr w:rsidR="0062624E" w:rsidRPr="0062624E" w14:paraId="3F7A01B8" w14:textId="77777777" w:rsidTr="0062624E">
        <w:tc>
          <w:tcPr>
            <w:tcW w:w="362" w:type="dxa"/>
            <w:shd w:val="clear" w:color="auto" w:fill="auto"/>
          </w:tcPr>
          <w:p w14:paraId="58AE2A7E" w14:textId="77777777" w:rsidR="0062624E" w:rsidRPr="0062624E" w:rsidRDefault="0062624E" w:rsidP="0062624E">
            <w:pPr>
              <w:rPr>
                <w:b/>
                <w:bCs/>
                <w:lang w:val="de-DE"/>
              </w:rPr>
            </w:pPr>
            <w:r w:rsidRPr="0062624E">
              <w:rPr>
                <w:lang w:val="de-DE"/>
              </w:rPr>
              <w:t>D</w:t>
            </w:r>
          </w:p>
        </w:tc>
        <w:tc>
          <w:tcPr>
            <w:tcW w:w="361" w:type="dxa"/>
            <w:shd w:val="clear" w:color="auto" w:fill="auto"/>
          </w:tcPr>
          <w:p w14:paraId="2CA0FF56" w14:textId="77777777" w:rsidR="0062624E" w:rsidRPr="0062624E" w:rsidRDefault="0062624E" w:rsidP="0062624E">
            <w:pPr>
              <w:rPr>
                <w:b/>
                <w:bCs/>
                <w:lang w:val="de-DE"/>
              </w:rPr>
            </w:pPr>
            <w:r w:rsidRPr="0062624E">
              <w:rPr>
                <w:lang w:val="de-DE"/>
              </w:rPr>
              <w:t>F</w:t>
            </w:r>
          </w:p>
        </w:tc>
        <w:tc>
          <w:tcPr>
            <w:tcW w:w="388" w:type="dxa"/>
            <w:shd w:val="clear" w:color="auto" w:fill="auto"/>
          </w:tcPr>
          <w:p w14:paraId="37705EBC" w14:textId="77777777" w:rsidR="0062624E" w:rsidRPr="0062624E" w:rsidRDefault="0062624E" w:rsidP="0062624E">
            <w:pPr>
              <w:rPr>
                <w:b/>
                <w:bCs/>
                <w:lang w:val="de-DE"/>
              </w:rPr>
            </w:pPr>
            <w:r w:rsidRPr="0062624E">
              <w:rPr>
                <w:lang w:val="de-DE"/>
              </w:rPr>
              <w:t>A</w:t>
            </w:r>
          </w:p>
        </w:tc>
        <w:tc>
          <w:tcPr>
            <w:tcW w:w="361" w:type="dxa"/>
            <w:shd w:val="clear" w:color="auto" w:fill="auto"/>
          </w:tcPr>
          <w:p w14:paraId="6CEF19A0" w14:textId="77777777" w:rsidR="0062624E" w:rsidRPr="0062624E" w:rsidRDefault="0062624E" w:rsidP="0062624E">
            <w:pPr>
              <w:rPr>
                <w:b/>
                <w:bCs/>
                <w:lang w:val="de-DE"/>
              </w:rPr>
            </w:pPr>
            <w:r w:rsidRPr="0062624E">
              <w:rPr>
                <w:lang w:val="de-DE"/>
              </w:rPr>
              <w:t>H</w:t>
            </w:r>
          </w:p>
        </w:tc>
        <w:tc>
          <w:tcPr>
            <w:tcW w:w="394" w:type="dxa"/>
            <w:shd w:val="clear" w:color="auto" w:fill="auto"/>
          </w:tcPr>
          <w:p w14:paraId="2BB70C55" w14:textId="77777777" w:rsidR="0062624E" w:rsidRPr="0062624E" w:rsidRDefault="0062624E" w:rsidP="0062624E">
            <w:pPr>
              <w:rPr>
                <w:b/>
                <w:bCs/>
                <w:lang w:val="de-DE"/>
              </w:rPr>
            </w:pPr>
            <w:r w:rsidRPr="0062624E">
              <w:rPr>
                <w:lang w:val="de-DE"/>
              </w:rPr>
              <w:t>R</w:t>
            </w:r>
          </w:p>
        </w:tc>
        <w:tc>
          <w:tcPr>
            <w:tcW w:w="405" w:type="dxa"/>
            <w:shd w:val="clear" w:color="auto" w:fill="auto"/>
          </w:tcPr>
          <w:p w14:paraId="2860E070" w14:textId="77777777" w:rsidR="0062624E" w:rsidRPr="0062624E" w:rsidRDefault="0062624E" w:rsidP="0062624E">
            <w:pPr>
              <w:rPr>
                <w:b/>
                <w:bCs/>
                <w:lang w:val="de-DE"/>
              </w:rPr>
            </w:pPr>
            <w:r w:rsidRPr="0062624E">
              <w:rPr>
                <w:lang w:val="de-DE"/>
              </w:rPr>
              <w:t>Z</w:t>
            </w:r>
          </w:p>
        </w:tc>
        <w:tc>
          <w:tcPr>
            <w:tcW w:w="389" w:type="dxa"/>
            <w:shd w:val="clear" w:color="auto" w:fill="auto"/>
          </w:tcPr>
          <w:p w14:paraId="278EEE13" w14:textId="77777777" w:rsidR="0062624E" w:rsidRPr="0062624E" w:rsidRDefault="0062624E" w:rsidP="0062624E">
            <w:pPr>
              <w:rPr>
                <w:b/>
                <w:bCs/>
                <w:lang w:val="de-DE"/>
              </w:rPr>
            </w:pPr>
            <w:r w:rsidRPr="0062624E">
              <w:rPr>
                <w:lang w:val="de-DE"/>
              </w:rPr>
              <w:t>E</w:t>
            </w:r>
          </w:p>
        </w:tc>
        <w:tc>
          <w:tcPr>
            <w:tcW w:w="361" w:type="dxa"/>
            <w:shd w:val="clear" w:color="auto" w:fill="auto"/>
          </w:tcPr>
          <w:p w14:paraId="31500A06" w14:textId="77777777" w:rsidR="0062624E" w:rsidRPr="0062624E" w:rsidRDefault="0062624E" w:rsidP="0062624E">
            <w:pPr>
              <w:rPr>
                <w:b/>
                <w:bCs/>
                <w:lang w:val="de-DE"/>
              </w:rPr>
            </w:pPr>
            <w:r w:rsidRPr="0062624E">
              <w:rPr>
                <w:lang w:val="de-DE"/>
              </w:rPr>
              <w:t>U</w:t>
            </w:r>
          </w:p>
        </w:tc>
        <w:tc>
          <w:tcPr>
            <w:tcW w:w="376" w:type="dxa"/>
            <w:shd w:val="clear" w:color="auto" w:fill="auto"/>
          </w:tcPr>
          <w:p w14:paraId="669D47B8" w14:textId="77777777" w:rsidR="0062624E" w:rsidRPr="0062624E" w:rsidRDefault="0062624E" w:rsidP="0062624E">
            <w:pPr>
              <w:rPr>
                <w:b/>
                <w:bCs/>
                <w:lang w:val="de-DE"/>
              </w:rPr>
            </w:pPr>
            <w:r w:rsidRPr="0062624E">
              <w:rPr>
                <w:lang w:val="de-DE"/>
              </w:rPr>
              <w:t>G</w:t>
            </w:r>
          </w:p>
        </w:tc>
        <w:tc>
          <w:tcPr>
            <w:tcW w:w="299" w:type="dxa"/>
            <w:shd w:val="clear" w:color="auto" w:fill="auto"/>
          </w:tcPr>
          <w:p w14:paraId="3AD538E2" w14:textId="77777777" w:rsidR="0062624E" w:rsidRPr="0062624E" w:rsidRDefault="0062624E" w:rsidP="0062624E">
            <w:pPr>
              <w:rPr>
                <w:b/>
                <w:bCs/>
                <w:lang w:val="de-DE"/>
              </w:rPr>
            </w:pPr>
            <w:r w:rsidRPr="0062624E">
              <w:rPr>
                <w:lang w:val="de-DE"/>
              </w:rPr>
              <w:t>E</w:t>
            </w:r>
          </w:p>
        </w:tc>
        <w:tc>
          <w:tcPr>
            <w:tcW w:w="425" w:type="dxa"/>
            <w:shd w:val="clear" w:color="auto" w:fill="auto"/>
          </w:tcPr>
          <w:p w14:paraId="20F4042E" w14:textId="77777777" w:rsidR="0062624E" w:rsidRPr="0062624E" w:rsidRDefault="0062624E" w:rsidP="0062624E">
            <w:pPr>
              <w:rPr>
                <w:b/>
                <w:bCs/>
                <w:lang w:val="de-DE"/>
              </w:rPr>
            </w:pPr>
            <w:r w:rsidRPr="0062624E">
              <w:rPr>
                <w:lang w:val="de-DE"/>
              </w:rPr>
              <w:t>L</w:t>
            </w:r>
          </w:p>
        </w:tc>
        <w:tc>
          <w:tcPr>
            <w:tcW w:w="361" w:type="dxa"/>
            <w:shd w:val="clear" w:color="auto" w:fill="auto"/>
          </w:tcPr>
          <w:p w14:paraId="4C511687" w14:textId="77777777" w:rsidR="0062624E" w:rsidRPr="0062624E" w:rsidRDefault="0062624E" w:rsidP="0062624E">
            <w:pPr>
              <w:rPr>
                <w:b/>
                <w:bCs/>
                <w:lang w:val="de-DE"/>
              </w:rPr>
            </w:pPr>
            <w:r w:rsidRPr="0062624E">
              <w:rPr>
                <w:lang w:val="de-DE"/>
              </w:rPr>
              <w:t>E</w:t>
            </w:r>
          </w:p>
        </w:tc>
        <w:tc>
          <w:tcPr>
            <w:tcW w:w="348" w:type="dxa"/>
            <w:shd w:val="clear" w:color="auto" w:fill="auto"/>
          </w:tcPr>
          <w:p w14:paraId="5DDA0D43" w14:textId="77777777" w:rsidR="0062624E" w:rsidRPr="0062624E" w:rsidRDefault="0062624E" w:rsidP="0062624E">
            <w:pPr>
              <w:rPr>
                <w:b/>
                <w:bCs/>
                <w:lang w:val="de-DE"/>
              </w:rPr>
            </w:pPr>
            <w:r w:rsidRPr="0062624E">
              <w:rPr>
                <w:lang w:val="de-DE"/>
              </w:rPr>
              <w:t>K</w:t>
            </w:r>
          </w:p>
        </w:tc>
        <w:tc>
          <w:tcPr>
            <w:tcW w:w="284" w:type="dxa"/>
            <w:shd w:val="clear" w:color="auto" w:fill="auto"/>
          </w:tcPr>
          <w:p w14:paraId="113BA37A" w14:textId="77777777" w:rsidR="0062624E" w:rsidRPr="0062624E" w:rsidRDefault="0062624E" w:rsidP="0062624E">
            <w:pPr>
              <w:rPr>
                <w:b/>
                <w:bCs/>
                <w:lang w:val="de-DE"/>
              </w:rPr>
            </w:pPr>
            <w:r w:rsidRPr="0062624E">
              <w:rPr>
                <w:lang w:val="de-DE"/>
              </w:rPr>
              <w:t>T</w:t>
            </w:r>
          </w:p>
        </w:tc>
        <w:tc>
          <w:tcPr>
            <w:tcW w:w="283" w:type="dxa"/>
            <w:shd w:val="clear" w:color="auto" w:fill="auto"/>
          </w:tcPr>
          <w:p w14:paraId="37FB3485" w14:textId="77777777" w:rsidR="0062624E" w:rsidRPr="0062624E" w:rsidRDefault="0062624E" w:rsidP="0062624E">
            <w:pPr>
              <w:rPr>
                <w:b/>
                <w:bCs/>
                <w:lang w:val="de-DE"/>
              </w:rPr>
            </w:pPr>
            <w:r w:rsidRPr="0062624E">
              <w:rPr>
                <w:lang w:val="de-DE"/>
              </w:rPr>
              <w:t>R</w:t>
            </w:r>
          </w:p>
        </w:tc>
        <w:tc>
          <w:tcPr>
            <w:tcW w:w="284" w:type="dxa"/>
            <w:shd w:val="clear" w:color="auto" w:fill="auto"/>
          </w:tcPr>
          <w:p w14:paraId="3B1AAACF" w14:textId="77777777" w:rsidR="0062624E" w:rsidRPr="0062624E" w:rsidRDefault="0062624E" w:rsidP="0062624E">
            <w:pPr>
              <w:rPr>
                <w:b/>
                <w:bCs/>
                <w:lang w:val="de-DE"/>
              </w:rPr>
            </w:pPr>
            <w:r w:rsidRPr="0062624E">
              <w:rPr>
                <w:lang w:val="de-DE"/>
              </w:rPr>
              <w:t>I</w:t>
            </w:r>
          </w:p>
        </w:tc>
        <w:tc>
          <w:tcPr>
            <w:tcW w:w="329" w:type="dxa"/>
            <w:shd w:val="clear" w:color="auto" w:fill="auto"/>
          </w:tcPr>
          <w:p w14:paraId="09178E89" w14:textId="77777777" w:rsidR="0062624E" w:rsidRPr="0062624E" w:rsidRDefault="0062624E" w:rsidP="0062624E">
            <w:pPr>
              <w:rPr>
                <w:b/>
                <w:bCs/>
                <w:lang w:val="de-DE"/>
              </w:rPr>
            </w:pPr>
            <w:r w:rsidRPr="0062624E">
              <w:rPr>
                <w:lang w:val="de-DE"/>
              </w:rPr>
              <w:t>K</w:t>
            </w:r>
          </w:p>
        </w:tc>
        <w:tc>
          <w:tcPr>
            <w:tcW w:w="329" w:type="dxa"/>
            <w:shd w:val="clear" w:color="auto" w:fill="auto"/>
          </w:tcPr>
          <w:p w14:paraId="67C3CE3F" w14:textId="77777777" w:rsidR="0062624E" w:rsidRPr="0062624E" w:rsidRDefault="0062624E" w:rsidP="0062624E">
            <w:pPr>
              <w:rPr>
                <w:b/>
                <w:bCs/>
                <w:lang w:val="de-DE"/>
              </w:rPr>
            </w:pPr>
            <w:r w:rsidRPr="0062624E">
              <w:rPr>
                <w:lang w:val="de-DE"/>
              </w:rPr>
              <w:t>Ö</w:t>
            </w:r>
          </w:p>
        </w:tc>
        <w:tc>
          <w:tcPr>
            <w:tcW w:w="329" w:type="dxa"/>
            <w:shd w:val="clear" w:color="auto" w:fill="auto"/>
          </w:tcPr>
          <w:p w14:paraId="5DCC34BB" w14:textId="77777777" w:rsidR="0062624E" w:rsidRPr="0062624E" w:rsidRDefault="0062624E" w:rsidP="0062624E">
            <w:pPr>
              <w:rPr>
                <w:b/>
                <w:bCs/>
                <w:lang w:val="de-DE"/>
              </w:rPr>
            </w:pPr>
            <w:r w:rsidRPr="0062624E">
              <w:rPr>
                <w:lang w:val="de-DE"/>
              </w:rPr>
              <w:t>S</w:t>
            </w:r>
          </w:p>
        </w:tc>
        <w:tc>
          <w:tcPr>
            <w:tcW w:w="329" w:type="dxa"/>
            <w:shd w:val="clear" w:color="auto" w:fill="auto"/>
          </w:tcPr>
          <w:p w14:paraId="7E0FCEB5" w14:textId="77777777" w:rsidR="0062624E" w:rsidRPr="0062624E" w:rsidRDefault="0062624E" w:rsidP="0062624E">
            <w:pPr>
              <w:rPr>
                <w:b/>
                <w:bCs/>
                <w:lang w:val="de-DE"/>
              </w:rPr>
            </w:pPr>
            <w:r w:rsidRPr="0062624E">
              <w:rPr>
                <w:lang w:val="de-DE"/>
              </w:rPr>
              <w:t>R</w:t>
            </w:r>
          </w:p>
        </w:tc>
      </w:tr>
      <w:tr w:rsidR="0062624E" w:rsidRPr="0062624E" w14:paraId="16284D37" w14:textId="77777777" w:rsidTr="0062624E">
        <w:tc>
          <w:tcPr>
            <w:tcW w:w="362" w:type="dxa"/>
            <w:shd w:val="clear" w:color="auto" w:fill="auto"/>
          </w:tcPr>
          <w:p w14:paraId="46A0D55F" w14:textId="77777777" w:rsidR="0062624E" w:rsidRPr="0062624E" w:rsidRDefault="0062624E" w:rsidP="0062624E">
            <w:pPr>
              <w:rPr>
                <w:b/>
                <w:bCs/>
                <w:lang w:val="de-DE"/>
              </w:rPr>
            </w:pPr>
            <w:r w:rsidRPr="0062624E">
              <w:rPr>
                <w:lang w:val="de-DE"/>
              </w:rPr>
              <w:t>U</w:t>
            </w:r>
          </w:p>
        </w:tc>
        <w:tc>
          <w:tcPr>
            <w:tcW w:w="361" w:type="dxa"/>
            <w:shd w:val="clear" w:color="auto" w:fill="auto"/>
          </w:tcPr>
          <w:p w14:paraId="23267C13" w14:textId="77777777" w:rsidR="0062624E" w:rsidRPr="0062624E" w:rsidRDefault="0062624E" w:rsidP="0062624E">
            <w:pPr>
              <w:rPr>
                <w:b/>
                <w:bCs/>
                <w:lang w:val="de-DE"/>
              </w:rPr>
            </w:pPr>
            <w:r w:rsidRPr="0062624E">
              <w:rPr>
                <w:lang w:val="de-DE"/>
              </w:rPr>
              <w:t>T</w:t>
            </w:r>
          </w:p>
        </w:tc>
        <w:tc>
          <w:tcPr>
            <w:tcW w:w="388" w:type="dxa"/>
            <w:shd w:val="clear" w:color="auto" w:fill="auto"/>
          </w:tcPr>
          <w:p w14:paraId="1672A139" w14:textId="77777777" w:rsidR="0062624E" w:rsidRPr="0062624E" w:rsidRDefault="0062624E" w:rsidP="0062624E">
            <w:pPr>
              <w:rPr>
                <w:b/>
                <w:bCs/>
                <w:lang w:val="de-DE"/>
              </w:rPr>
            </w:pPr>
            <w:r w:rsidRPr="0062624E">
              <w:rPr>
                <w:lang w:val="de-DE"/>
              </w:rPr>
              <w:t>A</w:t>
            </w:r>
          </w:p>
        </w:tc>
        <w:tc>
          <w:tcPr>
            <w:tcW w:w="361" w:type="dxa"/>
            <w:shd w:val="clear" w:color="auto" w:fill="auto"/>
          </w:tcPr>
          <w:p w14:paraId="469FC3A6" w14:textId="77777777" w:rsidR="0062624E" w:rsidRPr="0062624E" w:rsidRDefault="0062624E" w:rsidP="0062624E">
            <w:pPr>
              <w:rPr>
                <w:b/>
                <w:bCs/>
                <w:lang w:val="de-DE"/>
              </w:rPr>
            </w:pPr>
            <w:r w:rsidRPr="0062624E">
              <w:rPr>
                <w:lang w:val="de-DE"/>
              </w:rPr>
              <w:t>N</w:t>
            </w:r>
          </w:p>
        </w:tc>
        <w:tc>
          <w:tcPr>
            <w:tcW w:w="394" w:type="dxa"/>
            <w:shd w:val="clear" w:color="auto" w:fill="auto"/>
          </w:tcPr>
          <w:p w14:paraId="7A219D21" w14:textId="77777777" w:rsidR="0062624E" w:rsidRPr="0062624E" w:rsidRDefault="0062624E" w:rsidP="0062624E">
            <w:pPr>
              <w:rPr>
                <w:b/>
                <w:bCs/>
                <w:lang w:val="de-DE"/>
              </w:rPr>
            </w:pPr>
            <w:r w:rsidRPr="0062624E">
              <w:rPr>
                <w:lang w:val="de-DE"/>
              </w:rPr>
              <w:t>H</w:t>
            </w:r>
          </w:p>
        </w:tc>
        <w:tc>
          <w:tcPr>
            <w:tcW w:w="405" w:type="dxa"/>
            <w:shd w:val="clear" w:color="auto" w:fill="auto"/>
          </w:tcPr>
          <w:p w14:paraId="7695F56B" w14:textId="77777777" w:rsidR="0062624E" w:rsidRPr="0062624E" w:rsidRDefault="0062624E" w:rsidP="0062624E">
            <w:pPr>
              <w:rPr>
                <w:b/>
                <w:bCs/>
                <w:lang w:val="de-DE"/>
              </w:rPr>
            </w:pPr>
            <w:r w:rsidRPr="0062624E">
              <w:rPr>
                <w:lang w:val="de-DE"/>
              </w:rPr>
              <w:t>Ä</w:t>
            </w:r>
          </w:p>
        </w:tc>
        <w:tc>
          <w:tcPr>
            <w:tcW w:w="389" w:type="dxa"/>
            <w:shd w:val="clear" w:color="auto" w:fill="auto"/>
          </w:tcPr>
          <w:p w14:paraId="71F50294" w14:textId="77777777" w:rsidR="0062624E" w:rsidRPr="0062624E" w:rsidRDefault="0062624E" w:rsidP="0062624E">
            <w:pPr>
              <w:rPr>
                <w:b/>
                <w:bCs/>
                <w:lang w:val="de-DE"/>
              </w:rPr>
            </w:pPr>
            <w:r w:rsidRPr="0062624E">
              <w:rPr>
                <w:lang w:val="de-DE"/>
              </w:rPr>
              <w:t>N</w:t>
            </w:r>
          </w:p>
        </w:tc>
        <w:tc>
          <w:tcPr>
            <w:tcW w:w="361" w:type="dxa"/>
            <w:shd w:val="clear" w:color="auto" w:fill="auto"/>
          </w:tcPr>
          <w:p w14:paraId="5F70D995" w14:textId="77777777" w:rsidR="0062624E" w:rsidRPr="0062624E" w:rsidRDefault="0062624E" w:rsidP="0062624E">
            <w:pPr>
              <w:rPr>
                <w:b/>
                <w:bCs/>
                <w:lang w:val="de-DE"/>
              </w:rPr>
            </w:pPr>
            <w:r w:rsidRPr="0062624E">
              <w:rPr>
                <w:lang w:val="de-DE"/>
              </w:rPr>
              <w:t>G</w:t>
            </w:r>
          </w:p>
        </w:tc>
        <w:tc>
          <w:tcPr>
            <w:tcW w:w="376" w:type="dxa"/>
            <w:shd w:val="clear" w:color="auto" w:fill="auto"/>
          </w:tcPr>
          <w:p w14:paraId="0757FFAD" w14:textId="77777777" w:rsidR="0062624E" w:rsidRPr="0062624E" w:rsidRDefault="0062624E" w:rsidP="0062624E">
            <w:pPr>
              <w:rPr>
                <w:b/>
                <w:bCs/>
                <w:lang w:val="de-DE"/>
              </w:rPr>
            </w:pPr>
            <w:r w:rsidRPr="0062624E">
              <w:rPr>
                <w:lang w:val="de-DE"/>
              </w:rPr>
              <w:t>E</w:t>
            </w:r>
          </w:p>
        </w:tc>
        <w:tc>
          <w:tcPr>
            <w:tcW w:w="299" w:type="dxa"/>
            <w:shd w:val="clear" w:color="auto" w:fill="auto"/>
          </w:tcPr>
          <w:p w14:paraId="55F83B74" w14:textId="77777777" w:rsidR="0062624E" w:rsidRPr="0062624E" w:rsidRDefault="0062624E" w:rsidP="0062624E">
            <w:pPr>
              <w:rPr>
                <w:b/>
                <w:bCs/>
                <w:lang w:val="de-DE"/>
              </w:rPr>
            </w:pPr>
            <w:r w:rsidRPr="0062624E">
              <w:rPr>
                <w:lang w:val="de-DE"/>
              </w:rPr>
              <w:t>R</w:t>
            </w:r>
          </w:p>
        </w:tc>
        <w:tc>
          <w:tcPr>
            <w:tcW w:w="425" w:type="dxa"/>
            <w:shd w:val="clear" w:color="auto" w:fill="auto"/>
          </w:tcPr>
          <w:p w14:paraId="2F0DC668" w14:textId="77777777" w:rsidR="0062624E" w:rsidRPr="0062624E" w:rsidRDefault="0062624E" w:rsidP="0062624E">
            <w:pPr>
              <w:rPr>
                <w:b/>
                <w:bCs/>
                <w:lang w:val="de-DE"/>
              </w:rPr>
            </w:pPr>
            <w:r w:rsidRPr="0062624E">
              <w:rPr>
                <w:lang w:val="de-DE"/>
              </w:rPr>
              <w:t>M</w:t>
            </w:r>
          </w:p>
        </w:tc>
        <w:tc>
          <w:tcPr>
            <w:tcW w:w="361" w:type="dxa"/>
            <w:shd w:val="clear" w:color="auto" w:fill="auto"/>
          </w:tcPr>
          <w:p w14:paraId="3E814186" w14:textId="77777777" w:rsidR="0062624E" w:rsidRPr="0062624E" w:rsidRDefault="0062624E" w:rsidP="0062624E">
            <w:pPr>
              <w:rPr>
                <w:b/>
                <w:bCs/>
                <w:lang w:val="de-DE"/>
              </w:rPr>
            </w:pPr>
            <w:r w:rsidRPr="0062624E">
              <w:rPr>
                <w:lang w:val="de-DE"/>
              </w:rPr>
              <w:t>O</w:t>
            </w:r>
          </w:p>
        </w:tc>
        <w:tc>
          <w:tcPr>
            <w:tcW w:w="348" w:type="dxa"/>
            <w:shd w:val="clear" w:color="auto" w:fill="auto"/>
          </w:tcPr>
          <w:p w14:paraId="7FBB7EED" w14:textId="77777777" w:rsidR="0062624E" w:rsidRPr="0062624E" w:rsidRDefault="0062624E" w:rsidP="0062624E">
            <w:pPr>
              <w:rPr>
                <w:b/>
                <w:bCs/>
                <w:lang w:val="de-DE"/>
              </w:rPr>
            </w:pPr>
            <w:r w:rsidRPr="0062624E">
              <w:rPr>
                <w:lang w:val="de-DE"/>
              </w:rPr>
              <w:t>T</w:t>
            </w:r>
          </w:p>
        </w:tc>
        <w:tc>
          <w:tcPr>
            <w:tcW w:w="284" w:type="dxa"/>
            <w:shd w:val="clear" w:color="auto" w:fill="auto"/>
          </w:tcPr>
          <w:p w14:paraId="570154B7" w14:textId="77777777" w:rsidR="0062624E" w:rsidRPr="0062624E" w:rsidRDefault="0062624E" w:rsidP="0062624E">
            <w:pPr>
              <w:rPr>
                <w:b/>
                <w:bCs/>
                <w:lang w:val="de-DE"/>
              </w:rPr>
            </w:pPr>
            <w:r w:rsidRPr="0062624E">
              <w:rPr>
                <w:lang w:val="de-DE"/>
              </w:rPr>
              <w:t>O</w:t>
            </w:r>
          </w:p>
        </w:tc>
        <w:tc>
          <w:tcPr>
            <w:tcW w:w="283" w:type="dxa"/>
            <w:shd w:val="clear" w:color="auto" w:fill="auto"/>
          </w:tcPr>
          <w:p w14:paraId="691BCBD1" w14:textId="77777777" w:rsidR="0062624E" w:rsidRPr="0062624E" w:rsidRDefault="0062624E" w:rsidP="0062624E">
            <w:pPr>
              <w:rPr>
                <w:b/>
                <w:bCs/>
                <w:lang w:val="de-DE"/>
              </w:rPr>
            </w:pPr>
            <w:r w:rsidRPr="0062624E">
              <w:rPr>
                <w:lang w:val="de-DE"/>
              </w:rPr>
              <w:t>R</w:t>
            </w:r>
          </w:p>
        </w:tc>
        <w:tc>
          <w:tcPr>
            <w:tcW w:w="284" w:type="dxa"/>
            <w:shd w:val="clear" w:color="auto" w:fill="auto"/>
          </w:tcPr>
          <w:p w14:paraId="6A66FADF" w14:textId="77777777" w:rsidR="0062624E" w:rsidRPr="0062624E" w:rsidRDefault="0062624E" w:rsidP="0062624E">
            <w:pPr>
              <w:rPr>
                <w:b/>
                <w:bCs/>
                <w:lang w:val="de-DE"/>
              </w:rPr>
            </w:pPr>
            <w:r w:rsidRPr="0062624E">
              <w:rPr>
                <w:lang w:val="de-DE"/>
              </w:rPr>
              <w:t>R</w:t>
            </w:r>
          </w:p>
        </w:tc>
        <w:tc>
          <w:tcPr>
            <w:tcW w:w="329" w:type="dxa"/>
            <w:shd w:val="clear" w:color="auto" w:fill="auto"/>
          </w:tcPr>
          <w:p w14:paraId="0BB33713" w14:textId="77777777" w:rsidR="0062624E" w:rsidRPr="0062624E" w:rsidRDefault="0062624E" w:rsidP="0062624E">
            <w:pPr>
              <w:rPr>
                <w:b/>
                <w:bCs/>
                <w:lang w:val="de-DE"/>
              </w:rPr>
            </w:pPr>
            <w:r w:rsidRPr="0062624E">
              <w:rPr>
                <w:lang w:val="de-DE"/>
              </w:rPr>
              <w:t>A</w:t>
            </w:r>
          </w:p>
        </w:tc>
        <w:tc>
          <w:tcPr>
            <w:tcW w:w="329" w:type="dxa"/>
            <w:shd w:val="clear" w:color="auto" w:fill="auto"/>
          </w:tcPr>
          <w:p w14:paraId="75548341" w14:textId="77777777" w:rsidR="0062624E" w:rsidRPr="0062624E" w:rsidRDefault="0062624E" w:rsidP="0062624E">
            <w:pPr>
              <w:rPr>
                <w:b/>
                <w:bCs/>
                <w:lang w:val="de-DE"/>
              </w:rPr>
            </w:pPr>
            <w:r w:rsidRPr="0062624E">
              <w:rPr>
                <w:lang w:val="de-DE"/>
              </w:rPr>
              <w:t>D</w:t>
            </w:r>
          </w:p>
        </w:tc>
        <w:tc>
          <w:tcPr>
            <w:tcW w:w="329" w:type="dxa"/>
            <w:shd w:val="clear" w:color="auto" w:fill="auto"/>
          </w:tcPr>
          <w:p w14:paraId="463C4D06" w14:textId="77777777" w:rsidR="0062624E" w:rsidRPr="0062624E" w:rsidRDefault="0062624E" w:rsidP="0062624E">
            <w:pPr>
              <w:rPr>
                <w:b/>
                <w:bCs/>
                <w:lang w:val="de-DE"/>
              </w:rPr>
            </w:pPr>
            <w:r w:rsidRPr="0062624E">
              <w:rPr>
                <w:lang w:val="de-DE"/>
              </w:rPr>
              <w:t>P</w:t>
            </w:r>
          </w:p>
        </w:tc>
        <w:tc>
          <w:tcPr>
            <w:tcW w:w="329" w:type="dxa"/>
            <w:shd w:val="clear" w:color="auto" w:fill="auto"/>
          </w:tcPr>
          <w:p w14:paraId="1263B520" w14:textId="77777777" w:rsidR="0062624E" w:rsidRPr="0062624E" w:rsidRDefault="0062624E" w:rsidP="0062624E">
            <w:pPr>
              <w:rPr>
                <w:b/>
                <w:bCs/>
                <w:lang w:val="de-DE"/>
              </w:rPr>
            </w:pPr>
            <w:r w:rsidRPr="0062624E">
              <w:rPr>
                <w:lang w:val="de-DE"/>
              </w:rPr>
              <w:t>W</w:t>
            </w:r>
          </w:p>
        </w:tc>
      </w:tr>
      <w:tr w:rsidR="0062624E" w:rsidRPr="0062624E" w14:paraId="3397D342" w14:textId="77777777" w:rsidTr="0062624E">
        <w:tc>
          <w:tcPr>
            <w:tcW w:w="362" w:type="dxa"/>
            <w:shd w:val="clear" w:color="auto" w:fill="auto"/>
          </w:tcPr>
          <w:p w14:paraId="2327007D" w14:textId="77777777" w:rsidR="0062624E" w:rsidRPr="0062624E" w:rsidRDefault="0062624E" w:rsidP="0062624E">
            <w:pPr>
              <w:rPr>
                <w:b/>
                <w:bCs/>
                <w:lang w:val="de-DE"/>
              </w:rPr>
            </w:pPr>
            <w:r w:rsidRPr="0062624E">
              <w:rPr>
                <w:lang w:val="de-DE"/>
              </w:rPr>
              <w:t>K</w:t>
            </w:r>
          </w:p>
        </w:tc>
        <w:tc>
          <w:tcPr>
            <w:tcW w:w="361" w:type="dxa"/>
            <w:shd w:val="clear" w:color="auto" w:fill="auto"/>
          </w:tcPr>
          <w:p w14:paraId="2A4A7628" w14:textId="77777777" w:rsidR="0062624E" w:rsidRPr="0062624E" w:rsidRDefault="0062624E" w:rsidP="0062624E">
            <w:pPr>
              <w:rPr>
                <w:b/>
                <w:bCs/>
                <w:lang w:val="de-DE"/>
              </w:rPr>
            </w:pPr>
            <w:r w:rsidRPr="0062624E">
              <w:rPr>
                <w:lang w:val="de-DE"/>
              </w:rPr>
              <w:t>R</w:t>
            </w:r>
          </w:p>
        </w:tc>
        <w:tc>
          <w:tcPr>
            <w:tcW w:w="388" w:type="dxa"/>
            <w:shd w:val="clear" w:color="auto" w:fill="auto"/>
          </w:tcPr>
          <w:p w14:paraId="05A39F99" w14:textId="77777777" w:rsidR="0062624E" w:rsidRPr="0062624E" w:rsidRDefault="0062624E" w:rsidP="0062624E">
            <w:pPr>
              <w:rPr>
                <w:b/>
                <w:bCs/>
                <w:lang w:val="de-DE"/>
              </w:rPr>
            </w:pPr>
            <w:r w:rsidRPr="0062624E">
              <w:rPr>
                <w:lang w:val="de-DE"/>
              </w:rPr>
              <w:t>A</w:t>
            </w:r>
          </w:p>
        </w:tc>
        <w:tc>
          <w:tcPr>
            <w:tcW w:w="361" w:type="dxa"/>
            <w:shd w:val="clear" w:color="auto" w:fill="auto"/>
          </w:tcPr>
          <w:p w14:paraId="712E537F" w14:textId="77777777" w:rsidR="0062624E" w:rsidRPr="0062624E" w:rsidRDefault="0062624E" w:rsidP="0062624E">
            <w:pPr>
              <w:rPr>
                <w:b/>
                <w:bCs/>
                <w:lang w:val="de-DE"/>
              </w:rPr>
            </w:pPr>
            <w:r w:rsidRPr="0062624E">
              <w:rPr>
                <w:lang w:val="de-DE"/>
              </w:rPr>
              <w:t>F</w:t>
            </w:r>
          </w:p>
        </w:tc>
        <w:tc>
          <w:tcPr>
            <w:tcW w:w="394" w:type="dxa"/>
            <w:shd w:val="clear" w:color="auto" w:fill="auto"/>
          </w:tcPr>
          <w:p w14:paraId="194621B4" w14:textId="77777777" w:rsidR="0062624E" w:rsidRPr="0062624E" w:rsidRDefault="0062624E" w:rsidP="0062624E">
            <w:pPr>
              <w:rPr>
                <w:b/>
                <w:bCs/>
                <w:lang w:val="de-DE"/>
              </w:rPr>
            </w:pPr>
            <w:r w:rsidRPr="0062624E">
              <w:rPr>
                <w:lang w:val="de-DE"/>
              </w:rPr>
              <w:t>T</w:t>
            </w:r>
          </w:p>
        </w:tc>
        <w:tc>
          <w:tcPr>
            <w:tcW w:w="405" w:type="dxa"/>
            <w:shd w:val="clear" w:color="auto" w:fill="auto"/>
          </w:tcPr>
          <w:p w14:paraId="3287C5E4" w14:textId="77777777" w:rsidR="0062624E" w:rsidRPr="0062624E" w:rsidRDefault="0062624E" w:rsidP="0062624E">
            <w:pPr>
              <w:rPr>
                <w:b/>
                <w:bCs/>
                <w:lang w:val="de-DE"/>
              </w:rPr>
            </w:pPr>
            <w:r w:rsidRPr="0062624E">
              <w:rPr>
                <w:lang w:val="de-DE"/>
              </w:rPr>
              <w:t>W</w:t>
            </w:r>
          </w:p>
        </w:tc>
        <w:tc>
          <w:tcPr>
            <w:tcW w:w="389" w:type="dxa"/>
            <w:shd w:val="clear" w:color="auto" w:fill="auto"/>
          </w:tcPr>
          <w:p w14:paraId="1DBF8AF4" w14:textId="77777777" w:rsidR="0062624E" w:rsidRPr="0062624E" w:rsidRDefault="0062624E" w:rsidP="0062624E">
            <w:pPr>
              <w:rPr>
                <w:b/>
                <w:bCs/>
                <w:lang w:val="de-DE"/>
              </w:rPr>
            </w:pPr>
            <w:r w:rsidRPr="0062624E">
              <w:rPr>
                <w:lang w:val="de-DE"/>
              </w:rPr>
              <w:t>A</w:t>
            </w:r>
          </w:p>
        </w:tc>
        <w:tc>
          <w:tcPr>
            <w:tcW w:w="361" w:type="dxa"/>
            <w:shd w:val="clear" w:color="auto" w:fill="auto"/>
          </w:tcPr>
          <w:p w14:paraId="58428549" w14:textId="77777777" w:rsidR="0062624E" w:rsidRPr="0062624E" w:rsidRDefault="0062624E" w:rsidP="0062624E">
            <w:pPr>
              <w:rPr>
                <w:b/>
                <w:bCs/>
                <w:lang w:val="de-DE"/>
              </w:rPr>
            </w:pPr>
            <w:r w:rsidRPr="0062624E">
              <w:rPr>
                <w:lang w:val="de-DE"/>
              </w:rPr>
              <w:t>G</w:t>
            </w:r>
          </w:p>
        </w:tc>
        <w:tc>
          <w:tcPr>
            <w:tcW w:w="376" w:type="dxa"/>
            <w:shd w:val="clear" w:color="auto" w:fill="auto"/>
          </w:tcPr>
          <w:p w14:paraId="0B0028C6" w14:textId="77777777" w:rsidR="0062624E" w:rsidRPr="0062624E" w:rsidRDefault="0062624E" w:rsidP="0062624E">
            <w:pPr>
              <w:rPr>
                <w:b/>
                <w:bCs/>
                <w:lang w:val="de-DE"/>
              </w:rPr>
            </w:pPr>
            <w:r w:rsidRPr="0062624E">
              <w:rPr>
                <w:lang w:val="de-DE"/>
              </w:rPr>
              <w:t>E</w:t>
            </w:r>
          </w:p>
        </w:tc>
        <w:tc>
          <w:tcPr>
            <w:tcW w:w="299" w:type="dxa"/>
            <w:shd w:val="clear" w:color="auto" w:fill="auto"/>
          </w:tcPr>
          <w:p w14:paraId="2028F2F2" w14:textId="77777777" w:rsidR="0062624E" w:rsidRPr="0062624E" w:rsidRDefault="0062624E" w:rsidP="0062624E">
            <w:pPr>
              <w:rPr>
                <w:b/>
                <w:bCs/>
                <w:lang w:val="de-DE"/>
              </w:rPr>
            </w:pPr>
            <w:r w:rsidRPr="0062624E">
              <w:rPr>
                <w:lang w:val="de-DE"/>
              </w:rPr>
              <w:t>N</w:t>
            </w:r>
          </w:p>
        </w:tc>
        <w:tc>
          <w:tcPr>
            <w:tcW w:w="425" w:type="dxa"/>
            <w:shd w:val="clear" w:color="auto" w:fill="auto"/>
          </w:tcPr>
          <w:p w14:paraId="5DFCFE89" w14:textId="77777777" w:rsidR="0062624E" w:rsidRPr="0062624E" w:rsidRDefault="0062624E" w:rsidP="0062624E">
            <w:pPr>
              <w:rPr>
                <w:b/>
                <w:bCs/>
                <w:lang w:val="de-DE"/>
              </w:rPr>
            </w:pPr>
            <w:r w:rsidRPr="0062624E">
              <w:rPr>
                <w:lang w:val="de-DE"/>
              </w:rPr>
              <w:t>X</w:t>
            </w:r>
          </w:p>
        </w:tc>
        <w:tc>
          <w:tcPr>
            <w:tcW w:w="361" w:type="dxa"/>
            <w:shd w:val="clear" w:color="auto" w:fill="auto"/>
          </w:tcPr>
          <w:p w14:paraId="4DBDB8B1" w14:textId="77777777" w:rsidR="0062624E" w:rsidRPr="0062624E" w:rsidRDefault="0062624E" w:rsidP="0062624E">
            <w:pPr>
              <w:rPr>
                <w:b/>
                <w:bCs/>
                <w:lang w:val="de-DE"/>
              </w:rPr>
            </w:pPr>
            <w:r w:rsidRPr="0062624E">
              <w:rPr>
                <w:lang w:val="de-DE"/>
              </w:rPr>
              <w:t>S</w:t>
            </w:r>
          </w:p>
        </w:tc>
        <w:tc>
          <w:tcPr>
            <w:tcW w:w="348" w:type="dxa"/>
            <w:shd w:val="clear" w:color="auto" w:fill="auto"/>
          </w:tcPr>
          <w:p w14:paraId="02633FDD" w14:textId="77777777" w:rsidR="0062624E" w:rsidRPr="0062624E" w:rsidRDefault="0062624E" w:rsidP="0062624E">
            <w:pPr>
              <w:rPr>
                <w:b/>
                <w:bCs/>
                <w:lang w:val="de-DE"/>
              </w:rPr>
            </w:pPr>
            <w:r w:rsidRPr="0062624E">
              <w:rPr>
                <w:lang w:val="de-DE"/>
              </w:rPr>
              <w:t>C</w:t>
            </w:r>
          </w:p>
        </w:tc>
        <w:tc>
          <w:tcPr>
            <w:tcW w:w="284" w:type="dxa"/>
            <w:shd w:val="clear" w:color="auto" w:fill="auto"/>
          </w:tcPr>
          <w:p w14:paraId="3495A16E" w14:textId="77777777" w:rsidR="0062624E" w:rsidRPr="0062624E" w:rsidRDefault="0062624E" w:rsidP="0062624E">
            <w:pPr>
              <w:rPr>
                <w:b/>
                <w:bCs/>
                <w:lang w:val="de-DE"/>
              </w:rPr>
            </w:pPr>
            <w:r w:rsidRPr="0062624E">
              <w:rPr>
                <w:lang w:val="de-DE"/>
              </w:rPr>
              <w:t>H</w:t>
            </w:r>
          </w:p>
        </w:tc>
        <w:tc>
          <w:tcPr>
            <w:tcW w:w="283" w:type="dxa"/>
            <w:shd w:val="clear" w:color="auto" w:fill="auto"/>
          </w:tcPr>
          <w:p w14:paraId="6B5ECFE1" w14:textId="77777777" w:rsidR="0062624E" w:rsidRPr="0062624E" w:rsidRDefault="0062624E" w:rsidP="0062624E">
            <w:pPr>
              <w:rPr>
                <w:b/>
                <w:bCs/>
                <w:lang w:val="de-DE"/>
              </w:rPr>
            </w:pPr>
            <w:r w:rsidRPr="0062624E">
              <w:rPr>
                <w:lang w:val="de-DE"/>
              </w:rPr>
              <w:t>I</w:t>
            </w:r>
          </w:p>
        </w:tc>
        <w:tc>
          <w:tcPr>
            <w:tcW w:w="284" w:type="dxa"/>
            <w:shd w:val="clear" w:color="auto" w:fill="auto"/>
          </w:tcPr>
          <w:p w14:paraId="2F59D031" w14:textId="77777777" w:rsidR="0062624E" w:rsidRPr="0062624E" w:rsidRDefault="0062624E" w:rsidP="0062624E">
            <w:pPr>
              <w:rPr>
                <w:b/>
                <w:bCs/>
                <w:lang w:val="de-DE"/>
              </w:rPr>
            </w:pPr>
            <w:r w:rsidRPr="0062624E">
              <w:rPr>
                <w:lang w:val="de-DE"/>
              </w:rPr>
              <w:t>E</w:t>
            </w:r>
          </w:p>
        </w:tc>
        <w:tc>
          <w:tcPr>
            <w:tcW w:w="329" w:type="dxa"/>
            <w:shd w:val="clear" w:color="auto" w:fill="auto"/>
          </w:tcPr>
          <w:p w14:paraId="2394BF8B" w14:textId="77777777" w:rsidR="0062624E" w:rsidRPr="0062624E" w:rsidRDefault="0062624E" w:rsidP="0062624E">
            <w:pPr>
              <w:rPr>
                <w:b/>
                <w:bCs/>
                <w:lang w:val="de-DE"/>
              </w:rPr>
            </w:pPr>
            <w:r w:rsidRPr="0062624E">
              <w:rPr>
                <w:lang w:val="de-DE"/>
              </w:rPr>
              <w:t>N</w:t>
            </w:r>
          </w:p>
        </w:tc>
        <w:tc>
          <w:tcPr>
            <w:tcW w:w="329" w:type="dxa"/>
            <w:shd w:val="clear" w:color="auto" w:fill="auto"/>
          </w:tcPr>
          <w:p w14:paraId="1C8505E0" w14:textId="77777777" w:rsidR="0062624E" w:rsidRPr="0062624E" w:rsidRDefault="0062624E" w:rsidP="0062624E">
            <w:pPr>
              <w:rPr>
                <w:b/>
                <w:bCs/>
                <w:lang w:val="de-DE"/>
              </w:rPr>
            </w:pPr>
            <w:r w:rsidRPr="0062624E">
              <w:rPr>
                <w:lang w:val="de-DE"/>
              </w:rPr>
              <w:t>E</w:t>
            </w:r>
          </w:p>
        </w:tc>
        <w:tc>
          <w:tcPr>
            <w:tcW w:w="329" w:type="dxa"/>
            <w:shd w:val="clear" w:color="auto" w:fill="auto"/>
          </w:tcPr>
          <w:p w14:paraId="363F15B4" w14:textId="77777777" w:rsidR="0062624E" w:rsidRPr="0062624E" w:rsidRDefault="0062624E" w:rsidP="0062624E">
            <w:pPr>
              <w:rPr>
                <w:b/>
                <w:bCs/>
                <w:lang w:val="de-DE"/>
              </w:rPr>
            </w:pPr>
            <w:r w:rsidRPr="0062624E">
              <w:rPr>
                <w:lang w:val="de-DE"/>
              </w:rPr>
              <w:t>U</w:t>
            </w:r>
          </w:p>
        </w:tc>
        <w:tc>
          <w:tcPr>
            <w:tcW w:w="329" w:type="dxa"/>
            <w:shd w:val="clear" w:color="auto" w:fill="auto"/>
          </w:tcPr>
          <w:p w14:paraId="2D305E21" w14:textId="77777777" w:rsidR="0062624E" w:rsidRPr="0062624E" w:rsidRDefault="0062624E" w:rsidP="0062624E">
            <w:pPr>
              <w:rPr>
                <w:b/>
                <w:bCs/>
                <w:lang w:val="de-DE"/>
              </w:rPr>
            </w:pPr>
            <w:r w:rsidRPr="0062624E">
              <w:rPr>
                <w:lang w:val="de-DE"/>
              </w:rPr>
              <w:t>E</w:t>
            </w:r>
          </w:p>
        </w:tc>
      </w:tr>
      <w:tr w:rsidR="0062624E" w:rsidRPr="0062624E" w14:paraId="3668D950" w14:textId="77777777" w:rsidTr="0062624E">
        <w:tc>
          <w:tcPr>
            <w:tcW w:w="362" w:type="dxa"/>
            <w:shd w:val="clear" w:color="auto" w:fill="auto"/>
          </w:tcPr>
          <w:p w14:paraId="62905873" w14:textId="77777777" w:rsidR="0062624E" w:rsidRPr="0062624E" w:rsidRDefault="0062624E" w:rsidP="0062624E">
            <w:pPr>
              <w:rPr>
                <w:b/>
                <w:bCs/>
                <w:lang w:val="de-DE"/>
              </w:rPr>
            </w:pPr>
            <w:r w:rsidRPr="0062624E">
              <w:rPr>
                <w:lang w:val="de-DE"/>
              </w:rPr>
              <w:t>L</w:t>
            </w:r>
          </w:p>
        </w:tc>
        <w:tc>
          <w:tcPr>
            <w:tcW w:w="361" w:type="dxa"/>
            <w:shd w:val="clear" w:color="auto" w:fill="auto"/>
          </w:tcPr>
          <w:p w14:paraId="569E2CEF" w14:textId="77777777" w:rsidR="0062624E" w:rsidRPr="0062624E" w:rsidRDefault="0062624E" w:rsidP="0062624E">
            <w:pPr>
              <w:rPr>
                <w:b/>
                <w:bCs/>
                <w:lang w:val="de-DE"/>
              </w:rPr>
            </w:pPr>
            <w:r w:rsidRPr="0062624E">
              <w:rPr>
                <w:lang w:val="de-DE"/>
              </w:rPr>
              <w:t>A</w:t>
            </w:r>
          </w:p>
        </w:tc>
        <w:tc>
          <w:tcPr>
            <w:tcW w:w="388" w:type="dxa"/>
            <w:shd w:val="clear" w:color="auto" w:fill="auto"/>
          </w:tcPr>
          <w:p w14:paraId="0D2EC204" w14:textId="77777777" w:rsidR="0062624E" w:rsidRPr="0062624E" w:rsidRDefault="0062624E" w:rsidP="0062624E">
            <w:pPr>
              <w:rPr>
                <w:b/>
                <w:bCs/>
                <w:lang w:val="de-DE"/>
              </w:rPr>
            </w:pPr>
            <w:r w:rsidRPr="0062624E">
              <w:rPr>
                <w:lang w:val="de-DE"/>
              </w:rPr>
              <w:t>S</w:t>
            </w:r>
          </w:p>
        </w:tc>
        <w:tc>
          <w:tcPr>
            <w:tcW w:w="361" w:type="dxa"/>
            <w:shd w:val="clear" w:color="auto" w:fill="auto"/>
          </w:tcPr>
          <w:p w14:paraId="55D5CA3A" w14:textId="77777777" w:rsidR="0062624E" w:rsidRPr="0062624E" w:rsidRDefault="0062624E" w:rsidP="0062624E">
            <w:pPr>
              <w:rPr>
                <w:b/>
                <w:bCs/>
                <w:lang w:val="de-DE"/>
              </w:rPr>
            </w:pPr>
            <w:r w:rsidRPr="0062624E">
              <w:rPr>
                <w:lang w:val="de-DE"/>
              </w:rPr>
              <w:t>T</w:t>
            </w:r>
          </w:p>
        </w:tc>
        <w:tc>
          <w:tcPr>
            <w:tcW w:w="394" w:type="dxa"/>
            <w:shd w:val="clear" w:color="auto" w:fill="auto"/>
          </w:tcPr>
          <w:p w14:paraId="05BBE472" w14:textId="77777777" w:rsidR="0062624E" w:rsidRPr="0062624E" w:rsidRDefault="0062624E" w:rsidP="0062624E">
            <w:pPr>
              <w:rPr>
                <w:b/>
                <w:bCs/>
                <w:lang w:val="de-DE"/>
              </w:rPr>
            </w:pPr>
            <w:r w:rsidRPr="0062624E">
              <w:rPr>
                <w:lang w:val="de-DE"/>
              </w:rPr>
              <w:t>K</w:t>
            </w:r>
          </w:p>
        </w:tc>
        <w:tc>
          <w:tcPr>
            <w:tcW w:w="405" w:type="dxa"/>
            <w:shd w:val="clear" w:color="auto" w:fill="auto"/>
          </w:tcPr>
          <w:p w14:paraId="1437A6EF" w14:textId="77777777" w:rsidR="0062624E" w:rsidRPr="0062624E" w:rsidRDefault="0062624E" w:rsidP="0062624E">
            <w:pPr>
              <w:rPr>
                <w:b/>
                <w:bCs/>
                <w:lang w:val="de-DE"/>
              </w:rPr>
            </w:pPr>
            <w:r w:rsidRPr="0062624E">
              <w:rPr>
                <w:lang w:val="de-DE"/>
              </w:rPr>
              <w:t>R</w:t>
            </w:r>
          </w:p>
        </w:tc>
        <w:tc>
          <w:tcPr>
            <w:tcW w:w="389" w:type="dxa"/>
            <w:shd w:val="clear" w:color="auto" w:fill="auto"/>
          </w:tcPr>
          <w:p w14:paraId="360BD72C" w14:textId="77777777" w:rsidR="0062624E" w:rsidRPr="0062624E" w:rsidRDefault="0062624E" w:rsidP="0062624E">
            <w:pPr>
              <w:rPr>
                <w:b/>
                <w:bCs/>
                <w:lang w:val="de-DE"/>
              </w:rPr>
            </w:pPr>
            <w:r w:rsidRPr="0062624E">
              <w:rPr>
                <w:lang w:val="de-DE"/>
              </w:rPr>
              <w:t>A</w:t>
            </w:r>
          </w:p>
        </w:tc>
        <w:tc>
          <w:tcPr>
            <w:tcW w:w="361" w:type="dxa"/>
            <w:shd w:val="clear" w:color="auto" w:fill="auto"/>
          </w:tcPr>
          <w:p w14:paraId="7F4A7D3C" w14:textId="77777777" w:rsidR="0062624E" w:rsidRPr="0062624E" w:rsidRDefault="0062624E" w:rsidP="0062624E">
            <w:pPr>
              <w:rPr>
                <w:b/>
                <w:bCs/>
                <w:lang w:val="de-DE"/>
              </w:rPr>
            </w:pPr>
            <w:r w:rsidRPr="0062624E">
              <w:rPr>
                <w:lang w:val="de-DE"/>
              </w:rPr>
              <w:t>F</w:t>
            </w:r>
          </w:p>
        </w:tc>
        <w:tc>
          <w:tcPr>
            <w:tcW w:w="376" w:type="dxa"/>
            <w:shd w:val="clear" w:color="auto" w:fill="auto"/>
          </w:tcPr>
          <w:p w14:paraId="67B36739" w14:textId="77777777" w:rsidR="0062624E" w:rsidRPr="0062624E" w:rsidRDefault="0062624E" w:rsidP="0062624E">
            <w:pPr>
              <w:rPr>
                <w:b/>
                <w:bCs/>
                <w:lang w:val="de-DE"/>
              </w:rPr>
            </w:pPr>
            <w:r w:rsidRPr="0062624E">
              <w:rPr>
                <w:lang w:val="de-DE"/>
              </w:rPr>
              <w:t>T</w:t>
            </w:r>
          </w:p>
        </w:tc>
        <w:tc>
          <w:tcPr>
            <w:tcW w:w="299" w:type="dxa"/>
            <w:shd w:val="clear" w:color="auto" w:fill="auto"/>
          </w:tcPr>
          <w:p w14:paraId="688BDC6E" w14:textId="77777777" w:rsidR="0062624E" w:rsidRPr="0062624E" w:rsidRDefault="0062624E" w:rsidP="0062624E">
            <w:pPr>
              <w:rPr>
                <w:b/>
                <w:bCs/>
                <w:lang w:val="de-DE"/>
              </w:rPr>
            </w:pPr>
            <w:r w:rsidRPr="0062624E">
              <w:rPr>
                <w:lang w:val="de-DE"/>
              </w:rPr>
              <w:t>W</w:t>
            </w:r>
          </w:p>
        </w:tc>
        <w:tc>
          <w:tcPr>
            <w:tcW w:w="425" w:type="dxa"/>
            <w:shd w:val="clear" w:color="auto" w:fill="auto"/>
          </w:tcPr>
          <w:p w14:paraId="58946949" w14:textId="77777777" w:rsidR="0062624E" w:rsidRPr="0062624E" w:rsidRDefault="0062624E" w:rsidP="0062624E">
            <w:pPr>
              <w:rPr>
                <w:b/>
                <w:bCs/>
                <w:lang w:val="de-DE"/>
              </w:rPr>
            </w:pPr>
            <w:r w:rsidRPr="0062624E">
              <w:rPr>
                <w:lang w:val="de-DE"/>
              </w:rPr>
              <w:t>A</w:t>
            </w:r>
          </w:p>
        </w:tc>
        <w:tc>
          <w:tcPr>
            <w:tcW w:w="361" w:type="dxa"/>
            <w:shd w:val="clear" w:color="auto" w:fill="auto"/>
          </w:tcPr>
          <w:p w14:paraId="509802FD" w14:textId="77777777" w:rsidR="0062624E" w:rsidRPr="0062624E" w:rsidRDefault="0062624E" w:rsidP="0062624E">
            <w:pPr>
              <w:rPr>
                <w:b/>
                <w:bCs/>
                <w:lang w:val="de-DE"/>
              </w:rPr>
            </w:pPr>
            <w:r w:rsidRPr="0062624E">
              <w:rPr>
                <w:lang w:val="de-DE"/>
              </w:rPr>
              <w:t>G</w:t>
            </w:r>
          </w:p>
        </w:tc>
        <w:tc>
          <w:tcPr>
            <w:tcW w:w="348" w:type="dxa"/>
            <w:shd w:val="clear" w:color="auto" w:fill="auto"/>
          </w:tcPr>
          <w:p w14:paraId="72B78C35" w14:textId="77777777" w:rsidR="0062624E" w:rsidRPr="0062624E" w:rsidRDefault="0062624E" w:rsidP="0062624E">
            <w:pPr>
              <w:rPr>
                <w:b/>
                <w:bCs/>
                <w:lang w:val="de-DE"/>
              </w:rPr>
            </w:pPr>
            <w:r w:rsidRPr="0062624E">
              <w:rPr>
                <w:lang w:val="de-DE"/>
              </w:rPr>
              <w:t>E</w:t>
            </w:r>
          </w:p>
        </w:tc>
        <w:tc>
          <w:tcPr>
            <w:tcW w:w="284" w:type="dxa"/>
            <w:shd w:val="clear" w:color="auto" w:fill="auto"/>
          </w:tcPr>
          <w:p w14:paraId="068AC777" w14:textId="77777777" w:rsidR="0062624E" w:rsidRPr="0062624E" w:rsidRDefault="0062624E" w:rsidP="0062624E">
            <w:pPr>
              <w:rPr>
                <w:b/>
                <w:bCs/>
                <w:lang w:val="de-DE"/>
              </w:rPr>
            </w:pPr>
            <w:r w:rsidRPr="0062624E">
              <w:rPr>
                <w:lang w:val="de-DE"/>
              </w:rPr>
              <w:t>N</w:t>
            </w:r>
          </w:p>
        </w:tc>
        <w:tc>
          <w:tcPr>
            <w:tcW w:w="283" w:type="dxa"/>
            <w:shd w:val="clear" w:color="auto" w:fill="auto"/>
          </w:tcPr>
          <w:p w14:paraId="1512DD9A" w14:textId="77777777" w:rsidR="0062624E" w:rsidRPr="0062624E" w:rsidRDefault="0062624E" w:rsidP="0062624E">
            <w:pPr>
              <w:rPr>
                <w:b/>
                <w:bCs/>
                <w:lang w:val="de-DE"/>
              </w:rPr>
            </w:pPr>
            <w:r w:rsidRPr="0062624E">
              <w:rPr>
                <w:lang w:val="de-DE"/>
              </w:rPr>
              <w:t>H</w:t>
            </w:r>
          </w:p>
        </w:tc>
        <w:tc>
          <w:tcPr>
            <w:tcW w:w="284" w:type="dxa"/>
            <w:shd w:val="clear" w:color="auto" w:fill="auto"/>
          </w:tcPr>
          <w:p w14:paraId="0FCC075C" w14:textId="77777777" w:rsidR="0062624E" w:rsidRPr="0062624E" w:rsidRDefault="0062624E" w:rsidP="0062624E">
            <w:pPr>
              <w:rPr>
                <w:b/>
                <w:bCs/>
                <w:lang w:val="de-DE"/>
              </w:rPr>
            </w:pPr>
            <w:r w:rsidRPr="0062624E">
              <w:rPr>
                <w:lang w:val="de-DE"/>
              </w:rPr>
              <w:t>Y</w:t>
            </w:r>
          </w:p>
        </w:tc>
        <w:tc>
          <w:tcPr>
            <w:tcW w:w="329" w:type="dxa"/>
            <w:shd w:val="clear" w:color="auto" w:fill="auto"/>
          </w:tcPr>
          <w:p w14:paraId="2143008F" w14:textId="77777777" w:rsidR="0062624E" w:rsidRPr="0062624E" w:rsidRDefault="0062624E" w:rsidP="0062624E">
            <w:pPr>
              <w:rPr>
                <w:b/>
                <w:bCs/>
                <w:lang w:val="de-DE"/>
              </w:rPr>
            </w:pPr>
            <w:r w:rsidRPr="0062624E">
              <w:rPr>
                <w:lang w:val="de-DE"/>
              </w:rPr>
              <w:t>B</w:t>
            </w:r>
          </w:p>
        </w:tc>
        <w:tc>
          <w:tcPr>
            <w:tcW w:w="329" w:type="dxa"/>
            <w:shd w:val="clear" w:color="auto" w:fill="auto"/>
          </w:tcPr>
          <w:p w14:paraId="227920E7" w14:textId="77777777" w:rsidR="0062624E" w:rsidRPr="0062624E" w:rsidRDefault="0062624E" w:rsidP="0062624E">
            <w:pPr>
              <w:rPr>
                <w:b/>
                <w:bCs/>
                <w:lang w:val="de-DE"/>
              </w:rPr>
            </w:pPr>
            <w:r w:rsidRPr="0062624E">
              <w:rPr>
                <w:lang w:val="de-DE"/>
              </w:rPr>
              <w:t>Ä</w:t>
            </w:r>
          </w:p>
        </w:tc>
        <w:tc>
          <w:tcPr>
            <w:tcW w:w="329" w:type="dxa"/>
            <w:shd w:val="clear" w:color="auto" w:fill="auto"/>
          </w:tcPr>
          <w:p w14:paraId="1BF0052D" w14:textId="77777777" w:rsidR="0062624E" w:rsidRPr="0062624E" w:rsidRDefault="0062624E" w:rsidP="0062624E">
            <w:pPr>
              <w:rPr>
                <w:b/>
                <w:bCs/>
                <w:lang w:val="de-DE"/>
              </w:rPr>
            </w:pPr>
            <w:r w:rsidRPr="0062624E">
              <w:rPr>
                <w:lang w:val="de-DE"/>
              </w:rPr>
              <w:t>R</w:t>
            </w:r>
          </w:p>
        </w:tc>
        <w:tc>
          <w:tcPr>
            <w:tcW w:w="329" w:type="dxa"/>
            <w:shd w:val="clear" w:color="auto" w:fill="auto"/>
          </w:tcPr>
          <w:p w14:paraId="62035F38" w14:textId="77777777" w:rsidR="0062624E" w:rsidRPr="0062624E" w:rsidRDefault="0062624E" w:rsidP="0062624E">
            <w:pPr>
              <w:rPr>
                <w:b/>
                <w:bCs/>
                <w:lang w:val="de-DE"/>
              </w:rPr>
            </w:pPr>
            <w:r w:rsidRPr="0062624E">
              <w:rPr>
                <w:lang w:val="de-DE"/>
              </w:rPr>
              <w:t>R</w:t>
            </w:r>
          </w:p>
        </w:tc>
      </w:tr>
      <w:tr w:rsidR="0062624E" w:rsidRPr="0062624E" w14:paraId="0BC6F5C4" w14:textId="77777777" w:rsidTr="0062624E">
        <w:tc>
          <w:tcPr>
            <w:tcW w:w="362" w:type="dxa"/>
            <w:shd w:val="clear" w:color="auto" w:fill="auto"/>
          </w:tcPr>
          <w:p w14:paraId="6F65901A" w14:textId="77777777" w:rsidR="0062624E" w:rsidRPr="0062624E" w:rsidRDefault="0062624E" w:rsidP="0062624E">
            <w:pPr>
              <w:rPr>
                <w:b/>
                <w:bCs/>
                <w:lang w:val="de-DE"/>
              </w:rPr>
            </w:pPr>
            <w:r w:rsidRPr="0062624E">
              <w:rPr>
                <w:lang w:val="de-DE"/>
              </w:rPr>
              <w:t>I</w:t>
            </w:r>
          </w:p>
        </w:tc>
        <w:tc>
          <w:tcPr>
            <w:tcW w:w="361" w:type="dxa"/>
            <w:shd w:val="clear" w:color="auto" w:fill="auto"/>
          </w:tcPr>
          <w:p w14:paraId="26561E92" w14:textId="77777777" w:rsidR="0062624E" w:rsidRPr="0062624E" w:rsidRDefault="0062624E" w:rsidP="0062624E">
            <w:pPr>
              <w:rPr>
                <w:b/>
                <w:bCs/>
                <w:lang w:val="de-DE"/>
              </w:rPr>
            </w:pPr>
            <w:r w:rsidRPr="0062624E">
              <w:rPr>
                <w:lang w:val="de-DE"/>
              </w:rPr>
              <w:t>D</w:t>
            </w:r>
          </w:p>
        </w:tc>
        <w:tc>
          <w:tcPr>
            <w:tcW w:w="388" w:type="dxa"/>
            <w:shd w:val="clear" w:color="auto" w:fill="auto"/>
          </w:tcPr>
          <w:p w14:paraId="50DF9AE2" w14:textId="77777777" w:rsidR="0062624E" w:rsidRPr="0062624E" w:rsidRDefault="0062624E" w:rsidP="0062624E">
            <w:pPr>
              <w:rPr>
                <w:b/>
                <w:bCs/>
                <w:lang w:val="de-DE"/>
              </w:rPr>
            </w:pPr>
            <w:r w:rsidRPr="0062624E">
              <w:rPr>
                <w:lang w:val="de-DE"/>
              </w:rPr>
              <w:t>O</w:t>
            </w:r>
          </w:p>
        </w:tc>
        <w:tc>
          <w:tcPr>
            <w:tcW w:w="361" w:type="dxa"/>
            <w:shd w:val="clear" w:color="auto" w:fill="auto"/>
          </w:tcPr>
          <w:p w14:paraId="2D45B3C2" w14:textId="77777777" w:rsidR="0062624E" w:rsidRPr="0062624E" w:rsidRDefault="0062624E" w:rsidP="0062624E">
            <w:pPr>
              <w:rPr>
                <w:b/>
                <w:bCs/>
                <w:lang w:val="de-DE"/>
              </w:rPr>
            </w:pPr>
            <w:r w:rsidRPr="0062624E">
              <w:rPr>
                <w:lang w:val="de-DE"/>
              </w:rPr>
              <w:t>N</w:t>
            </w:r>
          </w:p>
        </w:tc>
        <w:tc>
          <w:tcPr>
            <w:tcW w:w="394" w:type="dxa"/>
            <w:shd w:val="clear" w:color="auto" w:fill="auto"/>
          </w:tcPr>
          <w:p w14:paraId="660DE347" w14:textId="77777777" w:rsidR="0062624E" w:rsidRPr="0062624E" w:rsidRDefault="0062624E" w:rsidP="0062624E">
            <w:pPr>
              <w:rPr>
                <w:b/>
                <w:bCs/>
                <w:lang w:val="de-DE"/>
              </w:rPr>
            </w:pPr>
            <w:r w:rsidRPr="0062624E">
              <w:rPr>
                <w:lang w:val="de-DE"/>
              </w:rPr>
              <w:t>M</w:t>
            </w:r>
          </w:p>
        </w:tc>
        <w:tc>
          <w:tcPr>
            <w:tcW w:w="405" w:type="dxa"/>
            <w:shd w:val="clear" w:color="auto" w:fill="auto"/>
          </w:tcPr>
          <w:p w14:paraId="3DD517C6" w14:textId="77777777" w:rsidR="0062624E" w:rsidRPr="0062624E" w:rsidRDefault="0062624E" w:rsidP="0062624E">
            <w:pPr>
              <w:rPr>
                <w:b/>
                <w:bCs/>
                <w:lang w:val="de-DE"/>
              </w:rPr>
            </w:pPr>
            <w:r w:rsidRPr="0062624E">
              <w:rPr>
                <w:lang w:val="de-DE"/>
              </w:rPr>
              <w:t>O</w:t>
            </w:r>
          </w:p>
        </w:tc>
        <w:tc>
          <w:tcPr>
            <w:tcW w:w="389" w:type="dxa"/>
            <w:shd w:val="clear" w:color="auto" w:fill="auto"/>
          </w:tcPr>
          <w:p w14:paraId="32FDDFDF" w14:textId="77777777" w:rsidR="0062624E" w:rsidRPr="0062624E" w:rsidRDefault="0062624E" w:rsidP="0062624E">
            <w:pPr>
              <w:rPr>
                <w:b/>
                <w:bCs/>
                <w:lang w:val="de-DE"/>
              </w:rPr>
            </w:pPr>
            <w:r w:rsidRPr="0062624E">
              <w:rPr>
                <w:lang w:val="de-DE"/>
              </w:rPr>
              <w:t>T</w:t>
            </w:r>
          </w:p>
        </w:tc>
        <w:tc>
          <w:tcPr>
            <w:tcW w:w="361" w:type="dxa"/>
            <w:shd w:val="clear" w:color="auto" w:fill="auto"/>
          </w:tcPr>
          <w:p w14:paraId="508238CA" w14:textId="77777777" w:rsidR="0062624E" w:rsidRPr="0062624E" w:rsidRDefault="0062624E" w:rsidP="0062624E">
            <w:pPr>
              <w:rPr>
                <w:b/>
                <w:bCs/>
                <w:lang w:val="de-DE"/>
              </w:rPr>
            </w:pPr>
            <w:r w:rsidRPr="0062624E">
              <w:rPr>
                <w:lang w:val="de-DE"/>
              </w:rPr>
              <w:t>O</w:t>
            </w:r>
          </w:p>
        </w:tc>
        <w:tc>
          <w:tcPr>
            <w:tcW w:w="376" w:type="dxa"/>
            <w:shd w:val="clear" w:color="auto" w:fill="auto"/>
          </w:tcPr>
          <w:p w14:paraId="2EC981DD" w14:textId="77777777" w:rsidR="0062624E" w:rsidRPr="0062624E" w:rsidRDefault="0062624E" w:rsidP="0062624E">
            <w:pPr>
              <w:rPr>
                <w:b/>
                <w:bCs/>
                <w:lang w:val="de-DE"/>
              </w:rPr>
            </w:pPr>
            <w:r w:rsidRPr="0062624E">
              <w:rPr>
                <w:lang w:val="de-DE"/>
              </w:rPr>
              <w:t>R</w:t>
            </w:r>
          </w:p>
        </w:tc>
        <w:tc>
          <w:tcPr>
            <w:tcW w:w="299" w:type="dxa"/>
            <w:shd w:val="clear" w:color="auto" w:fill="auto"/>
          </w:tcPr>
          <w:p w14:paraId="0387C505" w14:textId="77777777" w:rsidR="0062624E" w:rsidRPr="0062624E" w:rsidRDefault="0062624E" w:rsidP="0062624E">
            <w:pPr>
              <w:rPr>
                <w:b/>
                <w:bCs/>
                <w:lang w:val="de-DE"/>
              </w:rPr>
            </w:pPr>
            <w:r w:rsidRPr="0062624E">
              <w:rPr>
                <w:lang w:val="de-DE"/>
              </w:rPr>
              <w:t>R</w:t>
            </w:r>
          </w:p>
        </w:tc>
        <w:tc>
          <w:tcPr>
            <w:tcW w:w="425" w:type="dxa"/>
            <w:shd w:val="clear" w:color="auto" w:fill="auto"/>
          </w:tcPr>
          <w:p w14:paraId="0A9DFA1B" w14:textId="77777777" w:rsidR="0062624E" w:rsidRPr="0062624E" w:rsidRDefault="0062624E" w:rsidP="0062624E">
            <w:pPr>
              <w:rPr>
                <w:b/>
                <w:bCs/>
                <w:lang w:val="de-DE"/>
              </w:rPr>
            </w:pPr>
            <w:r w:rsidRPr="0062624E">
              <w:rPr>
                <w:lang w:val="de-DE"/>
              </w:rPr>
              <w:t>O</w:t>
            </w:r>
          </w:p>
        </w:tc>
        <w:tc>
          <w:tcPr>
            <w:tcW w:w="361" w:type="dxa"/>
            <w:shd w:val="clear" w:color="auto" w:fill="auto"/>
          </w:tcPr>
          <w:p w14:paraId="69909481" w14:textId="77777777" w:rsidR="0062624E" w:rsidRPr="0062624E" w:rsidRDefault="0062624E" w:rsidP="0062624E">
            <w:pPr>
              <w:rPr>
                <w:b/>
                <w:bCs/>
                <w:lang w:val="de-DE"/>
              </w:rPr>
            </w:pPr>
            <w:r w:rsidRPr="0062624E">
              <w:rPr>
                <w:lang w:val="de-DE"/>
              </w:rPr>
              <w:t>L</w:t>
            </w:r>
          </w:p>
        </w:tc>
        <w:tc>
          <w:tcPr>
            <w:tcW w:w="348" w:type="dxa"/>
            <w:shd w:val="clear" w:color="auto" w:fill="auto"/>
          </w:tcPr>
          <w:p w14:paraId="6A9E09A1" w14:textId="77777777" w:rsidR="0062624E" w:rsidRPr="0062624E" w:rsidRDefault="0062624E" w:rsidP="0062624E">
            <w:pPr>
              <w:rPr>
                <w:b/>
                <w:bCs/>
                <w:lang w:val="de-DE"/>
              </w:rPr>
            </w:pPr>
            <w:r w:rsidRPr="0062624E">
              <w:rPr>
                <w:lang w:val="de-DE"/>
              </w:rPr>
              <w:t>L</w:t>
            </w:r>
          </w:p>
        </w:tc>
        <w:tc>
          <w:tcPr>
            <w:tcW w:w="284" w:type="dxa"/>
            <w:shd w:val="clear" w:color="auto" w:fill="auto"/>
          </w:tcPr>
          <w:p w14:paraId="4BE44D7D" w14:textId="77777777" w:rsidR="0062624E" w:rsidRPr="0062624E" w:rsidRDefault="0062624E" w:rsidP="0062624E">
            <w:pPr>
              <w:rPr>
                <w:b/>
                <w:bCs/>
                <w:lang w:val="de-DE"/>
              </w:rPr>
            </w:pPr>
            <w:r w:rsidRPr="0062624E">
              <w:rPr>
                <w:lang w:val="de-DE"/>
              </w:rPr>
              <w:t>E</w:t>
            </w:r>
          </w:p>
        </w:tc>
        <w:tc>
          <w:tcPr>
            <w:tcW w:w="283" w:type="dxa"/>
            <w:shd w:val="clear" w:color="auto" w:fill="auto"/>
          </w:tcPr>
          <w:p w14:paraId="107D92C0" w14:textId="77777777" w:rsidR="0062624E" w:rsidRPr="0062624E" w:rsidRDefault="0062624E" w:rsidP="0062624E">
            <w:pPr>
              <w:rPr>
                <w:b/>
                <w:bCs/>
                <w:lang w:val="de-DE"/>
              </w:rPr>
            </w:pPr>
            <w:r w:rsidRPr="0062624E">
              <w:rPr>
                <w:lang w:val="de-DE"/>
              </w:rPr>
              <w:t>R</w:t>
            </w:r>
          </w:p>
        </w:tc>
        <w:tc>
          <w:tcPr>
            <w:tcW w:w="284" w:type="dxa"/>
            <w:shd w:val="clear" w:color="auto" w:fill="auto"/>
          </w:tcPr>
          <w:p w14:paraId="3C73772A" w14:textId="77777777" w:rsidR="0062624E" w:rsidRPr="0062624E" w:rsidRDefault="0062624E" w:rsidP="0062624E">
            <w:pPr>
              <w:rPr>
                <w:b/>
                <w:bCs/>
                <w:lang w:val="de-DE"/>
              </w:rPr>
            </w:pPr>
            <w:r w:rsidRPr="0062624E">
              <w:rPr>
                <w:lang w:val="de-DE"/>
              </w:rPr>
              <w:t>Ü</w:t>
            </w:r>
          </w:p>
        </w:tc>
        <w:tc>
          <w:tcPr>
            <w:tcW w:w="329" w:type="dxa"/>
            <w:shd w:val="clear" w:color="auto" w:fill="auto"/>
          </w:tcPr>
          <w:p w14:paraId="34AF4E91" w14:textId="77777777" w:rsidR="0062624E" w:rsidRPr="0062624E" w:rsidRDefault="0062624E" w:rsidP="0062624E">
            <w:pPr>
              <w:rPr>
                <w:b/>
                <w:bCs/>
                <w:lang w:val="de-DE"/>
              </w:rPr>
            </w:pPr>
            <w:r w:rsidRPr="0062624E">
              <w:rPr>
                <w:lang w:val="de-DE"/>
              </w:rPr>
              <w:t>H</w:t>
            </w:r>
          </w:p>
        </w:tc>
        <w:tc>
          <w:tcPr>
            <w:tcW w:w="329" w:type="dxa"/>
            <w:shd w:val="clear" w:color="auto" w:fill="auto"/>
          </w:tcPr>
          <w:p w14:paraId="4465CF04" w14:textId="77777777" w:rsidR="0062624E" w:rsidRPr="0062624E" w:rsidRDefault="0062624E" w:rsidP="0062624E">
            <w:pPr>
              <w:rPr>
                <w:b/>
                <w:bCs/>
                <w:lang w:val="de-DE"/>
              </w:rPr>
            </w:pPr>
            <w:r w:rsidRPr="0062624E">
              <w:rPr>
                <w:lang w:val="de-DE"/>
              </w:rPr>
              <w:t>F</w:t>
            </w:r>
          </w:p>
        </w:tc>
        <w:tc>
          <w:tcPr>
            <w:tcW w:w="329" w:type="dxa"/>
            <w:shd w:val="clear" w:color="auto" w:fill="auto"/>
          </w:tcPr>
          <w:p w14:paraId="10C3AB17" w14:textId="77777777" w:rsidR="0062624E" w:rsidRPr="0062624E" w:rsidRDefault="0062624E" w:rsidP="0062624E">
            <w:pPr>
              <w:rPr>
                <w:b/>
                <w:bCs/>
                <w:lang w:val="de-DE"/>
              </w:rPr>
            </w:pPr>
            <w:r w:rsidRPr="0062624E">
              <w:rPr>
                <w:lang w:val="de-DE"/>
              </w:rPr>
              <w:t>I</w:t>
            </w:r>
          </w:p>
        </w:tc>
        <w:tc>
          <w:tcPr>
            <w:tcW w:w="329" w:type="dxa"/>
            <w:shd w:val="clear" w:color="auto" w:fill="auto"/>
          </w:tcPr>
          <w:p w14:paraId="3D8754A4" w14:textId="77777777" w:rsidR="0062624E" w:rsidRPr="0062624E" w:rsidRDefault="0062624E" w:rsidP="0062624E">
            <w:pPr>
              <w:rPr>
                <w:b/>
                <w:bCs/>
                <w:lang w:val="de-DE"/>
              </w:rPr>
            </w:pPr>
            <w:r w:rsidRPr="0062624E">
              <w:rPr>
                <w:lang w:val="de-DE"/>
              </w:rPr>
              <w:t>K</w:t>
            </w:r>
          </w:p>
        </w:tc>
      </w:tr>
      <w:tr w:rsidR="0062624E" w:rsidRPr="0062624E" w14:paraId="53D52315" w14:textId="77777777" w:rsidTr="0062624E">
        <w:tc>
          <w:tcPr>
            <w:tcW w:w="362" w:type="dxa"/>
            <w:shd w:val="clear" w:color="auto" w:fill="auto"/>
          </w:tcPr>
          <w:p w14:paraId="6ACF200A" w14:textId="77777777" w:rsidR="0062624E" w:rsidRPr="0062624E" w:rsidRDefault="0062624E" w:rsidP="0062624E">
            <w:pPr>
              <w:rPr>
                <w:b/>
                <w:bCs/>
                <w:lang w:val="de-DE"/>
              </w:rPr>
            </w:pPr>
            <w:r w:rsidRPr="0062624E">
              <w:rPr>
                <w:lang w:val="de-DE"/>
              </w:rPr>
              <w:t>P</w:t>
            </w:r>
          </w:p>
        </w:tc>
        <w:tc>
          <w:tcPr>
            <w:tcW w:w="361" w:type="dxa"/>
            <w:shd w:val="clear" w:color="auto" w:fill="auto"/>
          </w:tcPr>
          <w:p w14:paraId="270D168C" w14:textId="77777777" w:rsidR="0062624E" w:rsidRPr="0062624E" w:rsidRDefault="0062624E" w:rsidP="0062624E">
            <w:pPr>
              <w:rPr>
                <w:b/>
                <w:bCs/>
                <w:lang w:val="de-DE"/>
              </w:rPr>
            </w:pPr>
            <w:r w:rsidRPr="0062624E">
              <w:rPr>
                <w:lang w:val="de-DE"/>
              </w:rPr>
              <w:t>E</w:t>
            </w:r>
          </w:p>
        </w:tc>
        <w:tc>
          <w:tcPr>
            <w:tcW w:w="388" w:type="dxa"/>
            <w:shd w:val="clear" w:color="auto" w:fill="auto"/>
          </w:tcPr>
          <w:p w14:paraId="3C26B687" w14:textId="77777777" w:rsidR="0062624E" w:rsidRPr="0062624E" w:rsidRDefault="0062624E" w:rsidP="0062624E">
            <w:pPr>
              <w:rPr>
                <w:b/>
                <w:bCs/>
                <w:lang w:val="de-DE"/>
              </w:rPr>
            </w:pPr>
            <w:r w:rsidRPr="0062624E">
              <w:rPr>
                <w:lang w:val="de-DE"/>
              </w:rPr>
              <w:t>R</w:t>
            </w:r>
          </w:p>
        </w:tc>
        <w:tc>
          <w:tcPr>
            <w:tcW w:w="361" w:type="dxa"/>
            <w:shd w:val="clear" w:color="auto" w:fill="auto"/>
          </w:tcPr>
          <w:p w14:paraId="34351F54" w14:textId="77777777" w:rsidR="0062624E" w:rsidRPr="0062624E" w:rsidRDefault="0062624E" w:rsidP="0062624E">
            <w:pPr>
              <w:rPr>
                <w:b/>
                <w:bCs/>
                <w:lang w:val="de-DE"/>
              </w:rPr>
            </w:pPr>
            <w:r w:rsidRPr="0062624E">
              <w:rPr>
                <w:lang w:val="de-DE"/>
              </w:rPr>
              <w:t>S</w:t>
            </w:r>
          </w:p>
        </w:tc>
        <w:tc>
          <w:tcPr>
            <w:tcW w:w="394" w:type="dxa"/>
            <w:shd w:val="clear" w:color="auto" w:fill="auto"/>
          </w:tcPr>
          <w:p w14:paraId="74FF9B86" w14:textId="77777777" w:rsidR="0062624E" w:rsidRPr="0062624E" w:rsidRDefault="0062624E" w:rsidP="0062624E">
            <w:pPr>
              <w:rPr>
                <w:b/>
                <w:bCs/>
                <w:lang w:val="de-DE"/>
              </w:rPr>
            </w:pPr>
            <w:r w:rsidRPr="0062624E">
              <w:rPr>
                <w:lang w:val="de-DE"/>
              </w:rPr>
              <w:t>O</w:t>
            </w:r>
          </w:p>
        </w:tc>
        <w:tc>
          <w:tcPr>
            <w:tcW w:w="405" w:type="dxa"/>
            <w:shd w:val="clear" w:color="auto" w:fill="auto"/>
          </w:tcPr>
          <w:p w14:paraId="0CFE64DC" w14:textId="77777777" w:rsidR="0062624E" w:rsidRPr="0062624E" w:rsidRDefault="0062624E" w:rsidP="0062624E">
            <w:pPr>
              <w:rPr>
                <w:b/>
                <w:bCs/>
                <w:lang w:val="de-DE"/>
              </w:rPr>
            </w:pPr>
            <w:r w:rsidRPr="0062624E">
              <w:rPr>
                <w:lang w:val="de-DE"/>
              </w:rPr>
              <w:t>N</w:t>
            </w:r>
          </w:p>
        </w:tc>
        <w:tc>
          <w:tcPr>
            <w:tcW w:w="389" w:type="dxa"/>
            <w:shd w:val="clear" w:color="auto" w:fill="auto"/>
          </w:tcPr>
          <w:p w14:paraId="16700518" w14:textId="77777777" w:rsidR="0062624E" w:rsidRPr="0062624E" w:rsidRDefault="0062624E" w:rsidP="0062624E">
            <w:pPr>
              <w:rPr>
                <w:b/>
                <w:bCs/>
                <w:lang w:val="de-DE"/>
              </w:rPr>
            </w:pPr>
            <w:r w:rsidRPr="0062624E">
              <w:rPr>
                <w:lang w:val="de-DE"/>
              </w:rPr>
              <w:t>E</w:t>
            </w:r>
          </w:p>
        </w:tc>
        <w:tc>
          <w:tcPr>
            <w:tcW w:w="361" w:type="dxa"/>
            <w:shd w:val="clear" w:color="auto" w:fill="auto"/>
          </w:tcPr>
          <w:p w14:paraId="628033E5" w14:textId="77777777" w:rsidR="0062624E" w:rsidRPr="0062624E" w:rsidRDefault="0062624E" w:rsidP="0062624E">
            <w:pPr>
              <w:rPr>
                <w:b/>
                <w:bCs/>
                <w:lang w:val="de-DE"/>
              </w:rPr>
            </w:pPr>
            <w:r w:rsidRPr="0062624E">
              <w:rPr>
                <w:lang w:val="de-DE"/>
              </w:rPr>
              <w:t>N</w:t>
            </w:r>
          </w:p>
        </w:tc>
        <w:tc>
          <w:tcPr>
            <w:tcW w:w="376" w:type="dxa"/>
            <w:shd w:val="clear" w:color="auto" w:fill="auto"/>
          </w:tcPr>
          <w:p w14:paraId="6B53D1A6" w14:textId="77777777" w:rsidR="0062624E" w:rsidRPr="0062624E" w:rsidRDefault="0062624E" w:rsidP="0062624E">
            <w:pPr>
              <w:rPr>
                <w:b/>
                <w:bCs/>
                <w:lang w:val="de-DE"/>
              </w:rPr>
            </w:pPr>
            <w:r w:rsidRPr="0062624E">
              <w:rPr>
                <w:lang w:val="de-DE"/>
              </w:rPr>
              <w:t>K</w:t>
            </w:r>
          </w:p>
        </w:tc>
        <w:tc>
          <w:tcPr>
            <w:tcW w:w="299" w:type="dxa"/>
            <w:shd w:val="clear" w:color="auto" w:fill="auto"/>
          </w:tcPr>
          <w:p w14:paraId="099EB802" w14:textId="77777777" w:rsidR="0062624E" w:rsidRPr="0062624E" w:rsidRDefault="0062624E" w:rsidP="0062624E">
            <w:pPr>
              <w:rPr>
                <w:b/>
                <w:bCs/>
                <w:lang w:val="de-DE"/>
              </w:rPr>
            </w:pPr>
            <w:r w:rsidRPr="0062624E">
              <w:rPr>
                <w:lang w:val="de-DE"/>
              </w:rPr>
              <w:t>R</w:t>
            </w:r>
          </w:p>
        </w:tc>
        <w:tc>
          <w:tcPr>
            <w:tcW w:w="425" w:type="dxa"/>
            <w:shd w:val="clear" w:color="auto" w:fill="auto"/>
          </w:tcPr>
          <w:p w14:paraId="2905CB04" w14:textId="77777777" w:rsidR="0062624E" w:rsidRPr="0062624E" w:rsidRDefault="0062624E" w:rsidP="0062624E">
            <w:pPr>
              <w:rPr>
                <w:b/>
                <w:bCs/>
                <w:lang w:val="de-DE"/>
              </w:rPr>
            </w:pPr>
            <w:r w:rsidRPr="0062624E">
              <w:rPr>
                <w:lang w:val="de-DE"/>
              </w:rPr>
              <w:t>A</w:t>
            </w:r>
          </w:p>
        </w:tc>
        <w:tc>
          <w:tcPr>
            <w:tcW w:w="361" w:type="dxa"/>
            <w:shd w:val="clear" w:color="auto" w:fill="auto"/>
          </w:tcPr>
          <w:p w14:paraId="5E4A2B53" w14:textId="77777777" w:rsidR="0062624E" w:rsidRPr="0062624E" w:rsidRDefault="0062624E" w:rsidP="0062624E">
            <w:pPr>
              <w:rPr>
                <w:b/>
                <w:bCs/>
                <w:lang w:val="de-DE"/>
              </w:rPr>
            </w:pPr>
            <w:r w:rsidRPr="0062624E">
              <w:rPr>
                <w:lang w:val="de-DE"/>
              </w:rPr>
              <w:t>F</w:t>
            </w:r>
          </w:p>
        </w:tc>
        <w:tc>
          <w:tcPr>
            <w:tcW w:w="348" w:type="dxa"/>
            <w:shd w:val="clear" w:color="auto" w:fill="auto"/>
          </w:tcPr>
          <w:p w14:paraId="5E6CE4F2" w14:textId="77777777" w:rsidR="0062624E" w:rsidRPr="0062624E" w:rsidRDefault="0062624E" w:rsidP="0062624E">
            <w:pPr>
              <w:rPr>
                <w:b/>
                <w:bCs/>
                <w:lang w:val="de-DE"/>
              </w:rPr>
            </w:pPr>
            <w:r w:rsidRPr="0062624E">
              <w:rPr>
                <w:lang w:val="de-DE"/>
              </w:rPr>
              <w:t>T</w:t>
            </w:r>
          </w:p>
        </w:tc>
        <w:tc>
          <w:tcPr>
            <w:tcW w:w="284" w:type="dxa"/>
            <w:shd w:val="clear" w:color="auto" w:fill="auto"/>
          </w:tcPr>
          <w:p w14:paraId="1297F0EF" w14:textId="77777777" w:rsidR="0062624E" w:rsidRPr="0062624E" w:rsidRDefault="0062624E" w:rsidP="0062624E">
            <w:pPr>
              <w:rPr>
                <w:b/>
                <w:bCs/>
                <w:lang w:val="de-DE"/>
              </w:rPr>
            </w:pPr>
            <w:r w:rsidRPr="0062624E">
              <w:rPr>
                <w:lang w:val="de-DE"/>
              </w:rPr>
              <w:t>W</w:t>
            </w:r>
          </w:p>
        </w:tc>
        <w:tc>
          <w:tcPr>
            <w:tcW w:w="283" w:type="dxa"/>
            <w:shd w:val="clear" w:color="auto" w:fill="auto"/>
          </w:tcPr>
          <w:p w14:paraId="6A02AC35" w14:textId="77777777" w:rsidR="0062624E" w:rsidRPr="0062624E" w:rsidRDefault="0062624E" w:rsidP="0062624E">
            <w:pPr>
              <w:rPr>
                <w:b/>
                <w:bCs/>
                <w:lang w:val="de-DE"/>
              </w:rPr>
            </w:pPr>
            <w:r w:rsidRPr="0062624E">
              <w:rPr>
                <w:lang w:val="de-DE"/>
              </w:rPr>
              <w:t>A</w:t>
            </w:r>
          </w:p>
        </w:tc>
        <w:tc>
          <w:tcPr>
            <w:tcW w:w="284" w:type="dxa"/>
            <w:shd w:val="clear" w:color="auto" w:fill="auto"/>
          </w:tcPr>
          <w:p w14:paraId="03954D9E" w14:textId="77777777" w:rsidR="0062624E" w:rsidRPr="0062624E" w:rsidRDefault="0062624E" w:rsidP="0062624E">
            <w:pPr>
              <w:rPr>
                <w:b/>
                <w:bCs/>
                <w:lang w:val="de-DE"/>
              </w:rPr>
            </w:pPr>
            <w:r w:rsidRPr="0062624E">
              <w:rPr>
                <w:lang w:val="de-DE"/>
              </w:rPr>
              <w:t>G</w:t>
            </w:r>
          </w:p>
        </w:tc>
        <w:tc>
          <w:tcPr>
            <w:tcW w:w="329" w:type="dxa"/>
            <w:shd w:val="clear" w:color="auto" w:fill="auto"/>
          </w:tcPr>
          <w:p w14:paraId="11CF4A24" w14:textId="77777777" w:rsidR="0062624E" w:rsidRPr="0062624E" w:rsidRDefault="0062624E" w:rsidP="0062624E">
            <w:pPr>
              <w:rPr>
                <w:b/>
                <w:bCs/>
                <w:lang w:val="de-DE"/>
              </w:rPr>
            </w:pPr>
            <w:r w:rsidRPr="0062624E">
              <w:rPr>
                <w:lang w:val="de-DE"/>
              </w:rPr>
              <w:t>E</w:t>
            </w:r>
          </w:p>
        </w:tc>
        <w:tc>
          <w:tcPr>
            <w:tcW w:w="329" w:type="dxa"/>
            <w:shd w:val="clear" w:color="auto" w:fill="auto"/>
          </w:tcPr>
          <w:p w14:paraId="585C1334" w14:textId="77777777" w:rsidR="0062624E" w:rsidRPr="0062624E" w:rsidRDefault="0062624E" w:rsidP="0062624E">
            <w:pPr>
              <w:rPr>
                <w:b/>
                <w:bCs/>
                <w:lang w:val="de-DE"/>
              </w:rPr>
            </w:pPr>
            <w:r w:rsidRPr="0062624E">
              <w:rPr>
                <w:lang w:val="de-DE"/>
              </w:rPr>
              <w:t>N</w:t>
            </w:r>
          </w:p>
        </w:tc>
        <w:tc>
          <w:tcPr>
            <w:tcW w:w="329" w:type="dxa"/>
            <w:shd w:val="clear" w:color="auto" w:fill="auto"/>
          </w:tcPr>
          <w:p w14:paraId="5F59A0B5" w14:textId="77777777" w:rsidR="0062624E" w:rsidRPr="0062624E" w:rsidRDefault="0062624E" w:rsidP="0062624E">
            <w:pPr>
              <w:rPr>
                <w:b/>
                <w:bCs/>
                <w:lang w:val="de-DE"/>
              </w:rPr>
            </w:pPr>
            <w:r w:rsidRPr="0062624E">
              <w:rPr>
                <w:lang w:val="de-DE"/>
              </w:rPr>
              <w:t>G</w:t>
            </w:r>
          </w:p>
        </w:tc>
        <w:tc>
          <w:tcPr>
            <w:tcW w:w="329" w:type="dxa"/>
            <w:shd w:val="clear" w:color="auto" w:fill="auto"/>
          </w:tcPr>
          <w:p w14:paraId="0C773266" w14:textId="77777777" w:rsidR="0062624E" w:rsidRPr="0062624E" w:rsidRDefault="0062624E" w:rsidP="0062624E">
            <w:pPr>
              <w:rPr>
                <w:b/>
                <w:bCs/>
                <w:lang w:val="de-DE"/>
              </w:rPr>
            </w:pPr>
            <w:r w:rsidRPr="0062624E">
              <w:rPr>
                <w:lang w:val="de-DE"/>
              </w:rPr>
              <w:t>A</w:t>
            </w:r>
          </w:p>
        </w:tc>
      </w:tr>
    </w:tbl>
    <w:p w14:paraId="32AFC707" w14:textId="77777777" w:rsidR="0062624E" w:rsidRPr="0062624E" w:rsidRDefault="0062624E" w:rsidP="0062624E">
      <w:pPr>
        <w:rPr>
          <w:b/>
          <w:bCs/>
          <w:lang w:val="de-DE"/>
        </w:rPr>
      </w:pPr>
    </w:p>
    <w:p w14:paraId="1C732EB0" w14:textId="77777777" w:rsidR="0062624E" w:rsidRPr="0062624E" w:rsidRDefault="0062624E" w:rsidP="0062624E">
      <w:pPr>
        <w:rPr>
          <w:b/>
          <w:lang w:val="de-DE"/>
        </w:rPr>
      </w:pPr>
      <w:r w:rsidRPr="0062624E">
        <w:rPr>
          <w:b/>
          <w:lang w:val="de-DE"/>
        </w:rPr>
        <w:t>IV. Finden Sie entsprechende Fachwörter für solche Definitionen</w:t>
      </w:r>
    </w:p>
    <w:p w14:paraId="09D2D2EF" w14:textId="77777777" w:rsidR="0062624E" w:rsidRPr="0062624E" w:rsidRDefault="0062624E" w:rsidP="0062624E">
      <w:pPr>
        <w:rPr>
          <w:b/>
          <w:lang w:val="de-DE"/>
        </w:rPr>
      </w:pP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678"/>
      </w:tblGrid>
      <w:tr w:rsidR="0062624E" w:rsidRPr="00A75729" w14:paraId="107F3C1A" w14:textId="77777777" w:rsidTr="003824D4">
        <w:tc>
          <w:tcPr>
            <w:tcW w:w="1980" w:type="dxa"/>
            <w:shd w:val="clear" w:color="auto" w:fill="auto"/>
          </w:tcPr>
          <w:p w14:paraId="77F2C8C1" w14:textId="77777777" w:rsidR="0062624E" w:rsidRPr="0062624E" w:rsidRDefault="0062624E" w:rsidP="0062624E">
            <w:pPr>
              <w:rPr>
                <w:b/>
                <w:lang w:val="de-DE"/>
              </w:rPr>
            </w:pPr>
            <w:r w:rsidRPr="0062624E">
              <w:t xml:space="preserve">1) der Anhänger </w:t>
            </w:r>
          </w:p>
        </w:tc>
        <w:tc>
          <w:tcPr>
            <w:tcW w:w="4678" w:type="dxa"/>
            <w:shd w:val="clear" w:color="auto" w:fill="auto"/>
          </w:tcPr>
          <w:p w14:paraId="380C7B37" w14:textId="77777777" w:rsidR="0062624E" w:rsidRPr="0062624E" w:rsidRDefault="0062624E" w:rsidP="0062624E">
            <w:pPr>
              <w:rPr>
                <w:lang w:val="de-DE"/>
              </w:rPr>
            </w:pPr>
            <w:r w:rsidRPr="0062624E">
              <w:rPr>
                <w:lang w:val="de-DE"/>
              </w:rPr>
              <w:t>a) Kraftfahrzeug mit zwei Rädern oder ein Kraftfahrzeug mit drei Rädern, mit oder ohne Doppelrad.</w:t>
            </w:r>
          </w:p>
          <w:p w14:paraId="51DFC46C" w14:textId="77777777" w:rsidR="0062624E" w:rsidRPr="0062624E" w:rsidRDefault="0062624E" w:rsidP="0062624E">
            <w:pPr>
              <w:rPr>
                <w:b/>
                <w:lang w:val="de-DE"/>
              </w:rPr>
            </w:pPr>
          </w:p>
        </w:tc>
      </w:tr>
      <w:tr w:rsidR="0062624E" w:rsidRPr="00A75729" w14:paraId="20293256" w14:textId="77777777" w:rsidTr="003824D4">
        <w:tc>
          <w:tcPr>
            <w:tcW w:w="1980" w:type="dxa"/>
            <w:shd w:val="clear" w:color="auto" w:fill="auto"/>
          </w:tcPr>
          <w:p w14:paraId="7C317541" w14:textId="77777777" w:rsidR="0062624E" w:rsidRPr="0062624E" w:rsidRDefault="0062624E" w:rsidP="0062624E">
            <w:pPr>
              <w:rPr>
                <w:b/>
                <w:lang w:val="de-DE"/>
              </w:rPr>
            </w:pPr>
            <w:r w:rsidRPr="0062624E">
              <w:t xml:space="preserve">2) das Kraftfahrzeug </w:t>
            </w:r>
          </w:p>
        </w:tc>
        <w:tc>
          <w:tcPr>
            <w:tcW w:w="4678" w:type="dxa"/>
            <w:shd w:val="clear" w:color="auto" w:fill="auto"/>
          </w:tcPr>
          <w:p w14:paraId="106C2737" w14:textId="77777777" w:rsidR="0062624E" w:rsidRPr="0062624E" w:rsidRDefault="0062624E" w:rsidP="0062624E">
            <w:pPr>
              <w:rPr>
                <w:b/>
                <w:lang w:val="de-DE"/>
              </w:rPr>
            </w:pPr>
            <w:r w:rsidRPr="0062624E">
              <w:rPr>
                <w:lang w:val="de-DE"/>
              </w:rPr>
              <w:t xml:space="preserve">b) Kraftwagen, der nach seiner Bauart und Ausrichtung ausschließlich oder überwiegend zum Ziehen von Anhängern oder Geräten bestimmt ist. </w:t>
            </w:r>
          </w:p>
        </w:tc>
      </w:tr>
      <w:tr w:rsidR="0062624E" w:rsidRPr="00A75729" w14:paraId="48B0AD18" w14:textId="77777777" w:rsidTr="003824D4">
        <w:tc>
          <w:tcPr>
            <w:tcW w:w="1980" w:type="dxa"/>
            <w:shd w:val="clear" w:color="auto" w:fill="auto"/>
          </w:tcPr>
          <w:p w14:paraId="677CE069" w14:textId="77777777" w:rsidR="0062624E" w:rsidRPr="0062624E" w:rsidRDefault="0062624E" w:rsidP="0062624E">
            <w:pPr>
              <w:rPr>
                <w:b/>
                <w:lang w:val="de-DE"/>
              </w:rPr>
            </w:pPr>
            <w:r w:rsidRPr="0062624E">
              <w:lastRenderedPageBreak/>
              <w:t xml:space="preserve">3) das Kraftrad </w:t>
            </w:r>
          </w:p>
        </w:tc>
        <w:tc>
          <w:tcPr>
            <w:tcW w:w="4678" w:type="dxa"/>
            <w:shd w:val="clear" w:color="auto" w:fill="auto"/>
          </w:tcPr>
          <w:p w14:paraId="3CBA0DD0" w14:textId="77777777" w:rsidR="0062624E" w:rsidRPr="0062624E" w:rsidRDefault="0062624E" w:rsidP="0062624E">
            <w:pPr>
              <w:rPr>
                <w:b/>
                <w:lang w:val="de-DE"/>
              </w:rPr>
            </w:pPr>
            <w:r w:rsidRPr="0062624E">
              <w:rPr>
                <w:lang w:val="de-DE"/>
              </w:rPr>
              <w:t>c) Kraftwagen, der nach seiner Bauart und Ausrichtung ausschließlich oder vorwiegend zur Beförderung von Gütern oder zum Ziehen von Anhängern bestimmt ist.</w:t>
            </w:r>
          </w:p>
        </w:tc>
      </w:tr>
      <w:tr w:rsidR="0062624E" w:rsidRPr="00A75729" w14:paraId="1F6A0CC6" w14:textId="77777777" w:rsidTr="003824D4">
        <w:trPr>
          <w:trHeight w:val="425"/>
        </w:trPr>
        <w:tc>
          <w:tcPr>
            <w:tcW w:w="1980" w:type="dxa"/>
            <w:shd w:val="clear" w:color="auto" w:fill="auto"/>
          </w:tcPr>
          <w:p w14:paraId="3CED44F7" w14:textId="77777777" w:rsidR="0062624E" w:rsidRPr="0062624E" w:rsidRDefault="0062624E" w:rsidP="0062624E">
            <w:pPr>
              <w:rPr>
                <w:b/>
                <w:lang w:val="de-DE"/>
              </w:rPr>
            </w:pPr>
            <w:r w:rsidRPr="0062624E">
              <w:t xml:space="preserve">4) der Kraftwagen  </w:t>
            </w:r>
          </w:p>
        </w:tc>
        <w:tc>
          <w:tcPr>
            <w:tcW w:w="4678" w:type="dxa"/>
            <w:shd w:val="clear" w:color="auto" w:fill="auto"/>
          </w:tcPr>
          <w:p w14:paraId="757B8A00" w14:textId="77777777" w:rsidR="0062624E" w:rsidRPr="0062624E" w:rsidRDefault="0062624E" w:rsidP="0062624E">
            <w:pPr>
              <w:rPr>
                <w:b/>
                <w:lang w:val="de-DE"/>
              </w:rPr>
            </w:pPr>
            <w:r w:rsidRPr="0062624E">
              <w:rPr>
                <w:lang w:val="de-DE"/>
              </w:rPr>
              <w:t>d) Fahrzeuge, die von Kraftfahrzeugen gezogen werden</w:t>
            </w:r>
          </w:p>
        </w:tc>
      </w:tr>
      <w:tr w:rsidR="0062624E" w:rsidRPr="00A75729" w14:paraId="55D8DBD2" w14:textId="77777777" w:rsidTr="003824D4">
        <w:tc>
          <w:tcPr>
            <w:tcW w:w="1980" w:type="dxa"/>
            <w:shd w:val="clear" w:color="auto" w:fill="auto"/>
          </w:tcPr>
          <w:p w14:paraId="4278DBA0" w14:textId="77777777" w:rsidR="0062624E" w:rsidRPr="0062624E" w:rsidRDefault="0062624E" w:rsidP="0062624E">
            <w:pPr>
              <w:rPr>
                <w:lang w:val="de-DE"/>
              </w:rPr>
            </w:pPr>
            <w:r w:rsidRPr="0062624E">
              <w:t xml:space="preserve">5) der Lastkraftwagen </w:t>
            </w:r>
          </w:p>
          <w:p w14:paraId="318E5ED8" w14:textId="77777777" w:rsidR="0062624E" w:rsidRPr="0062624E" w:rsidRDefault="0062624E" w:rsidP="0062624E">
            <w:pPr>
              <w:rPr>
                <w:b/>
                <w:lang w:val="de-DE"/>
              </w:rPr>
            </w:pPr>
          </w:p>
        </w:tc>
        <w:tc>
          <w:tcPr>
            <w:tcW w:w="4678" w:type="dxa"/>
            <w:shd w:val="clear" w:color="auto" w:fill="auto"/>
          </w:tcPr>
          <w:p w14:paraId="3DD95684" w14:textId="77777777" w:rsidR="0062624E" w:rsidRPr="0062624E" w:rsidRDefault="0062624E" w:rsidP="0062624E">
            <w:pPr>
              <w:rPr>
                <w:b/>
                <w:lang w:val="de-DE"/>
              </w:rPr>
            </w:pPr>
            <w:r w:rsidRPr="0062624E">
              <w:rPr>
                <w:lang w:val="de-DE"/>
              </w:rPr>
              <w:t xml:space="preserve">e) Mehrspuriges Kraftfahrzeug mit mindestens vier Rädern. </w:t>
            </w:r>
          </w:p>
        </w:tc>
      </w:tr>
      <w:tr w:rsidR="0062624E" w:rsidRPr="00A75729" w14:paraId="000119F3" w14:textId="77777777" w:rsidTr="003824D4">
        <w:tc>
          <w:tcPr>
            <w:tcW w:w="1980" w:type="dxa"/>
            <w:shd w:val="clear" w:color="auto" w:fill="auto"/>
          </w:tcPr>
          <w:p w14:paraId="7B75E745" w14:textId="421967C2" w:rsidR="0062624E" w:rsidRPr="0062624E" w:rsidRDefault="0062624E" w:rsidP="003824D4">
            <w:pPr>
              <w:tabs>
                <w:tab w:val="left" w:pos="312"/>
              </w:tabs>
              <w:rPr>
                <w:lang w:val="de-DE"/>
              </w:rPr>
            </w:pPr>
            <w:r w:rsidRPr="0062624E">
              <w:t>6) der Personen</w:t>
            </w:r>
            <w:r w:rsidR="003824D4">
              <w:rPr>
                <w:lang w:val="uk-UA"/>
              </w:rPr>
              <w:t xml:space="preserve">- </w:t>
            </w:r>
            <w:r w:rsidRPr="0062624E">
              <w:t xml:space="preserve">kraftwagen </w:t>
            </w:r>
          </w:p>
          <w:p w14:paraId="7536360D" w14:textId="77777777" w:rsidR="0062624E" w:rsidRPr="0062624E" w:rsidRDefault="0062624E" w:rsidP="0062624E">
            <w:pPr>
              <w:rPr>
                <w:b/>
                <w:lang w:val="de-DE"/>
              </w:rPr>
            </w:pPr>
          </w:p>
        </w:tc>
        <w:tc>
          <w:tcPr>
            <w:tcW w:w="4678" w:type="dxa"/>
            <w:shd w:val="clear" w:color="auto" w:fill="auto"/>
          </w:tcPr>
          <w:p w14:paraId="3BC497D2" w14:textId="77777777" w:rsidR="0062624E" w:rsidRPr="0062624E" w:rsidRDefault="0062624E" w:rsidP="0062624E">
            <w:pPr>
              <w:rPr>
                <w:b/>
                <w:lang w:val="de-DE"/>
              </w:rPr>
            </w:pPr>
            <w:r w:rsidRPr="0062624E">
              <w:rPr>
                <w:lang w:val="de-DE"/>
              </w:rPr>
              <w:t>f) Straßenfahrzeug, das nicht an Gleise gebunden ist und sich mithilfe eines ein- oder angebauten Motors aus eigener Kraft fortbewegt.</w:t>
            </w:r>
          </w:p>
        </w:tc>
      </w:tr>
      <w:tr w:rsidR="0062624E" w:rsidRPr="00A75729" w14:paraId="484ED740" w14:textId="77777777" w:rsidTr="003824D4">
        <w:tc>
          <w:tcPr>
            <w:tcW w:w="1980" w:type="dxa"/>
            <w:shd w:val="clear" w:color="auto" w:fill="auto"/>
          </w:tcPr>
          <w:p w14:paraId="454D3DC4" w14:textId="77777777" w:rsidR="0062624E" w:rsidRPr="0062624E" w:rsidRDefault="0062624E" w:rsidP="0062624E">
            <w:pPr>
              <w:rPr>
                <w:lang w:val="de-DE"/>
              </w:rPr>
            </w:pPr>
            <w:r w:rsidRPr="0062624E">
              <w:t xml:space="preserve">7) die Zugmaschine </w:t>
            </w:r>
          </w:p>
          <w:p w14:paraId="3F4774C7" w14:textId="77777777" w:rsidR="0062624E" w:rsidRPr="0062624E" w:rsidRDefault="0062624E" w:rsidP="0062624E">
            <w:pPr>
              <w:rPr>
                <w:b/>
                <w:lang w:val="de-DE"/>
              </w:rPr>
            </w:pPr>
          </w:p>
        </w:tc>
        <w:tc>
          <w:tcPr>
            <w:tcW w:w="4678" w:type="dxa"/>
            <w:shd w:val="clear" w:color="auto" w:fill="auto"/>
          </w:tcPr>
          <w:p w14:paraId="3357BF33" w14:textId="77777777" w:rsidR="0062624E" w:rsidRPr="0062624E" w:rsidRDefault="0062624E" w:rsidP="0062624E">
            <w:pPr>
              <w:rPr>
                <w:b/>
                <w:lang w:val="de-DE"/>
              </w:rPr>
            </w:pPr>
            <w:r w:rsidRPr="0062624E">
              <w:rPr>
                <w:lang w:val="de-DE"/>
              </w:rPr>
              <w:t>g) Kraftwagen, der nach seiner Bauart und Ausrichtung ausschließlich oder überwiegend zur Beförderung von Personen bestimmt ist und außer dem Lenkerplatz für nicht mehr als acht Personen Plätze aufweist</w:t>
            </w:r>
          </w:p>
        </w:tc>
      </w:tr>
    </w:tbl>
    <w:p w14:paraId="13A49648" w14:textId="77777777" w:rsidR="0062624E" w:rsidRPr="0062624E" w:rsidRDefault="0062624E" w:rsidP="0062624E">
      <w:pPr>
        <w:contextualSpacing/>
        <w:rPr>
          <w:b/>
          <w:lang w:val="de-DE"/>
        </w:rPr>
      </w:pPr>
      <w:r w:rsidRPr="0062624E">
        <w:rPr>
          <w:b/>
          <w:lang w:val="de-DE"/>
        </w:rPr>
        <w:t>V. Ergänzen Sie die Sätze</w:t>
      </w:r>
    </w:p>
    <w:p w14:paraId="2C260E71" w14:textId="77777777" w:rsidR="0062624E" w:rsidRPr="0062624E" w:rsidRDefault="0062624E" w:rsidP="0062624E">
      <w:pPr>
        <w:ind w:firstLine="708"/>
        <w:rPr>
          <w:lang w:val="de-DE"/>
        </w:rPr>
      </w:pPr>
      <w:r w:rsidRPr="0062624E">
        <w:rPr>
          <w:lang w:val="de-DE"/>
        </w:rPr>
        <w:t>Kraftwagen  ist ein drei-, vier- oder mehrrädriges …, das von einem Motor angetrieben wird und zur … von Personen und Lasten dient. Am Kraftwagen wird häufig unterschieden zwischen den Hauptteilen … (fahrfertiger Unterbau ohne Triebwerk), … (Karosserie, Ladepritsche u. Ä.) und … (Motor, Kupplung und Leistungsübertragungseinrichtungen). Aber heute sind bei Personenwagen und Omnibussen selbsttragende Aufbauten üblich. Die Antriebskraft wird von einem … geliefert.</w:t>
      </w:r>
    </w:p>
    <w:p w14:paraId="4B04C710" w14:textId="77777777" w:rsidR="0062624E" w:rsidRPr="0062624E" w:rsidRDefault="0062624E" w:rsidP="0062624E">
      <w:pPr>
        <w:ind w:firstLine="708"/>
        <w:rPr>
          <w:lang w:val="de-DE"/>
        </w:rPr>
      </w:pPr>
      <w:r w:rsidRPr="0062624E">
        <w:rPr>
          <w:lang w:val="de-DE"/>
        </w:rPr>
        <w:t xml:space="preserve">Die Kraftwagen werden in … und …   eingeteilt. … werden jeweils für den besonderen Zweck hergestellt, z. B. als Löschfahrzeug, Omnibus, Tankwagen, ferner für Land- und Forstwirtschaft, Straßenreinigung, militärische Zwecke u. a. </w:t>
      </w:r>
    </w:p>
    <w:p w14:paraId="11558BA1" w14:textId="77777777" w:rsidR="0062624E" w:rsidRPr="0062624E" w:rsidRDefault="0062624E" w:rsidP="0062624E">
      <w:pPr>
        <w:ind w:firstLine="708"/>
        <w:rPr>
          <w:lang w:val="de-DE"/>
        </w:rPr>
      </w:pPr>
      <w:r w:rsidRPr="0062624E">
        <w:rPr>
          <w:lang w:val="de-DE"/>
        </w:rPr>
        <w:t>Rechtliche Voraussetzung, einen Personenkraftwagen zu führen, ist ein …, und eine … der Klasse B (was allgemein zum Führen von Kraftfahrzeugen unter 3,5 t und maximal acht Sitzen zusätzlich zum Fahrersitz berechtigt).</w:t>
      </w:r>
    </w:p>
    <w:p w14:paraId="19DA58A9" w14:textId="77777777" w:rsidR="0062624E" w:rsidRPr="0062624E" w:rsidRDefault="0062624E" w:rsidP="0062624E">
      <w:pPr>
        <w:pStyle w:val="12"/>
        <w:spacing w:after="0" w:line="240" w:lineRule="auto"/>
        <w:ind w:left="0" w:firstLine="0"/>
        <w:jc w:val="both"/>
        <w:rPr>
          <w:rFonts w:ascii="Times New Roman" w:hAnsi="Times New Roman"/>
          <w:sz w:val="20"/>
          <w:szCs w:val="20"/>
          <w:lang w:val="de-DE"/>
        </w:rPr>
      </w:pPr>
      <w:r w:rsidRPr="0062624E">
        <w:rPr>
          <w:rFonts w:ascii="Times New Roman" w:hAnsi="Times New Roman"/>
          <w:sz w:val="20"/>
          <w:szCs w:val="20"/>
          <w:lang w:val="de-DE"/>
        </w:rPr>
        <w:t>________________________________________________________________</w:t>
      </w:r>
    </w:p>
    <w:p w14:paraId="68881592" w14:textId="77777777" w:rsidR="0062624E" w:rsidRPr="0062624E" w:rsidRDefault="0062624E" w:rsidP="0062624E">
      <w:pPr>
        <w:rPr>
          <w:b/>
          <w:bCs/>
          <w:lang w:val="de-DE"/>
        </w:rPr>
      </w:pPr>
      <w:r w:rsidRPr="0062624E">
        <w:rPr>
          <w:b/>
          <w:bCs/>
          <w:lang w:val="de-DE"/>
        </w:rPr>
        <w:t xml:space="preserve">Das Triebwerk, das </w:t>
      </w:r>
      <w:hyperlink r:id="rId160" w:history="1">
        <w:r w:rsidRPr="003824D4">
          <w:rPr>
            <w:rStyle w:val="ab"/>
            <w:b/>
            <w:bCs/>
            <w:color w:val="auto"/>
            <w:u w:val="none"/>
            <w:lang w:val="de-DE"/>
          </w:rPr>
          <w:t>Fahrgestell</w:t>
        </w:r>
      </w:hyperlink>
      <w:r w:rsidRPr="003824D4">
        <w:rPr>
          <w:b/>
          <w:bCs/>
          <w:lang w:val="de-DE"/>
        </w:rPr>
        <w:t xml:space="preserve">, der </w:t>
      </w:r>
      <w:hyperlink r:id="rId161" w:history="1">
        <w:r w:rsidRPr="003824D4">
          <w:rPr>
            <w:rStyle w:val="ab"/>
            <w:b/>
            <w:bCs/>
            <w:color w:val="auto"/>
            <w:u w:val="none"/>
            <w:lang w:val="de-DE"/>
          </w:rPr>
          <w:t>Motor</w:t>
        </w:r>
      </w:hyperlink>
      <w:r w:rsidRPr="003824D4">
        <w:rPr>
          <w:rStyle w:val="ab"/>
          <w:b/>
          <w:bCs/>
          <w:color w:val="auto"/>
          <w:u w:val="none"/>
          <w:lang w:val="de-DE"/>
        </w:rPr>
        <w:t xml:space="preserve">, die </w:t>
      </w:r>
      <w:r w:rsidRPr="0062624E">
        <w:rPr>
          <w:b/>
          <w:bCs/>
          <w:lang w:val="de-DE"/>
        </w:rPr>
        <w:t>Fahrerlaubnis, die Spezialkraftwagen, der Aufbau, das Kraftfahrzeug, die Lastkraftwagen, die Beförderung, der Führerschein, die Personenkraftwagen.</w:t>
      </w:r>
    </w:p>
    <w:p w14:paraId="47B07B7F" w14:textId="77777777" w:rsidR="0062624E" w:rsidRPr="0062624E" w:rsidRDefault="0062624E" w:rsidP="0062624E">
      <w:pPr>
        <w:contextualSpacing/>
        <w:rPr>
          <w:b/>
          <w:lang w:val="de-DE"/>
        </w:rPr>
      </w:pPr>
      <w:r w:rsidRPr="0062624E">
        <w:rPr>
          <w:b/>
          <w:lang w:val="de-DE"/>
        </w:rPr>
        <w:t>VI. Setzen Sie die Verben in der richtigen Form ein</w:t>
      </w:r>
    </w:p>
    <w:p w14:paraId="587EA1D5" w14:textId="77777777" w:rsidR="0062624E" w:rsidRPr="0062624E" w:rsidRDefault="0062624E" w:rsidP="0062624E">
      <w:pPr>
        <w:spacing w:before="100" w:beforeAutospacing="1" w:after="100" w:afterAutospacing="1"/>
        <w:ind w:firstLine="709"/>
        <w:contextualSpacing/>
        <w:rPr>
          <w:color w:val="000000"/>
          <w:lang w:val="de-DE"/>
        </w:rPr>
      </w:pPr>
      <w:r w:rsidRPr="0062624E">
        <w:rPr>
          <w:color w:val="000000"/>
          <w:lang w:val="de-DE"/>
        </w:rPr>
        <w:t xml:space="preserve">Die Geschichte des Autos beginnt im Jahre 1674, als Christian Huygens, ein Physiker aus Holland eine Kolbenmaschine mit Pulverantrieb … . (entwickeln) Mit diesem Kolbenmotor System … heute noch die meisten Fahrzeuge. (antreiben) Nach dieser Entwicklung des Kolbenmotors … sich einige Zeit nichts in der Weiterentwicklung des Autos, bis 1769 (tun). In diesem Jahr … ein französischer Ingenieur einen Dampfwagen (entwickeln). Dieser Dampfwagen … eine Zweizylindermaschine (bestizen) und .. ungefähr 10 km/h schneller als die </w:t>
      </w:r>
      <w:r w:rsidRPr="0062624E">
        <w:rPr>
          <w:color w:val="000000"/>
          <w:lang w:val="de-DE"/>
        </w:rPr>
        <w:lastRenderedPageBreak/>
        <w:t>Entwicklung von Christian Huygens (sein). 1839 … dann von dem Schotten Robert Anderson das erste Elektrofahrzeug. (erfinden)</w:t>
      </w:r>
    </w:p>
    <w:p w14:paraId="0D135B66" w14:textId="77777777" w:rsidR="0062624E" w:rsidRPr="0062624E" w:rsidRDefault="0062624E" w:rsidP="0062624E">
      <w:pPr>
        <w:spacing w:before="100" w:beforeAutospacing="1" w:after="100" w:afterAutospacing="1"/>
        <w:ind w:firstLine="709"/>
        <w:contextualSpacing/>
        <w:rPr>
          <w:color w:val="000000"/>
          <w:lang w:val="de-DE"/>
        </w:rPr>
      </w:pPr>
      <w:r w:rsidRPr="0062624E">
        <w:rPr>
          <w:color w:val="000000"/>
          <w:lang w:val="de-DE"/>
        </w:rPr>
        <w:t>Im Jahre 1860 … dann von dem Franzosen Etienne Lenoir der erste Gasmotor (entwickeln), den er sich sofort … … (patentieren lassen). 16 Jahre später im Jahre 1876 … von Nikolaus August Otto der sogenannte Viertaktmotor (erfinden). 1886 … Carl Benz den Verbrennungsmotor (erfinden).</w:t>
      </w:r>
    </w:p>
    <w:p w14:paraId="3AA60490" w14:textId="77777777" w:rsidR="0062624E" w:rsidRPr="0062624E" w:rsidRDefault="0062624E" w:rsidP="0062624E">
      <w:pPr>
        <w:spacing w:before="100" w:beforeAutospacing="1" w:after="100" w:afterAutospacing="1"/>
        <w:ind w:firstLine="709"/>
        <w:contextualSpacing/>
        <w:rPr>
          <w:color w:val="000000"/>
          <w:lang w:val="de-DE"/>
        </w:rPr>
      </w:pPr>
      <w:r w:rsidRPr="0062624E">
        <w:rPr>
          <w:color w:val="000000"/>
          <w:lang w:val="de-DE"/>
        </w:rPr>
        <w:t>23 Jahre später, im Jahre 1897 … von Rudolf Diesel, der gleichnamige Dieselmotor (entwickeln). 1903 ... durch den Franzosen Gustav Desire Lebeau der Sicherheitsgurt (entstehen).</w:t>
      </w:r>
    </w:p>
    <w:p w14:paraId="0E09DE1C" w14:textId="77777777" w:rsidR="0062624E" w:rsidRPr="0062624E" w:rsidRDefault="0062624E" w:rsidP="0062624E">
      <w:pPr>
        <w:spacing w:before="100" w:beforeAutospacing="1" w:after="100" w:afterAutospacing="1"/>
        <w:ind w:firstLine="709"/>
        <w:contextualSpacing/>
        <w:rPr>
          <w:color w:val="000000"/>
          <w:lang w:val="de-DE"/>
        </w:rPr>
      </w:pPr>
      <w:r w:rsidRPr="0062624E">
        <w:rPr>
          <w:color w:val="000000"/>
          <w:lang w:val="de-DE"/>
        </w:rPr>
        <w:t xml:space="preserve">1913 … Schnelligkeit in die Produktion der Autos (kommen), denn in diesem Jahr … Henry Ford die Fließbandproduktion eines Autos (schaffen). Ford … dabei mit dem Modell-T (beginnen). Bis ins Jahre 1928 … somit 15 Millionen Autos des Modell-T (produzieren). </w:t>
      </w:r>
    </w:p>
    <w:p w14:paraId="2B9A8AD3" w14:textId="77777777" w:rsidR="0062624E" w:rsidRPr="0062624E" w:rsidRDefault="0062624E" w:rsidP="0062624E">
      <w:pPr>
        <w:contextualSpacing/>
        <w:rPr>
          <w:b/>
          <w:lang w:val="de-DE"/>
        </w:rPr>
      </w:pPr>
      <w:r w:rsidRPr="0062624E">
        <w:rPr>
          <w:b/>
          <w:bCs/>
          <w:lang w:val="de-DE"/>
        </w:rPr>
        <w:t xml:space="preserve">VII. </w:t>
      </w:r>
      <w:r w:rsidRPr="0062624E">
        <w:rPr>
          <w:b/>
          <w:lang w:val="de-DE"/>
        </w:rPr>
        <w:t>Setzen Sie die richtigen Präpositionen ein</w:t>
      </w:r>
    </w:p>
    <w:p w14:paraId="62CC9266" w14:textId="77777777" w:rsidR="0062624E" w:rsidRPr="0062624E" w:rsidRDefault="0062624E" w:rsidP="0062624E">
      <w:pPr>
        <w:ind w:firstLine="708"/>
        <w:rPr>
          <w:lang w:val="de-DE"/>
        </w:rPr>
      </w:pPr>
      <w:r w:rsidRPr="0062624E">
        <w:rPr>
          <w:lang w:val="de-DE"/>
        </w:rPr>
        <w:t>Die Zunahme der Kraftfahrzeuge und deren Nutzung blieb … Umwelt und Mensch nicht … Folgen. Belastungen … Lärm und Abgase, Versiegelung … Flächen und Einschnitte … Natur und Landschaft sind augenfällig. Auch der hohe Ressourcenverbrauch … Produktion und Betrieb der Fahrzeuge sowie die Abfallmenge der ausrangierten Pkw schlagen negativ … Buche. Allein im Jahr 2006 wurden 3,2 Mill. Pkw … Deutschland abgemeldet, welche … großem Teil verschrottet werden.</w:t>
      </w:r>
    </w:p>
    <w:p w14:paraId="5D193369" w14:textId="77777777" w:rsidR="0062624E" w:rsidRPr="0062624E" w:rsidRDefault="0062624E" w:rsidP="0062624E">
      <w:pPr>
        <w:ind w:firstLine="708"/>
        <w:rPr>
          <w:lang w:val="de-DE"/>
        </w:rPr>
      </w:pPr>
      <w:r w:rsidRPr="0062624E">
        <w:rPr>
          <w:lang w:val="de-DE"/>
        </w:rPr>
        <w:t xml:space="preserve">… einigen Schadstoffen hat der Straßenverkehr einen besonders hohen Anteil: Da Ozon und Fotooxidantien hauptsächlich … Stickstoffoxiden und Kohlenmonoxiden entstehen, beruhen Sommersmog und Waldsterben … nicht unerheblichem Maße … der Nutzung des Automobils. … des „Treibhauseffekts“ ist auch die CO2-Emission im Straßenverkehr nicht zu vernachlässigen. </w:t>
      </w:r>
    </w:p>
    <w:p w14:paraId="2AD6339D" w14:textId="77777777" w:rsidR="0062624E" w:rsidRPr="0062624E" w:rsidRDefault="0062624E" w:rsidP="0062624E">
      <w:pPr>
        <w:pStyle w:val="12"/>
        <w:spacing w:after="0" w:line="240" w:lineRule="auto"/>
        <w:ind w:left="0" w:firstLine="0"/>
        <w:jc w:val="both"/>
        <w:rPr>
          <w:rFonts w:ascii="Times New Roman" w:hAnsi="Times New Roman"/>
          <w:sz w:val="20"/>
          <w:szCs w:val="20"/>
          <w:lang w:val="de-DE"/>
        </w:rPr>
      </w:pPr>
      <w:r w:rsidRPr="0062624E">
        <w:rPr>
          <w:rFonts w:ascii="Times New Roman" w:hAnsi="Times New Roman"/>
          <w:sz w:val="20"/>
          <w:szCs w:val="20"/>
          <w:lang w:val="de-DE"/>
        </w:rPr>
        <w:t>________________________________________________________________</w:t>
      </w:r>
    </w:p>
    <w:p w14:paraId="7686DA29" w14:textId="77777777" w:rsidR="0062624E" w:rsidRPr="0062624E" w:rsidRDefault="0062624E" w:rsidP="0062624E">
      <w:pPr>
        <w:rPr>
          <w:b/>
          <w:bCs/>
          <w:lang w:val="de-DE"/>
        </w:rPr>
      </w:pPr>
      <w:r w:rsidRPr="0062624E">
        <w:rPr>
          <w:b/>
          <w:bCs/>
          <w:lang w:val="de-DE"/>
        </w:rPr>
        <w:t>In (2), zu (2), ohne, aus (2), hinsichtlich, auf, für (2), von, bei, durch</w:t>
      </w:r>
    </w:p>
    <w:p w14:paraId="2E6C45B7" w14:textId="77777777" w:rsidR="0062624E" w:rsidRPr="0062624E" w:rsidRDefault="0062624E" w:rsidP="0062624E">
      <w:pPr>
        <w:rPr>
          <w:b/>
          <w:color w:val="222222"/>
          <w:lang w:val="de-DE"/>
        </w:rPr>
      </w:pPr>
      <w:r w:rsidRPr="0062624E">
        <w:rPr>
          <w:b/>
          <w:bCs/>
          <w:lang w:val="de-DE"/>
        </w:rPr>
        <w:t xml:space="preserve">VIII. </w:t>
      </w:r>
      <w:r w:rsidRPr="0062624E">
        <w:rPr>
          <w:b/>
          <w:bCs/>
          <w:iCs/>
          <w:lang w:val="de-DE"/>
        </w:rPr>
        <w:t>Setzen Sie die richtigen Endungen</w:t>
      </w:r>
      <w:r w:rsidRPr="0062624E">
        <w:rPr>
          <w:b/>
          <w:lang w:val="de-DE"/>
        </w:rPr>
        <w:t xml:space="preserve"> und legen Sie die lexikalisch-grammatischen Transformationen fest</w:t>
      </w:r>
    </w:p>
    <w:p w14:paraId="0ABB49D6" w14:textId="77777777" w:rsidR="0062624E" w:rsidRPr="003824D4" w:rsidRDefault="0062624E" w:rsidP="0062624E">
      <w:pPr>
        <w:ind w:firstLine="708"/>
        <w:rPr>
          <w:lang w:val="de-DE"/>
        </w:rPr>
      </w:pPr>
      <w:r w:rsidRPr="003824D4">
        <w:rPr>
          <w:lang w:val="de-DE"/>
        </w:rPr>
        <w:t>Ein_ Motorrad ist üblicherweise ein_ einspurig_ </w:t>
      </w:r>
      <w:hyperlink r:id="rId162" w:tooltip="Kraftfahrzeug" w:history="1">
        <w:r w:rsidRPr="003824D4">
          <w:rPr>
            <w:rStyle w:val="ab"/>
            <w:color w:val="auto"/>
            <w:u w:val="none"/>
            <w:lang w:val="de-DE"/>
          </w:rPr>
          <w:t>Kraftfahrzeug</w:t>
        </w:r>
      </w:hyperlink>
      <w:r w:rsidRPr="003824D4">
        <w:rPr>
          <w:lang w:val="de-DE"/>
        </w:rPr>
        <w:t> mit </w:t>
      </w:r>
      <w:hyperlink r:id="rId163" w:tooltip="Zweirad" w:history="1">
        <w:r w:rsidRPr="003824D4">
          <w:rPr>
            <w:rStyle w:val="ab"/>
            <w:color w:val="auto"/>
            <w:u w:val="none"/>
            <w:lang w:val="de-DE"/>
          </w:rPr>
          <w:t>zwei Rädern</w:t>
        </w:r>
      </w:hyperlink>
      <w:r w:rsidRPr="003824D4">
        <w:rPr>
          <w:lang w:val="de-DE"/>
        </w:rPr>
        <w:t> und ein_ oder zwei Sitzplätzen. Motorräder zeichnen sich durch ein_ im Verhältnis zum </w:t>
      </w:r>
      <w:hyperlink r:id="rId164" w:tooltip="Personenkraftwagen" w:history="1">
        <w:r w:rsidRPr="003824D4">
          <w:rPr>
            <w:rStyle w:val="ab"/>
            <w:color w:val="auto"/>
            <w:u w:val="none"/>
            <w:lang w:val="de-DE"/>
          </w:rPr>
          <w:t>Pkw</w:t>
        </w:r>
      </w:hyperlink>
      <w:r w:rsidRPr="003824D4">
        <w:rPr>
          <w:lang w:val="de-DE"/>
        </w:rPr>
        <w:t xml:space="preserve"> niedriger_ </w:t>
      </w:r>
      <w:hyperlink r:id="rId165" w:tooltip="Leistungsgewicht" w:history="1">
        <w:r w:rsidRPr="003824D4">
          <w:rPr>
            <w:rStyle w:val="ab"/>
            <w:color w:val="auto"/>
            <w:u w:val="none"/>
            <w:lang w:val="de-DE"/>
          </w:rPr>
          <w:t>Leistungsgewicht</w:t>
        </w:r>
      </w:hyperlink>
      <w:r w:rsidRPr="003824D4">
        <w:rPr>
          <w:lang w:val="de-DE"/>
        </w:rPr>
        <w:t> aus. Die Motorleistung muss wenig_ </w:t>
      </w:r>
      <w:hyperlink r:id="rId166" w:tooltip="Masse (Physik)" w:history="1">
        <w:r w:rsidRPr="003824D4">
          <w:rPr>
            <w:rStyle w:val="ab"/>
            <w:color w:val="auto"/>
            <w:u w:val="none"/>
            <w:lang w:val="de-DE"/>
          </w:rPr>
          <w:t>Masse</w:t>
        </w:r>
      </w:hyperlink>
      <w:r w:rsidRPr="003824D4">
        <w:rPr>
          <w:lang w:val="de-DE"/>
        </w:rPr>
        <w:t> beschleunigen und hat ein_ geringer_ </w:t>
      </w:r>
      <w:hyperlink r:id="rId167" w:tooltip="Rollwiderstand" w:history="1">
        <w:r w:rsidRPr="003824D4">
          <w:rPr>
            <w:rStyle w:val="ab"/>
            <w:color w:val="auto"/>
            <w:u w:val="none"/>
            <w:lang w:val="de-DE"/>
          </w:rPr>
          <w:t>Rollwiderstand</w:t>
        </w:r>
      </w:hyperlink>
      <w:r w:rsidRPr="003824D4">
        <w:rPr>
          <w:lang w:val="de-DE"/>
        </w:rPr>
        <w:t>, sodass leistungsstark_ Serienmotorräder </w:t>
      </w:r>
      <w:hyperlink r:id="rId168" w:tooltip="Beschleunigung" w:history="1">
        <w:r w:rsidRPr="003824D4">
          <w:rPr>
            <w:rStyle w:val="ab"/>
            <w:color w:val="auto"/>
            <w:u w:val="none"/>
            <w:lang w:val="de-DE"/>
          </w:rPr>
          <w:t>Beschleunigungswerte</w:t>
        </w:r>
      </w:hyperlink>
      <w:r w:rsidRPr="003824D4">
        <w:rPr>
          <w:lang w:val="de-DE"/>
        </w:rPr>
        <w:t> von 0 auf 100 km/h in 2,7 </w:t>
      </w:r>
      <w:hyperlink r:id="rId169" w:tooltip="Sekunde (Einheit)" w:history="1">
        <w:r w:rsidRPr="003824D4">
          <w:rPr>
            <w:rStyle w:val="ab"/>
            <w:color w:val="auto"/>
            <w:u w:val="none"/>
            <w:lang w:val="de-DE"/>
          </w:rPr>
          <w:t>Sekunden</w:t>
        </w:r>
      </w:hyperlink>
      <w:r w:rsidRPr="003824D4">
        <w:rPr>
          <w:lang w:val="de-DE"/>
        </w:rPr>
        <w:t> erreichen können. Der </w:t>
      </w:r>
      <w:hyperlink r:id="rId170" w:tooltip="Strömungswiderstandskoeffizient" w:history="1">
        <w:r w:rsidRPr="003824D4">
          <w:rPr>
            <w:rStyle w:val="ab"/>
            <w:color w:val="auto"/>
            <w:u w:val="none"/>
            <w:lang w:val="de-DE"/>
          </w:rPr>
          <w:t>Luftwiderstandsbeiwert</w:t>
        </w:r>
      </w:hyperlink>
      <w:r w:rsidRPr="003824D4">
        <w:rPr>
          <w:lang w:val="de-DE"/>
        </w:rPr>
        <w:t xml:space="preserve"> von Motorrädern ist hingegen relativ hoch_, sodass nur aerodynamisch_ perfektioniert_ Modelle Geschwindigkeiten von über 300 km/h erreichen können.  </w:t>
      </w:r>
    </w:p>
    <w:p w14:paraId="4E0C4DBD" w14:textId="77777777" w:rsidR="0062624E" w:rsidRPr="003824D4" w:rsidRDefault="0062624E" w:rsidP="0062624E">
      <w:pPr>
        <w:ind w:firstLine="708"/>
        <w:rPr>
          <w:lang w:val="de-DE"/>
        </w:rPr>
      </w:pPr>
      <w:r w:rsidRPr="003824D4">
        <w:rPr>
          <w:lang w:val="de-DE"/>
        </w:rPr>
        <w:t>In der Anfangszeit der Motorradentwicklung gab es nur ein_ Kategorie, das </w:t>
      </w:r>
      <w:hyperlink r:id="rId171" w:tooltip="Motorfahrrad" w:history="1">
        <w:r w:rsidRPr="003824D4">
          <w:rPr>
            <w:rStyle w:val="ab"/>
            <w:color w:val="auto"/>
            <w:u w:val="none"/>
            <w:lang w:val="de-DE"/>
          </w:rPr>
          <w:t>Motorfahrrad</w:t>
        </w:r>
      </w:hyperlink>
      <w:r w:rsidRPr="003824D4">
        <w:rPr>
          <w:lang w:val="de-DE"/>
        </w:rPr>
        <w:t>. 1902 entstanden die erst_ für ein_ bestimmt_ Zweck gebaut_ Motorräder, die Rennmotorräder, sowie 1903 die </w:t>
      </w:r>
      <w:hyperlink r:id="rId172" w:tooltip="Motorradgespann" w:history="1">
        <w:r w:rsidRPr="003824D4">
          <w:rPr>
            <w:rStyle w:val="ab"/>
            <w:color w:val="auto"/>
            <w:u w:val="none"/>
            <w:lang w:val="de-DE"/>
          </w:rPr>
          <w:t>Motorräder mit Beiwagen</w:t>
        </w:r>
      </w:hyperlink>
      <w:r w:rsidRPr="003824D4">
        <w:rPr>
          <w:lang w:val="de-DE"/>
        </w:rPr>
        <w:t xml:space="preserve">. 1909 </w:t>
      </w:r>
      <w:r w:rsidRPr="003824D4">
        <w:rPr>
          <w:lang w:val="de-DE"/>
        </w:rPr>
        <w:lastRenderedPageBreak/>
        <w:t>erschienen erst_ Geländemotorräder, um 1914 erst_ Trialmaschinen. Im Laufe der Jahre erfuhren Straßenmotorräder technisch_ Veränderungen, sodass spezifisch_ Bezeichnungen entstanden. Im Laufe des 20. Jahrhunderts entstanden immer wieder speziell_ Bauformen.</w:t>
      </w:r>
    </w:p>
    <w:p w14:paraId="490F31F0" w14:textId="77777777" w:rsidR="0062624E" w:rsidRPr="003824D4" w:rsidRDefault="0062624E" w:rsidP="0062624E">
      <w:pPr>
        <w:contextualSpacing/>
        <w:rPr>
          <w:b/>
          <w:bCs/>
          <w:lang w:val="de-DE"/>
        </w:rPr>
      </w:pPr>
      <w:r w:rsidRPr="003824D4">
        <w:rPr>
          <w:b/>
          <w:bCs/>
          <w:lang w:val="de-DE"/>
        </w:rPr>
        <w:t>IX. Sagen Sie anders</w:t>
      </w:r>
    </w:p>
    <w:p w14:paraId="66FB9BB4" w14:textId="77777777" w:rsidR="0062624E" w:rsidRPr="003824D4" w:rsidRDefault="0062624E" w:rsidP="0062624E">
      <w:pPr>
        <w:pStyle w:val="aa"/>
        <w:numPr>
          <w:ilvl w:val="0"/>
          <w:numId w:val="4"/>
        </w:numPr>
        <w:spacing w:after="200"/>
        <w:ind w:left="0" w:firstLine="426"/>
        <w:rPr>
          <w:lang w:val="de-DE"/>
        </w:rPr>
      </w:pPr>
      <w:r w:rsidRPr="003824D4">
        <w:rPr>
          <w:lang w:val="de-DE"/>
        </w:rPr>
        <w:t>Als Anhänger werden Fahrzeuge bezeichnet, die von Kraftfahrzeugen gezogen werden.</w:t>
      </w:r>
    </w:p>
    <w:p w14:paraId="5D912839" w14:textId="77777777" w:rsidR="0062624E" w:rsidRPr="003824D4" w:rsidRDefault="0062624E" w:rsidP="0062624E">
      <w:pPr>
        <w:pStyle w:val="aa"/>
        <w:numPr>
          <w:ilvl w:val="0"/>
          <w:numId w:val="4"/>
        </w:numPr>
        <w:spacing w:after="200"/>
        <w:ind w:left="0" w:firstLine="426"/>
        <w:rPr>
          <w:lang w:val="de-DE"/>
        </w:rPr>
      </w:pPr>
      <w:r w:rsidRPr="003824D4">
        <w:rPr>
          <w:lang w:val="de-DE"/>
        </w:rPr>
        <w:t>Der Begriff Kraftfahrzeug ist der Oberbegriff für alle mit Maschinen angetriebene, aber nicht auf Schienen fahrende Landfahrzeuge.</w:t>
      </w:r>
    </w:p>
    <w:p w14:paraId="24C0F8C3" w14:textId="77777777" w:rsidR="0062624E" w:rsidRPr="003824D4" w:rsidRDefault="0062624E" w:rsidP="0062624E">
      <w:pPr>
        <w:pStyle w:val="aa"/>
        <w:numPr>
          <w:ilvl w:val="0"/>
          <w:numId w:val="4"/>
        </w:numPr>
        <w:spacing w:after="200"/>
        <w:ind w:left="0" w:firstLine="426"/>
        <w:rPr>
          <w:lang w:val="de-DE"/>
        </w:rPr>
      </w:pPr>
      <w:r w:rsidRPr="003824D4">
        <w:rPr>
          <w:lang w:val="de-DE"/>
        </w:rPr>
        <w:t>Unterschieden wird bei Kraftfahrzeugen zwischen </w:t>
      </w:r>
      <w:hyperlink r:id="rId173" w:history="1">
        <w:r w:rsidRPr="003824D4">
          <w:rPr>
            <w:rStyle w:val="ab"/>
            <w:color w:val="auto"/>
            <w:u w:val="none"/>
            <w:lang w:val="de-DE"/>
          </w:rPr>
          <w:t>Personenkraftwagen</w:t>
        </w:r>
      </w:hyperlink>
      <w:r w:rsidRPr="003824D4">
        <w:rPr>
          <w:lang w:val="de-DE"/>
        </w:rPr>
        <w:t>, Lastkraftwagen sowie Kraftfahrzeugen wie motorbetriebene Zweiräder.</w:t>
      </w:r>
    </w:p>
    <w:p w14:paraId="1A141374" w14:textId="77777777" w:rsidR="0062624E" w:rsidRPr="003824D4" w:rsidRDefault="0062624E" w:rsidP="0062624E">
      <w:pPr>
        <w:pStyle w:val="aa"/>
        <w:numPr>
          <w:ilvl w:val="0"/>
          <w:numId w:val="4"/>
        </w:numPr>
        <w:spacing w:after="200"/>
        <w:ind w:left="0" w:firstLine="426"/>
        <w:rPr>
          <w:lang w:val="de-DE"/>
        </w:rPr>
      </w:pPr>
      <w:r w:rsidRPr="003824D4">
        <w:rPr>
          <w:lang w:val="de-DE"/>
        </w:rPr>
        <w:t>Diese Bauweise findet aufgrund ihrer Flexibilität heute fast ausschließlich im Nutzkraftfahrzeugbau, bei Geländewagen und im Anhängerbau Anwendung.</w:t>
      </w:r>
    </w:p>
    <w:p w14:paraId="0F3B0EFA" w14:textId="77777777" w:rsidR="0062624E" w:rsidRPr="003824D4" w:rsidRDefault="0062624E" w:rsidP="0062624E">
      <w:pPr>
        <w:pStyle w:val="aa"/>
        <w:numPr>
          <w:ilvl w:val="0"/>
          <w:numId w:val="4"/>
        </w:numPr>
        <w:spacing w:after="200"/>
        <w:ind w:left="0" w:firstLine="426"/>
        <w:rPr>
          <w:lang w:val="de-DE"/>
        </w:rPr>
      </w:pPr>
      <w:r w:rsidRPr="003824D4">
        <w:rPr>
          <w:lang w:val="de-DE"/>
        </w:rPr>
        <w:t xml:space="preserve">Die </w:t>
      </w:r>
      <w:hyperlink r:id="rId174" w:tooltip="Schadstoffemission" w:history="1">
        <w:r w:rsidRPr="003824D4">
          <w:rPr>
            <w:rStyle w:val="ab"/>
            <w:color w:val="auto"/>
            <w:u w:val="none"/>
            <w:lang w:val="de-DE"/>
          </w:rPr>
          <w:t>Schadstoffemissionen</w:t>
        </w:r>
      </w:hyperlink>
      <w:r w:rsidRPr="003824D4">
        <w:rPr>
          <w:lang w:val="de-DE"/>
        </w:rPr>
        <w:t xml:space="preserve"> der Kraftfahrzeuge sind nach Stand der Technik vielfach vermeidbar.</w:t>
      </w:r>
    </w:p>
    <w:p w14:paraId="67BA4B62" w14:textId="77777777" w:rsidR="0062624E" w:rsidRPr="003824D4" w:rsidRDefault="0062624E" w:rsidP="0062624E">
      <w:pPr>
        <w:pStyle w:val="aa"/>
        <w:numPr>
          <w:ilvl w:val="0"/>
          <w:numId w:val="4"/>
        </w:numPr>
        <w:spacing w:after="200"/>
        <w:ind w:left="0" w:firstLine="426"/>
        <w:rPr>
          <w:lang w:val="de-DE"/>
        </w:rPr>
      </w:pPr>
      <w:r w:rsidRPr="003824D4">
        <w:rPr>
          <w:lang w:val="de-DE"/>
        </w:rPr>
        <w:t>Personenkraftwagen werden auch </w:t>
      </w:r>
      <w:hyperlink r:id="rId175" w:tooltip="Automobil" w:history="1">
        <w:r w:rsidRPr="003824D4">
          <w:rPr>
            <w:rStyle w:val="ab"/>
            <w:color w:val="auto"/>
            <w:u w:val="none"/>
            <w:lang w:val="de-DE"/>
          </w:rPr>
          <w:t>Automobil</w:t>
        </w:r>
      </w:hyperlink>
      <w:r w:rsidRPr="003824D4">
        <w:rPr>
          <w:lang w:val="de-DE"/>
        </w:rPr>
        <w:t> oder kurz Auto, technisch Kraftwagen, genannt.</w:t>
      </w:r>
    </w:p>
    <w:p w14:paraId="70EAE223" w14:textId="77777777" w:rsidR="0062624E" w:rsidRPr="003824D4" w:rsidRDefault="0062624E" w:rsidP="0062624E">
      <w:pPr>
        <w:pStyle w:val="aa"/>
        <w:numPr>
          <w:ilvl w:val="0"/>
          <w:numId w:val="4"/>
        </w:numPr>
        <w:spacing w:after="200"/>
        <w:ind w:left="0" w:firstLine="426"/>
        <w:rPr>
          <w:lang w:val="de-DE"/>
        </w:rPr>
      </w:pPr>
      <w:r w:rsidRPr="003824D4">
        <w:rPr>
          <w:lang w:val="de-DE"/>
        </w:rPr>
        <w:t>1894 entwickelte Rudolf Diesel den ersten Dieselmotor.</w:t>
      </w:r>
    </w:p>
    <w:p w14:paraId="7DF25C5C" w14:textId="77777777" w:rsidR="0062624E" w:rsidRPr="003824D4" w:rsidRDefault="00022356" w:rsidP="0062624E">
      <w:pPr>
        <w:pStyle w:val="aa"/>
        <w:numPr>
          <w:ilvl w:val="0"/>
          <w:numId w:val="4"/>
        </w:numPr>
        <w:spacing w:after="200"/>
        <w:ind w:left="0" w:firstLine="426"/>
        <w:rPr>
          <w:lang w:val="de-DE"/>
        </w:rPr>
      </w:pPr>
      <w:hyperlink r:id="rId176" w:tooltip="Motor" w:history="1">
        <w:r w:rsidR="0062624E" w:rsidRPr="003824D4">
          <w:rPr>
            <w:rStyle w:val="ab"/>
            <w:color w:val="auto"/>
            <w:u w:val="none"/>
            <w:lang w:val="de-DE"/>
          </w:rPr>
          <w:t>Motoren</w:t>
        </w:r>
      </w:hyperlink>
      <w:r w:rsidR="0062624E" w:rsidRPr="003824D4">
        <w:rPr>
          <w:lang w:val="de-DE"/>
        </w:rPr>
        <w:t> sind </w:t>
      </w:r>
      <w:hyperlink r:id="rId177" w:tooltip="Maschine" w:history="1">
        <w:r w:rsidR="0062624E" w:rsidRPr="003824D4">
          <w:rPr>
            <w:rStyle w:val="ab"/>
            <w:color w:val="auto"/>
            <w:u w:val="none"/>
            <w:lang w:val="de-DE"/>
          </w:rPr>
          <w:t>Maschinen</w:t>
        </w:r>
      </w:hyperlink>
      <w:r w:rsidR="0062624E" w:rsidRPr="003824D4">
        <w:rPr>
          <w:lang w:val="de-DE"/>
        </w:rPr>
        <w:t>, die durch Energieumwandlung mechanische Antriebskraft erzeugen.</w:t>
      </w:r>
    </w:p>
    <w:p w14:paraId="55CE3B2B" w14:textId="77777777" w:rsidR="0062624E" w:rsidRPr="003824D4" w:rsidRDefault="0062624E" w:rsidP="0062624E">
      <w:pPr>
        <w:pStyle w:val="aa"/>
        <w:numPr>
          <w:ilvl w:val="0"/>
          <w:numId w:val="4"/>
        </w:numPr>
        <w:spacing w:after="200"/>
        <w:ind w:left="0" w:firstLine="426"/>
        <w:rPr>
          <w:lang w:val="de-DE"/>
        </w:rPr>
      </w:pPr>
      <w:r w:rsidRPr="003824D4">
        <w:rPr>
          <w:lang w:val="de-DE"/>
        </w:rPr>
        <w:t>Das Fahrwerk macht Kraftfahrzeug fahrbar.</w:t>
      </w:r>
    </w:p>
    <w:p w14:paraId="63C0C34D" w14:textId="77777777" w:rsidR="0062624E" w:rsidRPr="003824D4" w:rsidRDefault="0062624E" w:rsidP="0062624E">
      <w:pPr>
        <w:pStyle w:val="aa"/>
        <w:numPr>
          <w:ilvl w:val="0"/>
          <w:numId w:val="4"/>
        </w:numPr>
        <w:tabs>
          <w:tab w:val="left" w:pos="851"/>
        </w:tabs>
        <w:spacing w:after="200"/>
        <w:ind w:left="0" w:firstLine="426"/>
        <w:rPr>
          <w:lang w:val="de-DE"/>
        </w:rPr>
      </w:pPr>
      <w:r w:rsidRPr="003824D4">
        <w:rPr>
          <w:lang w:val="de-DE"/>
        </w:rPr>
        <w:t>Die verbreitete Verwendung des Autos soll die sozialen Räume verändern.</w:t>
      </w:r>
    </w:p>
    <w:p w14:paraId="75114347" w14:textId="77777777" w:rsidR="0062624E" w:rsidRPr="003824D4" w:rsidRDefault="0062624E" w:rsidP="0062624E">
      <w:pPr>
        <w:contextualSpacing/>
        <w:rPr>
          <w:b/>
          <w:lang w:val="de-DE"/>
        </w:rPr>
      </w:pPr>
      <w:r w:rsidRPr="003824D4">
        <w:rPr>
          <w:b/>
          <w:bCs/>
          <w:lang w:val="de-DE"/>
        </w:rPr>
        <w:t xml:space="preserve">X. </w:t>
      </w:r>
      <w:r w:rsidRPr="003824D4">
        <w:rPr>
          <w:b/>
          <w:lang w:val="uk-UA"/>
        </w:rPr>
        <w:t>Ü</w:t>
      </w:r>
      <w:r w:rsidRPr="003824D4">
        <w:rPr>
          <w:b/>
          <w:lang w:val="de-DE"/>
        </w:rPr>
        <w:t>bersetzen</w:t>
      </w:r>
      <w:r w:rsidRPr="003824D4">
        <w:rPr>
          <w:b/>
          <w:lang w:val="uk-UA"/>
        </w:rPr>
        <w:t xml:space="preserve"> </w:t>
      </w:r>
      <w:r w:rsidRPr="003824D4">
        <w:rPr>
          <w:b/>
          <w:lang w:val="de-DE"/>
        </w:rPr>
        <w:t>Sie</w:t>
      </w:r>
      <w:r w:rsidRPr="003824D4">
        <w:rPr>
          <w:b/>
          <w:lang w:val="uk-UA"/>
        </w:rPr>
        <w:t xml:space="preserve"> </w:t>
      </w:r>
      <w:r w:rsidRPr="003824D4">
        <w:rPr>
          <w:b/>
          <w:lang w:val="de-DE"/>
        </w:rPr>
        <w:t>ins</w:t>
      </w:r>
      <w:r w:rsidRPr="003824D4">
        <w:rPr>
          <w:b/>
          <w:lang w:val="uk-UA"/>
        </w:rPr>
        <w:t xml:space="preserve"> </w:t>
      </w:r>
      <w:r w:rsidRPr="003824D4">
        <w:rPr>
          <w:b/>
          <w:lang w:val="de-DE"/>
        </w:rPr>
        <w:t>Deutsche</w:t>
      </w:r>
    </w:p>
    <w:p w14:paraId="324EE09F" w14:textId="77777777" w:rsidR="0062624E" w:rsidRPr="003824D4" w:rsidRDefault="0062624E" w:rsidP="003824D4">
      <w:pPr>
        <w:ind w:firstLine="708"/>
        <w:rPr>
          <w:lang w:val="de-DE"/>
        </w:rPr>
      </w:pPr>
      <w:r w:rsidRPr="003824D4">
        <w:rPr>
          <w:lang w:val="uk-UA"/>
        </w:rPr>
        <w:t xml:space="preserve">Автомобіль – </w:t>
      </w:r>
      <w:r w:rsidRPr="003824D4">
        <w:rPr>
          <w:lang w:val="de-DE"/>
        </w:rPr>
        <w:t> </w:t>
      </w:r>
      <w:hyperlink r:id="rId178" w:tooltip="Механічний транспортний засіб" w:history="1">
        <w:r w:rsidRPr="003824D4">
          <w:rPr>
            <w:rStyle w:val="ab"/>
            <w:color w:val="auto"/>
            <w:u w:val="none"/>
          </w:rPr>
          <w:t>самохідна</w:t>
        </w:r>
      </w:hyperlink>
      <w:r w:rsidRPr="003824D4">
        <w:rPr>
          <w:lang w:val="uk-UA"/>
        </w:rPr>
        <w:t xml:space="preserve"> </w:t>
      </w:r>
      <w:r w:rsidRPr="003824D4">
        <w:t>колісна</w:t>
      </w:r>
      <w:r w:rsidRPr="003824D4">
        <w:rPr>
          <w:lang w:val="de-DE"/>
        </w:rPr>
        <w:t xml:space="preserve"> </w:t>
      </w:r>
      <w:r w:rsidRPr="003824D4">
        <w:t>машина</w:t>
      </w:r>
      <w:r w:rsidRPr="003824D4">
        <w:rPr>
          <w:lang w:val="de-DE"/>
        </w:rPr>
        <w:t xml:space="preserve">, </w:t>
      </w:r>
      <w:r w:rsidRPr="003824D4">
        <w:t>яка</w:t>
      </w:r>
      <w:r w:rsidRPr="003824D4">
        <w:rPr>
          <w:lang w:val="de-DE"/>
        </w:rPr>
        <w:t xml:space="preserve"> </w:t>
      </w:r>
      <w:r w:rsidRPr="003824D4">
        <w:t>приводиться</w:t>
      </w:r>
      <w:r w:rsidRPr="003824D4">
        <w:rPr>
          <w:lang w:val="de-DE"/>
        </w:rPr>
        <w:t xml:space="preserve"> </w:t>
      </w:r>
      <w:r w:rsidRPr="003824D4">
        <w:t>в</w:t>
      </w:r>
      <w:r w:rsidRPr="003824D4">
        <w:rPr>
          <w:lang w:val="de-DE"/>
        </w:rPr>
        <w:t xml:space="preserve"> </w:t>
      </w:r>
      <w:r w:rsidRPr="003824D4">
        <w:t>рух</w:t>
      </w:r>
      <w:r w:rsidRPr="003824D4">
        <w:rPr>
          <w:lang w:val="de-DE"/>
        </w:rPr>
        <w:t xml:space="preserve"> </w:t>
      </w:r>
      <w:r w:rsidRPr="003824D4">
        <w:t>встановленим</w:t>
      </w:r>
      <w:r w:rsidRPr="003824D4">
        <w:rPr>
          <w:lang w:val="de-DE"/>
        </w:rPr>
        <w:t xml:space="preserve"> </w:t>
      </w:r>
      <w:r w:rsidRPr="003824D4">
        <w:t>на</w:t>
      </w:r>
      <w:r w:rsidRPr="003824D4">
        <w:rPr>
          <w:lang w:val="de-DE"/>
        </w:rPr>
        <w:t xml:space="preserve"> </w:t>
      </w:r>
      <w:r w:rsidRPr="003824D4">
        <w:t>ній</w:t>
      </w:r>
      <w:r w:rsidRPr="003824D4">
        <w:rPr>
          <w:lang w:val="de-DE"/>
        </w:rPr>
        <w:t> </w:t>
      </w:r>
      <w:hyperlink r:id="rId179" w:tooltip="Двигун" w:history="1">
        <w:r w:rsidRPr="003824D4">
          <w:rPr>
            <w:rStyle w:val="ab"/>
            <w:color w:val="auto"/>
            <w:u w:val="none"/>
          </w:rPr>
          <w:t>двигуном</w:t>
        </w:r>
      </w:hyperlink>
      <w:r w:rsidRPr="003824D4">
        <w:rPr>
          <w:lang w:val="de-DE"/>
        </w:rPr>
        <w:t> </w:t>
      </w:r>
      <w:r w:rsidRPr="003824D4">
        <w:t>і</w:t>
      </w:r>
      <w:r w:rsidRPr="003824D4">
        <w:rPr>
          <w:lang w:val="de-DE"/>
        </w:rPr>
        <w:t xml:space="preserve"> </w:t>
      </w:r>
      <w:r w:rsidRPr="003824D4">
        <w:t>призначена</w:t>
      </w:r>
      <w:r w:rsidRPr="003824D4">
        <w:rPr>
          <w:lang w:val="de-DE"/>
        </w:rPr>
        <w:t xml:space="preserve"> </w:t>
      </w:r>
      <w:r w:rsidRPr="003824D4">
        <w:t>для</w:t>
      </w:r>
      <w:r w:rsidRPr="003824D4">
        <w:rPr>
          <w:lang w:val="de-DE"/>
        </w:rPr>
        <w:t xml:space="preserve"> </w:t>
      </w:r>
      <w:r w:rsidRPr="003824D4">
        <w:t>перевезення</w:t>
      </w:r>
      <w:r w:rsidRPr="003824D4">
        <w:rPr>
          <w:lang w:val="de-DE"/>
        </w:rPr>
        <w:t xml:space="preserve"> </w:t>
      </w:r>
      <w:r w:rsidRPr="003824D4">
        <w:t>людей</w:t>
      </w:r>
      <w:r w:rsidRPr="003824D4">
        <w:rPr>
          <w:lang w:val="de-DE"/>
        </w:rPr>
        <w:t xml:space="preserve">, </w:t>
      </w:r>
      <w:r w:rsidRPr="003824D4">
        <w:t>вантажу</w:t>
      </w:r>
      <w:r w:rsidRPr="003824D4">
        <w:rPr>
          <w:lang w:val="de-DE"/>
        </w:rPr>
        <w:t xml:space="preserve">, </w:t>
      </w:r>
      <w:r w:rsidRPr="003824D4">
        <w:t>буксирування</w:t>
      </w:r>
      <w:r w:rsidRPr="003824D4">
        <w:rPr>
          <w:lang w:val="de-DE"/>
        </w:rPr>
        <w:t xml:space="preserve"> </w:t>
      </w:r>
      <w:r w:rsidRPr="003824D4">
        <w:t>транспортних</w:t>
      </w:r>
      <w:r w:rsidRPr="003824D4">
        <w:rPr>
          <w:lang w:val="de-DE"/>
        </w:rPr>
        <w:t xml:space="preserve"> </w:t>
      </w:r>
      <w:r w:rsidRPr="003824D4">
        <w:t>засобів</w:t>
      </w:r>
      <w:r w:rsidRPr="003824D4">
        <w:rPr>
          <w:lang w:val="de-DE"/>
        </w:rPr>
        <w:t xml:space="preserve">, </w:t>
      </w:r>
      <w:r w:rsidRPr="003824D4">
        <w:t>виконання</w:t>
      </w:r>
      <w:r w:rsidRPr="003824D4">
        <w:rPr>
          <w:lang w:val="de-DE"/>
        </w:rPr>
        <w:t xml:space="preserve"> </w:t>
      </w:r>
      <w:r w:rsidRPr="003824D4">
        <w:t>спеціальних</w:t>
      </w:r>
      <w:r w:rsidRPr="003824D4">
        <w:rPr>
          <w:lang w:val="de-DE"/>
        </w:rPr>
        <w:t xml:space="preserve"> </w:t>
      </w:r>
      <w:r w:rsidRPr="003824D4">
        <w:t>робіт</w:t>
      </w:r>
      <w:r w:rsidRPr="003824D4">
        <w:rPr>
          <w:lang w:val="de-DE"/>
        </w:rPr>
        <w:t xml:space="preserve"> </w:t>
      </w:r>
      <w:r w:rsidRPr="003824D4">
        <w:t>та</w:t>
      </w:r>
      <w:r w:rsidRPr="003824D4">
        <w:rPr>
          <w:lang w:val="de-DE"/>
        </w:rPr>
        <w:t xml:space="preserve"> </w:t>
      </w:r>
      <w:r w:rsidRPr="003824D4">
        <w:t>перевезення</w:t>
      </w:r>
      <w:r w:rsidRPr="003824D4">
        <w:rPr>
          <w:lang w:val="de-DE"/>
        </w:rPr>
        <w:t xml:space="preserve"> </w:t>
      </w:r>
      <w:r w:rsidRPr="003824D4">
        <w:t>спеціального</w:t>
      </w:r>
      <w:r w:rsidRPr="003824D4">
        <w:rPr>
          <w:lang w:val="de-DE"/>
        </w:rPr>
        <w:t xml:space="preserve"> </w:t>
      </w:r>
      <w:r w:rsidRPr="003824D4">
        <w:t>устаткування</w:t>
      </w:r>
      <w:r w:rsidRPr="003824D4">
        <w:rPr>
          <w:lang w:val="de-DE"/>
        </w:rPr>
        <w:t xml:space="preserve"> </w:t>
      </w:r>
      <w:r w:rsidRPr="003824D4">
        <w:t>безрейковими</w:t>
      </w:r>
      <w:r w:rsidRPr="003824D4">
        <w:rPr>
          <w:lang w:val="de-DE"/>
        </w:rPr>
        <w:t> </w:t>
      </w:r>
      <w:hyperlink r:id="rId180" w:tooltip="Дорога" w:history="1">
        <w:r w:rsidRPr="003824D4">
          <w:rPr>
            <w:rStyle w:val="ab"/>
            <w:color w:val="auto"/>
            <w:u w:val="none"/>
          </w:rPr>
          <w:t>дорогами</w:t>
        </w:r>
      </w:hyperlink>
      <w:r w:rsidRPr="003824D4">
        <w:rPr>
          <w:lang w:val="de-DE"/>
        </w:rPr>
        <w:t>. </w:t>
      </w:r>
    </w:p>
    <w:p w14:paraId="5F8B602A" w14:textId="170C07E9" w:rsidR="00D62706" w:rsidRPr="0062624E" w:rsidRDefault="0062624E" w:rsidP="003824D4">
      <w:pPr>
        <w:ind w:firstLine="708"/>
        <w:rPr>
          <w:b/>
          <w:bCs/>
        </w:rPr>
      </w:pPr>
      <w:r w:rsidRPr="0062624E">
        <w:t>Сучасні автомобілі за призначенням поділяються на:</w:t>
      </w:r>
      <w:r w:rsidRPr="0062624E">
        <w:rPr>
          <w:lang w:val="uk-UA"/>
        </w:rPr>
        <w:t xml:space="preserve"> </w:t>
      </w:r>
      <w:r w:rsidRPr="0062624E">
        <w:t>транспортні</w:t>
      </w:r>
      <w:r w:rsidRPr="0062624E">
        <w:rPr>
          <w:lang w:val="uk-UA"/>
        </w:rPr>
        <w:t>,</w:t>
      </w:r>
      <w:r w:rsidRPr="0062624E">
        <w:t> спеціальні </w:t>
      </w:r>
      <w:r w:rsidRPr="0062624E">
        <w:rPr>
          <w:lang w:val="uk-UA"/>
        </w:rPr>
        <w:t>та спортивні Транспортні автомобілі – основна група, яка призначена для перевезення людей і вантажу. Вони, в свою чергу, діляться на три основні категорії: пасажирські, до яких відносяться легкові автомобілі та автобуси, вантажні – для перевезення вантажів різних найменувань та тягачі, які не мають власної вантажної ємкості і призначені для буксирування напівпричепів та причепів. Спеціальні</w:t>
      </w:r>
      <w:r w:rsidRPr="0062624E">
        <w:t> </w:t>
      </w:r>
      <w:r w:rsidRPr="0062624E">
        <w:rPr>
          <w:lang w:val="uk-UA"/>
        </w:rPr>
        <w:t>машини обладнані відповідним устаткуванням і призначені для виконання певних виробничих операцій. Спортивні автівки призначені для досягнення певних рекордів швидкості й використовуються для спортивних змагань.</w:t>
      </w:r>
    </w:p>
    <w:p w14:paraId="5643DA0D" w14:textId="77777777" w:rsidR="00D62706" w:rsidRDefault="00D62706" w:rsidP="00D62706">
      <w:pPr>
        <w:jc w:val="center"/>
        <w:rPr>
          <w:b/>
          <w:bCs/>
        </w:rPr>
      </w:pPr>
    </w:p>
    <w:p w14:paraId="1B1116CE" w14:textId="5B734110" w:rsidR="00D62706" w:rsidRDefault="00D62706" w:rsidP="00D62706">
      <w:pPr>
        <w:jc w:val="center"/>
        <w:rPr>
          <w:b/>
          <w:bCs/>
        </w:rPr>
      </w:pPr>
    </w:p>
    <w:p w14:paraId="6F93E125" w14:textId="77777777" w:rsidR="003824D4" w:rsidRDefault="003824D4" w:rsidP="00D62706">
      <w:pPr>
        <w:jc w:val="center"/>
        <w:rPr>
          <w:b/>
          <w:bCs/>
        </w:rPr>
      </w:pPr>
    </w:p>
    <w:p w14:paraId="3AA58EB3" w14:textId="77777777" w:rsidR="00D62706" w:rsidRDefault="00D62706" w:rsidP="00D62706">
      <w:pPr>
        <w:jc w:val="center"/>
        <w:rPr>
          <w:b/>
          <w:bCs/>
        </w:rPr>
      </w:pPr>
    </w:p>
    <w:p w14:paraId="3104A09C" w14:textId="7960D476" w:rsidR="00D62706" w:rsidRPr="00CA34B2" w:rsidRDefault="00D62706" w:rsidP="00D62706">
      <w:pPr>
        <w:jc w:val="center"/>
        <w:rPr>
          <w:b/>
          <w:bCs/>
        </w:rPr>
      </w:pPr>
      <w:r w:rsidRPr="00CA34B2">
        <w:rPr>
          <w:b/>
          <w:bCs/>
        </w:rPr>
        <w:lastRenderedPageBreak/>
        <w:t>Контрольна робота № 2</w:t>
      </w:r>
    </w:p>
    <w:p w14:paraId="199253D8" w14:textId="77777777" w:rsidR="00D62706" w:rsidRPr="00CA34B2" w:rsidRDefault="00D62706" w:rsidP="00D62706">
      <w:pPr>
        <w:jc w:val="center"/>
        <w:rPr>
          <w:b/>
          <w:bCs/>
        </w:rPr>
      </w:pPr>
    </w:p>
    <w:p w14:paraId="1DA750C6" w14:textId="77777777" w:rsidR="00D62706" w:rsidRPr="00016CE6" w:rsidRDefault="00D62706" w:rsidP="00D62706">
      <w:r w:rsidRPr="00016CE6">
        <w:t>Срок подання – до 1.05</w:t>
      </w:r>
    </w:p>
    <w:p w14:paraId="36D28476" w14:textId="77777777" w:rsidR="00D62706" w:rsidRPr="00016CE6" w:rsidRDefault="00D62706" w:rsidP="00D62706"/>
    <w:tbl>
      <w:tblPr>
        <w:tblW w:w="0" w:type="auto"/>
        <w:tblInd w:w="22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18"/>
        <w:gridCol w:w="1902"/>
      </w:tblGrid>
      <w:tr w:rsidR="00D62706" w:rsidRPr="00016CE6" w14:paraId="20CEB19C" w14:textId="77777777" w:rsidTr="00404502">
        <w:tc>
          <w:tcPr>
            <w:tcW w:w="3890" w:type="dxa"/>
            <w:shd w:val="clear" w:color="auto" w:fill="auto"/>
          </w:tcPr>
          <w:p w14:paraId="4530761D" w14:textId="77777777" w:rsidR="00D62706" w:rsidRPr="00016CE6" w:rsidRDefault="00D62706" w:rsidP="00404502">
            <w:r w:rsidRPr="00016CE6">
              <w:t xml:space="preserve">Виконавець (ФИО) </w:t>
            </w:r>
          </w:p>
        </w:tc>
        <w:tc>
          <w:tcPr>
            <w:tcW w:w="3696" w:type="dxa"/>
            <w:shd w:val="clear" w:color="auto" w:fill="auto"/>
          </w:tcPr>
          <w:p w14:paraId="6F3008CE" w14:textId="77777777" w:rsidR="00D62706" w:rsidRPr="00016CE6" w:rsidRDefault="00D62706" w:rsidP="00404502"/>
        </w:tc>
      </w:tr>
      <w:tr w:rsidR="00D62706" w:rsidRPr="00016CE6" w14:paraId="49F9BEB2" w14:textId="77777777" w:rsidTr="00404502">
        <w:tc>
          <w:tcPr>
            <w:tcW w:w="3890" w:type="dxa"/>
            <w:shd w:val="clear" w:color="auto" w:fill="auto"/>
          </w:tcPr>
          <w:p w14:paraId="3480815E" w14:textId="77777777" w:rsidR="00D62706" w:rsidRPr="00016CE6" w:rsidRDefault="00D62706" w:rsidP="00404502">
            <w:r w:rsidRPr="00016CE6">
              <w:t>Варіант</w:t>
            </w:r>
          </w:p>
        </w:tc>
        <w:tc>
          <w:tcPr>
            <w:tcW w:w="3696" w:type="dxa"/>
            <w:shd w:val="clear" w:color="auto" w:fill="auto"/>
          </w:tcPr>
          <w:p w14:paraId="40EFC8DE" w14:textId="77777777" w:rsidR="00D62706" w:rsidRPr="00016CE6" w:rsidRDefault="00D62706" w:rsidP="00404502"/>
        </w:tc>
      </w:tr>
      <w:tr w:rsidR="00D62706" w:rsidRPr="00016CE6" w14:paraId="09262EF5" w14:textId="77777777" w:rsidTr="00404502">
        <w:tc>
          <w:tcPr>
            <w:tcW w:w="3890" w:type="dxa"/>
            <w:shd w:val="clear" w:color="auto" w:fill="auto"/>
          </w:tcPr>
          <w:p w14:paraId="0D158889" w14:textId="77777777" w:rsidR="00D62706" w:rsidRPr="00016CE6" w:rsidRDefault="00D62706" w:rsidP="00404502">
            <w:r w:rsidRPr="00016CE6">
              <w:t>№ і дата реєстрації на кафедрі</w:t>
            </w:r>
          </w:p>
        </w:tc>
        <w:tc>
          <w:tcPr>
            <w:tcW w:w="3696" w:type="dxa"/>
            <w:shd w:val="clear" w:color="auto" w:fill="auto"/>
          </w:tcPr>
          <w:p w14:paraId="0E23A965" w14:textId="77777777" w:rsidR="00D62706" w:rsidRPr="00016CE6" w:rsidRDefault="00D62706" w:rsidP="00404502"/>
        </w:tc>
      </w:tr>
      <w:tr w:rsidR="00D62706" w:rsidRPr="00016CE6" w14:paraId="10FFEA64" w14:textId="77777777" w:rsidTr="00404502">
        <w:tc>
          <w:tcPr>
            <w:tcW w:w="3890" w:type="dxa"/>
            <w:shd w:val="clear" w:color="auto" w:fill="auto"/>
          </w:tcPr>
          <w:p w14:paraId="18E42760" w14:textId="77777777" w:rsidR="00D62706" w:rsidRPr="00016CE6" w:rsidRDefault="00D62706" w:rsidP="00404502">
            <w:r w:rsidRPr="00016CE6">
              <w:t>Підпис реєстратора</w:t>
            </w:r>
          </w:p>
        </w:tc>
        <w:tc>
          <w:tcPr>
            <w:tcW w:w="3696" w:type="dxa"/>
            <w:shd w:val="clear" w:color="auto" w:fill="auto"/>
          </w:tcPr>
          <w:p w14:paraId="03C75476" w14:textId="77777777" w:rsidR="00D62706" w:rsidRPr="00016CE6" w:rsidRDefault="00D62706" w:rsidP="00404502"/>
        </w:tc>
      </w:tr>
    </w:tbl>
    <w:p w14:paraId="44CFC8A8" w14:textId="67E19696" w:rsidR="00D62706" w:rsidRDefault="00D62706" w:rsidP="00D62706"/>
    <w:p w14:paraId="545AF89E" w14:textId="77777777" w:rsidR="00CF21BA" w:rsidRPr="00016CE6" w:rsidRDefault="00CF21BA" w:rsidP="00D627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4925"/>
      </w:tblGrid>
      <w:tr w:rsidR="00D62706" w:rsidRPr="00016CE6" w14:paraId="34D4B12A" w14:textId="77777777" w:rsidTr="0019519E">
        <w:tc>
          <w:tcPr>
            <w:tcW w:w="1783" w:type="dxa"/>
            <w:shd w:val="clear" w:color="auto" w:fill="auto"/>
          </w:tcPr>
          <w:p w14:paraId="7251B610" w14:textId="77777777" w:rsidR="00D62706" w:rsidRPr="00016CE6" w:rsidRDefault="00D62706" w:rsidP="00404502">
            <w:r w:rsidRPr="00016CE6">
              <w:t>Варіант 1</w:t>
            </w:r>
          </w:p>
          <w:p w14:paraId="43C26645" w14:textId="77777777" w:rsidR="00D62706" w:rsidRPr="00016CE6" w:rsidRDefault="00D62706" w:rsidP="00404502"/>
        </w:tc>
        <w:tc>
          <w:tcPr>
            <w:tcW w:w="4925" w:type="dxa"/>
            <w:shd w:val="clear" w:color="auto" w:fill="auto"/>
          </w:tcPr>
          <w:p w14:paraId="13DA329F" w14:textId="17313C95" w:rsidR="00D62706" w:rsidRPr="00DF6B40" w:rsidRDefault="00D62706" w:rsidP="00404502">
            <w:pPr>
              <w:rPr>
                <w:highlight w:val="yellow"/>
                <w:lang w:val="de-DE"/>
              </w:rPr>
            </w:pPr>
            <w:r w:rsidRPr="00DF6B40">
              <w:rPr>
                <w:highlight w:val="yellow"/>
              </w:rPr>
              <w:t xml:space="preserve">Переклад текстів уроків </w:t>
            </w:r>
            <w:r w:rsidR="004762CE" w:rsidRPr="00DF6B40">
              <w:rPr>
                <w:highlight w:val="yellow"/>
                <w:lang w:val="de-DE"/>
              </w:rPr>
              <w:t>3, 5, 7, 9</w:t>
            </w:r>
          </w:p>
        </w:tc>
      </w:tr>
      <w:tr w:rsidR="00D62706" w:rsidRPr="00016CE6" w14:paraId="4CC7B521" w14:textId="77777777" w:rsidTr="0019519E">
        <w:tc>
          <w:tcPr>
            <w:tcW w:w="1783" w:type="dxa"/>
            <w:shd w:val="clear" w:color="auto" w:fill="auto"/>
          </w:tcPr>
          <w:p w14:paraId="5E9D62F6" w14:textId="77777777" w:rsidR="00D62706" w:rsidRPr="00016CE6" w:rsidRDefault="00D62706" w:rsidP="00404502">
            <w:r w:rsidRPr="00016CE6">
              <w:t>Варіант 2</w:t>
            </w:r>
          </w:p>
          <w:p w14:paraId="56EA54E0" w14:textId="77777777" w:rsidR="00D62706" w:rsidRPr="00016CE6" w:rsidRDefault="00D62706" w:rsidP="00404502"/>
        </w:tc>
        <w:tc>
          <w:tcPr>
            <w:tcW w:w="4925" w:type="dxa"/>
            <w:shd w:val="clear" w:color="auto" w:fill="auto"/>
          </w:tcPr>
          <w:p w14:paraId="76C70996" w14:textId="1E5C2E68" w:rsidR="00D62706" w:rsidRPr="003824D4" w:rsidRDefault="00D62706" w:rsidP="00404502">
            <w:pPr>
              <w:rPr>
                <w:highlight w:val="yellow"/>
                <w:lang w:val="uk-UA"/>
              </w:rPr>
            </w:pPr>
            <w:r w:rsidRPr="00DF6B40">
              <w:rPr>
                <w:highlight w:val="yellow"/>
              </w:rPr>
              <w:t xml:space="preserve">Переклад текстів уроків </w:t>
            </w:r>
            <w:r w:rsidR="004762CE" w:rsidRPr="00DF6B40">
              <w:rPr>
                <w:highlight w:val="yellow"/>
                <w:lang w:val="de-DE"/>
              </w:rPr>
              <w:t>2, 4, 6, 8</w:t>
            </w:r>
            <w:r w:rsidR="003824D4">
              <w:rPr>
                <w:highlight w:val="yellow"/>
                <w:lang w:val="uk-UA"/>
              </w:rPr>
              <w:t xml:space="preserve"> </w:t>
            </w:r>
          </w:p>
        </w:tc>
      </w:tr>
    </w:tbl>
    <w:p w14:paraId="5364D0BD" w14:textId="77777777" w:rsidR="00CF21BA" w:rsidRDefault="00CF21BA" w:rsidP="0019519E">
      <w:pPr>
        <w:ind w:firstLine="708"/>
        <w:jc w:val="center"/>
        <w:rPr>
          <w:b/>
          <w:lang w:val="de-DE"/>
        </w:rPr>
      </w:pPr>
    </w:p>
    <w:p w14:paraId="30739951" w14:textId="642B3179" w:rsidR="0019519E" w:rsidRPr="00CF21BA" w:rsidRDefault="0019519E" w:rsidP="0019519E">
      <w:pPr>
        <w:ind w:firstLine="708"/>
        <w:jc w:val="center"/>
        <w:rPr>
          <w:b/>
          <w:lang w:val="uk-UA"/>
        </w:rPr>
      </w:pPr>
      <w:r w:rsidRPr="009A331C">
        <w:rPr>
          <w:b/>
          <w:lang w:val="de-DE"/>
        </w:rPr>
        <w:t xml:space="preserve">LEKTION </w:t>
      </w:r>
      <w:r w:rsidR="00CF21BA">
        <w:rPr>
          <w:b/>
          <w:lang w:val="uk-UA"/>
        </w:rPr>
        <w:t>2</w:t>
      </w:r>
    </w:p>
    <w:p w14:paraId="31481EA6" w14:textId="77777777" w:rsidR="00CF21BA" w:rsidRPr="0058723D" w:rsidRDefault="00CF21BA" w:rsidP="0019519E">
      <w:pPr>
        <w:ind w:firstLine="708"/>
        <w:jc w:val="center"/>
        <w:rPr>
          <w:b/>
          <w:lang w:val="de-DE"/>
        </w:rPr>
      </w:pPr>
    </w:p>
    <w:p w14:paraId="5DCD7ABC" w14:textId="77777777" w:rsidR="0019519E" w:rsidRPr="009A331C" w:rsidRDefault="0019519E" w:rsidP="0019519E">
      <w:pPr>
        <w:jc w:val="center"/>
        <w:rPr>
          <w:b/>
          <w:lang w:val="de-DE"/>
        </w:rPr>
      </w:pPr>
      <w:r w:rsidRPr="009A331C">
        <w:rPr>
          <w:b/>
          <w:lang w:val="de-DE"/>
        </w:rPr>
        <w:t>KRAFTFAHRZEUG ALS TECHNISCHES GESAMTSYSTEM</w:t>
      </w:r>
    </w:p>
    <w:p w14:paraId="2EEA74FC" w14:textId="77777777" w:rsidR="0019519E" w:rsidRPr="009A331C" w:rsidRDefault="0019519E" w:rsidP="0019519E">
      <w:pPr>
        <w:ind w:firstLine="708"/>
        <w:rPr>
          <w:lang w:val="de-DE"/>
        </w:rPr>
      </w:pPr>
      <w:r w:rsidRPr="009A331C">
        <w:rPr>
          <w:lang w:val="de-DE"/>
        </w:rPr>
        <w:t>Das Kraftfahrzeug ist ein komplexes technisches System, bei dem verschiedene Teilsysteme zusammenwirken, um eine bestimmte Gesamtfunktion zu erfüllen. Die Gesamtfunktion eines Personenkraftwagens ist die Personenbeförderung, die Gesamtfunktion eines Lastkraftwagens ist der Gütertransport. Systeme, die einen Funktionsablauf unterstützen sind in Funktionseinheiten zusammengefasst. Durch Kenntnis der Funktionsabläufe in den Funktionseinheiten z.B. Motor, Antriebsstrang, kann das Gesamtsystem Kraftfahrzeug im Hinblick auf Wartung, Diagnose und Reparatur besser verstanden werden.</w:t>
      </w:r>
    </w:p>
    <w:p w14:paraId="7396B698" w14:textId="76C3DE62" w:rsidR="0019519E" w:rsidRDefault="0019519E" w:rsidP="0019519E">
      <w:pPr>
        <w:ind w:firstLine="708"/>
        <w:rPr>
          <w:lang w:val="de-DE"/>
        </w:rPr>
      </w:pPr>
      <w:r w:rsidRPr="009A331C">
        <w:rPr>
          <w:lang w:val="de-DE"/>
        </w:rPr>
        <w:t>Dieses Prinzip lässt sich auf jedes technische System anwenden. Das Kraftfahrzeug besteht unter anderem ausfolgenden Funktionseinheiten: Antriebseinheit, Übertragungseinheit, Stütz- und Trageinheit, Elektrohydraulische Anlagen (z.B. Steuer- und Regeleinheiten), Elektrische, elektronische Anlagen (z.B. Sicherheitseinrichtungen). Jede Funktionseinheit übernimmt eine</w:t>
      </w:r>
      <w:r w:rsidR="00CF21BA">
        <w:rPr>
          <w:lang w:val="uk-UA"/>
        </w:rPr>
        <w:t xml:space="preserve"> </w:t>
      </w:r>
      <w:r w:rsidRPr="009A331C">
        <w:rPr>
          <w:lang w:val="de-DE"/>
        </w:rPr>
        <w:t>bestimmte Teilfunktion.</w:t>
      </w:r>
    </w:p>
    <w:p w14:paraId="77E7D742" w14:textId="77777777" w:rsidR="0019519E" w:rsidRPr="009A331C" w:rsidRDefault="0019519E" w:rsidP="0019519E">
      <w:pPr>
        <w:rPr>
          <w:lang w:val="de-DE"/>
        </w:rPr>
      </w:pPr>
      <w:r w:rsidRPr="009A331C">
        <w:rPr>
          <w:noProof/>
          <w:lang w:val="en-US" w:eastAsia="en-US"/>
        </w:rPr>
        <w:lastRenderedPageBreak/>
        <w:drawing>
          <wp:inline distT="0" distB="0" distL="0" distR="0" wp14:anchorId="39C3B941" wp14:editId="28FC0892">
            <wp:extent cx="4228648" cy="1904789"/>
            <wp:effectExtent l="0" t="0" r="635" b="63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289052" cy="1931998"/>
                    </a:xfrm>
                    <a:prstGeom prst="rect">
                      <a:avLst/>
                    </a:prstGeom>
                    <a:noFill/>
                    <a:ln>
                      <a:noFill/>
                    </a:ln>
                  </pic:spPr>
                </pic:pic>
              </a:graphicData>
            </a:graphic>
          </wp:inline>
        </w:drawing>
      </w:r>
    </w:p>
    <w:p w14:paraId="2B136B07" w14:textId="77777777" w:rsidR="00CF21BA" w:rsidRDefault="00CF21BA" w:rsidP="0019519E">
      <w:pPr>
        <w:ind w:firstLine="708"/>
        <w:rPr>
          <w:lang w:val="de-DE"/>
        </w:rPr>
      </w:pPr>
    </w:p>
    <w:p w14:paraId="7419ED22" w14:textId="77777777" w:rsidR="00CF21BA" w:rsidRPr="009A331C" w:rsidRDefault="00CF21BA" w:rsidP="00CF21BA">
      <w:pPr>
        <w:ind w:firstLine="708"/>
        <w:rPr>
          <w:lang w:val="de-DE"/>
        </w:rPr>
      </w:pPr>
      <w:r w:rsidRPr="009A331C">
        <w:rPr>
          <w:lang w:val="de-DE"/>
        </w:rPr>
        <w:t>Damit ein Kraftfahrzeug seine Hauptfunktionen erfüllen kann, müssen verschiedene Teilsysteme zusammenwirken. Je enger man die Systemgrenze zieht, desto kleiner werden die Teilsysteme bis man schließlich zu den einzelnen Bauteilen gelangt.</w:t>
      </w:r>
    </w:p>
    <w:p w14:paraId="0CE5FD28" w14:textId="22FDC1DD" w:rsidR="0019519E" w:rsidRPr="009A331C" w:rsidRDefault="0019519E" w:rsidP="0019519E">
      <w:pPr>
        <w:ind w:firstLine="708"/>
        <w:rPr>
          <w:lang w:val="de-DE"/>
        </w:rPr>
      </w:pPr>
      <w:r w:rsidRPr="009A331C">
        <w:rPr>
          <w:lang w:val="de-DE"/>
        </w:rPr>
        <w:t xml:space="preserve">Die einzelnen Systeme sind gekennzeichnet durch: Eingabe (Eingangsgrößen) von außerhalb der Systemgrenze, Verarbeitung innerhalb der Systemgrenzen und Ausgabe (Ausgangsgröße), die über die Systemgrenzen an die Umgebung geht. Es geht um das sogenannte EVA-Prinzip: </w:t>
      </w:r>
    </w:p>
    <w:p w14:paraId="6E2D9409" w14:textId="77777777" w:rsidR="0019519E" w:rsidRPr="009A331C" w:rsidRDefault="0019519E" w:rsidP="0019519E">
      <w:pPr>
        <w:ind w:left="709" w:hanging="1"/>
        <w:rPr>
          <w:lang w:val="de-DE"/>
        </w:rPr>
      </w:pPr>
      <w:r w:rsidRPr="009A331C">
        <w:rPr>
          <w:b/>
          <w:lang w:val="de-DE"/>
        </w:rPr>
        <w:t xml:space="preserve"> E</w:t>
      </w:r>
      <w:r w:rsidRPr="009A331C">
        <w:rPr>
          <w:lang w:val="de-DE"/>
        </w:rPr>
        <w:t xml:space="preserve">ingabe. Auf der Eingangsseite des Getriebes wirken die Motordrehzahl, das Motordrehmoment und die Motorleistung. </w:t>
      </w:r>
    </w:p>
    <w:p w14:paraId="6595196C" w14:textId="77777777" w:rsidR="0019519E" w:rsidRPr="009A331C" w:rsidRDefault="0019519E" w:rsidP="0019519E">
      <w:pPr>
        <w:ind w:left="708"/>
        <w:rPr>
          <w:lang w:val="de-DE"/>
        </w:rPr>
      </w:pPr>
      <w:r w:rsidRPr="009A331C">
        <w:rPr>
          <w:b/>
          <w:lang w:val="de-DE"/>
        </w:rPr>
        <w:t>V</w:t>
      </w:r>
      <w:r w:rsidRPr="009A331C">
        <w:rPr>
          <w:lang w:val="de-DE"/>
        </w:rPr>
        <w:t xml:space="preserve">erarbeitung. Im Getriebe werden Drehzahl und Drehmoment gewandelt. </w:t>
      </w:r>
      <w:r w:rsidRPr="009A331C">
        <w:rPr>
          <w:b/>
          <w:lang w:val="de-DE"/>
        </w:rPr>
        <w:t>A</w:t>
      </w:r>
      <w:r w:rsidRPr="009A331C">
        <w:rPr>
          <w:lang w:val="de-DE"/>
        </w:rPr>
        <w:t xml:space="preserve">usgabe. Auf der Ausgangsseite werden Abtriebsdrehzahl, Abtriebsdrehmoment und Abtriebsleistung, sowie Wärme abgegeben. </w:t>
      </w:r>
    </w:p>
    <w:p w14:paraId="23FD43B0" w14:textId="77777777" w:rsidR="0019519E" w:rsidRPr="009A331C" w:rsidRDefault="0019519E" w:rsidP="0019519E">
      <w:pPr>
        <w:ind w:firstLine="426"/>
        <w:rPr>
          <w:lang w:val="de-DE"/>
        </w:rPr>
      </w:pPr>
      <w:r w:rsidRPr="009A331C">
        <w:rPr>
          <w:noProof/>
          <w:lang w:val="en-US" w:eastAsia="en-US"/>
        </w:rPr>
        <w:drawing>
          <wp:inline distT="0" distB="0" distL="0" distR="0" wp14:anchorId="2CFB9B74" wp14:editId="626C9DE7">
            <wp:extent cx="4057650" cy="2091267"/>
            <wp:effectExtent l="0" t="0" r="0" b="444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069107" cy="2097172"/>
                    </a:xfrm>
                    <a:prstGeom prst="rect">
                      <a:avLst/>
                    </a:prstGeom>
                    <a:noFill/>
                    <a:ln>
                      <a:noFill/>
                    </a:ln>
                  </pic:spPr>
                </pic:pic>
              </a:graphicData>
            </a:graphic>
          </wp:inline>
        </w:drawing>
      </w:r>
    </w:p>
    <w:p w14:paraId="461A8FA7" w14:textId="77777777" w:rsidR="0019519E" w:rsidRPr="009A331C" w:rsidRDefault="0019519E" w:rsidP="0019519E">
      <w:pPr>
        <w:pStyle w:val="ac"/>
        <w:tabs>
          <w:tab w:val="left" w:pos="3945"/>
        </w:tabs>
        <w:spacing w:before="0" w:beforeAutospacing="0" w:after="0" w:afterAutospacing="0"/>
        <w:ind w:firstLine="567"/>
        <w:contextualSpacing/>
        <w:jc w:val="center"/>
        <w:rPr>
          <w:b/>
          <w:sz w:val="20"/>
          <w:szCs w:val="20"/>
          <w:lang w:val="de-DE"/>
        </w:rPr>
      </w:pPr>
      <w:r w:rsidRPr="009A331C">
        <w:rPr>
          <w:b/>
          <w:sz w:val="20"/>
          <w:szCs w:val="20"/>
          <w:lang w:val="de-DE"/>
        </w:rPr>
        <w:lastRenderedPageBreak/>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6"/>
        <w:gridCol w:w="3098"/>
      </w:tblGrid>
      <w:tr w:rsidR="0019519E" w:rsidRPr="009A331C" w14:paraId="6C59D471" w14:textId="77777777" w:rsidTr="0080430B">
        <w:tc>
          <w:tcPr>
            <w:tcW w:w="3604" w:type="dxa"/>
          </w:tcPr>
          <w:p w14:paraId="0405D5E9" w14:textId="77777777" w:rsidR="0019519E" w:rsidRPr="009A331C" w:rsidRDefault="0019519E" w:rsidP="0080430B">
            <w:pPr>
              <w:pStyle w:val="aa"/>
              <w:numPr>
                <w:ilvl w:val="0"/>
                <w:numId w:val="26"/>
              </w:numPr>
              <w:jc w:val="left"/>
              <w:rPr>
                <w:bCs/>
                <w:lang w:val="de-DE" w:eastAsia="de-DE"/>
              </w:rPr>
            </w:pPr>
            <w:r w:rsidRPr="009A331C">
              <w:rPr>
                <w:bCs/>
                <w:lang w:val="de-DE" w:eastAsia="de-DE"/>
              </w:rPr>
              <w:t xml:space="preserve">die </w:t>
            </w:r>
            <w:r w:rsidRPr="009A331C">
              <w:rPr>
                <w:lang w:val="de-DE"/>
              </w:rPr>
              <w:t>Gesamtfunktion</w:t>
            </w:r>
          </w:p>
        </w:tc>
        <w:tc>
          <w:tcPr>
            <w:tcW w:w="3104" w:type="dxa"/>
            <w:gridSpan w:val="2"/>
          </w:tcPr>
          <w:p w14:paraId="6EEBEFC2" w14:textId="77777777" w:rsidR="0019519E" w:rsidRPr="009A331C" w:rsidRDefault="0019519E" w:rsidP="0080430B">
            <w:pPr>
              <w:rPr>
                <w:bCs/>
                <w:lang w:val="uk-UA" w:eastAsia="de-DE"/>
              </w:rPr>
            </w:pPr>
            <w:r w:rsidRPr="009A331C">
              <w:rPr>
                <w:shd w:val="clear" w:color="auto" w:fill="FFFFFF"/>
                <w:lang w:val="uk-UA"/>
              </w:rPr>
              <w:t>п</w:t>
            </w:r>
            <w:r w:rsidRPr="009A331C">
              <w:rPr>
                <w:shd w:val="clear" w:color="auto" w:fill="FFFFFF"/>
              </w:rPr>
              <w:t>ідсумкова</w:t>
            </w:r>
            <w:r w:rsidRPr="009A331C">
              <w:rPr>
                <w:shd w:val="clear" w:color="auto" w:fill="FFFFFF"/>
                <w:lang w:val="de-DE"/>
              </w:rPr>
              <w:t xml:space="preserve"> </w:t>
            </w:r>
            <w:r w:rsidRPr="009A331C">
              <w:rPr>
                <w:shd w:val="clear" w:color="auto" w:fill="FFFFFF"/>
              </w:rPr>
              <w:t>функція</w:t>
            </w:r>
            <w:r w:rsidRPr="009A331C">
              <w:rPr>
                <w:shd w:val="clear" w:color="auto" w:fill="FFFFFF"/>
                <w:lang w:val="de-DE"/>
              </w:rPr>
              <w:t xml:space="preserve">, </w:t>
            </w:r>
            <w:r w:rsidRPr="009A331C">
              <w:rPr>
                <w:shd w:val="clear" w:color="auto" w:fill="FFFFFF"/>
                <w:lang w:val="uk-UA"/>
              </w:rPr>
              <w:t>загальна функція</w:t>
            </w:r>
          </w:p>
        </w:tc>
      </w:tr>
      <w:tr w:rsidR="0019519E" w:rsidRPr="009A331C" w14:paraId="1D81E320" w14:textId="77777777" w:rsidTr="0080430B">
        <w:tc>
          <w:tcPr>
            <w:tcW w:w="3604" w:type="dxa"/>
          </w:tcPr>
          <w:p w14:paraId="4D37F3B4" w14:textId="77777777" w:rsidR="0019519E" w:rsidRPr="009A331C" w:rsidRDefault="0019519E" w:rsidP="0080430B">
            <w:pPr>
              <w:pStyle w:val="aa"/>
              <w:numPr>
                <w:ilvl w:val="0"/>
                <w:numId w:val="26"/>
              </w:numPr>
              <w:rPr>
                <w:lang w:val="de-DE" w:eastAsia="de-DE"/>
              </w:rPr>
            </w:pPr>
            <w:r w:rsidRPr="009A331C">
              <w:rPr>
                <w:lang w:val="de-DE"/>
              </w:rPr>
              <w:t>der  Funktionsablauf</w:t>
            </w:r>
          </w:p>
        </w:tc>
        <w:tc>
          <w:tcPr>
            <w:tcW w:w="3104" w:type="dxa"/>
            <w:gridSpan w:val="2"/>
          </w:tcPr>
          <w:p w14:paraId="768D1595" w14:textId="77777777" w:rsidR="0019519E" w:rsidRPr="009A331C" w:rsidRDefault="0019519E" w:rsidP="0080430B">
            <w:pPr>
              <w:rPr>
                <w:bCs/>
                <w:lang w:val="de-DE"/>
              </w:rPr>
            </w:pPr>
            <w:r w:rsidRPr="009A331C">
              <w:rPr>
                <w:shd w:val="clear" w:color="auto" w:fill="FFFFFF"/>
              </w:rPr>
              <w:t>послідовність</w:t>
            </w:r>
            <w:r w:rsidRPr="009A331C">
              <w:rPr>
                <w:shd w:val="clear" w:color="auto" w:fill="FFFFFF"/>
                <w:lang w:val="de-DE"/>
              </w:rPr>
              <w:t xml:space="preserve"> </w:t>
            </w:r>
            <w:r w:rsidRPr="009A331C">
              <w:rPr>
                <w:shd w:val="clear" w:color="auto" w:fill="FFFFFF"/>
              </w:rPr>
              <w:t>операцій</w:t>
            </w:r>
            <w:r w:rsidRPr="009A331C">
              <w:rPr>
                <w:shd w:val="clear" w:color="auto" w:fill="FFFFFF"/>
                <w:lang w:val="de-DE"/>
              </w:rPr>
              <w:t xml:space="preserve">, </w:t>
            </w:r>
            <w:r w:rsidRPr="009A331C">
              <w:rPr>
                <w:shd w:val="clear" w:color="auto" w:fill="FFFFFF"/>
              </w:rPr>
              <w:t>функціональна</w:t>
            </w:r>
            <w:r w:rsidRPr="009A331C">
              <w:rPr>
                <w:shd w:val="clear" w:color="auto" w:fill="FFFFFF"/>
                <w:lang w:val="de-DE"/>
              </w:rPr>
              <w:t xml:space="preserve"> </w:t>
            </w:r>
            <w:r w:rsidRPr="009A331C">
              <w:rPr>
                <w:shd w:val="clear" w:color="auto" w:fill="FFFFFF"/>
              </w:rPr>
              <w:t>послідовність</w:t>
            </w:r>
          </w:p>
        </w:tc>
      </w:tr>
      <w:tr w:rsidR="0019519E" w:rsidRPr="009A331C" w14:paraId="01004CFE" w14:textId="77777777" w:rsidTr="0080430B">
        <w:tc>
          <w:tcPr>
            <w:tcW w:w="3604" w:type="dxa"/>
          </w:tcPr>
          <w:p w14:paraId="1AF30EFB" w14:textId="77777777" w:rsidR="0019519E" w:rsidRPr="009A331C" w:rsidRDefault="0019519E" w:rsidP="0080430B">
            <w:pPr>
              <w:pStyle w:val="aa"/>
              <w:numPr>
                <w:ilvl w:val="0"/>
                <w:numId w:val="26"/>
              </w:numPr>
              <w:rPr>
                <w:bCs/>
                <w:lang w:val="de-DE"/>
              </w:rPr>
            </w:pPr>
            <w:r w:rsidRPr="009A331C">
              <w:rPr>
                <w:lang w:val="de-DE"/>
              </w:rPr>
              <w:t>die Funktionseinheit</w:t>
            </w:r>
          </w:p>
        </w:tc>
        <w:tc>
          <w:tcPr>
            <w:tcW w:w="3104" w:type="dxa"/>
            <w:gridSpan w:val="2"/>
          </w:tcPr>
          <w:p w14:paraId="79926A2E" w14:textId="77777777" w:rsidR="0019519E" w:rsidRPr="009A331C" w:rsidRDefault="0019519E" w:rsidP="0080430B">
            <w:pPr>
              <w:rPr>
                <w:bCs/>
                <w:lang w:val="de-DE"/>
              </w:rPr>
            </w:pPr>
            <w:r w:rsidRPr="009A331C">
              <w:rPr>
                <w:shd w:val="clear" w:color="auto" w:fill="FFFFFF"/>
              </w:rPr>
              <w:t>функціональний</w:t>
            </w:r>
            <w:r w:rsidRPr="009A331C">
              <w:rPr>
                <w:shd w:val="clear" w:color="auto" w:fill="FFFFFF"/>
                <w:lang w:val="de-DE"/>
              </w:rPr>
              <w:t xml:space="preserve"> </w:t>
            </w:r>
            <w:r w:rsidRPr="009A331C">
              <w:rPr>
                <w:shd w:val="clear" w:color="auto" w:fill="FFFFFF"/>
              </w:rPr>
              <w:t>блок</w:t>
            </w:r>
            <w:r w:rsidRPr="009A331C">
              <w:rPr>
                <w:shd w:val="clear" w:color="auto" w:fill="FFFFFF"/>
                <w:lang w:val="de-DE"/>
              </w:rPr>
              <w:t xml:space="preserve">; </w:t>
            </w:r>
            <w:r w:rsidRPr="009A331C">
              <w:rPr>
                <w:shd w:val="clear" w:color="auto" w:fill="FFFFFF"/>
              </w:rPr>
              <w:t>функціональний</w:t>
            </w:r>
            <w:r w:rsidRPr="009A331C">
              <w:rPr>
                <w:shd w:val="clear" w:color="auto" w:fill="FFFFFF"/>
                <w:lang w:val="de-DE"/>
              </w:rPr>
              <w:t xml:space="preserve"> </w:t>
            </w:r>
            <w:r w:rsidRPr="009A331C">
              <w:rPr>
                <w:shd w:val="clear" w:color="auto" w:fill="FFFFFF"/>
              </w:rPr>
              <w:t>вузол</w:t>
            </w:r>
          </w:p>
        </w:tc>
      </w:tr>
      <w:tr w:rsidR="0019519E" w:rsidRPr="009A331C" w14:paraId="6F961D66" w14:textId="77777777" w:rsidTr="0080430B">
        <w:tc>
          <w:tcPr>
            <w:tcW w:w="3604" w:type="dxa"/>
          </w:tcPr>
          <w:p w14:paraId="03965D81" w14:textId="77777777" w:rsidR="0019519E" w:rsidRPr="009A331C" w:rsidRDefault="0019519E" w:rsidP="0080430B">
            <w:pPr>
              <w:pStyle w:val="aa"/>
              <w:numPr>
                <w:ilvl w:val="0"/>
                <w:numId w:val="26"/>
              </w:numPr>
              <w:rPr>
                <w:bCs/>
                <w:lang w:val="de-DE"/>
              </w:rPr>
            </w:pPr>
            <w:r w:rsidRPr="009A331C">
              <w:rPr>
                <w:lang w:val="de-DE"/>
              </w:rPr>
              <w:t>der Antriebsstrang</w:t>
            </w:r>
          </w:p>
        </w:tc>
        <w:tc>
          <w:tcPr>
            <w:tcW w:w="3104" w:type="dxa"/>
            <w:gridSpan w:val="2"/>
          </w:tcPr>
          <w:p w14:paraId="3A8DDE4E" w14:textId="77777777" w:rsidR="0019519E" w:rsidRPr="009A331C" w:rsidRDefault="0019519E" w:rsidP="0080430B">
            <w:pPr>
              <w:ind w:left="317"/>
              <w:rPr>
                <w:lang w:val="de-DE"/>
              </w:rPr>
            </w:pPr>
            <w:r w:rsidRPr="009A331C">
              <w:rPr>
                <w:shd w:val="clear" w:color="auto" w:fill="FFFFFF"/>
              </w:rPr>
              <w:t>трансмісія</w:t>
            </w:r>
          </w:p>
        </w:tc>
      </w:tr>
      <w:tr w:rsidR="0019519E" w:rsidRPr="009A331C" w14:paraId="6AEB15D6" w14:textId="77777777" w:rsidTr="0080430B">
        <w:tc>
          <w:tcPr>
            <w:tcW w:w="3604" w:type="dxa"/>
          </w:tcPr>
          <w:p w14:paraId="6CF2C272" w14:textId="77777777" w:rsidR="0019519E" w:rsidRPr="009A331C" w:rsidRDefault="0019519E" w:rsidP="0080430B">
            <w:pPr>
              <w:pStyle w:val="aa"/>
              <w:numPr>
                <w:ilvl w:val="0"/>
                <w:numId w:val="26"/>
              </w:numPr>
              <w:jc w:val="left"/>
              <w:rPr>
                <w:bCs/>
                <w:lang w:val="de-DE" w:eastAsia="de-DE"/>
              </w:rPr>
            </w:pPr>
            <w:r w:rsidRPr="009A331C">
              <w:rPr>
                <w:lang w:val="de-DE"/>
              </w:rPr>
              <w:t>im Hinblick auf</w:t>
            </w:r>
          </w:p>
        </w:tc>
        <w:tc>
          <w:tcPr>
            <w:tcW w:w="3104" w:type="dxa"/>
            <w:gridSpan w:val="2"/>
          </w:tcPr>
          <w:p w14:paraId="381A7AF0" w14:textId="77777777" w:rsidR="0019519E" w:rsidRPr="009A331C" w:rsidRDefault="0019519E" w:rsidP="0080430B">
            <w:pPr>
              <w:ind w:left="317"/>
              <w:rPr>
                <w:bCs/>
                <w:lang w:eastAsia="de-DE"/>
              </w:rPr>
            </w:pPr>
            <w:r w:rsidRPr="009A331C">
              <w:rPr>
                <w:shd w:val="clear" w:color="auto" w:fill="FFFFFF"/>
              </w:rPr>
              <w:t>зважаючи на, беручи до уваги; стосовно</w:t>
            </w:r>
          </w:p>
        </w:tc>
      </w:tr>
      <w:tr w:rsidR="0019519E" w:rsidRPr="009A331C" w14:paraId="0E75FECB" w14:textId="77777777" w:rsidTr="0080430B">
        <w:tc>
          <w:tcPr>
            <w:tcW w:w="3604" w:type="dxa"/>
          </w:tcPr>
          <w:p w14:paraId="57B1ABFA" w14:textId="77777777" w:rsidR="0019519E" w:rsidRPr="009A331C" w:rsidRDefault="0019519E" w:rsidP="0080430B">
            <w:pPr>
              <w:pStyle w:val="aa"/>
              <w:numPr>
                <w:ilvl w:val="0"/>
                <w:numId w:val="26"/>
              </w:numPr>
              <w:tabs>
                <w:tab w:val="left" w:pos="709"/>
              </w:tabs>
              <w:rPr>
                <w:bCs/>
              </w:rPr>
            </w:pPr>
            <w:r w:rsidRPr="009A331C">
              <w:rPr>
                <w:lang w:val="de-DE"/>
              </w:rPr>
              <w:t>die Wartung</w:t>
            </w:r>
          </w:p>
        </w:tc>
        <w:tc>
          <w:tcPr>
            <w:tcW w:w="3104" w:type="dxa"/>
            <w:gridSpan w:val="2"/>
          </w:tcPr>
          <w:p w14:paraId="561F6BC3" w14:textId="77777777" w:rsidR="0019519E" w:rsidRPr="009A331C" w:rsidRDefault="0019519E" w:rsidP="0080430B">
            <w:pPr>
              <w:ind w:left="317"/>
              <w:contextualSpacing/>
              <w:rPr>
                <w:bCs/>
              </w:rPr>
            </w:pPr>
            <w:r w:rsidRPr="009A331C">
              <w:rPr>
                <w:shd w:val="clear" w:color="auto" w:fill="FFFFFF"/>
              </w:rPr>
              <w:t>технічне обслуговування</w:t>
            </w:r>
          </w:p>
        </w:tc>
      </w:tr>
      <w:tr w:rsidR="0019519E" w:rsidRPr="009A331C" w14:paraId="5EDFB77B" w14:textId="77777777" w:rsidTr="0080430B">
        <w:tc>
          <w:tcPr>
            <w:tcW w:w="3604" w:type="dxa"/>
          </w:tcPr>
          <w:p w14:paraId="5FBC7B40" w14:textId="77777777" w:rsidR="0019519E" w:rsidRPr="009A331C" w:rsidRDefault="0019519E" w:rsidP="0080430B">
            <w:pPr>
              <w:pStyle w:val="aa"/>
              <w:numPr>
                <w:ilvl w:val="0"/>
                <w:numId w:val="26"/>
              </w:numPr>
              <w:rPr>
                <w:lang w:eastAsia="de-DE"/>
              </w:rPr>
            </w:pPr>
            <w:r w:rsidRPr="009A331C">
              <w:rPr>
                <w:lang w:val="de-DE"/>
              </w:rPr>
              <w:t>die Diagnose</w:t>
            </w:r>
          </w:p>
        </w:tc>
        <w:tc>
          <w:tcPr>
            <w:tcW w:w="3104" w:type="dxa"/>
            <w:gridSpan w:val="2"/>
          </w:tcPr>
          <w:p w14:paraId="5CD1275B" w14:textId="77777777" w:rsidR="0019519E" w:rsidRPr="009A331C" w:rsidRDefault="0019519E" w:rsidP="0080430B">
            <w:pPr>
              <w:ind w:left="317"/>
              <w:contextualSpacing/>
              <w:rPr>
                <w:lang w:eastAsia="de-DE"/>
              </w:rPr>
            </w:pPr>
            <w:r w:rsidRPr="009A331C">
              <w:rPr>
                <w:shd w:val="clear" w:color="auto" w:fill="FFFFFF"/>
              </w:rPr>
              <w:t>діагностика</w:t>
            </w:r>
            <w:r w:rsidRPr="009A331C">
              <w:rPr>
                <w:shd w:val="clear" w:color="auto" w:fill="FFFFFF"/>
                <w:lang w:val="de-DE"/>
              </w:rPr>
              <w:t xml:space="preserve"> </w:t>
            </w:r>
          </w:p>
        </w:tc>
      </w:tr>
      <w:tr w:rsidR="0019519E" w:rsidRPr="009A331C" w14:paraId="444A5D45" w14:textId="77777777" w:rsidTr="0080430B">
        <w:tc>
          <w:tcPr>
            <w:tcW w:w="3604" w:type="dxa"/>
          </w:tcPr>
          <w:p w14:paraId="478ED954" w14:textId="77777777" w:rsidR="0019519E" w:rsidRPr="009A331C" w:rsidRDefault="0019519E" w:rsidP="0080430B">
            <w:pPr>
              <w:pStyle w:val="aa"/>
              <w:numPr>
                <w:ilvl w:val="0"/>
                <w:numId w:val="26"/>
              </w:numPr>
              <w:jc w:val="left"/>
              <w:rPr>
                <w:lang w:val="de-DE" w:eastAsia="de-DE"/>
              </w:rPr>
            </w:pPr>
            <w:r w:rsidRPr="009A331C">
              <w:rPr>
                <w:lang w:val="de-DE"/>
              </w:rPr>
              <w:t xml:space="preserve">die Antriebseinheit </w:t>
            </w:r>
          </w:p>
        </w:tc>
        <w:tc>
          <w:tcPr>
            <w:tcW w:w="3104" w:type="dxa"/>
            <w:gridSpan w:val="2"/>
          </w:tcPr>
          <w:p w14:paraId="4E3437B8" w14:textId="77777777" w:rsidR="0019519E" w:rsidRPr="009A331C" w:rsidRDefault="0019519E" w:rsidP="0080430B">
            <w:pPr>
              <w:ind w:left="317"/>
              <w:rPr>
                <w:lang w:val="de-DE" w:eastAsia="de-DE"/>
              </w:rPr>
            </w:pPr>
            <w:r w:rsidRPr="009A331C">
              <w:rPr>
                <w:shd w:val="clear" w:color="auto" w:fill="FFFFFF"/>
              </w:rPr>
              <w:t>уніфікований</w:t>
            </w:r>
            <w:r w:rsidRPr="009A331C">
              <w:rPr>
                <w:shd w:val="clear" w:color="auto" w:fill="FFFFFF"/>
                <w:lang w:val="de-DE"/>
              </w:rPr>
              <w:t xml:space="preserve"> </w:t>
            </w:r>
            <w:r w:rsidRPr="009A331C">
              <w:rPr>
                <w:shd w:val="clear" w:color="auto" w:fill="FFFFFF"/>
              </w:rPr>
              <w:t>вузол</w:t>
            </w:r>
            <w:r w:rsidRPr="009A331C">
              <w:rPr>
                <w:shd w:val="clear" w:color="auto" w:fill="FFFFFF"/>
                <w:lang w:val="de-DE"/>
              </w:rPr>
              <w:t xml:space="preserve"> </w:t>
            </w:r>
            <w:r w:rsidRPr="009A331C">
              <w:rPr>
                <w:shd w:val="clear" w:color="auto" w:fill="FFFFFF"/>
              </w:rPr>
              <w:t>приводу</w:t>
            </w:r>
            <w:r w:rsidRPr="009A331C">
              <w:rPr>
                <w:shd w:val="clear" w:color="auto" w:fill="FFFFFF"/>
                <w:lang w:val="de-DE"/>
              </w:rPr>
              <w:t xml:space="preserve"> </w:t>
            </w:r>
          </w:p>
        </w:tc>
      </w:tr>
      <w:tr w:rsidR="0019519E" w:rsidRPr="009A331C" w14:paraId="2B6F6DFC" w14:textId="77777777" w:rsidTr="0080430B">
        <w:tc>
          <w:tcPr>
            <w:tcW w:w="3604" w:type="dxa"/>
          </w:tcPr>
          <w:p w14:paraId="73E8E838" w14:textId="77777777" w:rsidR="0019519E" w:rsidRPr="009A331C" w:rsidRDefault="0019519E" w:rsidP="0080430B">
            <w:pPr>
              <w:pStyle w:val="aa"/>
              <w:numPr>
                <w:ilvl w:val="0"/>
                <w:numId w:val="26"/>
              </w:numPr>
              <w:jc w:val="left"/>
              <w:rPr>
                <w:lang w:val="de-DE" w:eastAsia="de-DE"/>
              </w:rPr>
            </w:pPr>
            <w:r w:rsidRPr="009A331C">
              <w:rPr>
                <w:lang w:val="de-DE"/>
              </w:rPr>
              <w:t xml:space="preserve">die Übertragungseinheit </w:t>
            </w:r>
          </w:p>
        </w:tc>
        <w:tc>
          <w:tcPr>
            <w:tcW w:w="3104" w:type="dxa"/>
            <w:gridSpan w:val="2"/>
          </w:tcPr>
          <w:p w14:paraId="4921A979" w14:textId="77777777" w:rsidR="0019519E" w:rsidRPr="009A331C" w:rsidRDefault="0019519E" w:rsidP="0080430B">
            <w:pPr>
              <w:ind w:left="317"/>
              <w:rPr>
                <w:lang w:val="de-DE" w:eastAsia="de-DE"/>
              </w:rPr>
            </w:pPr>
            <w:r w:rsidRPr="009A331C">
              <w:rPr>
                <w:shd w:val="clear" w:color="auto" w:fill="FFFFFF"/>
              </w:rPr>
              <w:t>передавальний</w:t>
            </w:r>
            <w:r w:rsidRPr="009A331C">
              <w:rPr>
                <w:shd w:val="clear" w:color="auto" w:fill="FFFFFF"/>
                <w:lang w:val="de-DE"/>
              </w:rPr>
              <w:t xml:space="preserve"> </w:t>
            </w:r>
            <w:r w:rsidRPr="009A331C">
              <w:rPr>
                <w:shd w:val="clear" w:color="auto" w:fill="FFFFFF"/>
              </w:rPr>
              <w:t>пристрій</w:t>
            </w:r>
            <w:r w:rsidRPr="009A331C">
              <w:rPr>
                <w:shd w:val="clear" w:color="auto" w:fill="FFFFFF"/>
                <w:lang w:val="de-DE"/>
              </w:rPr>
              <w:t xml:space="preserve">, </w:t>
            </w:r>
            <w:r w:rsidRPr="009A331C">
              <w:rPr>
                <w:shd w:val="clear" w:color="auto" w:fill="FFFFFF"/>
              </w:rPr>
              <w:t>трансмісія</w:t>
            </w:r>
          </w:p>
        </w:tc>
      </w:tr>
      <w:tr w:rsidR="0019519E" w:rsidRPr="009A331C" w14:paraId="4F94A359" w14:textId="77777777" w:rsidTr="0080430B">
        <w:tc>
          <w:tcPr>
            <w:tcW w:w="3604" w:type="dxa"/>
          </w:tcPr>
          <w:p w14:paraId="6CDB2D04" w14:textId="77777777" w:rsidR="0019519E" w:rsidRPr="009A331C" w:rsidRDefault="0019519E" w:rsidP="0080430B">
            <w:pPr>
              <w:pStyle w:val="aa"/>
              <w:numPr>
                <w:ilvl w:val="0"/>
                <w:numId w:val="26"/>
              </w:numPr>
              <w:jc w:val="left"/>
              <w:rPr>
                <w:lang w:val="de-DE" w:eastAsia="de-DE"/>
              </w:rPr>
            </w:pPr>
            <w:r w:rsidRPr="009A331C">
              <w:rPr>
                <w:lang w:val="de-DE" w:eastAsia="de-DE"/>
              </w:rPr>
              <w:t xml:space="preserve"> die </w:t>
            </w:r>
            <w:r w:rsidRPr="009A331C">
              <w:rPr>
                <w:lang w:val="de-DE"/>
              </w:rPr>
              <w:t>Stützeinheit</w:t>
            </w:r>
          </w:p>
        </w:tc>
        <w:tc>
          <w:tcPr>
            <w:tcW w:w="3104" w:type="dxa"/>
            <w:gridSpan w:val="2"/>
          </w:tcPr>
          <w:p w14:paraId="2F5AF5CE" w14:textId="77777777" w:rsidR="0019519E" w:rsidRPr="009A331C" w:rsidRDefault="0019519E" w:rsidP="0080430B">
            <w:pPr>
              <w:ind w:left="317"/>
              <w:rPr>
                <w:lang w:val="de-DE" w:eastAsia="de-DE"/>
              </w:rPr>
            </w:pPr>
            <w:r w:rsidRPr="009A331C">
              <w:rPr>
                <w:shd w:val="clear" w:color="auto" w:fill="FFFFFF"/>
              </w:rPr>
              <w:t>підтримуючий</w:t>
            </w:r>
            <w:r w:rsidRPr="009A331C">
              <w:rPr>
                <w:shd w:val="clear" w:color="auto" w:fill="FFFFFF"/>
                <w:lang w:val="de-DE"/>
              </w:rPr>
              <w:t xml:space="preserve"> </w:t>
            </w:r>
            <w:r w:rsidRPr="009A331C">
              <w:rPr>
                <w:shd w:val="clear" w:color="auto" w:fill="FFFFFF"/>
              </w:rPr>
              <w:t>пристрій</w:t>
            </w:r>
          </w:p>
        </w:tc>
      </w:tr>
      <w:tr w:rsidR="0019519E" w:rsidRPr="009A331C" w14:paraId="63E5A78E" w14:textId="77777777" w:rsidTr="0080430B">
        <w:tc>
          <w:tcPr>
            <w:tcW w:w="3604" w:type="dxa"/>
          </w:tcPr>
          <w:p w14:paraId="144B5A10" w14:textId="77777777" w:rsidR="0019519E" w:rsidRPr="009A331C" w:rsidRDefault="0019519E" w:rsidP="0080430B">
            <w:pPr>
              <w:pStyle w:val="aa"/>
              <w:numPr>
                <w:ilvl w:val="0"/>
                <w:numId w:val="26"/>
              </w:numPr>
              <w:jc w:val="left"/>
              <w:rPr>
                <w:lang w:val="de-DE" w:eastAsia="de-DE"/>
              </w:rPr>
            </w:pPr>
            <w:r w:rsidRPr="009A331C">
              <w:rPr>
                <w:lang w:val="de-DE" w:eastAsia="de-DE"/>
              </w:rPr>
              <w:t xml:space="preserve"> die </w:t>
            </w:r>
            <w:r w:rsidRPr="009A331C">
              <w:rPr>
                <w:lang w:val="de-DE"/>
              </w:rPr>
              <w:t>Trageinheit</w:t>
            </w:r>
          </w:p>
        </w:tc>
        <w:tc>
          <w:tcPr>
            <w:tcW w:w="3104" w:type="dxa"/>
            <w:gridSpan w:val="2"/>
          </w:tcPr>
          <w:p w14:paraId="29CACB4A" w14:textId="77777777" w:rsidR="0019519E" w:rsidRPr="009A331C" w:rsidRDefault="0019519E" w:rsidP="0080430B">
            <w:pPr>
              <w:ind w:left="317"/>
              <w:rPr>
                <w:lang w:val="de-DE" w:eastAsia="de-DE"/>
              </w:rPr>
            </w:pPr>
            <w:r w:rsidRPr="009A331C">
              <w:rPr>
                <w:shd w:val="clear" w:color="auto" w:fill="FFFFFF"/>
              </w:rPr>
              <w:t>пристрій</w:t>
            </w:r>
            <w:r w:rsidRPr="009A331C">
              <w:rPr>
                <w:shd w:val="clear" w:color="auto" w:fill="FFFFFF"/>
                <w:lang w:val="de-DE"/>
              </w:rPr>
              <w:t xml:space="preserve">, </w:t>
            </w:r>
            <w:r w:rsidRPr="009A331C">
              <w:rPr>
                <w:shd w:val="clear" w:color="auto" w:fill="FFFFFF"/>
              </w:rPr>
              <w:t>що</w:t>
            </w:r>
            <w:r w:rsidRPr="009A331C">
              <w:rPr>
                <w:shd w:val="clear" w:color="auto" w:fill="FFFFFF"/>
                <w:lang w:val="de-DE"/>
              </w:rPr>
              <w:t xml:space="preserve"> </w:t>
            </w:r>
            <w:r w:rsidRPr="009A331C">
              <w:rPr>
                <w:shd w:val="clear" w:color="auto" w:fill="FFFFFF"/>
              </w:rPr>
              <w:t>несе</w:t>
            </w:r>
            <w:r w:rsidRPr="009A331C">
              <w:rPr>
                <w:shd w:val="clear" w:color="auto" w:fill="FFFFFF"/>
                <w:lang w:val="de-DE"/>
              </w:rPr>
              <w:t xml:space="preserve"> </w:t>
            </w:r>
          </w:p>
        </w:tc>
      </w:tr>
      <w:tr w:rsidR="0019519E" w:rsidRPr="009A331C" w14:paraId="54EF0C1C" w14:textId="77777777" w:rsidTr="0080430B">
        <w:tc>
          <w:tcPr>
            <w:tcW w:w="3604" w:type="dxa"/>
          </w:tcPr>
          <w:p w14:paraId="7C59CBF9" w14:textId="77777777" w:rsidR="0019519E" w:rsidRPr="009A331C" w:rsidRDefault="0019519E" w:rsidP="0080430B">
            <w:pPr>
              <w:pStyle w:val="aa"/>
              <w:numPr>
                <w:ilvl w:val="0"/>
                <w:numId w:val="26"/>
              </w:numPr>
              <w:jc w:val="left"/>
              <w:rPr>
                <w:lang w:val="de-DE" w:eastAsia="de-DE"/>
              </w:rPr>
            </w:pPr>
            <w:r w:rsidRPr="009A331C">
              <w:rPr>
                <w:lang w:val="de-DE"/>
              </w:rPr>
              <w:t xml:space="preserve"> die Sicherheitseinrichtung</w:t>
            </w:r>
          </w:p>
        </w:tc>
        <w:tc>
          <w:tcPr>
            <w:tcW w:w="3104" w:type="dxa"/>
            <w:gridSpan w:val="2"/>
          </w:tcPr>
          <w:p w14:paraId="1BF3040C" w14:textId="77777777" w:rsidR="0019519E" w:rsidRPr="009A331C" w:rsidRDefault="0019519E" w:rsidP="0080430B">
            <w:pPr>
              <w:ind w:left="317"/>
            </w:pPr>
            <w:r w:rsidRPr="009A331C">
              <w:rPr>
                <w:shd w:val="clear" w:color="auto" w:fill="FFFFFF"/>
              </w:rPr>
              <w:t>запобіжний пристрій, пристрій безпеки, захисний пристрій</w:t>
            </w:r>
          </w:p>
        </w:tc>
      </w:tr>
      <w:tr w:rsidR="0019519E" w:rsidRPr="009A331C" w14:paraId="5B4EB08D" w14:textId="77777777" w:rsidTr="0080430B">
        <w:tc>
          <w:tcPr>
            <w:tcW w:w="3604" w:type="dxa"/>
          </w:tcPr>
          <w:p w14:paraId="71B08082" w14:textId="77777777" w:rsidR="0019519E" w:rsidRPr="009A331C" w:rsidRDefault="0019519E" w:rsidP="0080430B">
            <w:pPr>
              <w:pStyle w:val="aa"/>
              <w:numPr>
                <w:ilvl w:val="0"/>
                <w:numId w:val="26"/>
              </w:numPr>
              <w:jc w:val="left"/>
              <w:rPr>
                <w:lang w:val="de-DE" w:eastAsia="de-DE"/>
              </w:rPr>
            </w:pPr>
            <w:r w:rsidRPr="009A331C">
              <w:t xml:space="preserve"> </w:t>
            </w:r>
            <w:r w:rsidRPr="009A331C">
              <w:rPr>
                <w:lang w:val="de-DE"/>
              </w:rPr>
              <w:t>die Teilfunktion</w:t>
            </w:r>
          </w:p>
        </w:tc>
        <w:tc>
          <w:tcPr>
            <w:tcW w:w="3104" w:type="dxa"/>
            <w:gridSpan w:val="2"/>
          </w:tcPr>
          <w:p w14:paraId="1B3F027A" w14:textId="77777777" w:rsidR="0019519E" w:rsidRPr="009A331C" w:rsidRDefault="0019519E" w:rsidP="0080430B">
            <w:pPr>
              <w:ind w:left="317"/>
              <w:rPr>
                <w:lang w:val="de-DE" w:eastAsia="de-DE"/>
              </w:rPr>
            </w:pPr>
            <w:r w:rsidRPr="009A331C">
              <w:rPr>
                <w:shd w:val="clear" w:color="auto" w:fill="FFFFFF"/>
                <w:lang w:val="uk-UA"/>
              </w:rPr>
              <w:t>п</w:t>
            </w:r>
            <w:r w:rsidRPr="009A331C">
              <w:rPr>
                <w:shd w:val="clear" w:color="auto" w:fill="FFFFFF"/>
              </w:rPr>
              <w:t>ідфункція</w:t>
            </w:r>
            <w:r w:rsidRPr="009A331C">
              <w:rPr>
                <w:shd w:val="clear" w:color="auto" w:fill="FFFFFF"/>
                <w:lang w:val="de-DE"/>
              </w:rPr>
              <w:t xml:space="preserve"> </w:t>
            </w:r>
          </w:p>
        </w:tc>
      </w:tr>
      <w:tr w:rsidR="0019519E" w:rsidRPr="009A331C" w14:paraId="1D043A78" w14:textId="77777777" w:rsidTr="0080430B">
        <w:tc>
          <w:tcPr>
            <w:tcW w:w="3604" w:type="dxa"/>
          </w:tcPr>
          <w:p w14:paraId="74D7EDD5" w14:textId="77777777" w:rsidR="0019519E" w:rsidRPr="009A331C" w:rsidRDefault="0019519E" w:rsidP="0080430B">
            <w:pPr>
              <w:pStyle w:val="aa"/>
              <w:numPr>
                <w:ilvl w:val="0"/>
                <w:numId w:val="26"/>
              </w:numPr>
              <w:spacing w:after="200"/>
              <w:jc w:val="left"/>
              <w:rPr>
                <w:lang w:val="de-DE" w:eastAsia="de-DE"/>
              </w:rPr>
            </w:pPr>
            <w:r w:rsidRPr="009A331C">
              <w:rPr>
                <w:lang w:val="de-DE" w:eastAsia="de-DE"/>
              </w:rPr>
              <w:t xml:space="preserve"> der Kurbelbetrieb</w:t>
            </w:r>
          </w:p>
        </w:tc>
        <w:tc>
          <w:tcPr>
            <w:tcW w:w="3104" w:type="dxa"/>
            <w:gridSpan w:val="2"/>
          </w:tcPr>
          <w:p w14:paraId="1ACBF1B4" w14:textId="77777777" w:rsidR="0019519E" w:rsidRPr="009A331C" w:rsidRDefault="0019519E" w:rsidP="0080430B">
            <w:pPr>
              <w:ind w:left="317"/>
              <w:rPr>
                <w:lang w:val="de-DE" w:eastAsia="de-DE"/>
              </w:rPr>
            </w:pPr>
            <w:r w:rsidRPr="009A331C">
              <w:rPr>
                <w:shd w:val="clear" w:color="auto" w:fill="FFFFFF"/>
              </w:rPr>
              <w:t>кривошипна</w:t>
            </w:r>
            <w:r w:rsidRPr="009A331C">
              <w:rPr>
                <w:shd w:val="clear" w:color="auto" w:fill="FFFFFF"/>
                <w:lang w:val="de-DE"/>
              </w:rPr>
              <w:t xml:space="preserve"> </w:t>
            </w:r>
            <w:r w:rsidRPr="009A331C">
              <w:rPr>
                <w:shd w:val="clear" w:color="auto" w:fill="FFFFFF"/>
              </w:rPr>
              <w:t>передача</w:t>
            </w:r>
          </w:p>
        </w:tc>
      </w:tr>
      <w:tr w:rsidR="0019519E" w:rsidRPr="009A331C" w14:paraId="68D44E8E" w14:textId="77777777" w:rsidTr="0080430B">
        <w:tc>
          <w:tcPr>
            <w:tcW w:w="3604" w:type="dxa"/>
          </w:tcPr>
          <w:p w14:paraId="4643CA49" w14:textId="77777777" w:rsidR="0019519E" w:rsidRPr="009A331C" w:rsidRDefault="0019519E" w:rsidP="0080430B">
            <w:pPr>
              <w:pStyle w:val="aa"/>
              <w:numPr>
                <w:ilvl w:val="0"/>
                <w:numId w:val="26"/>
              </w:numPr>
              <w:jc w:val="left"/>
              <w:rPr>
                <w:lang w:val="de-DE" w:eastAsia="de-DE"/>
              </w:rPr>
            </w:pPr>
            <w:r w:rsidRPr="009A331C">
              <w:rPr>
                <w:lang w:val="de-DE" w:eastAsia="de-DE"/>
              </w:rPr>
              <w:t xml:space="preserve"> das Abgassystem</w:t>
            </w:r>
          </w:p>
        </w:tc>
        <w:tc>
          <w:tcPr>
            <w:tcW w:w="3104" w:type="dxa"/>
            <w:gridSpan w:val="2"/>
          </w:tcPr>
          <w:p w14:paraId="31B4314E" w14:textId="77777777" w:rsidR="0019519E" w:rsidRPr="009A331C" w:rsidRDefault="0019519E" w:rsidP="0080430B">
            <w:pPr>
              <w:ind w:left="317"/>
              <w:rPr>
                <w:lang w:val="de-DE" w:eastAsia="de-DE"/>
              </w:rPr>
            </w:pPr>
            <w:r w:rsidRPr="009A331C">
              <w:rPr>
                <w:shd w:val="clear" w:color="auto" w:fill="FFFFFF"/>
              </w:rPr>
              <w:t>газовипускна</w:t>
            </w:r>
            <w:r w:rsidRPr="009A331C">
              <w:rPr>
                <w:shd w:val="clear" w:color="auto" w:fill="FFFFFF"/>
                <w:lang w:val="de-DE"/>
              </w:rPr>
              <w:t xml:space="preserve"> </w:t>
            </w:r>
            <w:r w:rsidRPr="009A331C">
              <w:rPr>
                <w:shd w:val="clear" w:color="auto" w:fill="FFFFFF"/>
              </w:rPr>
              <w:t>система</w:t>
            </w:r>
            <w:r w:rsidRPr="009A331C">
              <w:rPr>
                <w:shd w:val="clear" w:color="auto" w:fill="FFFFFF"/>
                <w:lang w:val="de-DE"/>
              </w:rPr>
              <w:t xml:space="preserve"> </w:t>
            </w:r>
          </w:p>
        </w:tc>
      </w:tr>
      <w:tr w:rsidR="0019519E" w:rsidRPr="009A331C" w14:paraId="413D1029" w14:textId="77777777" w:rsidTr="0080430B">
        <w:tc>
          <w:tcPr>
            <w:tcW w:w="3604" w:type="dxa"/>
          </w:tcPr>
          <w:p w14:paraId="33D699E5" w14:textId="77777777" w:rsidR="0019519E" w:rsidRPr="009A331C" w:rsidRDefault="0019519E" w:rsidP="0080430B">
            <w:pPr>
              <w:pStyle w:val="aa"/>
              <w:numPr>
                <w:ilvl w:val="0"/>
                <w:numId w:val="26"/>
              </w:numPr>
              <w:jc w:val="left"/>
              <w:rPr>
                <w:lang w:eastAsia="de-DE"/>
              </w:rPr>
            </w:pPr>
            <w:r w:rsidRPr="009A331C">
              <w:rPr>
                <w:lang w:eastAsia="de-DE"/>
              </w:rPr>
              <w:t xml:space="preserve"> </w:t>
            </w:r>
            <w:r w:rsidRPr="009A331C">
              <w:rPr>
                <w:lang w:val="de-DE" w:eastAsia="de-DE"/>
              </w:rPr>
              <w:t>das</w:t>
            </w:r>
            <w:r w:rsidRPr="009A331C">
              <w:rPr>
                <w:lang w:eastAsia="de-DE"/>
              </w:rPr>
              <w:t xml:space="preserve"> </w:t>
            </w:r>
            <w:r w:rsidRPr="009A331C">
              <w:rPr>
                <w:lang w:val="de-DE" w:eastAsia="de-DE"/>
              </w:rPr>
              <w:t>Luftansaugsystem</w:t>
            </w:r>
            <w:r w:rsidRPr="009A331C">
              <w:rPr>
                <w:lang w:eastAsia="de-DE"/>
              </w:rPr>
              <w:t xml:space="preserve"> </w:t>
            </w:r>
          </w:p>
        </w:tc>
        <w:tc>
          <w:tcPr>
            <w:tcW w:w="3104" w:type="dxa"/>
            <w:gridSpan w:val="2"/>
          </w:tcPr>
          <w:p w14:paraId="4ADAA6C7" w14:textId="77777777" w:rsidR="0019519E" w:rsidRPr="009A331C" w:rsidRDefault="0019519E" w:rsidP="0080430B">
            <w:pPr>
              <w:ind w:left="317"/>
              <w:rPr>
                <w:lang w:eastAsia="de-DE"/>
              </w:rPr>
            </w:pPr>
            <w:r w:rsidRPr="009A331C">
              <w:rPr>
                <w:shd w:val="clear" w:color="auto" w:fill="FFFFFF"/>
              </w:rPr>
              <w:t>система впускання повітря</w:t>
            </w:r>
          </w:p>
        </w:tc>
      </w:tr>
      <w:tr w:rsidR="0019519E" w:rsidRPr="009A331C" w14:paraId="4B72C9E1" w14:textId="77777777" w:rsidTr="0080430B">
        <w:tc>
          <w:tcPr>
            <w:tcW w:w="3604" w:type="dxa"/>
          </w:tcPr>
          <w:p w14:paraId="5EA1D600" w14:textId="77777777" w:rsidR="0019519E" w:rsidRPr="009A331C" w:rsidRDefault="0019519E" w:rsidP="0080430B">
            <w:pPr>
              <w:pStyle w:val="aa"/>
              <w:numPr>
                <w:ilvl w:val="0"/>
                <w:numId w:val="26"/>
              </w:numPr>
              <w:jc w:val="left"/>
              <w:rPr>
                <w:lang w:eastAsia="de-DE"/>
              </w:rPr>
            </w:pPr>
            <w:r w:rsidRPr="009A331C">
              <w:rPr>
                <w:lang w:val="de-DE" w:eastAsia="de-DE"/>
              </w:rPr>
              <w:t xml:space="preserve"> das Kupplungssystem</w:t>
            </w:r>
          </w:p>
        </w:tc>
        <w:tc>
          <w:tcPr>
            <w:tcW w:w="3104" w:type="dxa"/>
            <w:gridSpan w:val="2"/>
          </w:tcPr>
          <w:p w14:paraId="019BA76E" w14:textId="77777777" w:rsidR="0019519E" w:rsidRPr="009A331C" w:rsidRDefault="0019519E" w:rsidP="0080430B">
            <w:pPr>
              <w:ind w:left="317"/>
              <w:rPr>
                <w:lang w:eastAsia="de-DE"/>
              </w:rPr>
            </w:pPr>
            <w:r w:rsidRPr="009A331C">
              <w:rPr>
                <w:shd w:val="clear" w:color="auto" w:fill="FFFFFF"/>
              </w:rPr>
              <w:t>система зчеплення</w:t>
            </w:r>
          </w:p>
        </w:tc>
      </w:tr>
      <w:tr w:rsidR="0019519E" w:rsidRPr="009A331C" w14:paraId="7D398F30" w14:textId="77777777" w:rsidTr="0080430B">
        <w:tc>
          <w:tcPr>
            <w:tcW w:w="3604" w:type="dxa"/>
          </w:tcPr>
          <w:p w14:paraId="0DB788F2" w14:textId="77777777" w:rsidR="0019519E" w:rsidRPr="009A331C" w:rsidRDefault="0019519E" w:rsidP="0080430B">
            <w:pPr>
              <w:pStyle w:val="aa"/>
              <w:numPr>
                <w:ilvl w:val="0"/>
                <w:numId w:val="26"/>
              </w:numPr>
              <w:jc w:val="left"/>
              <w:rPr>
                <w:lang w:eastAsia="de-DE"/>
              </w:rPr>
            </w:pPr>
            <w:r w:rsidRPr="009A331C">
              <w:rPr>
                <w:lang w:val="de-DE" w:eastAsia="de-DE"/>
              </w:rPr>
              <w:t xml:space="preserve"> das </w:t>
            </w:r>
            <w:r w:rsidRPr="009A331C">
              <w:rPr>
                <w:lang w:val="de-DE"/>
              </w:rPr>
              <w:t>Getriebe</w:t>
            </w:r>
          </w:p>
        </w:tc>
        <w:tc>
          <w:tcPr>
            <w:tcW w:w="3104" w:type="dxa"/>
            <w:gridSpan w:val="2"/>
          </w:tcPr>
          <w:p w14:paraId="550D6070" w14:textId="77777777" w:rsidR="0019519E" w:rsidRPr="009A331C" w:rsidRDefault="0019519E" w:rsidP="0080430B">
            <w:pPr>
              <w:ind w:left="317"/>
              <w:rPr>
                <w:lang w:eastAsia="de-DE"/>
              </w:rPr>
            </w:pPr>
            <w:r w:rsidRPr="009A331C">
              <w:rPr>
                <w:shd w:val="clear" w:color="auto" w:fill="FFFFFF"/>
              </w:rPr>
              <w:t>передача; механізм; коробка передач</w:t>
            </w:r>
          </w:p>
        </w:tc>
      </w:tr>
      <w:tr w:rsidR="0019519E" w:rsidRPr="009A331C" w14:paraId="4CEF1260" w14:textId="77777777" w:rsidTr="0080430B">
        <w:tblPrEx>
          <w:tblLook w:val="0000" w:firstRow="0" w:lastRow="0" w:firstColumn="0" w:lastColumn="0" w:noHBand="0" w:noVBand="0"/>
        </w:tblPrEx>
        <w:trPr>
          <w:trHeight w:val="289"/>
        </w:trPr>
        <w:tc>
          <w:tcPr>
            <w:tcW w:w="3610" w:type="dxa"/>
            <w:gridSpan w:val="2"/>
          </w:tcPr>
          <w:p w14:paraId="243710DC" w14:textId="77777777" w:rsidR="0019519E" w:rsidRPr="009A331C" w:rsidRDefault="0019519E" w:rsidP="0080430B">
            <w:pPr>
              <w:pStyle w:val="aa"/>
              <w:numPr>
                <w:ilvl w:val="0"/>
                <w:numId w:val="26"/>
              </w:numPr>
              <w:spacing w:after="200"/>
            </w:pPr>
            <w:r w:rsidRPr="009A331C">
              <w:t xml:space="preserve"> </w:t>
            </w:r>
            <w:r w:rsidRPr="009A331C">
              <w:rPr>
                <w:lang w:val="de-DE"/>
              </w:rPr>
              <w:t>die</w:t>
            </w:r>
            <w:r w:rsidRPr="009A331C">
              <w:t xml:space="preserve"> </w:t>
            </w:r>
            <w:r w:rsidRPr="009A331C">
              <w:rPr>
                <w:lang w:val="de-DE"/>
              </w:rPr>
              <w:t>Gelenkwelle</w:t>
            </w:r>
            <w:r w:rsidRPr="009A331C">
              <w:t xml:space="preserve"> </w:t>
            </w:r>
          </w:p>
        </w:tc>
        <w:tc>
          <w:tcPr>
            <w:tcW w:w="3098" w:type="dxa"/>
          </w:tcPr>
          <w:p w14:paraId="6F8E9B77" w14:textId="77777777" w:rsidR="0019519E" w:rsidRPr="009A331C" w:rsidRDefault="0019519E" w:rsidP="0080430B">
            <w:r w:rsidRPr="009A331C">
              <w:rPr>
                <w:shd w:val="clear" w:color="auto" w:fill="FFFFFF"/>
                <w:lang w:val="de-DE"/>
              </w:rPr>
              <w:t xml:space="preserve">     </w:t>
            </w:r>
            <w:r w:rsidRPr="009A331C">
              <w:rPr>
                <w:shd w:val="clear" w:color="auto" w:fill="FFFFFF"/>
              </w:rPr>
              <w:t>карданний [шарнірний] вал</w:t>
            </w:r>
          </w:p>
        </w:tc>
      </w:tr>
      <w:tr w:rsidR="0019519E" w:rsidRPr="009A331C" w14:paraId="2881FCAF" w14:textId="77777777" w:rsidTr="0080430B">
        <w:tblPrEx>
          <w:tblLook w:val="0000" w:firstRow="0" w:lastRow="0" w:firstColumn="0" w:lastColumn="0" w:noHBand="0" w:noVBand="0"/>
        </w:tblPrEx>
        <w:trPr>
          <w:trHeight w:val="282"/>
        </w:trPr>
        <w:tc>
          <w:tcPr>
            <w:tcW w:w="3610" w:type="dxa"/>
            <w:gridSpan w:val="2"/>
          </w:tcPr>
          <w:p w14:paraId="0AA0C751" w14:textId="77777777" w:rsidR="0019519E" w:rsidRPr="009A331C" w:rsidRDefault="0019519E" w:rsidP="0080430B">
            <w:pPr>
              <w:pStyle w:val="aa"/>
              <w:numPr>
                <w:ilvl w:val="0"/>
                <w:numId w:val="26"/>
              </w:numPr>
              <w:spacing w:after="200"/>
              <w:jc w:val="left"/>
            </w:pPr>
            <w:r w:rsidRPr="009A331C">
              <w:rPr>
                <w:lang w:val="de-DE"/>
              </w:rPr>
              <w:t xml:space="preserve"> das Achsgetriebe</w:t>
            </w:r>
          </w:p>
        </w:tc>
        <w:tc>
          <w:tcPr>
            <w:tcW w:w="3098" w:type="dxa"/>
          </w:tcPr>
          <w:p w14:paraId="550B2B1E" w14:textId="77777777" w:rsidR="0019519E" w:rsidRPr="009A331C" w:rsidRDefault="0019519E" w:rsidP="0080430B">
            <w:pPr>
              <w:rPr>
                <w:lang w:val="de-DE"/>
              </w:rPr>
            </w:pPr>
            <w:r w:rsidRPr="009A331C">
              <w:rPr>
                <w:shd w:val="clear" w:color="auto" w:fill="FFFFFF"/>
                <w:lang w:val="de-DE"/>
              </w:rPr>
              <w:t xml:space="preserve">     </w:t>
            </w:r>
            <w:r w:rsidRPr="009A331C">
              <w:rPr>
                <w:shd w:val="clear" w:color="auto" w:fill="FFFFFF"/>
              </w:rPr>
              <w:t>головна передача</w:t>
            </w:r>
            <w:r w:rsidRPr="009A331C">
              <w:rPr>
                <w:shd w:val="clear" w:color="auto" w:fill="FFFFFF"/>
                <w:lang w:val="de-DE"/>
              </w:rPr>
              <w:t xml:space="preserve"> </w:t>
            </w:r>
          </w:p>
        </w:tc>
      </w:tr>
      <w:tr w:rsidR="0019519E" w:rsidRPr="009A331C" w14:paraId="10B667AD" w14:textId="77777777" w:rsidTr="0080430B">
        <w:tblPrEx>
          <w:tblLook w:val="0000" w:firstRow="0" w:lastRow="0" w:firstColumn="0" w:lastColumn="0" w:noHBand="0" w:noVBand="0"/>
        </w:tblPrEx>
        <w:trPr>
          <w:trHeight w:val="402"/>
        </w:trPr>
        <w:tc>
          <w:tcPr>
            <w:tcW w:w="3610" w:type="dxa"/>
            <w:gridSpan w:val="2"/>
          </w:tcPr>
          <w:p w14:paraId="1DC796CD" w14:textId="77777777" w:rsidR="0019519E" w:rsidRPr="009A331C" w:rsidRDefault="0019519E" w:rsidP="0080430B">
            <w:pPr>
              <w:pStyle w:val="aa"/>
              <w:numPr>
                <w:ilvl w:val="0"/>
                <w:numId w:val="26"/>
              </w:numPr>
              <w:spacing w:after="200"/>
              <w:jc w:val="left"/>
            </w:pPr>
            <w:r w:rsidRPr="009A331C">
              <w:rPr>
                <w:lang w:val="de-DE"/>
              </w:rPr>
              <w:t xml:space="preserve"> die Federung</w:t>
            </w:r>
          </w:p>
        </w:tc>
        <w:tc>
          <w:tcPr>
            <w:tcW w:w="3098" w:type="dxa"/>
          </w:tcPr>
          <w:p w14:paraId="0CF0E60E" w14:textId="77777777" w:rsidR="0019519E" w:rsidRPr="009A331C" w:rsidRDefault="0019519E" w:rsidP="0080430B">
            <w:r w:rsidRPr="009A331C">
              <w:rPr>
                <w:shd w:val="clear" w:color="auto" w:fill="FFFFFF"/>
                <w:lang w:val="de-DE"/>
              </w:rPr>
              <w:t xml:space="preserve">     </w:t>
            </w:r>
            <w:r w:rsidRPr="009A331C">
              <w:rPr>
                <w:shd w:val="clear" w:color="auto" w:fill="FFFFFF"/>
              </w:rPr>
              <w:t>підвіска, ресора</w:t>
            </w:r>
            <w:r w:rsidRPr="009A331C">
              <w:rPr>
                <w:shd w:val="clear" w:color="auto" w:fill="FFFFFF"/>
                <w:lang w:val="de-DE"/>
              </w:rPr>
              <w:t xml:space="preserve"> </w:t>
            </w:r>
          </w:p>
        </w:tc>
      </w:tr>
      <w:tr w:rsidR="0019519E" w:rsidRPr="009A331C" w14:paraId="465853E6" w14:textId="77777777" w:rsidTr="0080430B">
        <w:tblPrEx>
          <w:tblLook w:val="0000" w:firstRow="0" w:lastRow="0" w:firstColumn="0" w:lastColumn="0" w:noHBand="0" w:noVBand="0"/>
        </w:tblPrEx>
        <w:trPr>
          <w:trHeight w:val="393"/>
        </w:trPr>
        <w:tc>
          <w:tcPr>
            <w:tcW w:w="3610" w:type="dxa"/>
            <w:gridSpan w:val="2"/>
          </w:tcPr>
          <w:p w14:paraId="40B4215A" w14:textId="77777777" w:rsidR="0019519E" w:rsidRPr="009A331C" w:rsidRDefault="0019519E" w:rsidP="0080430B">
            <w:pPr>
              <w:pStyle w:val="aa"/>
              <w:numPr>
                <w:ilvl w:val="0"/>
                <w:numId w:val="26"/>
              </w:numPr>
              <w:spacing w:after="200"/>
              <w:jc w:val="left"/>
            </w:pPr>
            <w:r w:rsidRPr="009A331C">
              <w:rPr>
                <w:lang w:val="de-DE"/>
              </w:rPr>
              <w:t xml:space="preserve"> der Reifen </w:t>
            </w:r>
          </w:p>
        </w:tc>
        <w:tc>
          <w:tcPr>
            <w:tcW w:w="3098" w:type="dxa"/>
          </w:tcPr>
          <w:p w14:paraId="59705ACD" w14:textId="77777777" w:rsidR="0019519E" w:rsidRPr="009A331C" w:rsidRDefault="0019519E" w:rsidP="0080430B">
            <w:r w:rsidRPr="009A331C">
              <w:rPr>
                <w:shd w:val="clear" w:color="auto" w:fill="FFFFFF"/>
              </w:rPr>
              <w:t xml:space="preserve">     </w:t>
            </w:r>
            <w:r w:rsidRPr="009A331C">
              <w:rPr>
                <w:shd w:val="clear" w:color="auto" w:fill="FFFFFF"/>
                <w:lang w:val="uk-UA"/>
              </w:rPr>
              <w:t>ш</w:t>
            </w:r>
            <w:r w:rsidRPr="009A331C">
              <w:rPr>
                <w:shd w:val="clear" w:color="auto" w:fill="FFFFFF"/>
              </w:rPr>
              <w:t>ина,  покришка</w:t>
            </w:r>
          </w:p>
        </w:tc>
      </w:tr>
      <w:tr w:rsidR="0019519E" w:rsidRPr="009A331C" w14:paraId="67363B56" w14:textId="77777777" w:rsidTr="0080430B">
        <w:tblPrEx>
          <w:tblLook w:val="0000" w:firstRow="0" w:lastRow="0" w:firstColumn="0" w:lastColumn="0" w:noHBand="0" w:noVBand="0"/>
        </w:tblPrEx>
        <w:trPr>
          <w:trHeight w:val="229"/>
        </w:trPr>
        <w:tc>
          <w:tcPr>
            <w:tcW w:w="3610" w:type="dxa"/>
            <w:gridSpan w:val="2"/>
          </w:tcPr>
          <w:p w14:paraId="459767D6" w14:textId="77777777" w:rsidR="0019519E" w:rsidRPr="009A331C" w:rsidRDefault="0019519E" w:rsidP="0080430B">
            <w:pPr>
              <w:pStyle w:val="aa"/>
              <w:numPr>
                <w:ilvl w:val="0"/>
                <w:numId w:val="26"/>
              </w:numPr>
              <w:spacing w:after="200"/>
            </w:pPr>
            <w:r w:rsidRPr="009A331C">
              <w:rPr>
                <w:lang w:val="de-DE"/>
              </w:rPr>
              <w:t xml:space="preserve"> die Karosserie </w:t>
            </w:r>
          </w:p>
        </w:tc>
        <w:tc>
          <w:tcPr>
            <w:tcW w:w="3098" w:type="dxa"/>
          </w:tcPr>
          <w:p w14:paraId="5C7748F1" w14:textId="77777777" w:rsidR="0019519E" w:rsidRPr="009A331C" w:rsidRDefault="0019519E" w:rsidP="0080430B">
            <w:r w:rsidRPr="009A331C">
              <w:rPr>
                <w:lang w:val="de-DE"/>
              </w:rPr>
              <w:t xml:space="preserve">     кузов</w:t>
            </w:r>
          </w:p>
        </w:tc>
      </w:tr>
      <w:tr w:rsidR="0019519E" w:rsidRPr="009A331C" w14:paraId="005ED430" w14:textId="77777777" w:rsidTr="0080430B">
        <w:tblPrEx>
          <w:tblLook w:val="0000" w:firstRow="0" w:lastRow="0" w:firstColumn="0" w:lastColumn="0" w:noHBand="0" w:noVBand="0"/>
        </w:tblPrEx>
        <w:trPr>
          <w:trHeight w:val="655"/>
        </w:trPr>
        <w:tc>
          <w:tcPr>
            <w:tcW w:w="3610" w:type="dxa"/>
            <w:gridSpan w:val="2"/>
          </w:tcPr>
          <w:p w14:paraId="268F40C3" w14:textId="77777777" w:rsidR="0019519E" w:rsidRPr="009A331C" w:rsidRDefault="0019519E" w:rsidP="0080430B">
            <w:pPr>
              <w:pStyle w:val="aa"/>
              <w:numPr>
                <w:ilvl w:val="0"/>
                <w:numId w:val="26"/>
              </w:numPr>
              <w:spacing w:after="200"/>
            </w:pPr>
            <w:r w:rsidRPr="009A331C">
              <w:rPr>
                <w:lang w:val="de-DE"/>
              </w:rPr>
              <w:t xml:space="preserve"> der </w:t>
            </w:r>
            <w:r w:rsidRPr="009A331C">
              <w:t>Seitenaufprallschutz</w:t>
            </w:r>
          </w:p>
        </w:tc>
        <w:tc>
          <w:tcPr>
            <w:tcW w:w="3098" w:type="dxa"/>
          </w:tcPr>
          <w:p w14:paraId="60B44F9B" w14:textId="77777777" w:rsidR="0019519E" w:rsidRPr="009A331C" w:rsidRDefault="0019519E" w:rsidP="0080430B">
            <w:r w:rsidRPr="009A331C">
              <w:rPr>
                <w:shd w:val="clear" w:color="auto" w:fill="FFFFFF"/>
              </w:rPr>
              <w:t>захисні накладки бічних сторін кузова, накладки для захисту бічних сторін кузова</w:t>
            </w:r>
          </w:p>
        </w:tc>
      </w:tr>
      <w:tr w:rsidR="0019519E" w:rsidRPr="009A331C" w14:paraId="0DCD6103" w14:textId="77777777" w:rsidTr="0080430B">
        <w:tblPrEx>
          <w:tblLook w:val="0000" w:firstRow="0" w:lastRow="0" w:firstColumn="0" w:lastColumn="0" w:noHBand="0" w:noVBand="0"/>
        </w:tblPrEx>
        <w:trPr>
          <w:trHeight w:val="373"/>
        </w:trPr>
        <w:tc>
          <w:tcPr>
            <w:tcW w:w="3610" w:type="dxa"/>
            <w:gridSpan w:val="2"/>
            <w:tcBorders>
              <w:top w:val="single" w:sz="4" w:space="0" w:color="auto"/>
              <w:left w:val="single" w:sz="4" w:space="0" w:color="auto"/>
              <w:bottom w:val="single" w:sz="4" w:space="0" w:color="auto"/>
              <w:right w:val="single" w:sz="4" w:space="0" w:color="auto"/>
            </w:tcBorders>
          </w:tcPr>
          <w:p w14:paraId="50FEF7F9" w14:textId="77777777" w:rsidR="0019519E" w:rsidRPr="009A331C" w:rsidRDefault="0019519E" w:rsidP="0080430B">
            <w:pPr>
              <w:pStyle w:val="aa"/>
              <w:numPr>
                <w:ilvl w:val="0"/>
                <w:numId w:val="26"/>
              </w:numPr>
              <w:jc w:val="left"/>
              <w:rPr>
                <w:lang w:val="de-DE"/>
              </w:rPr>
            </w:pPr>
            <w:r w:rsidRPr="009A331C">
              <w:lastRenderedPageBreak/>
              <w:t xml:space="preserve"> </w:t>
            </w:r>
            <w:r w:rsidRPr="009A331C">
              <w:rPr>
                <w:lang w:val="de-DE"/>
              </w:rPr>
              <w:t>die Zündung</w:t>
            </w:r>
          </w:p>
        </w:tc>
        <w:tc>
          <w:tcPr>
            <w:tcW w:w="3098" w:type="dxa"/>
            <w:tcBorders>
              <w:top w:val="single" w:sz="4" w:space="0" w:color="auto"/>
              <w:left w:val="single" w:sz="4" w:space="0" w:color="auto"/>
              <w:bottom w:val="single" w:sz="4" w:space="0" w:color="auto"/>
              <w:right w:val="single" w:sz="4" w:space="0" w:color="auto"/>
            </w:tcBorders>
          </w:tcPr>
          <w:p w14:paraId="607BF0AF" w14:textId="77777777" w:rsidR="0019519E" w:rsidRPr="009A331C" w:rsidRDefault="0019519E" w:rsidP="0080430B">
            <w:pPr>
              <w:rPr>
                <w:shd w:val="clear" w:color="auto" w:fill="FFFFFF"/>
                <w:lang w:val="de-DE"/>
              </w:rPr>
            </w:pPr>
            <w:r w:rsidRPr="009A331C">
              <w:rPr>
                <w:shd w:val="clear" w:color="auto" w:fill="FFFFFF"/>
              </w:rPr>
              <w:t>запалення</w:t>
            </w:r>
            <w:r w:rsidRPr="009A331C">
              <w:rPr>
                <w:shd w:val="clear" w:color="auto" w:fill="FFFFFF"/>
                <w:lang w:val="de-DE"/>
              </w:rPr>
              <w:t xml:space="preserve">, </w:t>
            </w:r>
            <w:r w:rsidRPr="009A331C">
              <w:rPr>
                <w:shd w:val="clear" w:color="auto" w:fill="FFFFFF"/>
              </w:rPr>
              <w:t>система</w:t>
            </w:r>
            <w:r w:rsidRPr="009A331C">
              <w:rPr>
                <w:shd w:val="clear" w:color="auto" w:fill="FFFFFF"/>
                <w:lang w:val="de-DE"/>
              </w:rPr>
              <w:t xml:space="preserve"> </w:t>
            </w:r>
            <w:r w:rsidRPr="009A331C">
              <w:rPr>
                <w:shd w:val="clear" w:color="auto" w:fill="FFFFFF"/>
              </w:rPr>
              <w:t>запалення</w:t>
            </w:r>
          </w:p>
        </w:tc>
      </w:tr>
      <w:tr w:rsidR="0019519E" w:rsidRPr="009A331C" w14:paraId="16F81CC4" w14:textId="77777777" w:rsidTr="0080430B">
        <w:tblPrEx>
          <w:tblLook w:val="0000" w:firstRow="0" w:lastRow="0" w:firstColumn="0" w:lastColumn="0" w:noHBand="0" w:noVBand="0"/>
        </w:tblPrEx>
        <w:trPr>
          <w:trHeight w:val="549"/>
        </w:trPr>
        <w:tc>
          <w:tcPr>
            <w:tcW w:w="3610" w:type="dxa"/>
            <w:gridSpan w:val="2"/>
            <w:tcBorders>
              <w:top w:val="single" w:sz="4" w:space="0" w:color="auto"/>
              <w:left w:val="single" w:sz="4" w:space="0" w:color="auto"/>
              <w:bottom w:val="single" w:sz="4" w:space="0" w:color="auto"/>
              <w:right w:val="single" w:sz="4" w:space="0" w:color="auto"/>
            </w:tcBorders>
          </w:tcPr>
          <w:p w14:paraId="1B0F7819" w14:textId="77777777" w:rsidR="0019519E" w:rsidRPr="009A331C" w:rsidRDefault="0019519E" w:rsidP="0080430B">
            <w:pPr>
              <w:pStyle w:val="aa"/>
              <w:numPr>
                <w:ilvl w:val="0"/>
                <w:numId w:val="26"/>
              </w:numPr>
              <w:jc w:val="left"/>
              <w:rPr>
                <w:lang w:val="de-DE"/>
              </w:rPr>
            </w:pPr>
            <w:r w:rsidRPr="009A331C">
              <w:rPr>
                <w:lang w:val="de-DE"/>
              </w:rPr>
              <w:t xml:space="preserve"> die Motordrehzahl </w:t>
            </w:r>
          </w:p>
        </w:tc>
        <w:tc>
          <w:tcPr>
            <w:tcW w:w="3098" w:type="dxa"/>
            <w:tcBorders>
              <w:top w:val="single" w:sz="4" w:space="0" w:color="auto"/>
              <w:left w:val="single" w:sz="4" w:space="0" w:color="auto"/>
              <w:bottom w:val="single" w:sz="4" w:space="0" w:color="auto"/>
              <w:right w:val="single" w:sz="4" w:space="0" w:color="auto"/>
            </w:tcBorders>
          </w:tcPr>
          <w:p w14:paraId="3B7F1FEA" w14:textId="77777777" w:rsidR="0019519E" w:rsidRPr="009A331C" w:rsidRDefault="0019519E" w:rsidP="0080430B">
            <w:pPr>
              <w:rPr>
                <w:shd w:val="clear" w:color="auto" w:fill="FFFFFF"/>
              </w:rPr>
            </w:pPr>
            <w:r w:rsidRPr="009A331C">
              <w:rPr>
                <w:shd w:val="clear" w:color="auto" w:fill="FFFFFF"/>
              </w:rPr>
              <w:t xml:space="preserve"> число зворотів двигуна, частота обертання електродвигуна </w:t>
            </w:r>
          </w:p>
        </w:tc>
      </w:tr>
      <w:tr w:rsidR="0019519E" w:rsidRPr="009A331C" w14:paraId="32BB3A9C" w14:textId="77777777" w:rsidTr="0080430B">
        <w:tblPrEx>
          <w:tblLook w:val="0000" w:firstRow="0" w:lastRow="0" w:firstColumn="0" w:lastColumn="0" w:noHBand="0" w:noVBand="0"/>
        </w:tblPrEx>
        <w:trPr>
          <w:trHeight w:val="274"/>
        </w:trPr>
        <w:tc>
          <w:tcPr>
            <w:tcW w:w="3610" w:type="dxa"/>
            <w:gridSpan w:val="2"/>
            <w:tcBorders>
              <w:top w:val="single" w:sz="4" w:space="0" w:color="auto"/>
              <w:left w:val="single" w:sz="4" w:space="0" w:color="auto"/>
              <w:bottom w:val="single" w:sz="4" w:space="0" w:color="auto"/>
              <w:right w:val="single" w:sz="4" w:space="0" w:color="auto"/>
            </w:tcBorders>
          </w:tcPr>
          <w:p w14:paraId="47744CFD" w14:textId="77777777" w:rsidR="0019519E" w:rsidRPr="009A331C" w:rsidRDefault="0019519E" w:rsidP="0080430B">
            <w:pPr>
              <w:pStyle w:val="aa"/>
              <w:numPr>
                <w:ilvl w:val="0"/>
                <w:numId w:val="26"/>
              </w:numPr>
              <w:spacing w:after="200"/>
              <w:rPr>
                <w:lang w:val="de-DE"/>
              </w:rPr>
            </w:pPr>
            <w:r w:rsidRPr="009A331C">
              <w:t xml:space="preserve"> </w:t>
            </w:r>
            <w:r w:rsidRPr="009A331C">
              <w:rPr>
                <w:lang w:val="de-DE"/>
              </w:rPr>
              <w:t>das Motordrehmoment</w:t>
            </w:r>
          </w:p>
        </w:tc>
        <w:tc>
          <w:tcPr>
            <w:tcW w:w="3098" w:type="dxa"/>
            <w:tcBorders>
              <w:top w:val="single" w:sz="4" w:space="0" w:color="auto"/>
              <w:left w:val="single" w:sz="4" w:space="0" w:color="auto"/>
              <w:bottom w:val="single" w:sz="4" w:space="0" w:color="auto"/>
              <w:right w:val="single" w:sz="4" w:space="0" w:color="auto"/>
            </w:tcBorders>
          </w:tcPr>
          <w:p w14:paraId="53BA722E" w14:textId="77777777" w:rsidR="0019519E" w:rsidRPr="009A331C" w:rsidRDefault="0019519E" w:rsidP="0080430B">
            <w:pPr>
              <w:rPr>
                <w:shd w:val="clear" w:color="auto" w:fill="FFFFFF"/>
                <w:lang w:val="uk-UA"/>
              </w:rPr>
            </w:pPr>
            <w:r w:rsidRPr="009A331C">
              <w:rPr>
                <w:shd w:val="clear" w:color="auto" w:fill="FFFFFF"/>
                <w:lang w:val="uk-UA"/>
              </w:rPr>
              <w:t xml:space="preserve">крутильний момент двигуна </w:t>
            </w:r>
          </w:p>
        </w:tc>
      </w:tr>
      <w:tr w:rsidR="0019519E" w:rsidRPr="009A331C" w14:paraId="2E91AF39" w14:textId="77777777" w:rsidTr="0080430B">
        <w:tblPrEx>
          <w:tblLook w:val="0000" w:firstRow="0" w:lastRow="0" w:firstColumn="0" w:lastColumn="0" w:noHBand="0" w:noVBand="0"/>
        </w:tblPrEx>
        <w:trPr>
          <w:trHeight w:val="655"/>
        </w:trPr>
        <w:tc>
          <w:tcPr>
            <w:tcW w:w="3610" w:type="dxa"/>
            <w:gridSpan w:val="2"/>
            <w:tcBorders>
              <w:top w:val="single" w:sz="4" w:space="0" w:color="auto"/>
              <w:left w:val="single" w:sz="4" w:space="0" w:color="auto"/>
              <w:bottom w:val="single" w:sz="4" w:space="0" w:color="auto"/>
              <w:right w:val="single" w:sz="4" w:space="0" w:color="auto"/>
            </w:tcBorders>
          </w:tcPr>
          <w:p w14:paraId="53C43BBA" w14:textId="77777777" w:rsidR="0019519E" w:rsidRPr="009A331C" w:rsidRDefault="0019519E" w:rsidP="0080430B">
            <w:pPr>
              <w:pStyle w:val="aa"/>
              <w:numPr>
                <w:ilvl w:val="0"/>
                <w:numId w:val="26"/>
              </w:numPr>
              <w:spacing w:after="200"/>
              <w:jc w:val="left"/>
              <w:rPr>
                <w:lang w:val="de-DE"/>
              </w:rPr>
            </w:pPr>
            <w:r w:rsidRPr="009A331C">
              <w:rPr>
                <w:lang w:val="de-DE"/>
              </w:rPr>
              <w:t xml:space="preserve"> die Motorleistung</w:t>
            </w:r>
          </w:p>
        </w:tc>
        <w:tc>
          <w:tcPr>
            <w:tcW w:w="3098" w:type="dxa"/>
            <w:tcBorders>
              <w:top w:val="single" w:sz="4" w:space="0" w:color="auto"/>
              <w:left w:val="single" w:sz="4" w:space="0" w:color="auto"/>
              <w:bottom w:val="single" w:sz="4" w:space="0" w:color="auto"/>
              <w:right w:val="single" w:sz="4" w:space="0" w:color="auto"/>
            </w:tcBorders>
          </w:tcPr>
          <w:p w14:paraId="2A342C3B" w14:textId="77777777" w:rsidR="0019519E" w:rsidRPr="009A331C" w:rsidRDefault="0019519E" w:rsidP="0080430B">
            <w:pPr>
              <w:rPr>
                <w:shd w:val="clear" w:color="auto" w:fill="FFFFFF"/>
                <w:lang w:val="de-DE"/>
              </w:rPr>
            </w:pPr>
            <w:r w:rsidRPr="009A331C">
              <w:rPr>
                <w:shd w:val="clear" w:color="auto" w:fill="FFFFFF"/>
              </w:rPr>
              <w:t>потужність</w:t>
            </w:r>
            <w:r w:rsidRPr="009A331C">
              <w:rPr>
                <w:shd w:val="clear" w:color="auto" w:fill="FFFFFF"/>
                <w:lang w:val="de-DE"/>
              </w:rPr>
              <w:t xml:space="preserve"> </w:t>
            </w:r>
            <w:r w:rsidRPr="009A331C">
              <w:rPr>
                <w:shd w:val="clear" w:color="auto" w:fill="FFFFFF"/>
              </w:rPr>
              <w:t>двигуна</w:t>
            </w:r>
            <w:r w:rsidRPr="009A331C">
              <w:rPr>
                <w:shd w:val="clear" w:color="auto" w:fill="FFFFFF"/>
                <w:lang w:val="uk-UA"/>
              </w:rPr>
              <w:t xml:space="preserve"> </w:t>
            </w:r>
          </w:p>
        </w:tc>
      </w:tr>
      <w:tr w:rsidR="0019519E" w:rsidRPr="009A331C" w14:paraId="7CD6733C" w14:textId="77777777" w:rsidTr="0080430B">
        <w:tblPrEx>
          <w:tblLook w:val="0000" w:firstRow="0" w:lastRow="0" w:firstColumn="0" w:lastColumn="0" w:noHBand="0" w:noVBand="0"/>
        </w:tblPrEx>
        <w:trPr>
          <w:trHeight w:val="556"/>
        </w:trPr>
        <w:tc>
          <w:tcPr>
            <w:tcW w:w="3610" w:type="dxa"/>
            <w:gridSpan w:val="2"/>
            <w:tcBorders>
              <w:top w:val="single" w:sz="4" w:space="0" w:color="auto"/>
              <w:left w:val="single" w:sz="4" w:space="0" w:color="auto"/>
              <w:bottom w:val="single" w:sz="4" w:space="0" w:color="auto"/>
              <w:right w:val="single" w:sz="4" w:space="0" w:color="auto"/>
            </w:tcBorders>
          </w:tcPr>
          <w:p w14:paraId="25FBE4BE" w14:textId="77777777" w:rsidR="0019519E" w:rsidRPr="009A331C" w:rsidRDefault="0019519E" w:rsidP="0080430B">
            <w:pPr>
              <w:pStyle w:val="aa"/>
              <w:numPr>
                <w:ilvl w:val="0"/>
                <w:numId w:val="26"/>
              </w:numPr>
              <w:spacing w:after="200"/>
              <w:jc w:val="left"/>
              <w:rPr>
                <w:lang w:val="de-DE"/>
              </w:rPr>
            </w:pPr>
            <w:r w:rsidRPr="009A331C">
              <w:rPr>
                <w:lang w:val="uk-UA"/>
              </w:rPr>
              <w:t xml:space="preserve"> </w:t>
            </w:r>
            <w:r w:rsidRPr="009A331C">
              <w:rPr>
                <w:lang w:val="de-DE"/>
              </w:rPr>
              <w:t>die Abtriebsdrehzahl</w:t>
            </w:r>
          </w:p>
        </w:tc>
        <w:tc>
          <w:tcPr>
            <w:tcW w:w="3098" w:type="dxa"/>
            <w:tcBorders>
              <w:top w:val="single" w:sz="4" w:space="0" w:color="auto"/>
              <w:left w:val="single" w:sz="4" w:space="0" w:color="auto"/>
              <w:bottom w:val="single" w:sz="4" w:space="0" w:color="auto"/>
              <w:right w:val="single" w:sz="4" w:space="0" w:color="auto"/>
            </w:tcBorders>
          </w:tcPr>
          <w:p w14:paraId="4B8307FE" w14:textId="77777777" w:rsidR="0019519E" w:rsidRPr="009A331C" w:rsidRDefault="0019519E" w:rsidP="0080430B">
            <w:pPr>
              <w:rPr>
                <w:shd w:val="clear" w:color="auto" w:fill="FFFFFF"/>
              </w:rPr>
            </w:pPr>
            <w:r w:rsidRPr="009A331C">
              <w:rPr>
                <w:shd w:val="clear" w:color="auto" w:fill="FFFFFF"/>
              </w:rPr>
              <w:t>частота обертання валу відбору потужності</w:t>
            </w:r>
            <w:r w:rsidRPr="009A331C">
              <w:rPr>
                <w:rStyle w:val="apple-converted-space"/>
                <w:shd w:val="clear" w:color="auto" w:fill="FFFFFF"/>
                <w:lang w:val="de-DE"/>
              </w:rPr>
              <w:t> </w:t>
            </w:r>
          </w:p>
        </w:tc>
      </w:tr>
      <w:tr w:rsidR="0019519E" w:rsidRPr="009A331C" w14:paraId="625237F7" w14:textId="77777777" w:rsidTr="0080430B">
        <w:tblPrEx>
          <w:tblLook w:val="0000" w:firstRow="0" w:lastRow="0" w:firstColumn="0" w:lastColumn="0" w:noHBand="0" w:noVBand="0"/>
        </w:tblPrEx>
        <w:trPr>
          <w:trHeight w:val="564"/>
        </w:trPr>
        <w:tc>
          <w:tcPr>
            <w:tcW w:w="3610" w:type="dxa"/>
            <w:gridSpan w:val="2"/>
            <w:tcBorders>
              <w:top w:val="single" w:sz="4" w:space="0" w:color="auto"/>
              <w:left w:val="single" w:sz="4" w:space="0" w:color="auto"/>
              <w:bottom w:val="single" w:sz="4" w:space="0" w:color="auto"/>
              <w:right w:val="single" w:sz="4" w:space="0" w:color="auto"/>
            </w:tcBorders>
          </w:tcPr>
          <w:p w14:paraId="4A0FCE71" w14:textId="77777777" w:rsidR="0019519E" w:rsidRPr="009A331C" w:rsidRDefault="0019519E" w:rsidP="0080430B">
            <w:pPr>
              <w:pStyle w:val="aa"/>
              <w:numPr>
                <w:ilvl w:val="0"/>
                <w:numId w:val="26"/>
              </w:numPr>
              <w:spacing w:after="200"/>
              <w:jc w:val="left"/>
              <w:rPr>
                <w:lang w:val="de-DE"/>
              </w:rPr>
            </w:pPr>
            <w:r w:rsidRPr="009A331C">
              <w:t xml:space="preserve"> </w:t>
            </w:r>
            <w:r w:rsidRPr="009A331C">
              <w:rPr>
                <w:lang w:val="de-DE"/>
              </w:rPr>
              <w:t>das Abtriebsdrehmoment</w:t>
            </w:r>
          </w:p>
        </w:tc>
        <w:tc>
          <w:tcPr>
            <w:tcW w:w="3098" w:type="dxa"/>
            <w:tcBorders>
              <w:top w:val="single" w:sz="4" w:space="0" w:color="auto"/>
              <w:left w:val="single" w:sz="4" w:space="0" w:color="auto"/>
              <w:bottom w:val="single" w:sz="4" w:space="0" w:color="auto"/>
              <w:right w:val="single" w:sz="4" w:space="0" w:color="auto"/>
            </w:tcBorders>
          </w:tcPr>
          <w:p w14:paraId="5B6F9273" w14:textId="77777777" w:rsidR="0019519E" w:rsidRPr="009A331C" w:rsidRDefault="0019519E" w:rsidP="0080430B">
            <w:pPr>
              <w:rPr>
                <w:shd w:val="clear" w:color="auto" w:fill="FFFFFF"/>
              </w:rPr>
            </w:pPr>
            <w:r w:rsidRPr="009A331C">
              <w:rPr>
                <w:shd w:val="clear" w:color="auto" w:fill="FFFFFF"/>
                <w:lang w:val="uk-UA"/>
              </w:rPr>
              <w:t xml:space="preserve">крутильний момент двигуна </w:t>
            </w:r>
            <w:r w:rsidRPr="009A331C">
              <w:rPr>
                <w:shd w:val="clear" w:color="auto" w:fill="FFFFFF"/>
              </w:rPr>
              <w:t>на вихідному валу</w:t>
            </w:r>
          </w:p>
        </w:tc>
      </w:tr>
      <w:tr w:rsidR="0019519E" w:rsidRPr="009A331C" w14:paraId="11971B97" w14:textId="77777777" w:rsidTr="0080430B">
        <w:tblPrEx>
          <w:tblLook w:val="0000" w:firstRow="0" w:lastRow="0" w:firstColumn="0" w:lastColumn="0" w:noHBand="0" w:noVBand="0"/>
        </w:tblPrEx>
        <w:trPr>
          <w:trHeight w:val="416"/>
        </w:trPr>
        <w:tc>
          <w:tcPr>
            <w:tcW w:w="3610" w:type="dxa"/>
            <w:gridSpan w:val="2"/>
            <w:tcBorders>
              <w:top w:val="single" w:sz="4" w:space="0" w:color="auto"/>
              <w:left w:val="single" w:sz="4" w:space="0" w:color="auto"/>
              <w:bottom w:val="single" w:sz="4" w:space="0" w:color="auto"/>
              <w:right w:val="single" w:sz="4" w:space="0" w:color="auto"/>
            </w:tcBorders>
          </w:tcPr>
          <w:p w14:paraId="0739F80B" w14:textId="77777777" w:rsidR="0019519E" w:rsidRPr="009A331C" w:rsidRDefault="0019519E" w:rsidP="0080430B">
            <w:pPr>
              <w:pStyle w:val="aa"/>
              <w:numPr>
                <w:ilvl w:val="0"/>
                <w:numId w:val="26"/>
              </w:numPr>
              <w:spacing w:after="200"/>
              <w:rPr>
                <w:lang w:val="de-DE"/>
              </w:rPr>
            </w:pPr>
            <w:r w:rsidRPr="009A331C">
              <w:t xml:space="preserve"> </w:t>
            </w:r>
            <w:r w:rsidRPr="009A331C">
              <w:rPr>
                <w:lang w:val="de-DE"/>
              </w:rPr>
              <w:t>die Abtriebsleistung</w:t>
            </w:r>
          </w:p>
        </w:tc>
        <w:tc>
          <w:tcPr>
            <w:tcW w:w="3098" w:type="dxa"/>
            <w:tcBorders>
              <w:top w:val="single" w:sz="4" w:space="0" w:color="auto"/>
              <w:left w:val="single" w:sz="4" w:space="0" w:color="auto"/>
              <w:bottom w:val="single" w:sz="4" w:space="0" w:color="auto"/>
              <w:right w:val="single" w:sz="4" w:space="0" w:color="auto"/>
            </w:tcBorders>
          </w:tcPr>
          <w:p w14:paraId="55ED7465" w14:textId="77777777" w:rsidR="0019519E" w:rsidRPr="009A331C" w:rsidRDefault="0019519E" w:rsidP="0080430B">
            <w:pPr>
              <w:rPr>
                <w:shd w:val="clear" w:color="auto" w:fill="FFFFFF"/>
                <w:lang w:val="de-DE"/>
              </w:rPr>
            </w:pPr>
            <w:r w:rsidRPr="009A331C">
              <w:rPr>
                <w:shd w:val="clear" w:color="auto" w:fill="FFFFFF"/>
              </w:rPr>
              <w:t>вихідна</w:t>
            </w:r>
            <w:r w:rsidRPr="009A331C">
              <w:rPr>
                <w:shd w:val="clear" w:color="auto" w:fill="FFFFFF"/>
                <w:lang w:val="de-DE"/>
              </w:rPr>
              <w:t xml:space="preserve"> </w:t>
            </w:r>
            <w:r w:rsidRPr="009A331C">
              <w:rPr>
                <w:shd w:val="clear" w:color="auto" w:fill="FFFFFF"/>
              </w:rPr>
              <w:t>потужність</w:t>
            </w:r>
            <w:r w:rsidRPr="009A331C">
              <w:rPr>
                <w:shd w:val="clear" w:color="auto" w:fill="FFFFFF"/>
                <w:lang w:val="de-DE"/>
              </w:rPr>
              <w:t xml:space="preserve"> </w:t>
            </w:r>
          </w:p>
        </w:tc>
      </w:tr>
    </w:tbl>
    <w:p w14:paraId="6D0A1B9C" w14:textId="77777777" w:rsidR="0019519E" w:rsidRPr="009A331C" w:rsidRDefault="0019519E" w:rsidP="0019519E">
      <w:pPr>
        <w:contextualSpacing/>
        <w:rPr>
          <w:b/>
          <w:lang w:val="de-DE"/>
        </w:rPr>
      </w:pPr>
      <w:r w:rsidRPr="009A331C">
        <w:rPr>
          <w:b/>
          <w:bCs/>
          <w:lang w:val="de-DE"/>
        </w:rPr>
        <w:t xml:space="preserve">X </w:t>
      </w:r>
      <w:r w:rsidRPr="009A331C">
        <w:rPr>
          <w:b/>
          <w:lang w:val="uk-UA"/>
        </w:rPr>
        <w:t>Ü</w:t>
      </w:r>
      <w:r w:rsidRPr="009A331C">
        <w:rPr>
          <w:b/>
          <w:lang w:val="de-DE"/>
        </w:rPr>
        <w:t>bersetzen</w:t>
      </w:r>
      <w:r w:rsidRPr="009A331C">
        <w:rPr>
          <w:b/>
          <w:lang w:val="uk-UA"/>
        </w:rPr>
        <w:t xml:space="preserve"> </w:t>
      </w:r>
      <w:r w:rsidRPr="009A331C">
        <w:rPr>
          <w:b/>
          <w:lang w:val="de-DE"/>
        </w:rPr>
        <w:t>Sie</w:t>
      </w:r>
      <w:r w:rsidRPr="009A331C">
        <w:rPr>
          <w:b/>
          <w:lang w:val="uk-UA"/>
        </w:rPr>
        <w:t xml:space="preserve"> </w:t>
      </w:r>
      <w:r>
        <w:rPr>
          <w:b/>
          <w:lang w:val="de-DE"/>
        </w:rPr>
        <w:t xml:space="preserve">auf </w:t>
      </w:r>
      <w:r w:rsidRPr="009A331C">
        <w:rPr>
          <w:b/>
          <w:lang w:val="de-DE"/>
        </w:rPr>
        <w:t>Deutsche</w:t>
      </w:r>
    </w:p>
    <w:p w14:paraId="37D232DF" w14:textId="77777777" w:rsidR="0019519E" w:rsidRPr="009A331C" w:rsidRDefault="00022356" w:rsidP="0019519E">
      <w:pPr>
        <w:ind w:firstLine="708"/>
        <w:rPr>
          <w:lang w:val="uk-UA"/>
        </w:rPr>
      </w:pPr>
      <w:hyperlink r:id="rId183" w:tooltip="Автомобили" w:history="1">
        <w:r w:rsidR="0019519E" w:rsidRPr="009A331C">
          <w:rPr>
            <w:rStyle w:val="ab"/>
            <w:color w:val="auto"/>
            <w:u w:val="none"/>
          </w:rPr>
          <w:t>Автомобіль</w:t>
        </w:r>
      </w:hyperlink>
      <w:r w:rsidR="0019519E" w:rsidRPr="009A331C">
        <w:rPr>
          <w:lang w:val="de-DE"/>
        </w:rPr>
        <w:t> </w:t>
      </w:r>
      <w:r w:rsidR="0019519E" w:rsidRPr="009A331C">
        <w:t>представляє собою складну</w:t>
      </w:r>
      <w:r w:rsidR="0019519E" w:rsidRPr="009A331C">
        <w:rPr>
          <w:lang w:val="uk-UA"/>
        </w:rPr>
        <w:t xml:space="preserve"> систему</w:t>
      </w:r>
      <w:r w:rsidR="0019519E" w:rsidRPr="009A331C">
        <w:t>, що складається з деталей, вузлів, механізмів, агрегатів і систем.</w:t>
      </w:r>
      <w:r w:rsidR="0019519E" w:rsidRPr="009A331C">
        <w:rPr>
          <w:lang w:val="uk-UA"/>
        </w:rPr>
        <w:t xml:space="preserve"> </w:t>
      </w:r>
      <w:r w:rsidR="0019519E" w:rsidRPr="009A331C">
        <w:t>Деталь - виріб з однорідного матеріалу, виконане без застосування складальних операцій. Деталь, з якої починається збірка вузла, механізму або агрегату, називається базовою. </w:t>
      </w:r>
      <w:r w:rsidR="0019519E" w:rsidRPr="009A331C">
        <w:rPr>
          <w:lang w:val="uk-UA"/>
        </w:rPr>
        <w:t xml:space="preserve"> </w:t>
      </w:r>
      <w:r w:rsidR="0019519E" w:rsidRPr="009A331C">
        <w:t>Вузол - ряд деталей, з'єднаних між собою за допомогою різьбових, клепаних, зварних та інших з'єднань. Механізм - рухомо пов'язані між собою деталі або вузли, які перетворюють рух і швидкість. Агрегат - декілька механізмів, з'єднаних в одне ціле.</w:t>
      </w:r>
      <w:r w:rsidR="0019519E" w:rsidRPr="009A331C">
        <w:rPr>
          <w:lang w:val="uk-UA"/>
        </w:rPr>
        <w:t xml:space="preserve"> Система</w:t>
      </w:r>
      <w:r w:rsidR="0019519E" w:rsidRPr="009A331C">
        <w:t> </w:t>
      </w:r>
      <w:r w:rsidR="0019519E" w:rsidRPr="009A331C">
        <w:rPr>
          <w:lang w:val="uk-UA"/>
        </w:rPr>
        <w:t>- сукупність взаємодіючих механізмів, приладів та інших пристроїв, що виконують при роботі певні</w:t>
      </w:r>
      <w:r w:rsidR="0019519E" w:rsidRPr="009A331C">
        <w:t> </w:t>
      </w:r>
      <w:hyperlink r:id="rId184" w:tooltip="Функції" w:history="1">
        <w:r w:rsidR="0019519E" w:rsidRPr="009A331C">
          <w:rPr>
            <w:rStyle w:val="ab"/>
            <w:color w:val="auto"/>
            <w:u w:val="none"/>
            <w:lang w:val="uk-UA"/>
          </w:rPr>
          <w:t>функції</w:t>
        </w:r>
      </w:hyperlink>
      <w:r w:rsidR="0019519E" w:rsidRPr="009A331C">
        <w:rPr>
          <w:lang w:val="uk-UA"/>
        </w:rPr>
        <w:t>.</w:t>
      </w:r>
      <w:r w:rsidR="0019519E" w:rsidRPr="009A331C">
        <w:t> </w:t>
      </w:r>
    </w:p>
    <w:p w14:paraId="15F670F4" w14:textId="77777777" w:rsidR="0019519E" w:rsidRPr="009A331C" w:rsidRDefault="0019519E" w:rsidP="0019519E">
      <w:pPr>
        <w:ind w:firstLine="708"/>
        <w:rPr>
          <w:lang w:val="uk-UA"/>
        </w:rPr>
      </w:pPr>
      <w:r w:rsidRPr="009A331C">
        <w:rPr>
          <w:lang w:val="uk-UA"/>
        </w:rPr>
        <w:t>Всі механізми, агрегати і системи утворюють три основні частини, з яких складається автомобіль: двигун, кузов і шасі.</w:t>
      </w:r>
      <w:r w:rsidRPr="009A331C">
        <w:t> </w:t>
      </w:r>
      <w:r w:rsidRPr="009A331C">
        <w:rPr>
          <w:lang w:val="uk-UA"/>
        </w:rPr>
        <w:br/>
        <w:t>Двигун</w:t>
      </w:r>
      <w:r w:rsidRPr="009A331C">
        <w:t> </w:t>
      </w:r>
      <w:r w:rsidRPr="009A331C">
        <w:rPr>
          <w:lang w:val="uk-UA"/>
        </w:rPr>
        <w:t>є джерелом механічної енергії, необхідної для руху автомобіля.</w:t>
      </w:r>
      <w:r w:rsidRPr="009A331C">
        <w:t> </w:t>
      </w:r>
      <w:r w:rsidRPr="009A331C">
        <w:rPr>
          <w:lang w:val="uk-UA"/>
        </w:rPr>
        <w:br/>
        <w:t>Кузов</w:t>
      </w:r>
      <w:r w:rsidRPr="009A331C">
        <w:t> </w:t>
      </w:r>
      <w:r w:rsidRPr="009A331C">
        <w:rPr>
          <w:lang w:val="uk-UA"/>
        </w:rPr>
        <w:t>призначений для розміщення водія, пасажирів, багажу і захисту їх від зовнішніх впливів (вітер, дощ, бруд та ін.)</w:t>
      </w:r>
      <w:r w:rsidRPr="009A331C">
        <w:t> </w:t>
      </w:r>
      <w:r w:rsidRPr="009A331C">
        <w:rPr>
          <w:lang w:val="uk-UA"/>
        </w:rPr>
        <w:br/>
        <w:t>Шасі</w:t>
      </w:r>
      <w:r w:rsidRPr="009A331C">
        <w:t> </w:t>
      </w:r>
      <w:r w:rsidRPr="009A331C">
        <w:rPr>
          <w:lang w:val="uk-UA"/>
        </w:rPr>
        <w:t>являє собою сукупність механізмів, агрегатів і систем, які забезпечують рух і керування автомобілем.</w:t>
      </w:r>
      <w:r w:rsidRPr="009A331C">
        <w:t> </w:t>
      </w:r>
    </w:p>
    <w:p w14:paraId="2A57EF3F" w14:textId="3D2769AC" w:rsidR="0019519E" w:rsidRPr="00CF21BA" w:rsidRDefault="0019519E" w:rsidP="00CF21BA">
      <w:pPr>
        <w:pStyle w:val="2"/>
        <w:ind w:left="1440"/>
        <w:contextualSpacing/>
        <w:jc w:val="center"/>
        <w:rPr>
          <w:rStyle w:val="mw-headline"/>
          <w:rFonts w:ascii="Times New Roman" w:hAnsi="Times New Roman"/>
          <w:b w:val="0"/>
          <w:bCs/>
          <w:sz w:val="20"/>
          <w:lang w:val="uk-UA"/>
        </w:rPr>
      </w:pPr>
      <w:r w:rsidRPr="009A331C">
        <w:rPr>
          <w:rStyle w:val="mw-headline"/>
          <w:rFonts w:ascii="Times New Roman" w:hAnsi="Times New Roman"/>
          <w:bCs/>
          <w:sz w:val="20"/>
          <w:lang w:val="de-DE"/>
        </w:rPr>
        <w:t xml:space="preserve">LEKTION </w:t>
      </w:r>
      <w:r w:rsidR="00CF21BA">
        <w:rPr>
          <w:rStyle w:val="mw-headline"/>
          <w:rFonts w:ascii="Times New Roman" w:hAnsi="Times New Roman"/>
          <w:bCs/>
          <w:sz w:val="20"/>
          <w:lang w:val="uk-UA"/>
        </w:rPr>
        <w:t>3</w:t>
      </w:r>
    </w:p>
    <w:p w14:paraId="0A821CFB" w14:textId="77777777" w:rsidR="0019519E" w:rsidRPr="009A331C" w:rsidRDefault="0019519E" w:rsidP="00CF21BA">
      <w:pPr>
        <w:pStyle w:val="2"/>
        <w:ind w:left="1440"/>
        <w:contextualSpacing/>
        <w:jc w:val="center"/>
        <w:rPr>
          <w:rStyle w:val="mw-headline"/>
          <w:rFonts w:ascii="Times New Roman" w:hAnsi="Times New Roman"/>
          <w:b w:val="0"/>
          <w:bCs/>
          <w:sz w:val="20"/>
          <w:lang w:val="de-DE"/>
        </w:rPr>
      </w:pPr>
      <w:r w:rsidRPr="009A331C">
        <w:rPr>
          <w:rFonts w:ascii="Times New Roman" w:hAnsi="Times New Roman"/>
          <w:bCs/>
          <w:sz w:val="20"/>
          <w:lang w:val="de-DE"/>
        </w:rPr>
        <w:t>MOTOR</w:t>
      </w:r>
    </w:p>
    <w:p w14:paraId="3C9E7B89" w14:textId="77777777" w:rsidR="0019519E" w:rsidRPr="009A331C" w:rsidRDefault="0019519E" w:rsidP="0019519E">
      <w:pPr>
        <w:ind w:firstLine="708"/>
        <w:rPr>
          <w:lang w:val="de-DE"/>
        </w:rPr>
      </w:pPr>
      <w:r w:rsidRPr="009A331C">
        <w:rPr>
          <w:lang w:val="de-DE"/>
        </w:rPr>
        <w:t xml:space="preserve">Ein Motor ist eine Kraftmaschine, die zum Bewegen und Antreiben von mechanischen Geräten Verwendung findet. Er wandelt Energieformen wie thermische oder elektrische Energie in mechanische Energie bzw. Arbeit um. Die </w:t>
      </w:r>
      <w:r w:rsidRPr="009A331C">
        <w:rPr>
          <w:lang w:val="de-DE"/>
        </w:rPr>
        <w:lastRenderedPageBreak/>
        <w:t xml:space="preserve">Spezifikation von Motoren sollte mindestens die Leistung (Eingangs oder Ausgangsleistung) und den Wirkungsgrad beinhalten. </w:t>
      </w:r>
    </w:p>
    <w:p w14:paraId="26F61302" w14:textId="77777777" w:rsidR="0019519E" w:rsidRPr="009A331C" w:rsidRDefault="0019519E" w:rsidP="0019519E">
      <w:pPr>
        <w:ind w:firstLine="708"/>
        <w:rPr>
          <w:lang w:val="de-DE"/>
        </w:rPr>
      </w:pPr>
      <w:r w:rsidRPr="009A331C">
        <w:rPr>
          <w:lang w:val="de-DE"/>
        </w:rPr>
        <w:t>Motoren können nach Art des Triebwerks (etwa Hubkolbenmotor oder Kreiskolbenmotor), Zündung, Gemischbildung, Zylinderanordnung oder nach dem verwendeten Kraftstoff eingeteilt und unterschieden werden.</w:t>
      </w:r>
    </w:p>
    <w:p w14:paraId="4943FE34" w14:textId="77777777" w:rsidR="0019519E" w:rsidRPr="009A331C" w:rsidRDefault="0019519E" w:rsidP="0019519E">
      <w:pPr>
        <w:ind w:firstLine="708"/>
        <w:rPr>
          <w:lang w:val="de-DE"/>
        </w:rPr>
      </w:pPr>
      <w:r w:rsidRPr="009A331C">
        <w:rPr>
          <w:lang w:val="de-DE"/>
        </w:rPr>
        <w:t>In der Geschichte des Motorenbaus sind viele Konzepte erdacht und realisiert worden. Seit der Erfindung der Automobile werden meist Verbrennungsmotoren eingesetzt, die fossile Brennstoffenergie in thermodynamischen Zyklen in rotationale mechanische Energie umwandeln. Diese arbeiten entweder nach dem Otto- oder Dieselprozess.  Der Verbrennungsmotor ist eine Wärmekraftmaschine, die durch innere Verbrennung von Treibstoff mechanische Arbeit verrichtet.  Strömungsmaschinen mit Verbrennung, wie zum Beispiel Gasturbinen, und Motoren mit Verbrennung außerhalb des Zylinders, wie beispielsweise Dampfmaschinen und Stirlingmotoren, zählt man nicht zu den Verbrennungsmotoren im engeren Sinne.</w:t>
      </w:r>
    </w:p>
    <w:p w14:paraId="507BFFDC" w14:textId="77777777" w:rsidR="0019519E" w:rsidRPr="009A331C" w:rsidRDefault="0019519E" w:rsidP="0019519E">
      <w:pPr>
        <w:ind w:firstLine="708"/>
        <w:rPr>
          <w:lang w:val="de-DE"/>
        </w:rPr>
      </w:pPr>
      <w:r w:rsidRPr="009A331C">
        <w:rPr>
          <w:lang w:val="de-DE"/>
        </w:rPr>
        <w:t>Bei dem klassischen Vertreter, dem Hubkolbenmotor, wirkt der durch die Verbrennung des Kraftstoffs erzeugte Gasdruck auf Kolben, die sich auf und ab bewegen. Die Kolbenbewegung wird über einen Kurbeltrieb, der aus Pleueln und einer Kurbelwelle besteht, in eine Drehbewegung umgewandelt.</w:t>
      </w:r>
    </w:p>
    <w:p w14:paraId="40137523" w14:textId="77777777" w:rsidR="0019519E" w:rsidRPr="009A331C" w:rsidRDefault="0019519E" w:rsidP="0019519E">
      <w:pPr>
        <w:rPr>
          <w:lang w:val="de-DE"/>
        </w:rPr>
      </w:pPr>
      <w:r w:rsidRPr="009A331C">
        <w:rPr>
          <w:rFonts w:eastAsia="MS Mincho"/>
          <w:lang w:val="de-DE"/>
        </w:rPr>
        <w:t> </w:t>
      </w:r>
      <w:r w:rsidRPr="009A331C">
        <w:rPr>
          <w:rFonts w:eastAsia="MS Mincho"/>
          <w:lang w:val="de-DE"/>
        </w:rPr>
        <w:tab/>
      </w:r>
      <w:r w:rsidRPr="009A331C">
        <w:rPr>
          <w:lang w:val="de-DE"/>
        </w:rPr>
        <w:t>So unterscheidet man insbesondere Fremdzünder und Selbstzünder. Bei Fremdzündern (Ottomotor) wird die Verbrennung des Kraftstoff-Luftgemischs durch einen zeitlich gesteuerten elektrischen Zündfunken ausgelöst. Bei Selbstzündern (Dieselmotoren) wird der Kraftstoff ohne äußere Energiezufuhr an der verdichteten, und somit ausreichend erhitzten Luft entzündet.</w:t>
      </w:r>
    </w:p>
    <w:p w14:paraId="45818DDD" w14:textId="77777777" w:rsidR="0019519E" w:rsidRPr="009A331C" w:rsidRDefault="0019519E" w:rsidP="0019519E">
      <w:pPr>
        <w:ind w:firstLine="708"/>
        <w:rPr>
          <w:lang w:val="de-DE"/>
        </w:rPr>
      </w:pPr>
      <w:r w:rsidRPr="009A331C">
        <w:rPr>
          <w:lang w:val="de-DE"/>
        </w:rPr>
        <w:t>Die Bauarten können in einer großen Vielfalt kombiniert sein, beispielsweise kleinvolumige Motoren mit Kreiskolben und Schlitzsteuerung nach dem Otto-Prinzip (Wankelmotor), oder großvolumige 2-Takt-Dieselmotoren mit Ventilsteuerung (Schiffsdiesel).</w:t>
      </w:r>
    </w:p>
    <w:p w14:paraId="162C426F" w14:textId="77777777" w:rsidR="0019519E" w:rsidRPr="009A331C" w:rsidRDefault="0019519E" w:rsidP="0019519E">
      <w:pPr>
        <w:rPr>
          <w:lang w:val="de-DE"/>
        </w:rPr>
      </w:pPr>
      <w:r w:rsidRPr="009A331C">
        <w:rPr>
          <w:rFonts w:eastAsia="MS Mincho"/>
          <w:lang w:val="de-DE"/>
        </w:rPr>
        <w:t> </w:t>
      </w:r>
      <w:r w:rsidRPr="009A331C">
        <w:rPr>
          <w:rFonts w:eastAsia="MS Mincho"/>
          <w:lang w:val="de-DE"/>
        </w:rPr>
        <w:tab/>
      </w:r>
      <w:r w:rsidRPr="009A331C">
        <w:rPr>
          <w:lang w:val="de-DE"/>
        </w:rPr>
        <w:t>In Zukunft werden verstärkt alternative Antriebe auf den Markt drängen. Dazu gehören insbesondere Elektromotoren oder Hybridantriebe, bei denen oftmals ein Verbrennungsmotor mit einem E-Motor kombiniert wird.</w:t>
      </w:r>
    </w:p>
    <w:p w14:paraId="3AFD6C6C" w14:textId="77777777" w:rsidR="0019519E" w:rsidRPr="009A331C" w:rsidRDefault="0019519E" w:rsidP="0019519E">
      <w:pPr>
        <w:pStyle w:val="ac"/>
        <w:tabs>
          <w:tab w:val="left" w:pos="3945"/>
        </w:tabs>
        <w:spacing w:before="0" w:beforeAutospacing="0" w:after="0" w:afterAutospacing="0"/>
        <w:ind w:firstLine="567"/>
        <w:contextualSpacing/>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9"/>
        <w:gridCol w:w="6"/>
        <w:gridCol w:w="3203"/>
      </w:tblGrid>
      <w:tr w:rsidR="0019519E" w:rsidRPr="009A331C" w14:paraId="314EA010" w14:textId="77777777" w:rsidTr="0080430B">
        <w:tc>
          <w:tcPr>
            <w:tcW w:w="3499" w:type="dxa"/>
          </w:tcPr>
          <w:p w14:paraId="27354BBE" w14:textId="77777777" w:rsidR="0019519E" w:rsidRPr="009A331C" w:rsidRDefault="0019519E" w:rsidP="0080430B">
            <w:pPr>
              <w:pStyle w:val="aa"/>
              <w:numPr>
                <w:ilvl w:val="0"/>
                <w:numId w:val="27"/>
              </w:numPr>
              <w:jc w:val="left"/>
              <w:rPr>
                <w:bCs/>
                <w:lang w:val="de-DE" w:eastAsia="de-DE"/>
              </w:rPr>
            </w:pPr>
            <w:r w:rsidRPr="009A331C">
              <w:rPr>
                <w:lang w:val="de-DE"/>
              </w:rPr>
              <w:t>die Kraftmaschine</w:t>
            </w:r>
          </w:p>
        </w:tc>
        <w:tc>
          <w:tcPr>
            <w:tcW w:w="3209" w:type="dxa"/>
            <w:gridSpan w:val="2"/>
          </w:tcPr>
          <w:p w14:paraId="42A79010" w14:textId="77777777" w:rsidR="0019519E" w:rsidRPr="009A331C" w:rsidRDefault="0019519E" w:rsidP="0080430B">
            <w:pPr>
              <w:rPr>
                <w:bCs/>
                <w:lang w:val="de-DE" w:eastAsia="de-DE"/>
              </w:rPr>
            </w:pPr>
            <w:r w:rsidRPr="009A331C">
              <w:rPr>
                <w:shd w:val="clear" w:color="auto" w:fill="FFFFFF"/>
                <w:lang w:val="uk-UA"/>
              </w:rPr>
              <w:t>д</w:t>
            </w:r>
            <w:r w:rsidRPr="009A331C">
              <w:rPr>
                <w:shd w:val="clear" w:color="auto" w:fill="FFFFFF"/>
              </w:rPr>
              <w:t>вигун</w:t>
            </w:r>
            <w:r w:rsidRPr="009A331C">
              <w:rPr>
                <w:shd w:val="clear" w:color="auto" w:fill="FFFFFF"/>
                <w:lang w:val="de-DE"/>
              </w:rPr>
              <w:t xml:space="preserve">, </w:t>
            </w:r>
            <w:r w:rsidRPr="009A331C">
              <w:rPr>
                <w:shd w:val="clear" w:color="auto" w:fill="FFFFFF"/>
              </w:rPr>
              <w:t>силова</w:t>
            </w:r>
            <w:r w:rsidRPr="009A331C">
              <w:rPr>
                <w:shd w:val="clear" w:color="auto" w:fill="FFFFFF"/>
                <w:lang w:val="de-DE"/>
              </w:rPr>
              <w:t xml:space="preserve"> </w:t>
            </w:r>
            <w:r w:rsidRPr="009A331C">
              <w:rPr>
                <w:shd w:val="clear" w:color="auto" w:fill="FFFFFF"/>
              </w:rPr>
              <w:t>машина</w:t>
            </w:r>
            <w:r w:rsidRPr="009A331C">
              <w:rPr>
                <w:shd w:val="clear" w:color="auto" w:fill="FFFFFF"/>
                <w:lang w:val="en-US"/>
              </w:rPr>
              <w:t xml:space="preserve"> </w:t>
            </w:r>
          </w:p>
        </w:tc>
      </w:tr>
      <w:tr w:rsidR="0019519E" w:rsidRPr="009A331C" w14:paraId="39DE1E45" w14:textId="77777777" w:rsidTr="0080430B">
        <w:tc>
          <w:tcPr>
            <w:tcW w:w="3499" w:type="dxa"/>
          </w:tcPr>
          <w:p w14:paraId="305F4F05" w14:textId="77777777" w:rsidR="0019519E" w:rsidRPr="009A331C" w:rsidRDefault="0019519E" w:rsidP="0080430B">
            <w:pPr>
              <w:pStyle w:val="aa"/>
              <w:numPr>
                <w:ilvl w:val="0"/>
                <w:numId w:val="27"/>
              </w:numPr>
              <w:rPr>
                <w:lang w:val="de-DE" w:eastAsia="de-DE"/>
              </w:rPr>
            </w:pPr>
            <w:r w:rsidRPr="009A331C">
              <w:rPr>
                <w:lang w:val="de-DE"/>
              </w:rPr>
              <w:t>das Antreiben</w:t>
            </w:r>
          </w:p>
        </w:tc>
        <w:tc>
          <w:tcPr>
            <w:tcW w:w="3209" w:type="dxa"/>
            <w:gridSpan w:val="2"/>
          </w:tcPr>
          <w:p w14:paraId="5367380D" w14:textId="77777777" w:rsidR="0019519E" w:rsidRPr="009A331C" w:rsidRDefault="0019519E" w:rsidP="0080430B">
            <w:pPr>
              <w:rPr>
                <w:bCs/>
                <w:lang w:val="de-DE"/>
              </w:rPr>
            </w:pPr>
            <w:r w:rsidRPr="009A331C">
              <w:rPr>
                <w:shd w:val="clear" w:color="auto" w:fill="FFFFFF"/>
              </w:rPr>
              <w:t>приведення</w:t>
            </w:r>
            <w:r w:rsidRPr="009A331C">
              <w:rPr>
                <w:shd w:val="clear" w:color="auto" w:fill="FFFFFF"/>
                <w:lang w:val="de-DE"/>
              </w:rPr>
              <w:t xml:space="preserve"> </w:t>
            </w:r>
            <w:r w:rsidRPr="009A331C">
              <w:rPr>
                <w:shd w:val="clear" w:color="auto" w:fill="FFFFFF"/>
              </w:rPr>
              <w:t>в</w:t>
            </w:r>
            <w:r w:rsidRPr="009A331C">
              <w:rPr>
                <w:shd w:val="clear" w:color="auto" w:fill="FFFFFF"/>
                <w:lang w:val="de-DE"/>
              </w:rPr>
              <w:t xml:space="preserve"> </w:t>
            </w:r>
            <w:r w:rsidRPr="009A331C">
              <w:rPr>
                <w:shd w:val="clear" w:color="auto" w:fill="FFFFFF"/>
              </w:rPr>
              <w:t>рух</w:t>
            </w:r>
            <w:r w:rsidRPr="009A331C">
              <w:rPr>
                <w:shd w:val="clear" w:color="auto" w:fill="FFFFFF"/>
                <w:lang w:val="de-DE"/>
              </w:rPr>
              <w:t xml:space="preserve">, </w:t>
            </w:r>
            <w:r w:rsidRPr="009A331C">
              <w:rPr>
                <w:shd w:val="clear" w:color="auto" w:fill="FFFFFF"/>
              </w:rPr>
              <w:t>привід</w:t>
            </w:r>
          </w:p>
        </w:tc>
      </w:tr>
      <w:tr w:rsidR="0019519E" w:rsidRPr="009A331C" w14:paraId="51BA2161" w14:textId="77777777" w:rsidTr="0080430B">
        <w:tc>
          <w:tcPr>
            <w:tcW w:w="3499" w:type="dxa"/>
          </w:tcPr>
          <w:p w14:paraId="193C04DA" w14:textId="77777777" w:rsidR="0019519E" w:rsidRPr="009A331C" w:rsidRDefault="0019519E" w:rsidP="0080430B">
            <w:pPr>
              <w:pStyle w:val="aa"/>
              <w:numPr>
                <w:ilvl w:val="0"/>
                <w:numId w:val="27"/>
              </w:numPr>
              <w:rPr>
                <w:bCs/>
                <w:lang w:val="de-DE"/>
              </w:rPr>
            </w:pPr>
            <w:r w:rsidRPr="009A331C">
              <w:rPr>
                <w:lang w:val="en-US"/>
              </w:rPr>
              <w:t xml:space="preserve">der </w:t>
            </w:r>
            <w:r w:rsidRPr="009A331C">
              <w:t>Wirkungsgrad</w:t>
            </w:r>
          </w:p>
        </w:tc>
        <w:tc>
          <w:tcPr>
            <w:tcW w:w="3209" w:type="dxa"/>
            <w:gridSpan w:val="2"/>
          </w:tcPr>
          <w:p w14:paraId="2E92D31F" w14:textId="77777777" w:rsidR="0019519E" w:rsidRPr="009A331C" w:rsidRDefault="0019519E" w:rsidP="0080430B">
            <w:pPr>
              <w:rPr>
                <w:bCs/>
                <w:lang w:val="de-DE"/>
              </w:rPr>
            </w:pPr>
            <w:r w:rsidRPr="009A331C">
              <w:rPr>
                <w:shd w:val="clear" w:color="auto" w:fill="FFFFFF"/>
              </w:rPr>
              <w:t>коефіцієнт</w:t>
            </w:r>
            <w:r w:rsidRPr="009A331C">
              <w:rPr>
                <w:shd w:val="clear" w:color="auto" w:fill="FFFFFF"/>
                <w:lang w:val="de-DE"/>
              </w:rPr>
              <w:t xml:space="preserve"> </w:t>
            </w:r>
            <w:r w:rsidRPr="009A331C">
              <w:rPr>
                <w:shd w:val="clear" w:color="auto" w:fill="FFFFFF"/>
              </w:rPr>
              <w:t>корисної</w:t>
            </w:r>
            <w:r w:rsidRPr="009A331C">
              <w:rPr>
                <w:shd w:val="clear" w:color="auto" w:fill="FFFFFF"/>
                <w:lang w:val="de-DE"/>
              </w:rPr>
              <w:t xml:space="preserve"> </w:t>
            </w:r>
            <w:r w:rsidRPr="009A331C">
              <w:rPr>
                <w:shd w:val="clear" w:color="auto" w:fill="FFFFFF"/>
              </w:rPr>
              <w:t>дії</w:t>
            </w:r>
            <w:r w:rsidRPr="009A331C">
              <w:rPr>
                <w:shd w:val="clear" w:color="auto" w:fill="FFFFFF"/>
                <w:lang w:val="de-DE"/>
              </w:rPr>
              <w:t xml:space="preserve">, </w:t>
            </w:r>
            <w:r w:rsidRPr="009A331C">
              <w:rPr>
                <w:shd w:val="clear" w:color="auto" w:fill="FFFFFF"/>
              </w:rPr>
              <w:t>ККД</w:t>
            </w:r>
          </w:p>
        </w:tc>
      </w:tr>
      <w:tr w:rsidR="0019519E" w:rsidRPr="009A331C" w14:paraId="2C3A8D7C" w14:textId="77777777" w:rsidTr="0080430B">
        <w:tc>
          <w:tcPr>
            <w:tcW w:w="3499" w:type="dxa"/>
          </w:tcPr>
          <w:p w14:paraId="6C9F6D43" w14:textId="77777777" w:rsidR="0019519E" w:rsidRPr="009A331C" w:rsidRDefault="0019519E" w:rsidP="0080430B">
            <w:pPr>
              <w:pStyle w:val="aa"/>
              <w:numPr>
                <w:ilvl w:val="0"/>
                <w:numId w:val="27"/>
              </w:numPr>
              <w:rPr>
                <w:bCs/>
                <w:lang w:val="de-DE"/>
              </w:rPr>
            </w:pPr>
            <w:r w:rsidRPr="009A331C">
              <w:rPr>
                <w:lang w:val="de-DE"/>
              </w:rPr>
              <w:t>das Triebwerk</w:t>
            </w:r>
          </w:p>
        </w:tc>
        <w:tc>
          <w:tcPr>
            <w:tcW w:w="3209" w:type="dxa"/>
            <w:gridSpan w:val="2"/>
          </w:tcPr>
          <w:p w14:paraId="3B2F9A2D" w14:textId="77777777" w:rsidR="0019519E" w:rsidRPr="009A331C" w:rsidRDefault="0019519E" w:rsidP="0080430B">
            <w:pPr>
              <w:ind w:left="317"/>
            </w:pPr>
            <w:r w:rsidRPr="009A331C">
              <w:rPr>
                <w:shd w:val="clear" w:color="auto" w:fill="FFFFFF"/>
              </w:rPr>
              <w:t xml:space="preserve">рухова установка, двигун + трансмісія, агрегати приводу в зборі </w:t>
            </w:r>
          </w:p>
        </w:tc>
      </w:tr>
      <w:tr w:rsidR="0019519E" w:rsidRPr="009A331C" w14:paraId="25F53776" w14:textId="77777777" w:rsidTr="0080430B">
        <w:tc>
          <w:tcPr>
            <w:tcW w:w="3499" w:type="dxa"/>
          </w:tcPr>
          <w:p w14:paraId="5D529F6B" w14:textId="77777777" w:rsidR="0019519E" w:rsidRPr="009A331C" w:rsidRDefault="0019519E" w:rsidP="0080430B">
            <w:pPr>
              <w:pStyle w:val="aa"/>
              <w:numPr>
                <w:ilvl w:val="0"/>
                <w:numId w:val="27"/>
              </w:numPr>
              <w:jc w:val="left"/>
              <w:rPr>
                <w:bCs/>
                <w:lang w:eastAsia="de-DE"/>
              </w:rPr>
            </w:pPr>
            <w:r w:rsidRPr="009A331C">
              <w:rPr>
                <w:lang w:val="de-DE"/>
              </w:rPr>
              <w:t>der Hubkolbenmotor</w:t>
            </w:r>
          </w:p>
        </w:tc>
        <w:tc>
          <w:tcPr>
            <w:tcW w:w="3209" w:type="dxa"/>
            <w:gridSpan w:val="2"/>
          </w:tcPr>
          <w:p w14:paraId="45BAAFC0" w14:textId="77777777" w:rsidR="0019519E" w:rsidRPr="009A331C" w:rsidRDefault="0019519E" w:rsidP="0080430B">
            <w:pPr>
              <w:ind w:left="317"/>
              <w:rPr>
                <w:bCs/>
                <w:lang w:eastAsia="de-DE"/>
              </w:rPr>
            </w:pPr>
            <w:r w:rsidRPr="009A331C">
              <w:rPr>
                <w:shd w:val="clear" w:color="auto" w:fill="FFFFFF"/>
              </w:rPr>
              <w:t>поршневий двигун</w:t>
            </w:r>
          </w:p>
        </w:tc>
      </w:tr>
      <w:tr w:rsidR="0019519E" w:rsidRPr="009A331C" w14:paraId="3A140BF6" w14:textId="77777777" w:rsidTr="0080430B">
        <w:tc>
          <w:tcPr>
            <w:tcW w:w="3499" w:type="dxa"/>
          </w:tcPr>
          <w:p w14:paraId="4B5D741F" w14:textId="77777777" w:rsidR="0019519E" w:rsidRPr="009A331C" w:rsidRDefault="0019519E" w:rsidP="0080430B">
            <w:pPr>
              <w:pStyle w:val="aa"/>
              <w:numPr>
                <w:ilvl w:val="0"/>
                <w:numId w:val="27"/>
              </w:numPr>
              <w:tabs>
                <w:tab w:val="left" w:pos="709"/>
              </w:tabs>
              <w:rPr>
                <w:bCs/>
              </w:rPr>
            </w:pPr>
            <w:r w:rsidRPr="009A331C">
              <w:rPr>
                <w:bCs/>
                <w:lang w:val="en-US"/>
              </w:rPr>
              <w:t xml:space="preserve">der </w:t>
            </w:r>
            <w:r w:rsidRPr="009A331C">
              <w:rPr>
                <w:lang w:val="de-DE"/>
              </w:rPr>
              <w:t xml:space="preserve">Kreiskolbenmotor, </w:t>
            </w:r>
          </w:p>
          <w:p w14:paraId="5B3CA353" w14:textId="77777777" w:rsidR="0019519E" w:rsidRPr="009A331C" w:rsidRDefault="0019519E" w:rsidP="0080430B">
            <w:pPr>
              <w:pStyle w:val="aa"/>
              <w:tabs>
                <w:tab w:val="left" w:pos="709"/>
              </w:tabs>
              <w:ind w:left="570"/>
              <w:rPr>
                <w:bCs/>
              </w:rPr>
            </w:pPr>
            <w:r w:rsidRPr="009A331C">
              <w:rPr>
                <w:lang w:val="de-DE"/>
              </w:rPr>
              <w:t>der Wankelmotor</w:t>
            </w:r>
          </w:p>
        </w:tc>
        <w:tc>
          <w:tcPr>
            <w:tcW w:w="3209" w:type="dxa"/>
            <w:gridSpan w:val="2"/>
          </w:tcPr>
          <w:p w14:paraId="40528DBB" w14:textId="77777777" w:rsidR="0019519E" w:rsidRPr="009A331C" w:rsidRDefault="0019519E" w:rsidP="0080430B">
            <w:pPr>
              <w:ind w:left="317"/>
              <w:contextualSpacing/>
              <w:rPr>
                <w:bCs/>
              </w:rPr>
            </w:pPr>
            <w:r w:rsidRPr="009A331C">
              <w:rPr>
                <w:shd w:val="clear" w:color="auto" w:fill="FFFFFF"/>
              </w:rPr>
              <w:t xml:space="preserve">роторно-поршневой двигун; двигун Ванкеля </w:t>
            </w:r>
          </w:p>
        </w:tc>
      </w:tr>
      <w:tr w:rsidR="0019519E" w:rsidRPr="009A331C" w14:paraId="2B24D4CC" w14:textId="77777777" w:rsidTr="0080430B">
        <w:tc>
          <w:tcPr>
            <w:tcW w:w="3499" w:type="dxa"/>
          </w:tcPr>
          <w:p w14:paraId="2E1BABB8" w14:textId="77777777" w:rsidR="0019519E" w:rsidRPr="009A331C" w:rsidRDefault="0019519E" w:rsidP="0080430B">
            <w:pPr>
              <w:pStyle w:val="aa"/>
              <w:numPr>
                <w:ilvl w:val="0"/>
                <w:numId w:val="27"/>
              </w:numPr>
              <w:rPr>
                <w:lang w:eastAsia="de-DE"/>
              </w:rPr>
            </w:pPr>
            <w:r w:rsidRPr="009A331C">
              <w:rPr>
                <w:lang w:val="de-DE"/>
              </w:rPr>
              <w:lastRenderedPageBreak/>
              <w:t>die Zündung</w:t>
            </w:r>
          </w:p>
        </w:tc>
        <w:tc>
          <w:tcPr>
            <w:tcW w:w="3209" w:type="dxa"/>
            <w:gridSpan w:val="2"/>
          </w:tcPr>
          <w:p w14:paraId="76977307" w14:textId="77777777" w:rsidR="0019519E" w:rsidRPr="009A331C" w:rsidRDefault="0019519E" w:rsidP="0080430B">
            <w:pPr>
              <w:ind w:left="317"/>
              <w:contextualSpacing/>
              <w:rPr>
                <w:lang w:eastAsia="de-DE"/>
              </w:rPr>
            </w:pPr>
            <w:r w:rsidRPr="009A331C">
              <w:rPr>
                <w:shd w:val="clear" w:color="auto" w:fill="FFFFFF"/>
              </w:rPr>
              <w:t>запалення, запав; система запалення</w:t>
            </w:r>
          </w:p>
        </w:tc>
      </w:tr>
      <w:tr w:rsidR="0019519E" w:rsidRPr="009A331C" w14:paraId="0A326310" w14:textId="77777777" w:rsidTr="0080430B">
        <w:tc>
          <w:tcPr>
            <w:tcW w:w="3499" w:type="dxa"/>
          </w:tcPr>
          <w:p w14:paraId="3F045653" w14:textId="77777777" w:rsidR="0019519E" w:rsidRPr="009A331C" w:rsidRDefault="0019519E" w:rsidP="0080430B">
            <w:pPr>
              <w:pStyle w:val="aa"/>
              <w:numPr>
                <w:ilvl w:val="0"/>
                <w:numId w:val="27"/>
              </w:numPr>
              <w:jc w:val="left"/>
              <w:rPr>
                <w:lang w:eastAsia="de-DE"/>
              </w:rPr>
            </w:pPr>
            <w:r w:rsidRPr="009A331C">
              <w:rPr>
                <w:lang w:val="de-DE"/>
              </w:rPr>
              <w:t xml:space="preserve">die Gemischbildung </w:t>
            </w:r>
          </w:p>
        </w:tc>
        <w:tc>
          <w:tcPr>
            <w:tcW w:w="3209" w:type="dxa"/>
            <w:gridSpan w:val="2"/>
          </w:tcPr>
          <w:p w14:paraId="24707B2E" w14:textId="77777777" w:rsidR="0019519E" w:rsidRPr="009A331C" w:rsidRDefault="0019519E" w:rsidP="0080430B">
            <w:pPr>
              <w:ind w:left="317"/>
              <w:rPr>
                <w:lang w:val="uk-UA" w:eastAsia="de-DE"/>
              </w:rPr>
            </w:pPr>
            <w:r w:rsidRPr="009A331C">
              <w:rPr>
                <w:lang w:val="uk-UA" w:eastAsia="de-DE"/>
              </w:rPr>
              <w:t>сумішоутворення</w:t>
            </w:r>
          </w:p>
        </w:tc>
      </w:tr>
      <w:tr w:rsidR="0019519E" w:rsidRPr="009A331C" w14:paraId="083AAAF8" w14:textId="77777777" w:rsidTr="0080430B">
        <w:tc>
          <w:tcPr>
            <w:tcW w:w="3499" w:type="dxa"/>
          </w:tcPr>
          <w:p w14:paraId="4A0F1E00" w14:textId="77777777" w:rsidR="0019519E" w:rsidRPr="009A331C" w:rsidRDefault="0019519E" w:rsidP="0080430B">
            <w:pPr>
              <w:pStyle w:val="aa"/>
              <w:numPr>
                <w:ilvl w:val="0"/>
                <w:numId w:val="27"/>
              </w:numPr>
              <w:jc w:val="left"/>
              <w:rPr>
                <w:lang w:eastAsia="de-DE"/>
              </w:rPr>
            </w:pPr>
            <w:r w:rsidRPr="009A331C">
              <w:rPr>
                <w:lang w:val="de-DE"/>
              </w:rPr>
              <w:t>die Zylinderanordnung</w:t>
            </w:r>
          </w:p>
        </w:tc>
        <w:tc>
          <w:tcPr>
            <w:tcW w:w="3209" w:type="dxa"/>
            <w:gridSpan w:val="2"/>
          </w:tcPr>
          <w:p w14:paraId="40FEC0E3" w14:textId="77777777" w:rsidR="0019519E" w:rsidRPr="009A331C" w:rsidRDefault="0019519E" w:rsidP="0080430B">
            <w:pPr>
              <w:ind w:left="317"/>
              <w:rPr>
                <w:lang w:eastAsia="de-DE"/>
              </w:rPr>
            </w:pPr>
            <w:r w:rsidRPr="009A331C">
              <w:rPr>
                <w:lang w:eastAsia="de-DE"/>
              </w:rPr>
              <w:t>розташування циліндрів</w:t>
            </w:r>
          </w:p>
        </w:tc>
      </w:tr>
      <w:tr w:rsidR="0019519E" w:rsidRPr="009A331C" w14:paraId="1AAA3565" w14:textId="77777777" w:rsidTr="0080430B">
        <w:tc>
          <w:tcPr>
            <w:tcW w:w="3499" w:type="dxa"/>
          </w:tcPr>
          <w:p w14:paraId="4DBDB227" w14:textId="77777777" w:rsidR="0019519E" w:rsidRPr="009A331C" w:rsidRDefault="0019519E" w:rsidP="0080430B">
            <w:pPr>
              <w:pStyle w:val="aa"/>
              <w:numPr>
                <w:ilvl w:val="0"/>
                <w:numId w:val="27"/>
              </w:numPr>
              <w:jc w:val="left"/>
              <w:rPr>
                <w:lang w:eastAsia="de-DE"/>
              </w:rPr>
            </w:pPr>
            <w:r w:rsidRPr="009A331C">
              <w:rPr>
                <w:lang w:val="uk-UA" w:eastAsia="de-DE"/>
              </w:rPr>
              <w:t xml:space="preserve"> </w:t>
            </w:r>
            <w:r w:rsidRPr="009A331C">
              <w:rPr>
                <w:lang w:val="de-DE" w:eastAsia="de-DE"/>
              </w:rPr>
              <w:t xml:space="preserve">der </w:t>
            </w:r>
            <w:r w:rsidRPr="009A331C">
              <w:rPr>
                <w:lang w:val="de-DE"/>
              </w:rPr>
              <w:t>Kraftstoff</w:t>
            </w:r>
          </w:p>
        </w:tc>
        <w:tc>
          <w:tcPr>
            <w:tcW w:w="3209" w:type="dxa"/>
            <w:gridSpan w:val="2"/>
          </w:tcPr>
          <w:p w14:paraId="016855A4" w14:textId="77777777" w:rsidR="0019519E" w:rsidRPr="009A331C" w:rsidRDefault="0019519E" w:rsidP="0080430B">
            <w:pPr>
              <w:ind w:left="317"/>
              <w:rPr>
                <w:lang w:eastAsia="de-DE"/>
              </w:rPr>
            </w:pPr>
            <w:r w:rsidRPr="009A331C">
              <w:rPr>
                <w:shd w:val="clear" w:color="auto" w:fill="FFFFFF"/>
              </w:rPr>
              <w:t>паливо, пальне</w:t>
            </w:r>
            <w:r w:rsidRPr="009A331C">
              <w:rPr>
                <w:shd w:val="clear" w:color="auto" w:fill="FFFFFF"/>
                <w:lang w:val="de-DE"/>
              </w:rPr>
              <w:t xml:space="preserve"> </w:t>
            </w:r>
          </w:p>
        </w:tc>
      </w:tr>
      <w:tr w:rsidR="0019519E" w:rsidRPr="009A331C" w14:paraId="431DF41D" w14:textId="77777777" w:rsidTr="0080430B">
        <w:tc>
          <w:tcPr>
            <w:tcW w:w="3499" w:type="dxa"/>
          </w:tcPr>
          <w:p w14:paraId="0ECF1BBE" w14:textId="77777777" w:rsidR="0019519E" w:rsidRPr="009A331C" w:rsidRDefault="0019519E" w:rsidP="0080430B">
            <w:pPr>
              <w:pStyle w:val="aa"/>
              <w:numPr>
                <w:ilvl w:val="0"/>
                <w:numId w:val="27"/>
              </w:numPr>
              <w:jc w:val="left"/>
              <w:rPr>
                <w:lang w:eastAsia="de-DE"/>
              </w:rPr>
            </w:pPr>
            <w:r w:rsidRPr="009A331C">
              <w:rPr>
                <w:lang w:val="de-DE" w:eastAsia="de-DE"/>
              </w:rPr>
              <w:t xml:space="preserve"> der </w:t>
            </w:r>
            <w:r w:rsidRPr="009A331C">
              <w:rPr>
                <w:lang w:val="de-DE"/>
              </w:rPr>
              <w:t>Verbrennungsmotor</w:t>
            </w:r>
          </w:p>
        </w:tc>
        <w:tc>
          <w:tcPr>
            <w:tcW w:w="3209" w:type="dxa"/>
            <w:gridSpan w:val="2"/>
          </w:tcPr>
          <w:p w14:paraId="3A6801E8" w14:textId="77777777" w:rsidR="0019519E" w:rsidRPr="009A331C" w:rsidRDefault="0019519E" w:rsidP="0080430B">
            <w:pPr>
              <w:ind w:left="317"/>
              <w:rPr>
                <w:lang w:eastAsia="de-DE"/>
              </w:rPr>
            </w:pPr>
            <w:r w:rsidRPr="009A331C">
              <w:rPr>
                <w:shd w:val="clear" w:color="auto" w:fill="FFFFFF"/>
              </w:rPr>
              <w:t>двигун внутрішнього згорання</w:t>
            </w:r>
            <w:r w:rsidRPr="009A331C">
              <w:rPr>
                <w:shd w:val="clear" w:color="auto" w:fill="FFFFFF"/>
                <w:lang w:val="de-DE"/>
              </w:rPr>
              <w:t xml:space="preserve"> </w:t>
            </w:r>
          </w:p>
        </w:tc>
      </w:tr>
      <w:tr w:rsidR="0019519E" w:rsidRPr="009A331C" w14:paraId="54FDDB60" w14:textId="77777777" w:rsidTr="0080430B">
        <w:tc>
          <w:tcPr>
            <w:tcW w:w="3499" w:type="dxa"/>
          </w:tcPr>
          <w:p w14:paraId="6F2AE1FC" w14:textId="77777777" w:rsidR="0019519E" w:rsidRPr="009A331C" w:rsidRDefault="0019519E" w:rsidP="0080430B">
            <w:pPr>
              <w:pStyle w:val="aa"/>
              <w:numPr>
                <w:ilvl w:val="0"/>
                <w:numId w:val="27"/>
              </w:numPr>
              <w:jc w:val="left"/>
              <w:rPr>
                <w:lang w:eastAsia="de-DE"/>
              </w:rPr>
            </w:pPr>
            <w:r w:rsidRPr="009A331C">
              <w:rPr>
                <w:lang w:val="de-DE"/>
              </w:rPr>
              <w:t xml:space="preserve"> der fossile Brennstoff</w:t>
            </w:r>
          </w:p>
        </w:tc>
        <w:tc>
          <w:tcPr>
            <w:tcW w:w="3209" w:type="dxa"/>
            <w:gridSpan w:val="2"/>
          </w:tcPr>
          <w:p w14:paraId="5B2C7E80" w14:textId="77777777" w:rsidR="0019519E" w:rsidRPr="009A331C" w:rsidRDefault="0019519E" w:rsidP="0080430B">
            <w:pPr>
              <w:ind w:left="317"/>
            </w:pPr>
            <w:r w:rsidRPr="009A331C">
              <w:rPr>
                <w:shd w:val="clear" w:color="auto" w:fill="FFFFFF"/>
              </w:rPr>
              <w:t>викопн</w:t>
            </w:r>
            <w:r w:rsidRPr="009A331C">
              <w:rPr>
                <w:shd w:val="clear" w:color="auto" w:fill="FFFFFF"/>
                <w:lang w:val="uk-UA"/>
              </w:rPr>
              <w:t>ий</w:t>
            </w:r>
            <w:r w:rsidRPr="009A331C">
              <w:rPr>
                <w:shd w:val="clear" w:color="auto" w:fill="FFFFFF"/>
              </w:rPr>
              <w:t xml:space="preserve"> вид палива</w:t>
            </w:r>
            <w:r w:rsidRPr="009A331C">
              <w:rPr>
                <w:shd w:val="clear" w:color="auto" w:fill="FFFFFF"/>
                <w:lang w:val="de-DE"/>
              </w:rPr>
              <w:t xml:space="preserve"> </w:t>
            </w:r>
          </w:p>
        </w:tc>
      </w:tr>
      <w:tr w:rsidR="0019519E" w:rsidRPr="009A331C" w14:paraId="2BE9BE95" w14:textId="77777777" w:rsidTr="0080430B">
        <w:tc>
          <w:tcPr>
            <w:tcW w:w="3499" w:type="dxa"/>
          </w:tcPr>
          <w:p w14:paraId="29D5DAC7" w14:textId="77777777" w:rsidR="0019519E" w:rsidRPr="009A331C" w:rsidRDefault="0019519E" w:rsidP="0080430B">
            <w:pPr>
              <w:pStyle w:val="aa"/>
              <w:numPr>
                <w:ilvl w:val="0"/>
                <w:numId w:val="27"/>
              </w:numPr>
              <w:jc w:val="left"/>
              <w:rPr>
                <w:lang w:eastAsia="de-DE"/>
              </w:rPr>
            </w:pPr>
            <w:r w:rsidRPr="009A331C">
              <w:rPr>
                <w:lang w:val="uk-UA" w:eastAsia="de-DE"/>
              </w:rPr>
              <w:t xml:space="preserve"> </w:t>
            </w:r>
            <w:r w:rsidRPr="009A331C">
              <w:rPr>
                <w:lang w:val="de-DE" w:eastAsia="de-DE"/>
              </w:rPr>
              <w:t xml:space="preserve">die </w:t>
            </w:r>
            <w:r w:rsidRPr="009A331C">
              <w:rPr>
                <w:lang w:val="de-DE"/>
              </w:rPr>
              <w:t>Wärmekraftmaschine</w:t>
            </w:r>
          </w:p>
        </w:tc>
        <w:tc>
          <w:tcPr>
            <w:tcW w:w="3209" w:type="dxa"/>
            <w:gridSpan w:val="2"/>
          </w:tcPr>
          <w:p w14:paraId="0C36C329" w14:textId="77777777" w:rsidR="0019519E" w:rsidRPr="009A331C" w:rsidRDefault="0019519E" w:rsidP="0080430B">
            <w:pPr>
              <w:ind w:left="317"/>
              <w:rPr>
                <w:lang w:eastAsia="de-DE"/>
              </w:rPr>
            </w:pPr>
            <w:r w:rsidRPr="009A331C">
              <w:rPr>
                <w:shd w:val="clear" w:color="auto" w:fill="FFFFFF"/>
              </w:rPr>
              <w:t>тепловий двигун</w:t>
            </w:r>
            <w:r w:rsidRPr="009A331C">
              <w:rPr>
                <w:shd w:val="clear" w:color="auto" w:fill="FFFFFF"/>
                <w:lang w:val="de-DE"/>
              </w:rPr>
              <w:t xml:space="preserve"> </w:t>
            </w:r>
          </w:p>
        </w:tc>
      </w:tr>
      <w:tr w:rsidR="0019519E" w:rsidRPr="009A331C" w14:paraId="5F90799E" w14:textId="77777777" w:rsidTr="0080430B">
        <w:tc>
          <w:tcPr>
            <w:tcW w:w="3499" w:type="dxa"/>
          </w:tcPr>
          <w:p w14:paraId="414126EE" w14:textId="77777777" w:rsidR="0019519E" w:rsidRPr="009A331C" w:rsidRDefault="0019519E" w:rsidP="0080430B">
            <w:pPr>
              <w:pStyle w:val="aa"/>
              <w:numPr>
                <w:ilvl w:val="0"/>
                <w:numId w:val="27"/>
              </w:numPr>
              <w:spacing w:after="200"/>
              <w:jc w:val="left"/>
              <w:rPr>
                <w:lang w:eastAsia="de-DE"/>
              </w:rPr>
            </w:pPr>
            <w:r w:rsidRPr="009A331C">
              <w:rPr>
                <w:lang w:val="de-DE" w:eastAsia="de-DE"/>
              </w:rPr>
              <w:t xml:space="preserve"> die </w:t>
            </w:r>
            <w:r w:rsidRPr="009A331C">
              <w:rPr>
                <w:lang w:val="de-DE"/>
              </w:rPr>
              <w:t>Strömungsmaschine</w:t>
            </w:r>
          </w:p>
        </w:tc>
        <w:tc>
          <w:tcPr>
            <w:tcW w:w="3209" w:type="dxa"/>
            <w:gridSpan w:val="2"/>
          </w:tcPr>
          <w:p w14:paraId="7B7F5944" w14:textId="77777777" w:rsidR="0019519E" w:rsidRPr="009A331C" w:rsidRDefault="0019519E" w:rsidP="0080430B">
            <w:pPr>
              <w:ind w:left="317"/>
              <w:rPr>
                <w:lang w:eastAsia="de-DE"/>
              </w:rPr>
            </w:pPr>
            <w:r w:rsidRPr="009A331C">
              <w:rPr>
                <w:shd w:val="clear" w:color="auto" w:fill="FFFFFF"/>
              </w:rPr>
              <w:t>гідравлічна машина</w:t>
            </w:r>
            <w:r w:rsidRPr="009A331C">
              <w:rPr>
                <w:shd w:val="clear" w:color="auto" w:fill="FFFFFF"/>
                <w:lang w:val="de-DE"/>
              </w:rPr>
              <w:t xml:space="preserve"> </w:t>
            </w:r>
          </w:p>
        </w:tc>
      </w:tr>
      <w:tr w:rsidR="0019519E" w:rsidRPr="009A331C" w14:paraId="2C3821C5" w14:textId="77777777" w:rsidTr="0080430B">
        <w:tc>
          <w:tcPr>
            <w:tcW w:w="3499" w:type="dxa"/>
          </w:tcPr>
          <w:p w14:paraId="44967C3D" w14:textId="77777777" w:rsidR="0019519E" w:rsidRPr="009A331C" w:rsidRDefault="0019519E" w:rsidP="0080430B">
            <w:pPr>
              <w:pStyle w:val="aa"/>
              <w:numPr>
                <w:ilvl w:val="0"/>
                <w:numId w:val="27"/>
              </w:numPr>
              <w:jc w:val="left"/>
              <w:rPr>
                <w:lang w:eastAsia="de-DE"/>
              </w:rPr>
            </w:pPr>
            <w:r w:rsidRPr="009A331C">
              <w:rPr>
                <w:lang w:val="de-DE" w:eastAsia="de-DE"/>
              </w:rPr>
              <w:t xml:space="preserve"> die </w:t>
            </w:r>
            <w:r w:rsidRPr="009A331C">
              <w:rPr>
                <w:lang w:val="de-DE"/>
              </w:rPr>
              <w:t>Dampfmaschine</w:t>
            </w:r>
          </w:p>
        </w:tc>
        <w:tc>
          <w:tcPr>
            <w:tcW w:w="3209" w:type="dxa"/>
            <w:gridSpan w:val="2"/>
          </w:tcPr>
          <w:p w14:paraId="5C2901D5" w14:textId="77777777" w:rsidR="0019519E" w:rsidRPr="009A331C" w:rsidRDefault="0019519E" w:rsidP="0080430B">
            <w:pPr>
              <w:ind w:left="317"/>
              <w:rPr>
                <w:lang w:eastAsia="de-DE"/>
              </w:rPr>
            </w:pPr>
            <w:r w:rsidRPr="009A331C">
              <w:rPr>
                <w:shd w:val="clear" w:color="auto" w:fill="FFFFFF"/>
              </w:rPr>
              <w:t>паровий двигун</w:t>
            </w:r>
            <w:r w:rsidRPr="009A331C">
              <w:rPr>
                <w:shd w:val="clear" w:color="auto" w:fill="FFFFFF"/>
                <w:lang w:val="de-DE"/>
              </w:rPr>
              <w:t xml:space="preserve"> </w:t>
            </w:r>
          </w:p>
        </w:tc>
      </w:tr>
      <w:tr w:rsidR="0019519E" w:rsidRPr="009A331C" w14:paraId="4E5FC57A" w14:textId="77777777" w:rsidTr="0080430B">
        <w:tc>
          <w:tcPr>
            <w:tcW w:w="3499" w:type="dxa"/>
          </w:tcPr>
          <w:p w14:paraId="007450CC" w14:textId="77777777" w:rsidR="0019519E" w:rsidRPr="009A331C" w:rsidRDefault="0019519E" w:rsidP="0080430B">
            <w:pPr>
              <w:pStyle w:val="aa"/>
              <w:numPr>
                <w:ilvl w:val="0"/>
                <w:numId w:val="27"/>
              </w:numPr>
              <w:jc w:val="left"/>
              <w:rPr>
                <w:lang w:eastAsia="de-DE"/>
              </w:rPr>
            </w:pPr>
            <w:r w:rsidRPr="009A331C">
              <w:rPr>
                <w:lang w:val="de-DE" w:eastAsia="de-DE"/>
              </w:rPr>
              <w:t xml:space="preserve"> der </w:t>
            </w:r>
            <w:r w:rsidRPr="009A331C">
              <w:rPr>
                <w:lang w:val="de-DE"/>
              </w:rPr>
              <w:t>Stirlingmotor</w:t>
            </w:r>
          </w:p>
        </w:tc>
        <w:tc>
          <w:tcPr>
            <w:tcW w:w="3209" w:type="dxa"/>
            <w:gridSpan w:val="2"/>
          </w:tcPr>
          <w:p w14:paraId="094C4781" w14:textId="77777777" w:rsidR="0019519E" w:rsidRPr="009A331C" w:rsidRDefault="0019519E" w:rsidP="0080430B">
            <w:pPr>
              <w:ind w:left="317"/>
              <w:rPr>
                <w:lang w:eastAsia="de-DE"/>
              </w:rPr>
            </w:pPr>
            <w:r w:rsidRPr="009A331C">
              <w:rPr>
                <w:shd w:val="clear" w:color="auto" w:fill="FFFFFF"/>
              </w:rPr>
              <w:t>двигун Стірлінга</w:t>
            </w:r>
            <w:r w:rsidRPr="009A331C">
              <w:rPr>
                <w:shd w:val="clear" w:color="auto" w:fill="FFFFFF"/>
                <w:lang w:val="de-DE"/>
              </w:rPr>
              <w:t xml:space="preserve"> </w:t>
            </w:r>
          </w:p>
        </w:tc>
      </w:tr>
      <w:tr w:rsidR="0019519E" w:rsidRPr="009A331C" w14:paraId="3CF14CF1" w14:textId="77777777" w:rsidTr="0080430B">
        <w:tc>
          <w:tcPr>
            <w:tcW w:w="3499" w:type="dxa"/>
          </w:tcPr>
          <w:p w14:paraId="4B27C5B4" w14:textId="77777777" w:rsidR="0019519E" w:rsidRPr="009A331C" w:rsidRDefault="0019519E" w:rsidP="0080430B">
            <w:pPr>
              <w:pStyle w:val="aa"/>
              <w:numPr>
                <w:ilvl w:val="0"/>
                <w:numId w:val="27"/>
              </w:numPr>
              <w:jc w:val="left"/>
              <w:rPr>
                <w:lang w:eastAsia="de-DE"/>
              </w:rPr>
            </w:pPr>
            <w:r w:rsidRPr="009A331C">
              <w:rPr>
                <w:lang w:val="de-DE" w:eastAsia="de-DE"/>
              </w:rPr>
              <w:t xml:space="preserve"> der </w:t>
            </w:r>
            <w:r w:rsidRPr="009A331C">
              <w:rPr>
                <w:lang w:val="de-DE"/>
              </w:rPr>
              <w:t>Kolben</w:t>
            </w:r>
          </w:p>
        </w:tc>
        <w:tc>
          <w:tcPr>
            <w:tcW w:w="3209" w:type="dxa"/>
            <w:gridSpan w:val="2"/>
          </w:tcPr>
          <w:p w14:paraId="4FD86D98" w14:textId="77777777" w:rsidR="0019519E" w:rsidRPr="009A331C" w:rsidRDefault="0019519E" w:rsidP="0080430B">
            <w:pPr>
              <w:ind w:left="317"/>
              <w:rPr>
                <w:lang w:eastAsia="de-DE"/>
              </w:rPr>
            </w:pPr>
            <w:r w:rsidRPr="009A331C">
              <w:rPr>
                <w:shd w:val="clear" w:color="auto" w:fill="FFFFFF"/>
              </w:rPr>
              <w:t xml:space="preserve">поршень, ротор </w:t>
            </w:r>
          </w:p>
        </w:tc>
      </w:tr>
      <w:tr w:rsidR="0019519E" w:rsidRPr="009A331C" w14:paraId="49BB08FD" w14:textId="77777777" w:rsidTr="0080430B">
        <w:tc>
          <w:tcPr>
            <w:tcW w:w="3499" w:type="dxa"/>
          </w:tcPr>
          <w:p w14:paraId="10218289" w14:textId="77777777" w:rsidR="0019519E" w:rsidRPr="009A331C" w:rsidRDefault="0019519E" w:rsidP="0080430B">
            <w:pPr>
              <w:pStyle w:val="aa"/>
              <w:numPr>
                <w:ilvl w:val="0"/>
                <w:numId w:val="27"/>
              </w:numPr>
              <w:jc w:val="left"/>
              <w:rPr>
                <w:lang w:eastAsia="de-DE"/>
              </w:rPr>
            </w:pPr>
            <w:r w:rsidRPr="009A331C">
              <w:rPr>
                <w:lang w:val="de-DE" w:eastAsia="de-DE"/>
              </w:rPr>
              <w:t xml:space="preserve"> der </w:t>
            </w:r>
            <w:r w:rsidRPr="009A331C">
              <w:rPr>
                <w:lang w:val="de-DE"/>
              </w:rPr>
              <w:t>Kurbeltrieb</w:t>
            </w:r>
          </w:p>
        </w:tc>
        <w:tc>
          <w:tcPr>
            <w:tcW w:w="3209" w:type="dxa"/>
            <w:gridSpan w:val="2"/>
          </w:tcPr>
          <w:p w14:paraId="70997218" w14:textId="77777777" w:rsidR="0019519E" w:rsidRPr="009A331C" w:rsidRDefault="0019519E" w:rsidP="0080430B">
            <w:pPr>
              <w:ind w:left="317"/>
              <w:rPr>
                <w:lang w:eastAsia="de-DE"/>
              </w:rPr>
            </w:pPr>
            <w:r w:rsidRPr="009A331C">
              <w:rPr>
                <w:shd w:val="clear" w:color="auto" w:fill="FFFFFF"/>
              </w:rPr>
              <w:t>кривошипно-шатун</w:t>
            </w:r>
            <w:r w:rsidRPr="009A331C">
              <w:rPr>
                <w:shd w:val="clear" w:color="auto" w:fill="FFFFFF"/>
                <w:lang w:val="uk-UA"/>
              </w:rPr>
              <w:t>ни</w:t>
            </w:r>
            <w:r w:rsidRPr="009A331C">
              <w:rPr>
                <w:shd w:val="clear" w:color="auto" w:fill="FFFFFF"/>
              </w:rPr>
              <w:t>й механізм</w:t>
            </w:r>
            <w:r w:rsidRPr="009A331C">
              <w:rPr>
                <w:shd w:val="clear" w:color="auto" w:fill="FFFFFF"/>
                <w:lang w:val="uk-UA"/>
              </w:rPr>
              <w:t xml:space="preserve"> </w:t>
            </w:r>
          </w:p>
        </w:tc>
      </w:tr>
      <w:tr w:rsidR="0019519E" w:rsidRPr="009A331C" w14:paraId="64C60AA2" w14:textId="77777777" w:rsidTr="0080430B">
        <w:tblPrEx>
          <w:tblLook w:val="0000" w:firstRow="0" w:lastRow="0" w:firstColumn="0" w:lastColumn="0" w:noHBand="0" w:noVBand="0"/>
        </w:tblPrEx>
        <w:trPr>
          <w:trHeight w:val="360"/>
        </w:trPr>
        <w:tc>
          <w:tcPr>
            <w:tcW w:w="3505" w:type="dxa"/>
            <w:gridSpan w:val="2"/>
          </w:tcPr>
          <w:p w14:paraId="2754BEEF" w14:textId="77777777" w:rsidR="0019519E" w:rsidRPr="009A331C" w:rsidRDefault="0019519E" w:rsidP="0080430B">
            <w:pPr>
              <w:pStyle w:val="aa"/>
              <w:numPr>
                <w:ilvl w:val="0"/>
                <w:numId w:val="27"/>
              </w:numPr>
              <w:spacing w:after="200"/>
            </w:pPr>
            <w:r w:rsidRPr="009A331C">
              <w:rPr>
                <w:lang w:val="uk-UA"/>
              </w:rPr>
              <w:t xml:space="preserve"> </w:t>
            </w:r>
            <w:r w:rsidRPr="009A331C">
              <w:rPr>
                <w:lang w:val="de-DE"/>
              </w:rPr>
              <w:t xml:space="preserve">der </w:t>
            </w:r>
            <w:r w:rsidRPr="009A331C">
              <w:rPr>
                <w:lang w:val="uk-UA"/>
              </w:rPr>
              <w:t xml:space="preserve"> </w:t>
            </w:r>
            <w:r w:rsidRPr="009A331C">
              <w:rPr>
                <w:lang w:val="de-DE"/>
              </w:rPr>
              <w:t>Pleuel</w:t>
            </w:r>
          </w:p>
        </w:tc>
        <w:tc>
          <w:tcPr>
            <w:tcW w:w="3203" w:type="dxa"/>
          </w:tcPr>
          <w:p w14:paraId="792D9550" w14:textId="77777777" w:rsidR="0019519E" w:rsidRPr="009A331C" w:rsidRDefault="0019519E" w:rsidP="0080430B">
            <w:r w:rsidRPr="009A331C">
              <w:rPr>
                <w:lang w:val="de-DE"/>
              </w:rPr>
              <w:t xml:space="preserve">   </w:t>
            </w:r>
            <w:r w:rsidRPr="009A331C">
              <w:t>шатун</w:t>
            </w:r>
          </w:p>
        </w:tc>
      </w:tr>
      <w:tr w:rsidR="0019519E" w:rsidRPr="009A331C" w14:paraId="45E947B2" w14:textId="77777777" w:rsidTr="0080430B">
        <w:tblPrEx>
          <w:tblLook w:val="0000" w:firstRow="0" w:lastRow="0" w:firstColumn="0" w:lastColumn="0" w:noHBand="0" w:noVBand="0"/>
        </w:tblPrEx>
        <w:trPr>
          <w:trHeight w:val="453"/>
        </w:trPr>
        <w:tc>
          <w:tcPr>
            <w:tcW w:w="3505" w:type="dxa"/>
            <w:gridSpan w:val="2"/>
          </w:tcPr>
          <w:p w14:paraId="1C92CA56" w14:textId="77777777" w:rsidR="0019519E" w:rsidRPr="009A331C" w:rsidRDefault="0019519E" w:rsidP="0080430B">
            <w:pPr>
              <w:pStyle w:val="aa"/>
              <w:numPr>
                <w:ilvl w:val="0"/>
                <w:numId w:val="27"/>
              </w:numPr>
              <w:spacing w:after="200"/>
              <w:jc w:val="left"/>
            </w:pPr>
            <w:r w:rsidRPr="009A331C">
              <w:rPr>
                <w:lang w:val="de-DE"/>
              </w:rPr>
              <w:t xml:space="preserve"> die Kurbelwelle</w:t>
            </w:r>
          </w:p>
        </w:tc>
        <w:tc>
          <w:tcPr>
            <w:tcW w:w="3203" w:type="dxa"/>
          </w:tcPr>
          <w:p w14:paraId="466904C8" w14:textId="77777777" w:rsidR="0019519E" w:rsidRPr="009A331C" w:rsidRDefault="0019519E" w:rsidP="0080430B">
            <w:r w:rsidRPr="009A331C">
              <w:rPr>
                <w:shd w:val="clear" w:color="auto" w:fill="FFFFFF"/>
              </w:rPr>
              <w:t>колінчастий вал</w:t>
            </w:r>
            <w:r w:rsidRPr="009A331C">
              <w:rPr>
                <w:shd w:val="clear" w:color="auto" w:fill="FFFFFF"/>
                <w:lang w:val="de-DE"/>
              </w:rPr>
              <w:t xml:space="preserve">  </w:t>
            </w:r>
          </w:p>
        </w:tc>
      </w:tr>
      <w:tr w:rsidR="0019519E" w:rsidRPr="009A331C" w14:paraId="3640D753" w14:textId="77777777" w:rsidTr="0080430B">
        <w:tblPrEx>
          <w:tblLook w:val="0000" w:firstRow="0" w:lastRow="0" w:firstColumn="0" w:lastColumn="0" w:noHBand="0" w:noVBand="0"/>
        </w:tblPrEx>
        <w:trPr>
          <w:trHeight w:val="315"/>
        </w:trPr>
        <w:tc>
          <w:tcPr>
            <w:tcW w:w="3505" w:type="dxa"/>
            <w:gridSpan w:val="2"/>
          </w:tcPr>
          <w:p w14:paraId="217045BE" w14:textId="77777777" w:rsidR="0019519E" w:rsidRPr="009A331C" w:rsidRDefault="0019519E" w:rsidP="0080430B">
            <w:pPr>
              <w:pStyle w:val="aa"/>
              <w:numPr>
                <w:ilvl w:val="0"/>
                <w:numId w:val="27"/>
              </w:numPr>
              <w:spacing w:after="200"/>
              <w:jc w:val="left"/>
            </w:pPr>
            <w:r w:rsidRPr="009A331C">
              <w:rPr>
                <w:lang w:val="de-DE"/>
              </w:rPr>
              <w:t xml:space="preserve"> der Fremdzünder</w:t>
            </w:r>
          </w:p>
        </w:tc>
        <w:tc>
          <w:tcPr>
            <w:tcW w:w="3203" w:type="dxa"/>
          </w:tcPr>
          <w:p w14:paraId="6B3047D6" w14:textId="77777777" w:rsidR="0019519E" w:rsidRPr="009A331C" w:rsidRDefault="0019519E" w:rsidP="0080430B">
            <w:r w:rsidRPr="009A331C">
              <w:rPr>
                <w:shd w:val="clear" w:color="auto" w:fill="FFFFFF"/>
              </w:rPr>
              <w:t>двигун з примусовим запаленням</w:t>
            </w:r>
            <w:r w:rsidRPr="009A331C">
              <w:rPr>
                <w:shd w:val="clear" w:color="auto" w:fill="FFFFFF"/>
                <w:lang w:val="de-DE"/>
              </w:rPr>
              <w:t xml:space="preserve"> </w:t>
            </w:r>
          </w:p>
        </w:tc>
      </w:tr>
      <w:tr w:rsidR="0019519E" w:rsidRPr="009A331C" w14:paraId="0E291D46" w14:textId="77777777" w:rsidTr="0080430B">
        <w:tblPrEx>
          <w:tblLook w:val="0000" w:firstRow="0" w:lastRow="0" w:firstColumn="0" w:lastColumn="0" w:noHBand="0" w:noVBand="0"/>
        </w:tblPrEx>
        <w:trPr>
          <w:trHeight w:val="435"/>
        </w:trPr>
        <w:tc>
          <w:tcPr>
            <w:tcW w:w="3505" w:type="dxa"/>
            <w:gridSpan w:val="2"/>
          </w:tcPr>
          <w:p w14:paraId="70916B48" w14:textId="77777777" w:rsidR="0019519E" w:rsidRPr="009A331C" w:rsidRDefault="0019519E" w:rsidP="0080430B">
            <w:pPr>
              <w:pStyle w:val="aa"/>
              <w:numPr>
                <w:ilvl w:val="0"/>
                <w:numId w:val="27"/>
              </w:numPr>
              <w:spacing w:after="200"/>
              <w:jc w:val="left"/>
            </w:pPr>
            <w:r w:rsidRPr="009A331C">
              <w:t xml:space="preserve"> </w:t>
            </w:r>
            <w:r w:rsidRPr="009A331C">
              <w:rPr>
                <w:lang w:val="de-DE"/>
              </w:rPr>
              <w:t>der Selbstzünder</w:t>
            </w:r>
          </w:p>
        </w:tc>
        <w:tc>
          <w:tcPr>
            <w:tcW w:w="3203" w:type="dxa"/>
          </w:tcPr>
          <w:p w14:paraId="15CDAB16" w14:textId="77777777" w:rsidR="0019519E" w:rsidRPr="009A331C" w:rsidRDefault="0019519E" w:rsidP="0080430B">
            <w:r w:rsidRPr="009A331C">
              <w:rPr>
                <w:shd w:val="clear" w:color="auto" w:fill="FFFFFF"/>
              </w:rPr>
              <w:t xml:space="preserve">двигун із займанням від стискування </w:t>
            </w:r>
          </w:p>
        </w:tc>
      </w:tr>
      <w:tr w:rsidR="0019519E" w:rsidRPr="009A331C" w14:paraId="44EB90B3" w14:textId="77777777" w:rsidTr="0080430B">
        <w:tblPrEx>
          <w:tblLook w:val="0000" w:firstRow="0" w:lastRow="0" w:firstColumn="0" w:lastColumn="0" w:noHBand="0" w:noVBand="0"/>
        </w:tblPrEx>
        <w:trPr>
          <w:trHeight w:val="541"/>
        </w:trPr>
        <w:tc>
          <w:tcPr>
            <w:tcW w:w="3505" w:type="dxa"/>
            <w:gridSpan w:val="2"/>
          </w:tcPr>
          <w:p w14:paraId="5A54B555" w14:textId="77777777" w:rsidR="0019519E" w:rsidRPr="009A331C" w:rsidRDefault="0019519E" w:rsidP="0080430B">
            <w:pPr>
              <w:pStyle w:val="aa"/>
              <w:numPr>
                <w:ilvl w:val="0"/>
                <w:numId w:val="27"/>
              </w:numPr>
              <w:spacing w:after="200"/>
            </w:pPr>
            <w:r w:rsidRPr="009A331C">
              <w:t xml:space="preserve"> </w:t>
            </w:r>
            <w:r w:rsidRPr="009A331C">
              <w:rPr>
                <w:lang w:val="de-DE"/>
              </w:rPr>
              <w:t>das Kraftstoff-Luftgemisch</w:t>
            </w:r>
          </w:p>
        </w:tc>
        <w:tc>
          <w:tcPr>
            <w:tcW w:w="3203" w:type="dxa"/>
          </w:tcPr>
          <w:p w14:paraId="7EBD72D7" w14:textId="77777777" w:rsidR="0019519E" w:rsidRPr="009A331C" w:rsidRDefault="0019519E" w:rsidP="0080430B">
            <w:r w:rsidRPr="009A331C">
              <w:rPr>
                <w:shd w:val="clear" w:color="auto" w:fill="FFFFFF"/>
              </w:rPr>
              <w:t xml:space="preserve">горюча суміш, </w:t>
            </w:r>
            <w:r w:rsidRPr="009A331C">
              <w:rPr>
                <w:shd w:val="clear" w:color="auto" w:fill="FFFFFF"/>
                <w:lang w:val="uk-UA"/>
              </w:rPr>
              <w:t>павливно-повітряна</w:t>
            </w:r>
            <w:r w:rsidRPr="009A331C">
              <w:rPr>
                <w:shd w:val="clear" w:color="auto" w:fill="FFFFFF"/>
              </w:rPr>
              <w:t xml:space="preserve"> суміш </w:t>
            </w:r>
          </w:p>
        </w:tc>
      </w:tr>
      <w:tr w:rsidR="0019519E" w:rsidRPr="009A331C" w14:paraId="39A47F7E" w14:textId="77777777" w:rsidTr="0080430B">
        <w:tblPrEx>
          <w:tblLook w:val="0000" w:firstRow="0" w:lastRow="0" w:firstColumn="0" w:lastColumn="0" w:noHBand="0" w:noVBand="0"/>
        </w:tblPrEx>
        <w:trPr>
          <w:trHeight w:val="408"/>
        </w:trPr>
        <w:tc>
          <w:tcPr>
            <w:tcW w:w="3505" w:type="dxa"/>
            <w:gridSpan w:val="2"/>
          </w:tcPr>
          <w:p w14:paraId="1C1B00C4" w14:textId="77777777" w:rsidR="0019519E" w:rsidRPr="009A331C" w:rsidRDefault="0019519E" w:rsidP="0080430B">
            <w:pPr>
              <w:pStyle w:val="aa"/>
              <w:numPr>
                <w:ilvl w:val="0"/>
                <w:numId w:val="27"/>
              </w:numPr>
              <w:spacing w:after="200"/>
            </w:pPr>
            <w:r w:rsidRPr="009A331C">
              <w:rPr>
                <w:lang w:val="uk-UA"/>
              </w:rPr>
              <w:t xml:space="preserve"> </w:t>
            </w:r>
            <w:r w:rsidRPr="009A331C">
              <w:rPr>
                <w:lang w:val="de-DE"/>
              </w:rPr>
              <w:t xml:space="preserve">der </w:t>
            </w:r>
            <w:r w:rsidRPr="009A331C">
              <w:rPr>
                <w:lang w:val="uk-UA"/>
              </w:rPr>
              <w:t xml:space="preserve"> </w:t>
            </w:r>
            <w:r w:rsidRPr="009A331C">
              <w:rPr>
                <w:lang w:val="de-DE"/>
              </w:rPr>
              <w:t>Zündfunken</w:t>
            </w:r>
          </w:p>
        </w:tc>
        <w:tc>
          <w:tcPr>
            <w:tcW w:w="3203" w:type="dxa"/>
          </w:tcPr>
          <w:p w14:paraId="52F91B98" w14:textId="77777777" w:rsidR="0019519E" w:rsidRPr="009A331C" w:rsidRDefault="0019519E" w:rsidP="0080430B">
            <w:r w:rsidRPr="009A331C">
              <w:rPr>
                <w:shd w:val="clear" w:color="auto" w:fill="FFFFFF"/>
              </w:rPr>
              <w:t>іскра запалення, запальна іскра</w:t>
            </w:r>
            <w:r w:rsidRPr="009A331C">
              <w:rPr>
                <w:shd w:val="clear" w:color="auto" w:fill="FFFFFF"/>
                <w:lang w:val="de-DE"/>
              </w:rPr>
              <w:t xml:space="preserve"> </w:t>
            </w:r>
          </w:p>
        </w:tc>
      </w:tr>
      <w:tr w:rsidR="0019519E" w:rsidRPr="009A331C" w14:paraId="25B4ADBD" w14:textId="77777777" w:rsidTr="0080430B">
        <w:tblPrEx>
          <w:tblLook w:val="0000" w:firstRow="0" w:lastRow="0" w:firstColumn="0" w:lastColumn="0" w:noHBand="0" w:noVBand="0"/>
        </w:tblPrEx>
        <w:trPr>
          <w:trHeight w:val="400"/>
        </w:trPr>
        <w:tc>
          <w:tcPr>
            <w:tcW w:w="3505" w:type="dxa"/>
            <w:gridSpan w:val="2"/>
            <w:tcBorders>
              <w:top w:val="single" w:sz="4" w:space="0" w:color="auto"/>
              <w:left w:val="single" w:sz="4" w:space="0" w:color="auto"/>
              <w:bottom w:val="single" w:sz="4" w:space="0" w:color="auto"/>
              <w:right w:val="single" w:sz="4" w:space="0" w:color="auto"/>
            </w:tcBorders>
          </w:tcPr>
          <w:p w14:paraId="76BBE67A" w14:textId="77777777" w:rsidR="0019519E" w:rsidRPr="009A331C" w:rsidRDefault="0019519E" w:rsidP="0080430B">
            <w:pPr>
              <w:pStyle w:val="aa"/>
              <w:numPr>
                <w:ilvl w:val="0"/>
                <w:numId w:val="27"/>
              </w:numPr>
              <w:jc w:val="left"/>
            </w:pPr>
            <w:r w:rsidRPr="009A331C">
              <w:rPr>
                <w:lang w:val="de-DE"/>
              </w:rPr>
              <w:t xml:space="preserve"> der Kreiskolben</w:t>
            </w:r>
          </w:p>
        </w:tc>
        <w:tc>
          <w:tcPr>
            <w:tcW w:w="3203" w:type="dxa"/>
            <w:tcBorders>
              <w:top w:val="single" w:sz="4" w:space="0" w:color="auto"/>
              <w:left w:val="single" w:sz="4" w:space="0" w:color="auto"/>
              <w:bottom w:val="single" w:sz="4" w:space="0" w:color="auto"/>
              <w:right w:val="single" w:sz="4" w:space="0" w:color="auto"/>
            </w:tcBorders>
          </w:tcPr>
          <w:p w14:paraId="2185D121" w14:textId="77777777" w:rsidR="0019519E" w:rsidRPr="009A331C" w:rsidRDefault="0019519E" w:rsidP="0080430B">
            <w:pPr>
              <w:rPr>
                <w:shd w:val="clear" w:color="auto" w:fill="FFFFFF"/>
              </w:rPr>
            </w:pPr>
            <w:r w:rsidRPr="009A331C">
              <w:rPr>
                <w:shd w:val="clear" w:color="auto" w:fill="FFFFFF"/>
              </w:rPr>
              <w:t>поршень, що обертається, ротор</w:t>
            </w:r>
            <w:r w:rsidRPr="009A331C">
              <w:rPr>
                <w:shd w:val="clear" w:color="auto" w:fill="FFFFFF"/>
                <w:lang w:val="de-DE"/>
              </w:rPr>
              <w:t xml:space="preserve"> </w:t>
            </w:r>
          </w:p>
        </w:tc>
      </w:tr>
      <w:tr w:rsidR="0019519E" w:rsidRPr="009A331C" w14:paraId="21B819BC" w14:textId="77777777" w:rsidTr="0080430B">
        <w:tblPrEx>
          <w:tblLook w:val="0000" w:firstRow="0" w:lastRow="0" w:firstColumn="0" w:lastColumn="0" w:noHBand="0" w:noVBand="0"/>
        </w:tblPrEx>
        <w:trPr>
          <w:trHeight w:val="419"/>
        </w:trPr>
        <w:tc>
          <w:tcPr>
            <w:tcW w:w="3505" w:type="dxa"/>
            <w:gridSpan w:val="2"/>
            <w:tcBorders>
              <w:top w:val="single" w:sz="4" w:space="0" w:color="auto"/>
              <w:left w:val="single" w:sz="4" w:space="0" w:color="auto"/>
              <w:bottom w:val="single" w:sz="4" w:space="0" w:color="auto"/>
              <w:right w:val="single" w:sz="4" w:space="0" w:color="auto"/>
            </w:tcBorders>
          </w:tcPr>
          <w:p w14:paraId="1F7A01D4" w14:textId="77777777" w:rsidR="0019519E" w:rsidRPr="009A331C" w:rsidRDefault="0019519E" w:rsidP="0080430B">
            <w:pPr>
              <w:pStyle w:val="aa"/>
              <w:numPr>
                <w:ilvl w:val="0"/>
                <w:numId w:val="27"/>
              </w:numPr>
              <w:jc w:val="left"/>
            </w:pPr>
            <w:r w:rsidRPr="009A331C">
              <w:rPr>
                <w:lang w:val="de-DE"/>
              </w:rPr>
              <w:t xml:space="preserve"> die Schlitzsteuerung</w:t>
            </w:r>
          </w:p>
        </w:tc>
        <w:tc>
          <w:tcPr>
            <w:tcW w:w="3203" w:type="dxa"/>
            <w:tcBorders>
              <w:top w:val="single" w:sz="4" w:space="0" w:color="auto"/>
              <w:left w:val="single" w:sz="4" w:space="0" w:color="auto"/>
              <w:bottom w:val="single" w:sz="4" w:space="0" w:color="auto"/>
              <w:right w:val="single" w:sz="4" w:space="0" w:color="auto"/>
            </w:tcBorders>
          </w:tcPr>
          <w:p w14:paraId="26A4F783" w14:textId="77777777" w:rsidR="0019519E" w:rsidRPr="009A331C" w:rsidRDefault="0019519E" w:rsidP="0080430B">
            <w:pPr>
              <w:rPr>
                <w:shd w:val="clear" w:color="auto" w:fill="FFFFFF"/>
              </w:rPr>
            </w:pPr>
            <w:r w:rsidRPr="009A331C">
              <w:rPr>
                <w:shd w:val="clear" w:color="auto" w:fill="FFFFFF"/>
              </w:rPr>
              <w:t>щілинний газорозподіл</w:t>
            </w:r>
            <w:r w:rsidRPr="009A331C">
              <w:rPr>
                <w:shd w:val="clear" w:color="auto" w:fill="FFFFFF"/>
                <w:lang w:val="de-DE"/>
              </w:rPr>
              <w:t xml:space="preserve"> </w:t>
            </w:r>
          </w:p>
        </w:tc>
      </w:tr>
      <w:tr w:rsidR="0019519E" w:rsidRPr="009A331C" w14:paraId="7ECA3E16" w14:textId="77777777" w:rsidTr="0080430B">
        <w:tblPrEx>
          <w:tblLook w:val="0000" w:firstRow="0" w:lastRow="0" w:firstColumn="0" w:lastColumn="0" w:noHBand="0" w:noVBand="0"/>
        </w:tblPrEx>
        <w:trPr>
          <w:trHeight w:val="411"/>
        </w:trPr>
        <w:tc>
          <w:tcPr>
            <w:tcW w:w="3505" w:type="dxa"/>
            <w:gridSpan w:val="2"/>
            <w:tcBorders>
              <w:top w:val="single" w:sz="4" w:space="0" w:color="auto"/>
              <w:left w:val="single" w:sz="4" w:space="0" w:color="auto"/>
              <w:bottom w:val="single" w:sz="4" w:space="0" w:color="auto"/>
              <w:right w:val="single" w:sz="4" w:space="0" w:color="auto"/>
            </w:tcBorders>
          </w:tcPr>
          <w:p w14:paraId="2EBFFD2A" w14:textId="77777777" w:rsidR="0019519E" w:rsidRPr="009A331C" w:rsidRDefault="0019519E" w:rsidP="0080430B">
            <w:pPr>
              <w:pStyle w:val="aa"/>
              <w:numPr>
                <w:ilvl w:val="0"/>
                <w:numId w:val="27"/>
              </w:numPr>
              <w:jc w:val="left"/>
              <w:rPr>
                <w:lang w:val="de-DE"/>
              </w:rPr>
            </w:pPr>
            <w:r w:rsidRPr="009A331C">
              <w:rPr>
                <w:lang w:val="de-DE"/>
              </w:rPr>
              <w:t xml:space="preserve"> der Hybridantriebe</w:t>
            </w:r>
          </w:p>
        </w:tc>
        <w:tc>
          <w:tcPr>
            <w:tcW w:w="3203" w:type="dxa"/>
            <w:tcBorders>
              <w:top w:val="single" w:sz="4" w:space="0" w:color="auto"/>
              <w:left w:val="single" w:sz="4" w:space="0" w:color="auto"/>
              <w:bottom w:val="single" w:sz="4" w:space="0" w:color="auto"/>
              <w:right w:val="single" w:sz="4" w:space="0" w:color="auto"/>
            </w:tcBorders>
          </w:tcPr>
          <w:p w14:paraId="1660131F" w14:textId="77777777" w:rsidR="0019519E" w:rsidRPr="009A331C" w:rsidRDefault="0019519E" w:rsidP="0080430B">
            <w:pPr>
              <w:rPr>
                <w:shd w:val="clear" w:color="auto" w:fill="FFFFFF"/>
                <w:lang w:val="de-DE"/>
              </w:rPr>
            </w:pPr>
            <w:r w:rsidRPr="009A331C">
              <w:rPr>
                <w:shd w:val="clear" w:color="auto" w:fill="FFFFFF"/>
              </w:rPr>
              <w:t>комбінований</w:t>
            </w:r>
            <w:r w:rsidRPr="009A331C">
              <w:rPr>
                <w:shd w:val="clear" w:color="auto" w:fill="FFFFFF"/>
                <w:lang w:val="de-DE"/>
              </w:rPr>
              <w:t xml:space="preserve"> </w:t>
            </w:r>
            <w:r w:rsidRPr="009A331C">
              <w:rPr>
                <w:shd w:val="clear" w:color="auto" w:fill="FFFFFF"/>
              </w:rPr>
              <w:t>привід</w:t>
            </w:r>
            <w:r w:rsidRPr="009A331C">
              <w:rPr>
                <w:shd w:val="clear" w:color="auto" w:fill="FFFFFF"/>
                <w:lang w:val="de-DE"/>
              </w:rPr>
              <w:t xml:space="preserve"> </w:t>
            </w:r>
          </w:p>
        </w:tc>
      </w:tr>
    </w:tbl>
    <w:p w14:paraId="2FBCCA2E" w14:textId="77777777" w:rsidR="0019519E" w:rsidRPr="009A331C" w:rsidRDefault="0019519E" w:rsidP="0019519E">
      <w:pPr>
        <w:ind w:firstLine="709"/>
        <w:rPr>
          <w:b/>
          <w:lang w:val="uk-UA"/>
        </w:rPr>
      </w:pPr>
      <w:r w:rsidRPr="009A331C">
        <w:rPr>
          <w:b/>
          <w:lang w:val="uk-UA"/>
        </w:rPr>
        <w:t>Х Ü</w:t>
      </w:r>
      <w:r w:rsidRPr="009A331C">
        <w:rPr>
          <w:b/>
          <w:lang w:val="de-DE"/>
        </w:rPr>
        <w:t>bersetzen</w:t>
      </w:r>
      <w:r w:rsidRPr="009A331C">
        <w:rPr>
          <w:b/>
          <w:lang w:val="uk-UA"/>
        </w:rPr>
        <w:t xml:space="preserve"> </w:t>
      </w:r>
      <w:r w:rsidRPr="009A331C">
        <w:rPr>
          <w:b/>
          <w:lang w:val="de-DE"/>
        </w:rPr>
        <w:t>Sie</w:t>
      </w:r>
      <w:r w:rsidRPr="009A331C">
        <w:rPr>
          <w:b/>
          <w:lang w:val="uk-UA"/>
        </w:rPr>
        <w:t xml:space="preserve"> </w:t>
      </w:r>
      <w:r>
        <w:rPr>
          <w:b/>
          <w:lang w:val="de-DE"/>
        </w:rPr>
        <w:t>auf</w:t>
      </w:r>
      <w:r w:rsidRPr="009A331C">
        <w:rPr>
          <w:b/>
          <w:lang w:val="uk-UA"/>
        </w:rPr>
        <w:t xml:space="preserve"> </w:t>
      </w:r>
      <w:r w:rsidRPr="009A331C">
        <w:rPr>
          <w:b/>
          <w:lang w:val="de-DE"/>
        </w:rPr>
        <w:t>Deutsch</w:t>
      </w:r>
    </w:p>
    <w:p w14:paraId="78A507AC" w14:textId="77777777" w:rsidR="0019519E" w:rsidRPr="009A331C" w:rsidRDefault="0019519E" w:rsidP="0019519E">
      <w:pPr>
        <w:ind w:firstLine="709"/>
        <w:rPr>
          <w:lang w:val="uk-UA"/>
        </w:rPr>
      </w:pPr>
      <w:r w:rsidRPr="009A331C">
        <w:rPr>
          <w:lang w:val="uk-UA"/>
        </w:rPr>
        <w:t xml:space="preserve">Пристрій і принцип дії двотактного двигуна внутрішнього згорання. Існує два основні типи двигунів: двотактні і чотиритактні. У двотактних двигунах усі робочі цикли (процеси впуску паливної суміші, випуску відпрацьованих газів, продувки) відбуваються впродовж одного обороту колінвала за два основні такти. Як випливає з назви, робочий цикл чотиритактного двигуна складається з чотирьох основних етапів — тактів.  </w:t>
      </w:r>
    </w:p>
    <w:p w14:paraId="6E243DD4" w14:textId="77777777" w:rsidR="0019519E" w:rsidRPr="009A331C" w:rsidRDefault="0019519E" w:rsidP="0019519E">
      <w:pPr>
        <w:ind w:firstLine="709"/>
        <w:rPr>
          <w:lang w:val="uk-UA"/>
        </w:rPr>
      </w:pPr>
      <w:r w:rsidRPr="009A331C">
        <w:rPr>
          <w:lang w:val="uk-UA"/>
        </w:rPr>
        <w:lastRenderedPageBreak/>
        <w:t>1. Впуск.</w:t>
      </w:r>
      <w:r w:rsidRPr="009A331C">
        <w:t xml:space="preserve"> </w:t>
      </w:r>
      <w:r w:rsidRPr="009A331C">
        <w:rPr>
          <w:lang w:val="uk-UA"/>
        </w:rPr>
        <w:t xml:space="preserve">Упродовж цього такту поршень опускається з верхньої мертвої точки (ВМТ) в нижню мертву точку (НМТ). При цьому кулачки розподільного валу відкривають впускний клапан, і через цей клапан в циліндр засмоктується свіжа паливно-повітряна суміш. </w:t>
      </w:r>
    </w:p>
    <w:p w14:paraId="7F64E107" w14:textId="77777777" w:rsidR="0019519E" w:rsidRPr="009A331C" w:rsidRDefault="0019519E" w:rsidP="0019519E">
      <w:pPr>
        <w:ind w:firstLine="709"/>
        <w:rPr>
          <w:lang w:val="uk-UA"/>
        </w:rPr>
      </w:pPr>
      <w:r w:rsidRPr="009A331C">
        <w:rPr>
          <w:lang w:val="uk-UA"/>
        </w:rPr>
        <w:t xml:space="preserve">2. Стискання. Поршень йде з НМТ у ВМТ, стискуючи робочу суміш. При цьому значно зростає температура суміші. Відношення робочого об'єму циліндра в НМТ і об'єму камери згорання у ВМТ називається мірою стискання. Міра стискання — дуже важливий параметр, зазвичай, чим вона більша, тим більше паливна економічність двигуна. Проте, для двигуна з більшою мірою стискання потрібне паливо з великим октановим числом. </w:t>
      </w:r>
    </w:p>
    <w:p w14:paraId="5C19C2DA" w14:textId="77777777" w:rsidR="0019519E" w:rsidRPr="009A331C" w:rsidRDefault="0019519E" w:rsidP="0019519E">
      <w:pPr>
        <w:ind w:firstLine="709"/>
        <w:rPr>
          <w:lang w:val="uk-UA"/>
        </w:rPr>
      </w:pPr>
      <w:r w:rsidRPr="009A331C">
        <w:rPr>
          <w:lang w:val="uk-UA"/>
        </w:rPr>
        <w:t>3. Згорання і розширення (робочий хід поршня). Незадовго до кінця циклу стискання паливно-повітряна суміш підпалюється іскрою від свічки запалення. Під час шляху поршня з ВМТ в НМТ паливо згорає, і під дією тепла палива робоча суміш розширюється, штовхаючи поршень. Міра «недоворота» колінчастого валу двигуна до ВМТ при підпалі суміші називається кутом випередження запалення.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5"/>
        <w:gridCol w:w="2983"/>
      </w:tblGrid>
      <w:tr w:rsidR="0019519E" w:rsidRPr="009A331C" w14:paraId="4391FB91" w14:textId="77777777" w:rsidTr="0080430B">
        <w:trPr>
          <w:trHeight w:val="414"/>
        </w:trPr>
        <w:tc>
          <w:tcPr>
            <w:tcW w:w="3725" w:type="dxa"/>
          </w:tcPr>
          <w:p w14:paraId="63550208" w14:textId="77777777" w:rsidR="0019519E" w:rsidRPr="009A331C" w:rsidRDefault="0019519E" w:rsidP="0080430B">
            <w:pPr>
              <w:pStyle w:val="aa"/>
              <w:numPr>
                <w:ilvl w:val="0"/>
                <w:numId w:val="28"/>
              </w:numPr>
              <w:spacing w:after="200"/>
              <w:jc w:val="left"/>
            </w:pPr>
            <w:r w:rsidRPr="009A331C">
              <w:rPr>
                <w:lang w:val="de-DE"/>
              </w:rPr>
              <w:t>das</w:t>
            </w:r>
            <w:r w:rsidRPr="009A331C">
              <w:rPr>
                <w:lang w:val="uk-UA"/>
              </w:rPr>
              <w:t xml:space="preserve"> Achsgetriebe</w:t>
            </w:r>
          </w:p>
        </w:tc>
        <w:tc>
          <w:tcPr>
            <w:tcW w:w="2983" w:type="dxa"/>
          </w:tcPr>
          <w:p w14:paraId="4F3BC8C5" w14:textId="77777777" w:rsidR="0019519E" w:rsidRPr="009A331C" w:rsidRDefault="0019519E" w:rsidP="0080430B">
            <w:r w:rsidRPr="009A331C">
              <w:rPr>
                <w:shd w:val="clear" w:color="auto" w:fill="FFFFFF"/>
              </w:rPr>
              <w:t>головна передача</w:t>
            </w:r>
            <w:r w:rsidRPr="009A331C">
              <w:rPr>
                <w:shd w:val="clear" w:color="auto" w:fill="FFFFFF"/>
                <w:lang w:val="uk-UA"/>
              </w:rPr>
              <w:t xml:space="preserve"> </w:t>
            </w:r>
          </w:p>
        </w:tc>
      </w:tr>
      <w:tr w:rsidR="0019519E" w:rsidRPr="009A331C" w14:paraId="2F6F2098" w14:textId="77777777" w:rsidTr="0080430B">
        <w:trPr>
          <w:trHeight w:val="406"/>
        </w:trPr>
        <w:tc>
          <w:tcPr>
            <w:tcW w:w="3725" w:type="dxa"/>
            <w:tcBorders>
              <w:top w:val="single" w:sz="4" w:space="0" w:color="auto"/>
              <w:left w:val="single" w:sz="4" w:space="0" w:color="auto"/>
              <w:bottom w:val="single" w:sz="4" w:space="0" w:color="auto"/>
              <w:right w:val="single" w:sz="4" w:space="0" w:color="auto"/>
            </w:tcBorders>
          </w:tcPr>
          <w:p w14:paraId="526CC6E3" w14:textId="77777777" w:rsidR="0019519E" w:rsidRPr="009A331C" w:rsidRDefault="0019519E" w:rsidP="0080430B">
            <w:pPr>
              <w:pStyle w:val="aa"/>
              <w:numPr>
                <w:ilvl w:val="0"/>
                <w:numId w:val="28"/>
              </w:numPr>
              <w:spacing w:after="200"/>
              <w:jc w:val="left"/>
            </w:pPr>
            <w:r w:rsidRPr="009A331C">
              <w:rPr>
                <w:lang w:val="de-DE"/>
              </w:rPr>
              <w:t xml:space="preserve"> die </w:t>
            </w:r>
            <w:r w:rsidRPr="009A331C">
              <w:rPr>
                <w:bdr w:val="none" w:sz="0" w:space="0" w:color="auto" w:frame="1"/>
                <w:shd w:val="clear" w:color="auto" w:fill="FFFFFF"/>
              </w:rPr>
              <w:t>Längswelle</w:t>
            </w:r>
          </w:p>
        </w:tc>
        <w:tc>
          <w:tcPr>
            <w:tcW w:w="2983" w:type="dxa"/>
            <w:tcBorders>
              <w:top w:val="single" w:sz="4" w:space="0" w:color="auto"/>
              <w:left w:val="single" w:sz="4" w:space="0" w:color="auto"/>
              <w:bottom w:val="single" w:sz="4" w:space="0" w:color="auto"/>
              <w:right w:val="single" w:sz="4" w:space="0" w:color="auto"/>
            </w:tcBorders>
          </w:tcPr>
          <w:p w14:paraId="3216CACE" w14:textId="77777777" w:rsidR="0019519E" w:rsidRPr="009A331C" w:rsidRDefault="0019519E" w:rsidP="0080430B">
            <w:r w:rsidRPr="009A331C">
              <w:rPr>
                <w:shd w:val="clear" w:color="auto" w:fill="FFFFFF"/>
              </w:rPr>
              <w:t>карданний вал</w:t>
            </w:r>
            <w:r w:rsidRPr="009A331C">
              <w:rPr>
                <w:shd w:val="clear" w:color="auto" w:fill="FFFFFF"/>
                <w:lang w:val="de-DE"/>
              </w:rPr>
              <w:t xml:space="preserve"> </w:t>
            </w:r>
          </w:p>
        </w:tc>
      </w:tr>
    </w:tbl>
    <w:p w14:paraId="5542464D" w14:textId="77777777" w:rsidR="0019519E" w:rsidRPr="009A331C" w:rsidRDefault="0019519E" w:rsidP="0019519E">
      <w:pPr>
        <w:ind w:left="360"/>
        <w:rPr>
          <w:b/>
          <w:lang w:val="uk-UA"/>
        </w:rPr>
      </w:pPr>
      <w:r w:rsidRPr="009A331C">
        <w:rPr>
          <w:b/>
          <w:bCs/>
          <w:lang w:val="de-DE"/>
        </w:rPr>
        <w:t>X</w:t>
      </w:r>
      <w:r w:rsidRPr="009A331C">
        <w:rPr>
          <w:b/>
          <w:bCs/>
          <w:lang w:val="uk-UA"/>
        </w:rPr>
        <w:t xml:space="preserve"> </w:t>
      </w:r>
      <w:r w:rsidRPr="009A331C">
        <w:rPr>
          <w:b/>
          <w:lang w:val="uk-UA"/>
        </w:rPr>
        <w:t>Ü</w:t>
      </w:r>
      <w:r w:rsidRPr="009A331C">
        <w:rPr>
          <w:b/>
          <w:lang w:val="de-DE"/>
        </w:rPr>
        <w:t>bersetzen</w:t>
      </w:r>
      <w:r w:rsidRPr="009A331C">
        <w:rPr>
          <w:b/>
          <w:lang w:val="uk-UA"/>
        </w:rPr>
        <w:t xml:space="preserve"> </w:t>
      </w:r>
      <w:r w:rsidRPr="009A331C">
        <w:rPr>
          <w:b/>
          <w:lang w:val="de-DE"/>
        </w:rPr>
        <w:t>Sie</w:t>
      </w:r>
      <w:r w:rsidRPr="009A331C">
        <w:rPr>
          <w:b/>
          <w:lang w:val="uk-UA"/>
        </w:rPr>
        <w:t xml:space="preserve"> </w:t>
      </w:r>
      <w:r>
        <w:rPr>
          <w:b/>
          <w:lang w:val="de-DE"/>
        </w:rPr>
        <w:t>auf</w:t>
      </w:r>
      <w:r w:rsidRPr="009A331C">
        <w:rPr>
          <w:b/>
          <w:lang w:val="uk-UA"/>
        </w:rPr>
        <w:t xml:space="preserve"> </w:t>
      </w:r>
      <w:r w:rsidRPr="009A331C">
        <w:rPr>
          <w:b/>
          <w:lang w:val="de-DE"/>
        </w:rPr>
        <w:t>Deutsche</w:t>
      </w:r>
    </w:p>
    <w:p w14:paraId="50550C97" w14:textId="77777777" w:rsidR="00CF21BA" w:rsidRDefault="0019519E" w:rsidP="00CF21BA">
      <w:pPr>
        <w:ind w:firstLine="360"/>
      </w:pPr>
      <w:r w:rsidRPr="009A331C">
        <w:rPr>
          <w:lang w:val="uk-UA"/>
        </w:rPr>
        <w:t>Роль автомобільної трансмісії значна. Саме вона відповідає за чітку і своєчасну передачу крутного моменту від двигуна до ведучої парі коліс транспортного засобу, а також безпосередньо бере участь в зміні напрямку руху машини.</w:t>
      </w:r>
      <w:r w:rsidRPr="009A331C">
        <w:t> Трансмісія складається з декількох агрегатів. Це, перш за все, зчеплення, яке регулює спільну роботу двигуна і коробки передач. Слідом за зчепленням включається в роботу безпосередньо коробка перемикання передач, за допомогою якої відбувається перерозподіл потужності двигуна і його крутного моменту до приводним валам провідних колес.</w:t>
      </w:r>
      <w:r w:rsidRPr="009A331C">
        <w:rPr>
          <w:lang w:val="uk-UA"/>
        </w:rPr>
        <w:t xml:space="preserve"> </w:t>
      </w:r>
      <w:r w:rsidRPr="009A331C">
        <w:t>Трансміссі</w:t>
      </w:r>
      <w:r w:rsidRPr="009A331C">
        <w:rPr>
          <w:lang w:val="uk-UA"/>
        </w:rPr>
        <w:t>ї</w:t>
      </w:r>
      <w:r w:rsidRPr="009A331C">
        <w:t xml:space="preserve"> підрозділяються за принципом дії і способом перетворення енергії на механічну, електричну і комбіновану. Так, наприклад, електрична трансмісія працює з електричною енергією, на певному етапі роботи перетворюючи її в механічну. Треба відзначити, що найбільш популярною сьогодні є механічна трансмісія, а з деяких пір все більше автомобілістів оцінює гідно гідромеханічну, яка інакше ще називається автоматичною. Назва не випадково, адже зміна крутного моменту відбувається тут автоматично, в залежності від попереднього</w:t>
      </w:r>
      <w:r w:rsidRPr="009A331C">
        <w:rPr>
          <w:lang w:val="uk-UA"/>
        </w:rPr>
        <w:t xml:space="preserve"> </w:t>
      </w:r>
      <w:r w:rsidRPr="009A331C">
        <w:t>на</w:t>
      </w:r>
      <w:r w:rsidRPr="009A331C">
        <w:rPr>
          <w:lang w:val="uk-UA"/>
        </w:rPr>
        <w:t>лаштування</w:t>
      </w:r>
      <w:r w:rsidRPr="009A331C">
        <w:t>.</w:t>
      </w:r>
    </w:p>
    <w:p w14:paraId="2D53A900" w14:textId="16340069" w:rsidR="0019519E" w:rsidRPr="00CF21BA" w:rsidRDefault="0019519E" w:rsidP="00CF21BA">
      <w:pPr>
        <w:ind w:firstLine="360"/>
        <w:jc w:val="center"/>
        <w:rPr>
          <w:rStyle w:val="mw-headline"/>
          <w:b/>
          <w:lang w:val="uk-UA"/>
        </w:rPr>
      </w:pPr>
      <w:r w:rsidRPr="00CF21BA">
        <w:rPr>
          <w:rStyle w:val="mw-headline"/>
          <w:b/>
          <w:lang w:val="de-DE"/>
        </w:rPr>
        <w:t xml:space="preserve">LEKTION </w:t>
      </w:r>
      <w:bookmarkStart w:id="18" w:name="5_Aufbau/Karosserie"/>
      <w:bookmarkStart w:id="19" w:name="5.1_Bezeichnungen_der_einzelnen_Bauteile"/>
      <w:bookmarkStart w:id="20" w:name="5.2_Aufbaukonzepte"/>
      <w:bookmarkEnd w:id="18"/>
      <w:bookmarkEnd w:id="19"/>
      <w:bookmarkEnd w:id="20"/>
      <w:r w:rsidR="00CF21BA">
        <w:rPr>
          <w:rStyle w:val="mw-headline"/>
          <w:b/>
          <w:lang w:val="uk-UA"/>
        </w:rPr>
        <w:t>4</w:t>
      </w:r>
    </w:p>
    <w:p w14:paraId="7D872715" w14:textId="77777777" w:rsidR="0019519E" w:rsidRPr="0044090A" w:rsidRDefault="0019519E" w:rsidP="0019519E">
      <w:pPr>
        <w:jc w:val="center"/>
        <w:rPr>
          <w:b/>
          <w:lang w:val="de-DE"/>
        </w:rPr>
      </w:pPr>
      <w:r w:rsidRPr="0044090A">
        <w:rPr>
          <w:b/>
          <w:lang w:val="de-DE"/>
        </w:rPr>
        <w:t>ANTRIEBSSTRANG</w:t>
      </w:r>
    </w:p>
    <w:p w14:paraId="44F358C6" w14:textId="77777777" w:rsidR="0019519E" w:rsidRPr="0044090A" w:rsidRDefault="0019519E" w:rsidP="0019519E">
      <w:pPr>
        <w:ind w:firstLine="708"/>
        <w:rPr>
          <w:lang w:val="de-DE"/>
        </w:rPr>
      </w:pPr>
      <w:r w:rsidRPr="0044090A">
        <w:rPr>
          <w:lang w:val="de-DE"/>
        </w:rPr>
        <w:t xml:space="preserve">Der Antriebsstrang besteht aus komplexen, zusammenwirkenden Systemen – Kupplung, Getriebe, Antriebswelle und den Achsdifferentialen – und hat einen deutlichen Einfluss auf die Gesamteffizienz des Fahrzeugs, also indirekt auch auf </w:t>
      </w:r>
      <w:r w:rsidRPr="0044090A">
        <w:rPr>
          <w:lang w:val="de-DE"/>
        </w:rPr>
        <w:lastRenderedPageBreak/>
        <w:t>den CO2-Ausstoß. Ohne Antriebsstrang käme ein konventionelles Auto nicht vom Fleck. Erst im Zusammenspiel all dieser Komponenten, die zusammen als Antriebsstrang bezeichnet werden, wird die vom Motor generierte Leistung bis auf die Straße übertragen.</w:t>
      </w:r>
    </w:p>
    <w:p w14:paraId="46A17F6B" w14:textId="77777777" w:rsidR="0019519E" w:rsidRPr="0044090A" w:rsidRDefault="0019519E" w:rsidP="0019519E">
      <w:pPr>
        <w:ind w:firstLine="708"/>
        <w:rPr>
          <w:lang w:val="de-DE"/>
        </w:rPr>
      </w:pPr>
      <w:r w:rsidRPr="0044090A">
        <w:rPr>
          <w:lang w:val="de-DE"/>
        </w:rPr>
        <w:t>Im Verbrennungsmotor wird thermische Energie in mechanische Arbeit umgewandelt. Dabei wirkt der Druck der Verbrennungsgase auf die Kolben, die sich dadurch im Zylinder auf und ab bewegen. Sie setzen über die Pleuelstange die Kurbelwelle in rotierende Bewegung.</w:t>
      </w:r>
    </w:p>
    <w:p w14:paraId="3CA1FD65" w14:textId="77777777" w:rsidR="0019519E" w:rsidRPr="0044090A" w:rsidRDefault="0019519E" w:rsidP="0019519E">
      <w:pPr>
        <w:ind w:firstLine="708"/>
        <w:rPr>
          <w:lang w:val="de-DE"/>
        </w:rPr>
      </w:pPr>
      <w:r w:rsidRPr="0044090A">
        <w:rPr>
          <w:lang w:val="de-DE"/>
        </w:rPr>
        <w:t>Doch die Trägheit eines stehenden Fahrzeugs wirkt dem entgegen, die stillstehenden Räder würden über die Kurbelwelle zurückwirken und die Kolben im Motor im wahrsten Sinne ausbremsen.</w:t>
      </w:r>
    </w:p>
    <w:p w14:paraId="2D82D725" w14:textId="77777777" w:rsidR="0019519E" w:rsidRPr="0044090A" w:rsidRDefault="0019519E" w:rsidP="0019519E">
      <w:pPr>
        <w:ind w:firstLine="708"/>
        <w:rPr>
          <w:lang w:val="de-DE"/>
        </w:rPr>
      </w:pPr>
      <w:r w:rsidRPr="0044090A">
        <w:rPr>
          <w:lang w:val="de-DE"/>
        </w:rPr>
        <w:t>Mit der Kupplung dagegen lässt sich der Motor vom übrigen Antriebsstrang trennen. Die Kupplung wird über das Kupplungspedal und das Ausrücksystem betätigt. Das Drehmoment der rotierenden Kurbelwelle wird beim Anfahren „schleifend“ in den Antriebsstrang übertragen und so die Massenträgheit überwunden, ohne den Motor abzuwürgen. Neben der reinen Kraftübertragung hat die Kupplung die zusätzliche Aufgabe der Schwingungsentkopplung zwischen Motor und Getriebe.</w:t>
      </w:r>
      <w:r w:rsidRPr="0044090A">
        <w:rPr>
          <w:lang w:val="uk-UA"/>
        </w:rPr>
        <w:t xml:space="preserve"> </w:t>
      </w:r>
      <w:r w:rsidRPr="0044090A">
        <w:rPr>
          <w:lang w:val="de-DE"/>
        </w:rPr>
        <w:t>Ein Bestandteil des Kupplungssystems ist die Kupplungsbetätigung, mechanisch oder hydraulisch erfolgt.</w:t>
      </w:r>
    </w:p>
    <w:p w14:paraId="0F847CE9" w14:textId="77777777" w:rsidR="0019519E" w:rsidRPr="0044090A" w:rsidRDefault="0019519E" w:rsidP="0019519E">
      <w:pPr>
        <w:ind w:firstLine="708"/>
        <w:rPr>
          <w:lang w:val="de-DE"/>
        </w:rPr>
      </w:pPr>
      <w:r w:rsidRPr="0044090A">
        <w:rPr>
          <w:lang w:val="de-DE"/>
        </w:rPr>
        <w:t>Nun kommt das Getriebe ins Spiel, das mehrere Gangstufen für die Fahrt bereitstellt. Dank der verschiedenen Gangstufen des Getriebes bleibt der Motor in einem bestimmten Drehzahl- und Verbrauchskorridor, während er für den Vortrieb sorgt.</w:t>
      </w:r>
    </w:p>
    <w:p w14:paraId="68B8C1A5" w14:textId="77777777" w:rsidR="0019519E" w:rsidRPr="0044090A" w:rsidRDefault="0019519E" w:rsidP="0019519E">
      <w:pPr>
        <w:ind w:firstLine="708"/>
        <w:rPr>
          <w:lang w:val="de-DE"/>
        </w:rPr>
      </w:pPr>
      <w:r w:rsidRPr="0044090A">
        <w:rPr>
          <w:lang w:val="de-DE"/>
        </w:rPr>
        <w:t xml:space="preserve">Über die Antriebswelle werden die Antriebskräfte auf das Achsdifferenzial übertragen. In diesen auch „Achsgetriebe“ genannten Komponenten ist eine starre – also nicht mit Gangstufen versehene – Übersetzung eingerichtet, die die Antriebskräfte ideal auf die Räder überträgt. Da hierbei auch größere Abstände zwischen den Aggregaten überbrückt werden müssen, sind </w:t>
      </w:r>
      <w:r w:rsidRPr="0044090A">
        <w:rPr>
          <w:bdr w:val="none" w:sz="0" w:space="0" w:color="auto" w:frame="1"/>
          <w:shd w:val="clear" w:color="auto" w:fill="FFFFFF"/>
          <w:lang w:val="de-DE"/>
        </w:rPr>
        <w:t xml:space="preserve">Längswellen </w:t>
      </w:r>
      <w:r w:rsidRPr="0044090A">
        <w:rPr>
          <w:lang w:val="de-DE"/>
        </w:rPr>
        <w:t>nicht nur ein-, sondern auch zwei- oder dreiteilig gebaut.</w:t>
      </w:r>
    </w:p>
    <w:p w14:paraId="12E9D054" w14:textId="77777777" w:rsidR="0019519E" w:rsidRPr="0044090A" w:rsidRDefault="0019519E" w:rsidP="0019519E">
      <w:pPr>
        <w:ind w:firstLine="708"/>
        <w:rPr>
          <w:lang w:val="uk-UA"/>
        </w:rPr>
      </w:pPr>
      <w:r w:rsidRPr="0044090A">
        <w:rPr>
          <w:lang w:val="de-DE"/>
        </w:rPr>
        <w:t>Die Anforderungen an den Antriebsstrang sind dabei natürlich recht umfangreich. Der Antriebsstrang soll sowohl die Motorleistung übertragen und die Antriebskräfte auf die Räder verteilen - und gleichzeitig zuverlässig und komfortabel arbeiten, wenig verschleißen, sowie leise und möglichst effizient arbeiten.</w:t>
      </w:r>
    </w:p>
    <w:p w14:paraId="2EE9E3E2" w14:textId="77777777" w:rsidR="0019519E" w:rsidRPr="0044090A" w:rsidRDefault="0019519E" w:rsidP="0019519E">
      <w:pPr>
        <w:pStyle w:val="ac"/>
        <w:tabs>
          <w:tab w:val="left" w:pos="3945"/>
        </w:tabs>
        <w:spacing w:before="0" w:beforeAutospacing="0" w:after="0" w:afterAutospacing="0"/>
        <w:ind w:firstLine="567"/>
        <w:contextualSpacing/>
        <w:jc w:val="center"/>
        <w:rPr>
          <w:b/>
          <w:sz w:val="20"/>
          <w:szCs w:val="20"/>
          <w:lang w:val="de-DE"/>
        </w:rPr>
      </w:pPr>
      <w:r w:rsidRPr="0044090A">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9"/>
        <w:gridCol w:w="6"/>
        <w:gridCol w:w="2983"/>
      </w:tblGrid>
      <w:tr w:rsidR="0019519E" w:rsidRPr="0044090A" w14:paraId="3AC04854" w14:textId="77777777" w:rsidTr="0080430B">
        <w:tc>
          <w:tcPr>
            <w:tcW w:w="3719" w:type="dxa"/>
          </w:tcPr>
          <w:p w14:paraId="5DD825DF" w14:textId="77777777" w:rsidR="0019519E" w:rsidRPr="0044090A" w:rsidRDefault="0019519E" w:rsidP="0080430B">
            <w:pPr>
              <w:pStyle w:val="aa"/>
              <w:numPr>
                <w:ilvl w:val="0"/>
                <w:numId w:val="28"/>
              </w:numPr>
              <w:jc w:val="left"/>
              <w:rPr>
                <w:bCs/>
                <w:lang w:eastAsia="de-DE"/>
              </w:rPr>
            </w:pPr>
            <w:r w:rsidRPr="0044090A">
              <w:rPr>
                <w:bCs/>
                <w:lang w:val="en-US" w:eastAsia="de-DE"/>
              </w:rPr>
              <w:t xml:space="preserve">der </w:t>
            </w:r>
            <w:r w:rsidRPr="0044090A">
              <w:rPr>
                <w:lang w:val="de-DE"/>
              </w:rPr>
              <w:t>Antriebsstrang</w:t>
            </w:r>
          </w:p>
        </w:tc>
        <w:tc>
          <w:tcPr>
            <w:tcW w:w="2989" w:type="dxa"/>
            <w:gridSpan w:val="2"/>
          </w:tcPr>
          <w:p w14:paraId="4831D4DF" w14:textId="77777777" w:rsidR="0019519E" w:rsidRPr="0044090A" w:rsidRDefault="0019519E" w:rsidP="0080430B">
            <w:pPr>
              <w:ind w:left="317"/>
              <w:rPr>
                <w:bCs/>
                <w:lang w:eastAsia="de-DE"/>
              </w:rPr>
            </w:pPr>
            <w:r w:rsidRPr="0044090A">
              <w:rPr>
                <w:shd w:val="clear" w:color="auto" w:fill="FFFFFF"/>
              </w:rPr>
              <w:t>трансмісія</w:t>
            </w:r>
          </w:p>
        </w:tc>
      </w:tr>
      <w:tr w:rsidR="0019519E" w:rsidRPr="0044090A" w14:paraId="6170C696" w14:textId="77777777" w:rsidTr="0080430B">
        <w:tc>
          <w:tcPr>
            <w:tcW w:w="3719" w:type="dxa"/>
          </w:tcPr>
          <w:p w14:paraId="7DA385C5" w14:textId="77777777" w:rsidR="0019519E" w:rsidRPr="0044090A" w:rsidRDefault="0019519E" w:rsidP="0080430B">
            <w:pPr>
              <w:pStyle w:val="aa"/>
              <w:numPr>
                <w:ilvl w:val="0"/>
                <w:numId w:val="28"/>
              </w:numPr>
              <w:jc w:val="left"/>
              <w:rPr>
                <w:bCs/>
                <w:lang w:eastAsia="de-DE"/>
              </w:rPr>
            </w:pPr>
            <w:r w:rsidRPr="0044090A">
              <w:rPr>
                <w:lang w:val="de-DE"/>
              </w:rPr>
              <w:t>die Antriebswelle</w:t>
            </w:r>
          </w:p>
        </w:tc>
        <w:tc>
          <w:tcPr>
            <w:tcW w:w="2989" w:type="dxa"/>
            <w:gridSpan w:val="2"/>
          </w:tcPr>
          <w:p w14:paraId="054FCCCF" w14:textId="77777777" w:rsidR="0019519E" w:rsidRPr="0044090A" w:rsidRDefault="0019519E" w:rsidP="0080430B">
            <w:pPr>
              <w:ind w:left="317"/>
              <w:rPr>
                <w:bCs/>
                <w:lang w:eastAsia="de-DE"/>
              </w:rPr>
            </w:pPr>
            <w:r w:rsidRPr="0044090A">
              <w:rPr>
                <w:shd w:val="clear" w:color="auto" w:fill="FFFFFF"/>
              </w:rPr>
              <w:t xml:space="preserve">приводний [ведучий] вал, первинний вал (коробки передач) </w:t>
            </w:r>
          </w:p>
        </w:tc>
      </w:tr>
      <w:tr w:rsidR="0019519E" w:rsidRPr="0044090A" w14:paraId="5E14A4DC" w14:textId="77777777" w:rsidTr="0080430B">
        <w:tc>
          <w:tcPr>
            <w:tcW w:w="3719" w:type="dxa"/>
          </w:tcPr>
          <w:p w14:paraId="3E7F5AD5" w14:textId="77777777" w:rsidR="0019519E" w:rsidRPr="0044090A" w:rsidRDefault="0019519E" w:rsidP="0080430B">
            <w:pPr>
              <w:pStyle w:val="aa"/>
              <w:numPr>
                <w:ilvl w:val="0"/>
                <w:numId w:val="28"/>
              </w:numPr>
              <w:rPr>
                <w:lang w:eastAsia="de-DE"/>
              </w:rPr>
            </w:pPr>
            <w:r w:rsidRPr="0044090A">
              <w:rPr>
                <w:lang w:val="de-DE"/>
              </w:rPr>
              <w:t>das Achsdifferential</w:t>
            </w:r>
          </w:p>
        </w:tc>
        <w:tc>
          <w:tcPr>
            <w:tcW w:w="2989" w:type="dxa"/>
            <w:gridSpan w:val="2"/>
          </w:tcPr>
          <w:p w14:paraId="36CC7E43" w14:textId="77777777" w:rsidR="0019519E" w:rsidRPr="0044090A" w:rsidRDefault="0019519E" w:rsidP="0080430B">
            <w:pPr>
              <w:ind w:left="317"/>
              <w:contextualSpacing/>
              <w:rPr>
                <w:lang w:val="uk-UA" w:eastAsia="de-DE"/>
              </w:rPr>
            </w:pPr>
            <w:r w:rsidRPr="0044090A">
              <w:rPr>
                <w:shd w:val="clear" w:color="auto" w:fill="FFFFFF"/>
              </w:rPr>
              <w:t>міжколісний диференціал</w:t>
            </w:r>
          </w:p>
        </w:tc>
      </w:tr>
      <w:tr w:rsidR="0019519E" w:rsidRPr="0044090A" w14:paraId="5348401A" w14:textId="77777777" w:rsidTr="0080430B">
        <w:tc>
          <w:tcPr>
            <w:tcW w:w="3719" w:type="dxa"/>
          </w:tcPr>
          <w:p w14:paraId="59056190" w14:textId="77777777" w:rsidR="0019519E" w:rsidRPr="0044090A" w:rsidRDefault="0019519E" w:rsidP="0080430B">
            <w:pPr>
              <w:numPr>
                <w:ilvl w:val="0"/>
                <w:numId w:val="28"/>
              </w:numPr>
              <w:ind w:left="284" w:firstLine="0"/>
              <w:contextualSpacing/>
              <w:rPr>
                <w:bCs/>
              </w:rPr>
            </w:pPr>
            <w:r w:rsidRPr="0044090A">
              <w:rPr>
                <w:lang w:val="de-DE"/>
              </w:rPr>
              <w:t>der Ausstoß</w:t>
            </w:r>
          </w:p>
        </w:tc>
        <w:tc>
          <w:tcPr>
            <w:tcW w:w="2989" w:type="dxa"/>
            <w:gridSpan w:val="2"/>
          </w:tcPr>
          <w:p w14:paraId="3E7CC2C1" w14:textId="77777777" w:rsidR="0019519E" w:rsidRPr="0044090A" w:rsidRDefault="0019519E" w:rsidP="0080430B">
            <w:pPr>
              <w:ind w:left="317"/>
              <w:contextualSpacing/>
              <w:rPr>
                <w:bCs/>
              </w:rPr>
            </w:pPr>
            <w:r w:rsidRPr="0044090A">
              <w:rPr>
                <w:shd w:val="clear" w:color="auto" w:fill="FFFFFF"/>
              </w:rPr>
              <w:t>викид, вихлоп (газів)</w:t>
            </w:r>
          </w:p>
        </w:tc>
      </w:tr>
      <w:tr w:rsidR="0019519E" w:rsidRPr="0044090A" w14:paraId="1541BBC6" w14:textId="77777777" w:rsidTr="0080430B">
        <w:tc>
          <w:tcPr>
            <w:tcW w:w="3719" w:type="dxa"/>
          </w:tcPr>
          <w:p w14:paraId="15D0050F" w14:textId="77777777" w:rsidR="0019519E" w:rsidRPr="0044090A" w:rsidRDefault="0019519E" w:rsidP="0080430B">
            <w:pPr>
              <w:numPr>
                <w:ilvl w:val="0"/>
                <w:numId w:val="28"/>
              </w:numPr>
              <w:contextualSpacing/>
              <w:rPr>
                <w:bCs/>
              </w:rPr>
            </w:pPr>
            <w:r w:rsidRPr="0044090A">
              <w:rPr>
                <w:bCs/>
              </w:rPr>
              <w:t xml:space="preserve">nicht vom Fleck kommen  </w:t>
            </w:r>
          </w:p>
        </w:tc>
        <w:tc>
          <w:tcPr>
            <w:tcW w:w="2989" w:type="dxa"/>
            <w:gridSpan w:val="2"/>
          </w:tcPr>
          <w:p w14:paraId="685EBB3B" w14:textId="77777777" w:rsidR="0019519E" w:rsidRPr="0044090A" w:rsidRDefault="0019519E" w:rsidP="0080430B">
            <w:pPr>
              <w:ind w:left="317"/>
              <w:rPr>
                <w:lang w:val="uk-UA"/>
              </w:rPr>
            </w:pPr>
            <w:r w:rsidRPr="0044090A">
              <w:rPr>
                <w:shd w:val="clear" w:color="auto" w:fill="FFFFFF"/>
              </w:rPr>
              <w:t>не зрушити з місця</w:t>
            </w:r>
            <w:r w:rsidRPr="0044090A">
              <w:rPr>
                <w:shd w:val="clear" w:color="auto" w:fill="FFFFFF"/>
                <w:lang w:val="en-US"/>
              </w:rPr>
              <w:t xml:space="preserve"> </w:t>
            </w:r>
          </w:p>
        </w:tc>
      </w:tr>
      <w:tr w:rsidR="0019519E" w:rsidRPr="0044090A" w14:paraId="21C50763" w14:textId="77777777" w:rsidTr="0080430B">
        <w:tc>
          <w:tcPr>
            <w:tcW w:w="3719" w:type="dxa"/>
          </w:tcPr>
          <w:p w14:paraId="15CD5FA4" w14:textId="77777777" w:rsidR="0019519E" w:rsidRPr="0044090A" w:rsidRDefault="0019519E" w:rsidP="0080430B">
            <w:pPr>
              <w:numPr>
                <w:ilvl w:val="0"/>
                <w:numId w:val="28"/>
              </w:numPr>
              <w:tabs>
                <w:tab w:val="left" w:pos="709"/>
              </w:tabs>
              <w:ind w:left="284" w:firstLine="0"/>
              <w:contextualSpacing/>
              <w:rPr>
                <w:bCs/>
              </w:rPr>
            </w:pPr>
            <w:r w:rsidRPr="0044090A">
              <w:rPr>
                <w:lang w:val="de-DE"/>
              </w:rPr>
              <w:lastRenderedPageBreak/>
              <w:t>die Trägheit</w:t>
            </w:r>
          </w:p>
        </w:tc>
        <w:tc>
          <w:tcPr>
            <w:tcW w:w="2989" w:type="dxa"/>
            <w:gridSpan w:val="2"/>
          </w:tcPr>
          <w:p w14:paraId="02DADFB6" w14:textId="77777777" w:rsidR="0019519E" w:rsidRPr="0044090A" w:rsidRDefault="0019519E" w:rsidP="0080430B">
            <w:pPr>
              <w:ind w:left="317"/>
              <w:contextualSpacing/>
              <w:rPr>
                <w:bCs/>
              </w:rPr>
            </w:pPr>
            <w:r w:rsidRPr="0044090A">
              <w:rPr>
                <w:shd w:val="clear" w:color="auto" w:fill="FFFFFF"/>
                <w:lang w:val="uk-UA"/>
              </w:rPr>
              <w:t>і</w:t>
            </w:r>
            <w:r w:rsidRPr="0044090A">
              <w:rPr>
                <w:shd w:val="clear" w:color="auto" w:fill="FFFFFF"/>
              </w:rPr>
              <w:t>нерція, інерційність</w:t>
            </w:r>
            <w:r w:rsidRPr="0044090A">
              <w:rPr>
                <w:shd w:val="clear" w:color="auto" w:fill="FFFFFF"/>
                <w:lang w:val="en-US"/>
              </w:rPr>
              <w:t xml:space="preserve"> </w:t>
            </w:r>
          </w:p>
        </w:tc>
      </w:tr>
      <w:tr w:rsidR="0019519E" w:rsidRPr="0044090A" w14:paraId="14048011" w14:textId="77777777" w:rsidTr="0080430B">
        <w:tc>
          <w:tcPr>
            <w:tcW w:w="3719" w:type="dxa"/>
          </w:tcPr>
          <w:p w14:paraId="1EB91246" w14:textId="77777777" w:rsidR="0019519E" w:rsidRPr="0044090A" w:rsidRDefault="0019519E" w:rsidP="0080430B">
            <w:pPr>
              <w:numPr>
                <w:ilvl w:val="0"/>
                <w:numId w:val="28"/>
              </w:numPr>
              <w:ind w:left="284" w:firstLine="0"/>
              <w:contextualSpacing/>
              <w:rPr>
                <w:lang w:eastAsia="de-DE"/>
              </w:rPr>
            </w:pPr>
            <w:r w:rsidRPr="0044090A">
              <w:rPr>
                <w:lang w:val="de-DE"/>
              </w:rPr>
              <w:t>stillstehen</w:t>
            </w:r>
          </w:p>
        </w:tc>
        <w:tc>
          <w:tcPr>
            <w:tcW w:w="2989" w:type="dxa"/>
            <w:gridSpan w:val="2"/>
          </w:tcPr>
          <w:p w14:paraId="3CFEBF7A" w14:textId="77777777" w:rsidR="0019519E" w:rsidRPr="0044090A" w:rsidRDefault="0019519E" w:rsidP="0080430B">
            <w:pPr>
              <w:ind w:left="317"/>
              <w:contextualSpacing/>
              <w:rPr>
                <w:lang w:val="en-US" w:eastAsia="de-DE"/>
              </w:rPr>
            </w:pPr>
            <w:r w:rsidRPr="0044090A">
              <w:rPr>
                <w:shd w:val="clear" w:color="auto" w:fill="FFFFFF"/>
              </w:rPr>
              <w:t>зупинитися, стояти, не працювати</w:t>
            </w:r>
          </w:p>
        </w:tc>
      </w:tr>
      <w:tr w:rsidR="0019519E" w:rsidRPr="0044090A" w14:paraId="0ED18F9E" w14:textId="77777777" w:rsidTr="0080430B">
        <w:tc>
          <w:tcPr>
            <w:tcW w:w="3719" w:type="dxa"/>
          </w:tcPr>
          <w:p w14:paraId="0BB1D05D" w14:textId="77777777" w:rsidR="0019519E" w:rsidRPr="0044090A" w:rsidRDefault="0019519E" w:rsidP="0080430B">
            <w:pPr>
              <w:numPr>
                <w:ilvl w:val="0"/>
                <w:numId w:val="28"/>
              </w:numPr>
              <w:contextualSpacing/>
              <w:jc w:val="left"/>
              <w:rPr>
                <w:lang w:eastAsia="de-DE"/>
              </w:rPr>
            </w:pPr>
            <w:r w:rsidRPr="0044090A">
              <w:rPr>
                <w:lang w:val="en-US" w:eastAsia="de-DE"/>
              </w:rPr>
              <w:t>das Rad</w:t>
            </w:r>
          </w:p>
        </w:tc>
        <w:tc>
          <w:tcPr>
            <w:tcW w:w="2989" w:type="dxa"/>
            <w:gridSpan w:val="2"/>
          </w:tcPr>
          <w:p w14:paraId="3F933E80" w14:textId="77777777" w:rsidR="0019519E" w:rsidRPr="0044090A" w:rsidRDefault="0019519E" w:rsidP="0080430B">
            <w:pPr>
              <w:ind w:left="317"/>
              <w:rPr>
                <w:lang w:eastAsia="de-DE"/>
              </w:rPr>
            </w:pPr>
            <w:r w:rsidRPr="0044090A">
              <w:rPr>
                <w:shd w:val="clear" w:color="auto" w:fill="FFFFFF"/>
              </w:rPr>
              <w:t xml:space="preserve">1) колесо 2) шестерня, зубчасте колесо 3) диск </w:t>
            </w:r>
          </w:p>
        </w:tc>
      </w:tr>
      <w:tr w:rsidR="0019519E" w:rsidRPr="0044090A" w14:paraId="753F4EBE" w14:textId="77777777" w:rsidTr="0080430B">
        <w:tc>
          <w:tcPr>
            <w:tcW w:w="3719" w:type="dxa"/>
          </w:tcPr>
          <w:p w14:paraId="187F4F15" w14:textId="77777777" w:rsidR="0019519E" w:rsidRPr="0044090A" w:rsidRDefault="0019519E" w:rsidP="0080430B">
            <w:pPr>
              <w:numPr>
                <w:ilvl w:val="0"/>
                <w:numId w:val="28"/>
              </w:numPr>
              <w:ind w:left="284" w:firstLine="0"/>
              <w:contextualSpacing/>
              <w:jc w:val="left"/>
              <w:rPr>
                <w:lang w:eastAsia="de-DE"/>
              </w:rPr>
            </w:pPr>
            <w:r w:rsidRPr="0044090A">
              <w:rPr>
                <w:lang w:val="en-US" w:eastAsia="de-DE"/>
              </w:rPr>
              <w:t>ausbremsen</w:t>
            </w:r>
          </w:p>
        </w:tc>
        <w:tc>
          <w:tcPr>
            <w:tcW w:w="2989" w:type="dxa"/>
            <w:gridSpan w:val="2"/>
          </w:tcPr>
          <w:p w14:paraId="67099252" w14:textId="77777777" w:rsidR="0019519E" w:rsidRPr="0044090A" w:rsidRDefault="0019519E" w:rsidP="0080430B">
            <w:pPr>
              <w:ind w:left="317"/>
              <w:rPr>
                <w:lang w:eastAsia="de-DE"/>
              </w:rPr>
            </w:pPr>
            <w:r w:rsidRPr="0044090A">
              <w:rPr>
                <w:shd w:val="clear" w:color="auto" w:fill="FFFFFF"/>
              </w:rPr>
              <w:t xml:space="preserve">змушувати до гальмування; заважати руху </w:t>
            </w:r>
          </w:p>
        </w:tc>
      </w:tr>
      <w:tr w:rsidR="0019519E" w:rsidRPr="0044090A" w14:paraId="5584615E" w14:textId="77777777" w:rsidTr="0080430B">
        <w:tc>
          <w:tcPr>
            <w:tcW w:w="3719" w:type="dxa"/>
          </w:tcPr>
          <w:p w14:paraId="18BCD200" w14:textId="77777777" w:rsidR="0019519E" w:rsidRPr="0044090A" w:rsidRDefault="0019519E" w:rsidP="0080430B">
            <w:pPr>
              <w:pStyle w:val="aa"/>
              <w:numPr>
                <w:ilvl w:val="0"/>
                <w:numId w:val="28"/>
              </w:numPr>
              <w:spacing w:after="200"/>
              <w:jc w:val="left"/>
              <w:rPr>
                <w:lang w:val="uk-UA"/>
              </w:rPr>
            </w:pPr>
            <w:r w:rsidRPr="0044090A">
              <w:rPr>
                <w:lang w:val="de-DE"/>
              </w:rPr>
              <w:t>das Ausrücksystem</w:t>
            </w:r>
          </w:p>
        </w:tc>
        <w:tc>
          <w:tcPr>
            <w:tcW w:w="2989" w:type="dxa"/>
            <w:gridSpan w:val="2"/>
          </w:tcPr>
          <w:p w14:paraId="1ED110F6" w14:textId="77777777" w:rsidR="0019519E" w:rsidRPr="0044090A" w:rsidRDefault="0019519E" w:rsidP="0080430B">
            <w:r w:rsidRPr="0044090A">
              <w:rPr>
                <w:shd w:val="clear" w:color="auto" w:fill="FFFFFF"/>
              </w:rPr>
              <w:t>система відвала - привалу вальц</w:t>
            </w:r>
            <w:r w:rsidRPr="0044090A">
              <w:rPr>
                <w:shd w:val="clear" w:color="auto" w:fill="FFFFFF"/>
                <w:lang w:val="uk-UA"/>
              </w:rPr>
              <w:t>і</w:t>
            </w:r>
            <w:r w:rsidRPr="0044090A">
              <w:rPr>
                <w:shd w:val="clear" w:color="auto" w:fill="FFFFFF"/>
              </w:rPr>
              <w:t>в</w:t>
            </w:r>
            <w:r w:rsidRPr="0044090A">
              <w:rPr>
                <w:shd w:val="clear" w:color="auto" w:fill="FFFFFF"/>
                <w:lang w:val="uk-UA"/>
              </w:rPr>
              <w:t xml:space="preserve"> </w:t>
            </w:r>
          </w:p>
        </w:tc>
      </w:tr>
      <w:tr w:rsidR="0019519E" w:rsidRPr="0044090A" w14:paraId="768A113C" w14:textId="77777777" w:rsidTr="0080430B">
        <w:tc>
          <w:tcPr>
            <w:tcW w:w="3719" w:type="dxa"/>
          </w:tcPr>
          <w:p w14:paraId="52982F3C" w14:textId="77777777" w:rsidR="0019519E" w:rsidRPr="0044090A" w:rsidRDefault="0019519E" w:rsidP="0080430B">
            <w:pPr>
              <w:pStyle w:val="aa"/>
              <w:numPr>
                <w:ilvl w:val="0"/>
                <w:numId w:val="28"/>
              </w:numPr>
              <w:spacing w:after="200"/>
              <w:jc w:val="left"/>
            </w:pPr>
            <w:r w:rsidRPr="0044090A">
              <w:t>betätigen</w:t>
            </w:r>
          </w:p>
        </w:tc>
        <w:tc>
          <w:tcPr>
            <w:tcW w:w="2989" w:type="dxa"/>
            <w:gridSpan w:val="2"/>
          </w:tcPr>
          <w:p w14:paraId="3358F3B4" w14:textId="77777777" w:rsidR="0019519E" w:rsidRPr="0044090A" w:rsidRDefault="0019519E" w:rsidP="0080430B">
            <w:r w:rsidRPr="0044090A">
              <w:rPr>
                <w:shd w:val="clear" w:color="auto" w:fill="FFFFFF"/>
              </w:rPr>
              <w:t xml:space="preserve">1) приводити в дію; управляти </w:t>
            </w:r>
            <w:r w:rsidRPr="0044090A">
              <w:rPr>
                <w:shd w:val="clear" w:color="auto" w:fill="FFFFFF"/>
                <w:lang w:val="uk-UA"/>
              </w:rPr>
              <w:t xml:space="preserve">                       </w:t>
            </w:r>
            <w:r w:rsidRPr="0044090A">
              <w:rPr>
                <w:shd w:val="clear" w:color="auto" w:fill="FFFFFF"/>
              </w:rPr>
              <w:t xml:space="preserve">2) оперувати; маніпулювати </w:t>
            </w:r>
            <w:r w:rsidRPr="0044090A">
              <w:rPr>
                <w:shd w:val="clear" w:color="auto" w:fill="FFFFFF"/>
                <w:lang w:val="uk-UA"/>
              </w:rPr>
              <w:t xml:space="preserve">                                     </w:t>
            </w:r>
            <w:r w:rsidRPr="0044090A">
              <w:rPr>
                <w:shd w:val="clear" w:color="auto" w:fill="FFFFFF"/>
              </w:rPr>
              <w:t>3) обслуговувати 4) спрацьовувати</w:t>
            </w:r>
            <w:r w:rsidRPr="0044090A">
              <w:rPr>
                <w:shd w:val="clear" w:color="auto" w:fill="FFFFFF"/>
                <w:lang w:val="uk-UA"/>
              </w:rPr>
              <w:t xml:space="preserve"> </w:t>
            </w:r>
          </w:p>
        </w:tc>
      </w:tr>
      <w:tr w:rsidR="0019519E" w:rsidRPr="0044090A" w14:paraId="623EFE29" w14:textId="77777777" w:rsidTr="0080430B">
        <w:tc>
          <w:tcPr>
            <w:tcW w:w="3719" w:type="dxa"/>
          </w:tcPr>
          <w:p w14:paraId="29C42AA0" w14:textId="77777777" w:rsidR="0019519E" w:rsidRPr="0044090A" w:rsidRDefault="0019519E" w:rsidP="0080430B">
            <w:pPr>
              <w:numPr>
                <w:ilvl w:val="0"/>
                <w:numId w:val="28"/>
              </w:numPr>
              <w:ind w:left="284" w:firstLine="0"/>
              <w:contextualSpacing/>
              <w:jc w:val="left"/>
              <w:rPr>
                <w:lang w:eastAsia="de-DE"/>
              </w:rPr>
            </w:pPr>
            <w:r w:rsidRPr="0044090A">
              <w:rPr>
                <w:lang w:val="de-DE"/>
              </w:rPr>
              <w:t>das</w:t>
            </w:r>
            <w:r w:rsidRPr="0044090A">
              <w:t xml:space="preserve"> </w:t>
            </w:r>
            <w:r w:rsidRPr="0044090A">
              <w:rPr>
                <w:lang w:val="de-DE"/>
              </w:rPr>
              <w:t>Drehmoment</w:t>
            </w:r>
          </w:p>
        </w:tc>
        <w:tc>
          <w:tcPr>
            <w:tcW w:w="2989" w:type="dxa"/>
            <w:gridSpan w:val="2"/>
          </w:tcPr>
          <w:p w14:paraId="65A41177" w14:textId="77777777" w:rsidR="0019519E" w:rsidRPr="0044090A" w:rsidRDefault="0019519E" w:rsidP="0080430B">
            <w:pPr>
              <w:ind w:left="317"/>
              <w:rPr>
                <w:lang w:val="uk-UA" w:eastAsia="de-DE"/>
              </w:rPr>
            </w:pPr>
            <w:r w:rsidRPr="0044090A">
              <w:rPr>
                <w:lang w:val="uk-UA" w:eastAsia="de-DE"/>
              </w:rPr>
              <w:t>крутний момент</w:t>
            </w:r>
          </w:p>
        </w:tc>
      </w:tr>
      <w:tr w:rsidR="0019519E" w:rsidRPr="0044090A" w14:paraId="74CE2435" w14:textId="77777777" w:rsidTr="0080430B">
        <w:tc>
          <w:tcPr>
            <w:tcW w:w="3719" w:type="dxa"/>
          </w:tcPr>
          <w:p w14:paraId="25A9555F" w14:textId="77777777" w:rsidR="0019519E" w:rsidRPr="0044090A" w:rsidRDefault="0019519E" w:rsidP="0080430B">
            <w:pPr>
              <w:numPr>
                <w:ilvl w:val="0"/>
                <w:numId w:val="28"/>
              </w:numPr>
              <w:ind w:left="284" w:firstLine="0"/>
              <w:contextualSpacing/>
              <w:jc w:val="left"/>
              <w:rPr>
                <w:lang w:eastAsia="de-DE"/>
              </w:rPr>
            </w:pPr>
            <w:r w:rsidRPr="0044090A">
              <w:rPr>
                <w:lang w:val="de-DE"/>
              </w:rPr>
              <w:t>das Anfahren</w:t>
            </w:r>
          </w:p>
        </w:tc>
        <w:tc>
          <w:tcPr>
            <w:tcW w:w="2989" w:type="dxa"/>
            <w:gridSpan w:val="2"/>
          </w:tcPr>
          <w:p w14:paraId="6C3CD542" w14:textId="77777777" w:rsidR="0019519E" w:rsidRPr="0044090A" w:rsidRDefault="0019519E" w:rsidP="0080430B">
            <w:pPr>
              <w:ind w:left="317"/>
              <w:rPr>
                <w:lang w:val="uk-UA" w:eastAsia="de-DE"/>
              </w:rPr>
            </w:pPr>
            <w:r w:rsidRPr="0044090A">
              <w:rPr>
                <w:shd w:val="clear" w:color="auto" w:fill="FFFFFF"/>
              </w:rPr>
              <w:t>1) розгін; старт 2) пуск (двигуна); приведення в дію</w:t>
            </w:r>
            <w:r w:rsidRPr="0044090A">
              <w:rPr>
                <w:shd w:val="clear" w:color="auto" w:fill="FFFFFF"/>
                <w:lang w:val="uk-UA"/>
              </w:rPr>
              <w:t xml:space="preserve"> </w:t>
            </w:r>
          </w:p>
        </w:tc>
      </w:tr>
      <w:tr w:rsidR="0019519E" w:rsidRPr="0044090A" w14:paraId="3449F60B" w14:textId="77777777" w:rsidTr="0080430B">
        <w:tc>
          <w:tcPr>
            <w:tcW w:w="3719" w:type="dxa"/>
          </w:tcPr>
          <w:p w14:paraId="2350005D" w14:textId="77777777" w:rsidR="0019519E" w:rsidRPr="0044090A" w:rsidRDefault="0019519E" w:rsidP="0080430B">
            <w:pPr>
              <w:numPr>
                <w:ilvl w:val="0"/>
                <w:numId w:val="28"/>
              </w:numPr>
              <w:ind w:left="284" w:firstLine="0"/>
              <w:contextualSpacing/>
              <w:jc w:val="left"/>
              <w:rPr>
                <w:lang w:eastAsia="de-DE"/>
              </w:rPr>
            </w:pPr>
            <w:r w:rsidRPr="0044090A">
              <w:rPr>
                <w:lang w:val="de-DE"/>
              </w:rPr>
              <w:t>schleifend</w:t>
            </w:r>
          </w:p>
        </w:tc>
        <w:tc>
          <w:tcPr>
            <w:tcW w:w="2989" w:type="dxa"/>
            <w:gridSpan w:val="2"/>
          </w:tcPr>
          <w:p w14:paraId="4F2AB40B" w14:textId="77777777" w:rsidR="0019519E" w:rsidRPr="0044090A" w:rsidRDefault="0019519E" w:rsidP="0080430B">
            <w:pPr>
              <w:ind w:left="317"/>
            </w:pPr>
            <w:r w:rsidRPr="0044090A">
              <w:rPr>
                <w:shd w:val="clear" w:color="auto" w:fill="FFFFFF"/>
                <w:lang w:val="uk-UA"/>
              </w:rPr>
              <w:t xml:space="preserve">той що </w:t>
            </w:r>
            <w:r w:rsidRPr="0044090A">
              <w:rPr>
                <w:shd w:val="clear" w:color="auto" w:fill="FFFFFF"/>
              </w:rPr>
              <w:t>прослиза</w:t>
            </w:r>
            <w:r w:rsidRPr="0044090A">
              <w:rPr>
                <w:shd w:val="clear" w:color="auto" w:fill="FFFFFF"/>
                <w:lang w:val="uk-UA"/>
              </w:rPr>
              <w:t>є</w:t>
            </w:r>
            <w:r w:rsidRPr="0044090A">
              <w:rPr>
                <w:shd w:val="clear" w:color="auto" w:fill="FFFFFF"/>
              </w:rPr>
              <w:t>, буксу</w:t>
            </w:r>
            <w:r w:rsidRPr="0044090A">
              <w:rPr>
                <w:shd w:val="clear" w:color="auto" w:fill="FFFFFF"/>
                <w:lang w:val="uk-UA"/>
              </w:rPr>
              <w:t>є</w:t>
            </w:r>
          </w:p>
        </w:tc>
      </w:tr>
      <w:tr w:rsidR="0019519E" w:rsidRPr="0044090A" w14:paraId="0870000E" w14:textId="77777777" w:rsidTr="0080430B">
        <w:tc>
          <w:tcPr>
            <w:tcW w:w="3719" w:type="dxa"/>
          </w:tcPr>
          <w:p w14:paraId="1470DAFE" w14:textId="77777777" w:rsidR="0019519E" w:rsidRPr="0044090A" w:rsidRDefault="0019519E" w:rsidP="0080430B">
            <w:pPr>
              <w:numPr>
                <w:ilvl w:val="0"/>
                <w:numId w:val="28"/>
              </w:numPr>
              <w:ind w:left="284" w:firstLine="0"/>
              <w:contextualSpacing/>
              <w:jc w:val="left"/>
              <w:rPr>
                <w:lang w:eastAsia="de-DE"/>
              </w:rPr>
            </w:pPr>
            <w:r w:rsidRPr="0044090A">
              <w:rPr>
                <w:lang w:val="de-DE"/>
              </w:rPr>
              <w:t>abwürgen</w:t>
            </w:r>
          </w:p>
        </w:tc>
        <w:tc>
          <w:tcPr>
            <w:tcW w:w="2989" w:type="dxa"/>
            <w:gridSpan w:val="2"/>
          </w:tcPr>
          <w:p w14:paraId="488DF154" w14:textId="77777777" w:rsidR="0019519E" w:rsidRPr="0044090A" w:rsidRDefault="0019519E" w:rsidP="0080430B">
            <w:pPr>
              <w:ind w:left="317"/>
              <w:rPr>
                <w:lang w:val="uk-UA" w:eastAsia="de-DE"/>
              </w:rPr>
            </w:pPr>
            <w:r w:rsidRPr="0044090A">
              <w:rPr>
                <w:shd w:val="clear" w:color="auto" w:fill="FFFFFF"/>
              </w:rPr>
              <w:t>(за)глохнут</w:t>
            </w:r>
            <w:r w:rsidRPr="0044090A">
              <w:rPr>
                <w:shd w:val="clear" w:color="auto" w:fill="FFFFFF"/>
                <w:lang w:val="uk-UA"/>
              </w:rPr>
              <w:t>и</w:t>
            </w:r>
            <w:r w:rsidRPr="0044090A">
              <w:rPr>
                <w:shd w:val="clear" w:color="auto" w:fill="FFFFFF"/>
              </w:rPr>
              <w:t xml:space="preserve"> (про двигун),</w:t>
            </w:r>
            <w:r w:rsidRPr="0044090A">
              <w:rPr>
                <w:shd w:val="clear" w:color="auto" w:fill="FFFFFF"/>
                <w:lang w:val="uk-UA"/>
              </w:rPr>
              <w:t xml:space="preserve"> </w:t>
            </w:r>
          </w:p>
        </w:tc>
      </w:tr>
      <w:tr w:rsidR="0019519E" w:rsidRPr="0044090A" w14:paraId="0B088DAE" w14:textId="77777777" w:rsidTr="0080430B">
        <w:tc>
          <w:tcPr>
            <w:tcW w:w="3719" w:type="dxa"/>
          </w:tcPr>
          <w:p w14:paraId="4BBED913" w14:textId="77777777" w:rsidR="0019519E" w:rsidRPr="0044090A" w:rsidRDefault="0019519E" w:rsidP="0080430B">
            <w:pPr>
              <w:numPr>
                <w:ilvl w:val="0"/>
                <w:numId w:val="28"/>
              </w:numPr>
              <w:ind w:left="284" w:firstLine="0"/>
              <w:contextualSpacing/>
              <w:jc w:val="left"/>
              <w:rPr>
                <w:lang w:eastAsia="de-DE"/>
              </w:rPr>
            </w:pPr>
            <w:r w:rsidRPr="0044090A">
              <w:rPr>
                <w:lang w:val="de-DE"/>
              </w:rPr>
              <w:t>die Schwingungsentkopplung</w:t>
            </w:r>
          </w:p>
        </w:tc>
        <w:tc>
          <w:tcPr>
            <w:tcW w:w="2989" w:type="dxa"/>
            <w:gridSpan w:val="2"/>
          </w:tcPr>
          <w:p w14:paraId="739A8C62" w14:textId="77777777" w:rsidR="0019519E" w:rsidRPr="0044090A" w:rsidRDefault="0019519E" w:rsidP="0080430B">
            <w:pPr>
              <w:ind w:left="317"/>
              <w:rPr>
                <w:lang w:eastAsia="de-DE"/>
              </w:rPr>
            </w:pPr>
            <w:r w:rsidRPr="0044090A">
              <w:rPr>
                <w:shd w:val="clear" w:color="auto" w:fill="FFFFFF"/>
              </w:rPr>
              <w:t>амортизація коливань</w:t>
            </w:r>
            <w:r w:rsidRPr="0044090A">
              <w:rPr>
                <w:shd w:val="clear" w:color="auto" w:fill="FFFFFF"/>
                <w:lang w:val="uk-UA"/>
              </w:rPr>
              <w:t xml:space="preserve"> </w:t>
            </w:r>
          </w:p>
        </w:tc>
      </w:tr>
      <w:tr w:rsidR="0019519E" w:rsidRPr="0044090A" w14:paraId="6FCEBBB1" w14:textId="77777777" w:rsidTr="0080430B">
        <w:tc>
          <w:tcPr>
            <w:tcW w:w="3719" w:type="dxa"/>
          </w:tcPr>
          <w:p w14:paraId="62300C46" w14:textId="77777777" w:rsidR="0019519E" w:rsidRPr="0044090A" w:rsidRDefault="0019519E" w:rsidP="0080430B">
            <w:pPr>
              <w:pStyle w:val="aa"/>
              <w:numPr>
                <w:ilvl w:val="0"/>
                <w:numId w:val="28"/>
              </w:numPr>
              <w:spacing w:after="200"/>
              <w:jc w:val="left"/>
            </w:pPr>
            <w:r w:rsidRPr="0044090A">
              <w:rPr>
                <w:lang w:val="de-DE"/>
              </w:rPr>
              <w:t>die Kupplungsbetätigung</w:t>
            </w:r>
          </w:p>
        </w:tc>
        <w:tc>
          <w:tcPr>
            <w:tcW w:w="2989" w:type="dxa"/>
            <w:gridSpan w:val="2"/>
          </w:tcPr>
          <w:p w14:paraId="6853BEE1" w14:textId="77777777" w:rsidR="0019519E" w:rsidRPr="0044090A" w:rsidRDefault="0019519E" w:rsidP="0080430B">
            <w:r w:rsidRPr="0044090A">
              <w:rPr>
                <w:shd w:val="clear" w:color="auto" w:fill="FFFFFF"/>
              </w:rPr>
              <w:t>привід зчеплення</w:t>
            </w:r>
            <w:r w:rsidRPr="0044090A">
              <w:rPr>
                <w:shd w:val="clear" w:color="auto" w:fill="FFFFFF"/>
                <w:lang w:val="uk-UA"/>
              </w:rPr>
              <w:t xml:space="preserve">, керування </w:t>
            </w:r>
            <w:r w:rsidRPr="0044090A">
              <w:rPr>
                <w:shd w:val="clear" w:color="auto" w:fill="FFFFFF"/>
              </w:rPr>
              <w:t>зчеплення</w:t>
            </w:r>
            <w:r w:rsidRPr="0044090A">
              <w:rPr>
                <w:shd w:val="clear" w:color="auto" w:fill="FFFFFF"/>
                <w:lang w:val="uk-UA"/>
              </w:rPr>
              <w:t>м</w:t>
            </w:r>
            <w:r w:rsidRPr="0044090A">
              <w:br/>
            </w:r>
          </w:p>
        </w:tc>
      </w:tr>
      <w:tr w:rsidR="0019519E" w:rsidRPr="0044090A" w14:paraId="004CD33A" w14:textId="77777777" w:rsidTr="0080430B">
        <w:tc>
          <w:tcPr>
            <w:tcW w:w="3719" w:type="dxa"/>
          </w:tcPr>
          <w:p w14:paraId="69035C1A" w14:textId="77777777" w:rsidR="0019519E" w:rsidRPr="0044090A" w:rsidRDefault="0019519E" w:rsidP="0080430B">
            <w:pPr>
              <w:numPr>
                <w:ilvl w:val="0"/>
                <w:numId w:val="28"/>
              </w:numPr>
              <w:ind w:left="284" w:firstLine="0"/>
              <w:contextualSpacing/>
              <w:jc w:val="left"/>
              <w:rPr>
                <w:lang w:eastAsia="de-DE"/>
              </w:rPr>
            </w:pPr>
            <w:r w:rsidRPr="0044090A">
              <w:rPr>
                <w:lang w:val="de-DE"/>
              </w:rPr>
              <w:t>die Gangstufe</w:t>
            </w:r>
          </w:p>
        </w:tc>
        <w:tc>
          <w:tcPr>
            <w:tcW w:w="2989" w:type="dxa"/>
            <w:gridSpan w:val="2"/>
          </w:tcPr>
          <w:p w14:paraId="40F13360" w14:textId="77777777" w:rsidR="0019519E" w:rsidRPr="0044090A" w:rsidRDefault="0019519E" w:rsidP="0080430B">
            <w:pPr>
              <w:ind w:left="317"/>
              <w:rPr>
                <w:lang w:val="uk-UA" w:eastAsia="de-DE"/>
              </w:rPr>
            </w:pPr>
            <w:r w:rsidRPr="0044090A">
              <w:rPr>
                <w:lang w:val="uk-UA" w:eastAsia="de-DE"/>
              </w:rPr>
              <w:t xml:space="preserve">ступінь </w:t>
            </w:r>
            <w:r w:rsidRPr="0044090A">
              <w:rPr>
                <w:shd w:val="clear" w:color="auto" w:fill="FFFFFF"/>
              </w:rPr>
              <w:t>коробки передач</w:t>
            </w:r>
            <w:r w:rsidRPr="0044090A">
              <w:rPr>
                <w:shd w:val="clear" w:color="auto" w:fill="FFFFFF"/>
                <w:lang w:val="uk-UA"/>
              </w:rPr>
              <w:t xml:space="preserve"> </w:t>
            </w:r>
          </w:p>
        </w:tc>
      </w:tr>
      <w:tr w:rsidR="0019519E" w:rsidRPr="0044090A" w14:paraId="5F1DEE88" w14:textId="77777777" w:rsidTr="0080430B">
        <w:tblPrEx>
          <w:tblLook w:val="0000" w:firstRow="0" w:lastRow="0" w:firstColumn="0" w:lastColumn="0" w:noHBand="0" w:noVBand="0"/>
        </w:tblPrEx>
        <w:trPr>
          <w:trHeight w:val="323"/>
        </w:trPr>
        <w:tc>
          <w:tcPr>
            <w:tcW w:w="3725" w:type="dxa"/>
            <w:gridSpan w:val="2"/>
          </w:tcPr>
          <w:p w14:paraId="1E501A62" w14:textId="77777777" w:rsidR="0019519E" w:rsidRPr="0044090A" w:rsidRDefault="0019519E" w:rsidP="0080430B">
            <w:pPr>
              <w:numPr>
                <w:ilvl w:val="0"/>
                <w:numId w:val="28"/>
              </w:numPr>
              <w:ind w:left="284" w:firstLine="0"/>
              <w:contextualSpacing/>
              <w:jc w:val="left"/>
              <w:rPr>
                <w:lang w:eastAsia="de-DE"/>
              </w:rPr>
            </w:pPr>
            <w:r w:rsidRPr="0044090A">
              <w:rPr>
                <w:bCs/>
                <w:lang w:val="en-US" w:eastAsia="de-DE"/>
              </w:rPr>
              <w:t>der</w:t>
            </w:r>
            <w:r w:rsidRPr="0044090A">
              <w:rPr>
                <w:lang w:val="de-DE"/>
              </w:rPr>
              <w:t xml:space="preserve"> Verbrauch</w:t>
            </w:r>
          </w:p>
        </w:tc>
        <w:tc>
          <w:tcPr>
            <w:tcW w:w="2983" w:type="dxa"/>
          </w:tcPr>
          <w:p w14:paraId="0210F1EE" w14:textId="77777777" w:rsidR="0019519E" w:rsidRPr="0044090A" w:rsidRDefault="0019519E" w:rsidP="0080430B">
            <w:pPr>
              <w:ind w:left="317"/>
              <w:rPr>
                <w:lang w:eastAsia="de-DE"/>
              </w:rPr>
            </w:pPr>
            <w:r w:rsidRPr="0044090A">
              <w:rPr>
                <w:shd w:val="clear" w:color="auto" w:fill="FFFFFF"/>
                <w:lang w:val="uk-UA"/>
              </w:rPr>
              <w:t>в</w:t>
            </w:r>
            <w:r w:rsidRPr="0044090A">
              <w:rPr>
                <w:shd w:val="clear" w:color="auto" w:fill="FFFFFF"/>
              </w:rPr>
              <w:t>итрата</w:t>
            </w:r>
            <w:r w:rsidRPr="0044090A">
              <w:rPr>
                <w:shd w:val="clear" w:color="auto" w:fill="FFFFFF"/>
                <w:lang w:val="uk-UA"/>
              </w:rPr>
              <w:t>, споживання</w:t>
            </w:r>
          </w:p>
        </w:tc>
      </w:tr>
      <w:tr w:rsidR="0019519E" w:rsidRPr="0044090A" w14:paraId="16DFD452" w14:textId="77777777" w:rsidTr="0080430B">
        <w:tblPrEx>
          <w:tblLook w:val="0000" w:firstRow="0" w:lastRow="0" w:firstColumn="0" w:lastColumn="0" w:noHBand="0" w:noVBand="0"/>
        </w:tblPrEx>
        <w:trPr>
          <w:trHeight w:val="271"/>
        </w:trPr>
        <w:tc>
          <w:tcPr>
            <w:tcW w:w="3725" w:type="dxa"/>
            <w:gridSpan w:val="2"/>
          </w:tcPr>
          <w:p w14:paraId="1A54C4A8" w14:textId="77777777" w:rsidR="0019519E" w:rsidRPr="0044090A" w:rsidRDefault="0019519E" w:rsidP="0080430B">
            <w:pPr>
              <w:numPr>
                <w:ilvl w:val="0"/>
                <w:numId w:val="28"/>
              </w:numPr>
              <w:ind w:left="284" w:firstLine="0"/>
              <w:contextualSpacing/>
              <w:jc w:val="left"/>
              <w:rPr>
                <w:lang w:eastAsia="de-DE"/>
              </w:rPr>
            </w:pPr>
            <w:r w:rsidRPr="0044090A">
              <w:rPr>
                <w:lang w:val="de-DE" w:eastAsia="de-DE"/>
              </w:rPr>
              <w:t xml:space="preserve">der </w:t>
            </w:r>
            <w:r w:rsidRPr="0044090A">
              <w:rPr>
                <w:lang w:val="de-DE"/>
              </w:rPr>
              <w:t>Vortrieb</w:t>
            </w:r>
          </w:p>
        </w:tc>
        <w:tc>
          <w:tcPr>
            <w:tcW w:w="2983" w:type="dxa"/>
          </w:tcPr>
          <w:p w14:paraId="41092511" w14:textId="77777777" w:rsidR="0019519E" w:rsidRPr="0044090A" w:rsidRDefault="0019519E" w:rsidP="0080430B">
            <w:pPr>
              <w:ind w:left="317"/>
              <w:rPr>
                <w:lang w:eastAsia="de-DE"/>
              </w:rPr>
            </w:pPr>
            <w:r w:rsidRPr="0044090A">
              <w:rPr>
                <w:lang w:eastAsia="de-DE"/>
              </w:rPr>
              <w:t>тяга</w:t>
            </w:r>
          </w:p>
        </w:tc>
      </w:tr>
      <w:tr w:rsidR="0019519E" w:rsidRPr="0044090A" w14:paraId="1A184762" w14:textId="77777777" w:rsidTr="0080430B">
        <w:tblPrEx>
          <w:tblLook w:val="0000" w:firstRow="0" w:lastRow="0" w:firstColumn="0" w:lastColumn="0" w:noHBand="0" w:noVBand="0"/>
        </w:tblPrEx>
        <w:trPr>
          <w:trHeight w:val="559"/>
        </w:trPr>
        <w:tc>
          <w:tcPr>
            <w:tcW w:w="3725" w:type="dxa"/>
            <w:gridSpan w:val="2"/>
          </w:tcPr>
          <w:p w14:paraId="23E10AC8" w14:textId="77777777" w:rsidR="0019519E" w:rsidRPr="0044090A" w:rsidRDefault="0019519E" w:rsidP="0080430B">
            <w:pPr>
              <w:numPr>
                <w:ilvl w:val="0"/>
                <w:numId w:val="28"/>
              </w:numPr>
              <w:ind w:left="284" w:firstLine="0"/>
              <w:contextualSpacing/>
              <w:jc w:val="left"/>
              <w:rPr>
                <w:lang w:eastAsia="de-DE"/>
              </w:rPr>
            </w:pPr>
            <w:r w:rsidRPr="0044090A">
              <w:rPr>
                <w:lang w:val="de-DE"/>
              </w:rPr>
              <w:t>die Antriebskr</w:t>
            </w:r>
            <w:r w:rsidRPr="0044090A">
              <w:rPr>
                <w:lang w:val="uk-UA"/>
              </w:rPr>
              <w:t>а</w:t>
            </w:r>
            <w:r w:rsidRPr="0044090A">
              <w:rPr>
                <w:lang w:val="de-DE"/>
              </w:rPr>
              <w:t>ft</w:t>
            </w:r>
          </w:p>
        </w:tc>
        <w:tc>
          <w:tcPr>
            <w:tcW w:w="2983" w:type="dxa"/>
          </w:tcPr>
          <w:p w14:paraId="0B676EF4" w14:textId="77777777" w:rsidR="0019519E" w:rsidRPr="0044090A" w:rsidRDefault="0019519E" w:rsidP="0080430B">
            <w:pPr>
              <w:ind w:left="317"/>
              <w:rPr>
                <w:lang w:eastAsia="de-DE"/>
              </w:rPr>
            </w:pPr>
            <w:r w:rsidRPr="0044090A">
              <w:rPr>
                <w:shd w:val="clear" w:color="auto" w:fill="FFFFFF"/>
              </w:rPr>
              <w:t>рушійна сила, сила тяги; пр</w:t>
            </w:r>
            <w:r w:rsidRPr="0044090A">
              <w:rPr>
                <w:shd w:val="clear" w:color="auto" w:fill="FFFFFF"/>
                <w:lang w:val="uk-UA"/>
              </w:rPr>
              <w:t>и</w:t>
            </w:r>
            <w:r w:rsidRPr="0044090A">
              <w:rPr>
                <w:shd w:val="clear" w:color="auto" w:fill="FFFFFF"/>
              </w:rPr>
              <w:t>водн</w:t>
            </w:r>
            <w:r w:rsidRPr="0044090A">
              <w:rPr>
                <w:shd w:val="clear" w:color="auto" w:fill="FFFFFF"/>
                <w:lang w:val="uk-UA"/>
              </w:rPr>
              <w:t>е</w:t>
            </w:r>
            <w:r w:rsidRPr="0044090A">
              <w:rPr>
                <w:shd w:val="clear" w:color="auto" w:fill="FFFFFF"/>
              </w:rPr>
              <w:t xml:space="preserve"> зусилля</w:t>
            </w:r>
            <w:r w:rsidRPr="0044090A">
              <w:rPr>
                <w:shd w:val="clear" w:color="auto" w:fill="FFFFFF"/>
                <w:lang w:val="uk-UA"/>
              </w:rPr>
              <w:t xml:space="preserve"> </w:t>
            </w:r>
          </w:p>
        </w:tc>
      </w:tr>
      <w:tr w:rsidR="0019519E" w:rsidRPr="0044090A" w14:paraId="5C8B4213" w14:textId="77777777" w:rsidTr="0080430B">
        <w:tblPrEx>
          <w:tblLook w:val="0000" w:firstRow="0" w:lastRow="0" w:firstColumn="0" w:lastColumn="0" w:noHBand="0" w:noVBand="0"/>
        </w:tblPrEx>
        <w:trPr>
          <w:trHeight w:val="270"/>
        </w:trPr>
        <w:tc>
          <w:tcPr>
            <w:tcW w:w="3725" w:type="dxa"/>
            <w:gridSpan w:val="2"/>
          </w:tcPr>
          <w:p w14:paraId="30772BAE" w14:textId="77777777" w:rsidR="0019519E" w:rsidRPr="0044090A" w:rsidRDefault="0019519E" w:rsidP="0080430B">
            <w:pPr>
              <w:pStyle w:val="aa"/>
              <w:numPr>
                <w:ilvl w:val="0"/>
                <w:numId w:val="28"/>
              </w:numPr>
              <w:spacing w:after="200"/>
              <w:jc w:val="left"/>
            </w:pPr>
            <w:r w:rsidRPr="0044090A">
              <w:rPr>
                <w:lang w:val="uk-UA"/>
              </w:rPr>
              <w:t xml:space="preserve"> </w:t>
            </w:r>
            <w:r w:rsidRPr="0044090A">
              <w:rPr>
                <w:lang w:val="de-DE"/>
              </w:rPr>
              <w:t>das</w:t>
            </w:r>
            <w:r w:rsidRPr="0044090A">
              <w:rPr>
                <w:lang w:val="uk-UA"/>
              </w:rPr>
              <w:t xml:space="preserve"> Achsgetriebe</w:t>
            </w:r>
          </w:p>
        </w:tc>
        <w:tc>
          <w:tcPr>
            <w:tcW w:w="2983" w:type="dxa"/>
          </w:tcPr>
          <w:p w14:paraId="66D38B13" w14:textId="77777777" w:rsidR="0019519E" w:rsidRPr="0044090A" w:rsidRDefault="0019519E" w:rsidP="0080430B">
            <w:r w:rsidRPr="0044090A">
              <w:rPr>
                <w:shd w:val="clear" w:color="auto" w:fill="FFFFFF"/>
              </w:rPr>
              <w:t>головна передача</w:t>
            </w:r>
            <w:r w:rsidRPr="0044090A">
              <w:rPr>
                <w:shd w:val="clear" w:color="auto" w:fill="FFFFFF"/>
                <w:lang w:val="uk-UA"/>
              </w:rPr>
              <w:t xml:space="preserve"> </w:t>
            </w:r>
          </w:p>
        </w:tc>
      </w:tr>
      <w:tr w:rsidR="0019519E" w:rsidRPr="0044090A" w14:paraId="1A57F084" w14:textId="77777777" w:rsidTr="0080430B">
        <w:tblPrEx>
          <w:tblLook w:val="0000" w:firstRow="0" w:lastRow="0" w:firstColumn="0" w:lastColumn="0" w:noHBand="0" w:noVBand="0"/>
        </w:tblPrEx>
        <w:trPr>
          <w:trHeight w:val="261"/>
        </w:trPr>
        <w:tc>
          <w:tcPr>
            <w:tcW w:w="3725" w:type="dxa"/>
            <w:gridSpan w:val="2"/>
            <w:tcBorders>
              <w:top w:val="single" w:sz="4" w:space="0" w:color="auto"/>
              <w:left w:val="single" w:sz="4" w:space="0" w:color="auto"/>
              <w:bottom w:val="single" w:sz="4" w:space="0" w:color="auto"/>
              <w:right w:val="single" w:sz="4" w:space="0" w:color="auto"/>
            </w:tcBorders>
          </w:tcPr>
          <w:p w14:paraId="6572BB80" w14:textId="77777777" w:rsidR="0019519E" w:rsidRPr="0044090A" w:rsidRDefault="0019519E" w:rsidP="0080430B">
            <w:pPr>
              <w:pStyle w:val="aa"/>
              <w:numPr>
                <w:ilvl w:val="0"/>
                <w:numId w:val="28"/>
              </w:numPr>
              <w:spacing w:after="200"/>
              <w:jc w:val="left"/>
            </w:pPr>
            <w:r w:rsidRPr="0044090A">
              <w:rPr>
                <w:lang w:val="de-DE"/>
              </w:rPr>
              <w:t xml:space="preserve"> die </w:t>
            </w:r>
            <w:r w:rsidRPr="0044090A">
              <w:rPr>
                <w:bdr w:val="none" w:sz="0" w:space="0" w:color="auto" w:frame="1"/>
                <w:shd w:val="clear" w:color="auto" w:fill="FFFFFF"/>
              </w:rPr>
              <w:t>Längswelle</w:t>
            </w:r>
          </w:p>
        </w:tc>
        <w:tc>
          <w:tcPr>
            <w:tcW w:w="2983" w:type="dxa"/>
            <w:tcBorders>
              <w:top w:val="single" w:sz="4" w:space="0" w:color="auto"/>
              <w:left w:val="single" w:sz="4" w:space="0" w:color="auto"/>
              <w:bottom w:val="single" w:sz="4" w:space="0" w:color="auto"/>
              <w:right w:val="single" w:sz="4" w:space="0" w:color="auto"/>
            </w:tcBorders>
          </w:tcPr>
          <w:p w14:paraId="7D900D37" w14:textId="77777777" w:rsidR="0019519E" w:rsidRPr="0044090A" w:rsidRDefault="0019519E" w:rsidP="0080430B">
            <w:r w:rsidRPr="0044090A">
              <w:rPr>
                <w:shd w:val="clear" w:color="auto" w:fill="FFFFFF"/>
              </w:rPr>
              <w:t>карданний вал</w:t>
            </w:r>
            <w:r w:rsidRPr="0044090A">
              <w:rPr>
                <w:shd w:val="clear" w:color="auto" w:fill="FFFFFF"/>
                <w:lang w:val="de-DE"/>
              </w:rPr>
              <w:t xml:space="preserve"> </w:t>
            </w:r>
          </w:p>
        </w:tc>
      </w:tr>
    </w:tbl>
    <w:p w14:paraId="3AB2C368" w14:textId="77777777" w:rsidR="0019519E" w:rsidRPr="0044090A" w:rsidRDefault="0019519E" w:rsidP="0019519E">
      <w:pPr>
        <w:ind w:left="360"/>
        <w:rPr>
          <w:b/>
          <w:lang w:val="uk-UA"/>
        </w:rPr>
      </w:pPr>
      <w:r w:rsidRPr="0044090A">
        <w:rPr>
          <w:b/>
          <w:bCs/>
          <w:lang w:val="de-DE"/>
        </w:rPr>
        <w:t>X</w:t>
      </w:r>
      <w:r w:rsidRPr="0044090A">
        <w:rPr>
          <w:b/>
          <w:bCs/>
          <w:lang w:val="uk-UA"/>
        </w:rPr>
        <w:t xml:space="preserve"> </w:t>
      </w:r>
      <w:r w:rsidRPr="0044090A">
        <w:rPr>
          <w:b/>
          <w:lang w:val="uk-UA"/>
        </w:rPr>
        <w:t>Ü</w:t>
      </w:r>
      <w:r w:rsidRPr="0044090A">
        <w:rPr>
          <w:b/>
          <w:lang w:val="de-DE"/>
        </w:rPr>
        <w:t>bersetzen</w:t>
      </w:r>
      <w:r w:rsidRPr="0044090A">
        <w:rPr>
          <w:b/>
          <w:lang w:val="uk-UA"/>
        </w:rPr>
        <w:t xml:space="preserve"> </w:t>
      </w:r>
      <w:r w:rsidRPr="0044090A">
        <w:rPr>
          <w:b/>
          <w:lang w:val="de-DE"/>
        </w:rPr>
        <w:t>Sie</w:t>
      </w:r>
      <w:r w:rsidRPr="0044090A">
        <w:rPr>
          <w:b/>
          <w:lang w:val="uk-UA"/>
        </w:rPr>
        <w:t xml:space="preserve"> </w:t>
      </w:r>
      <w:r w:rsidRPr="0044090A">
        <w:rPr>
          <w:b/>
          <w:lang w:val="de-DE"/>
        </w:rPr>
        <w:t>ins</w:t>
      </w:r>
      <w:r w:rsidRPr="0044090A">
        <w:rPr>
          <w:b/>
          <w:lang w:val="uk-UA"/>
        </w:rPr>
        <w:t xml:space="preserve"> </w:t>
      </w:r>
      <w:r w:rsidRPr="0044090A">
        <w:rPr>
          <w:b/>
          <w:lang w:val="de-DE"/>
        </w:rPr>
        <w:t>Deutsche</w:t>
      </w:r>
    </w:p>
    <w:p w14:paraId="76FF433F" w14:textId="77777777" w:rsidR="0019519E" w:rsidRPr="0044090A" w:rsidRDefault="0019519E" w:rsidP="0019519E">
      <w:pPr>
        <w:ind w:firstLine="360"/>
      </w:pPr>
      <w:r w:rsidRPr="0044090A">
        <w:rPr>
          <w:lang w:val="uk-UA"/>
        </w:rPr>
        <w:t>Роль автомобільної трансмісії значна. Саме вона відповідає за чітку і своєчасну передачу крутного моменту від двигуна до ведучої парі коліс транспортного засобу, а також безпосередньо бере участь в зміні напрямку руху машини.</w:t>
      </w:r>
      <w:r w:rsidRPr="0044090A">
        <w:t> Трансмісія складається з декількох агрегатів. Це, перш за все, зчеплення, яке регулює спільну роботу двигуна і коробки передач. Слідом за зчепленням включається в роботу безпосередньо коробка перемикання передач, за допомогою якої відбувається перерозподіл потужності двигуна і його крутного моменту до приводним валам провідних колес.</w:t>
      </w:r>
      <w:r w:rsidRPr="0044090A">
        <w:rPr>
          <w:lang w:val="uk-UA"/>
        </w:rPr>
        <w:t xml:space="preserve"> </w:t>
      </w:r>
      <w:r w:rsidRPr="0044090A">
        <w:t>Трансміссі</w:t>
      </w:r>
      <w:r w:rsidRPr="0044090A">
        <w:rPr>
          <w:lang w:val="uk-UA"/>
        </w:rPr>
        <w:t>ї</w:t>
      </w:r>
      <w:r w:rsidRPr="0044090A">
        <w:t xml:space="preserve"> </w:t>
      </w:r>
      <w:r w:rsidRPr="0044090A">
        <w:lastRenderedPageBreak/>
        <w:t>підрозділяються за принципом дії і способом перетворення енергії на механічну, електричну і комбіновану. Так, наприклад, електрична трансмісія працює з електричною енергією, на певному етапі роботи перетворюючи її в механічну. Треба відзначити, що найбільш популярною сьогодні є механічна трансмісія, а з деяких пір все більше автомобілістів оцінює гідно гідромеханічну, яка інакше ще називається автоматичною. Назва не випадково, адже зміна крутного моменту відбувається тут автоматично, в залежності від попереднього</w:t>
      </w:r>
      <w:r w:rsidRPr="0044090A">
        <w:rPr>
          <w:lang w:val="uk-UA"/>
        </w:rPr>
        <w:t xml:space="preserve"> </w:t>
      </w:r>
      <w:r w:rsidRPr="0044090A">
        <w:t>на</w:t>
      </w:r>
      <w:r w:rsidRPr="0044090A">
        <w:rPr>
          <w:lang w:val="uk-UA"/>
        </w:rPr>
        <w:t>лаштування</w:t>
      </w:r>
      <w:r w:rsidRPr="0044090A">
        <w:t>.</w:t>
      </w:r>
    </w:p>
    <w:p w14:paraId="3511A734" w14:textId="041C8685" w:rsidR="0058723D" w:rsidRPr="00CF21BA" w:rsidRDefault="0058723D" w:rsidP="0058723D">
      <w:pPr>
        <w:pStyle w:val="2"/>
        <w:contextualSpacing/>
        <w:jc w:val="center"/>
        <w:rPr>
          <w:rStyle w:val="mw-headline"/>
          <w:rFonts w:ascii="Times New Roman" w:hAnsi="Times New Roman"/>
          <w:b w:val="0"/>
          <w:bCs/>
          <w:sz w:val="20"/>
          <w:lang w:val="uk-UA"/>
        </w:rPr>
      </w:pPr>
      <w:r w:rsidRPr="00415291">
        <w:rPr>
          <w:rStyle w:val="mw-headline"/>
          <w:rFonts w:ascii="Times New Roman" w:hAnsi="Times New Roman"/>
          <w:bCs/>
          <w:sz w:val="20"/>
          <w:lang w:val="de-DE"/>
        </w:rPr>
        <w:t xml:space="preserve">LEKTION </w:t>
      </w:r>
      <w:r w:rsidR="00CF21BA">
        <w:rPr>
          <w:rStyle w:val="mw-headline"/>
          <w:rFonts w:ascii="Times New Roman" w:hAnsi="Times New Roman"/>
          <w:bCs/>
          <w:sz w:val="20"/>
          <w:lang w:val="uk-UA"/>
        </w:rPr>
        <w:t>5</w:t>
      </w:r>
    </w:p>
    <w:p w14:paraId="31C66EC0" w14:textId="77777777" w:rsidR="00415291" w:rsidRPr="00415291" w:rsidRDefault="00415291" w:rsidP="0058723D">
      <w:pPr>
        <w:pStyle w:val="2"/>
        <w:contextualSpacing/>
        <w:jc w:val="center"/>
        <w:rPr>
          <w:rStyle w:val="mw-headline"/>
          <w:rFonts w:ascii="Times New Roman" w:hAnsi="Times New Roman"/>
          <w:b w:val="0"/>
          <w:bCs/>
          <w:sz w:val="20"/>
          <w:lang w:val="de-DE"/>
        </w:rPr>
      </w:pPr>
      <w:r w:rsidRPr="00415291">
        <w:rPr>
          <w:rFonts w:ascii="Times New Roman" w:hAnsi="Times New Roman"/>
          <w:bCs/>
          <w:sz w:val="20"/>
          <w:lang w:val="de-DE"/>
        </w:rPr>
        <w:t>FAHRWERK</w:t>
      </w:r>
    </w:p>
    <w:p w14:paraId="2493991D" w14:textId="77777777" w:rsidR="00415291" w:rsidRPr="00415291" w:rsidRDefault="00415291" w:rsidP="00415291">
      <w:pPr>
        <w:ind w:firstLine="708"/>
        <w:rPr>
          <w:lang w:val="de-DE"/>
        </w:rPr>
      </w:pPr>
      <w:r w:rsidRPr="00415291">
        <w:rPr>
          <w:lang w:val="de-DE"/>
        </w:rPr>
        <w:t xml:space="preserve">Das Fahrwerk ist das Bindeglied zwischen Fahrbahn und Karosserie. Es hat die Aufgabe, die durch Fahrbahnunebenheiten oder durch Richtungswechsel auftretenden Schwingungen des Rades und der Karosserie möglichst kontrolliert abzubauen. Die Weitergabe dieser Schwingungen an die Karosserie muss weitestgehend vermieden werden, um Wanken, Gieren und Nicken zu reduzieren, Aufschaukeln zu verhindern und für optimale Bodenhaftung und Traktion bei minimalem Schlupf zu sorgen. Zum Fahrwerk gehört eine Vielzahl verschiedener Komponenten, darunter Räder, Radaufhängung, Federn, </w:t>
      </w:r>
      <w:hyperlink r:id="rId185" w:history="1">
        <w:r w:rsidRPr="00415291">
          <w:rPr>
            <w:rStyle w:val="ab"/>
            <w:color w:val="auto"/>
            <w:u w:val="none"/>
            <w:lang w:val="de-DE"/>
          </w:rPr>
          <w:t>Stoßdämpfer</w:t>
        </w:r>
      </w:hyperlink>
      <w:r w:rsidRPr="00415291">
        <w:rPr>
          <w:lang w:val="de-DE"/>
        </w:rPr>
        <w:t>, Stabilisatoren, Lenkung und Betriebsbremse des Fahrzeugs. Bei Fahrzeugen mit einer selbsttragenden </w:t>
      </w:r>
      <w:hyperlink r:id="rId186" w:history="1">
        <w:r w:rsidRPr="00415291">
          <w:rPr>
            <w:rStyle w:val="ab"/>
            <w:color w:val="auto"/>
            <w:u w:val="none"/>
            <w:lang w:val="de-DE"/>
          </w:rPr>
          <w:t>Karosserie</w:t>
        </w:r>
      </w:hyperlink>
      <w:r w:rsidRPr="00415291">
        <w:rPr>
          <w:lang w:val="de-DE"/>
        </w:rPr>
        <w:t> wird das Fahrwerk nicht mehr dem Fahrgestell zugeordnet, sondern als eigenständige Baugruppe angesehen.</w:t>
      </w:r>
    </w:p>
    <w:p w14:paraId="4D65AD73" w14:textId="77777777" w:rsidR="00415291" w:rsidRPr="00415291" w:rsidRDefault="00415291" w:rsidP="00415291">
      <w:pPr>
        <w:ind w:firstLine="708"/>
        <w:rPr>
          <w:lang w:val="de-DE"/>
        </w:rPr>
      </w:pPr>
      <w:r w:rsidRPr="00415291">
        <w:rPr>
          <w:lang w:val="de-DE"/>
        </w:rPr>
        <w:t>Die Räder stellen die unmittelbare Verbindung des Fahrzeuges zur Fahrbahn her. Sie haben direkten Einfluss auf die Fahrdynamik und die Sicherheit des Fahrzeugs. Sie müssen aufgrund der wechselnden Belastungen hohe Anforderungen erfüllen. Sie müssen bei jeder Wetterlage für eine gute Bodenhaftung sorgen. Das Rad stellt den gesamten Körper dar, bestehend aus</w:t>
      </w:r>
      <w:r w:rsidRPr="00415291">
        <w:rPr>
          <w:rStyle w:val="apple-converted-space"/>
          <w:lang w:val="de-DE"/>
        </w:rPr>
        <w:t> </w:t>
      </w:r>
      <w:r w:rsidRPr="00415291">
        <w:rPr>
          <w:lang w:val="de-DE"/>
        </w:rPr>
        <w:t>Felge</w:t>
      </w:r>
      <w:r w:rsidRPr="00415291">
        <w:rPr>
          <w:rStyle w:val="apple-converted-space"/>
          <w:lang w:val="de-DE"/>
        </w:rPr>
        <w:t> </w:t>
      </w:r>
      <w:r w:rsidRPr="00415291">
        <w:rPr>
          <w:lang w:val="de-DE"/>
        </w:rPr>
        <w:t>und Radscheibe. Die Felge dient zur Aufnahme des Reifens.</w:t>
      </w:r>
    </w:p>
    <w:p w14:paraId="50BBEC4B" w14:textId="77777777" w:rsidR="00415291" w:rsidRPr="00415291" w:rsidRDefault="00415291" w:rsidP="00415291">
      <w:pPr>
        <w:ind w:firstLine="708"/>
        <w:rPr>
          <w:lang w:val="de-DE"/>
        </w:rPr>
      </w:pPr>
      <w:r w:rsidRPr="00415291">
        <w:rPr>
          <w:lang w:val="de-DE"/>
        </w:rPr>
        <w:t>Die Räder werden mit der Radaufhängung mit dem Fahrzeugrahmen verbunden. Die Radaufhängung überträgt alle Lenk- und Bremskräfte auf den Rahmen des Fahrzeugs und muss in der Lage sein, hohe statische Kräfte aufzunehmen. Mit der Lenkung wird das Fahrzeug in eine gewollte Richtung gelenkt. Bei jeder Lenkbewegung nehmen die Räder eine bestimmte Stellung aufgrund der Fahrwerksgeometrie ein.</w:t>
      </w:r>
    </w:p>
    <w:p w14:paraId="5464D914" w14:textId="77777777" w:rsidR="00415291" w:rsidRPr="00415291" w:rsidRDefault="00415291" w:rsidP="00415291">
      <w:pPr>
        <w:ind w:firstLine="708"/>
        <w:rPr>
          <w:lang w:val="de-DE"/>
        </w:rPr>
      </w:pPr>
      <w:r w:rsidRPr="00415291">
        <w:rPr>
          <w:lang w:val="de-DE"/>
        </w:rPr>
        <w:t xml:space="preserve">Die Feder ist ein wichtiges Bindeglied zwischen den einzelnen Fahrwerkkomponenten. Sie verbindet die gefederten und ungefederten Massen im Fahrzeug. Zu den ungefederten Massen zählen die Fahrzeugkomponenten, die zwischen Straße und Feder liegen, also Räder, Bremse und Teile der Radaufhängung sowie der Lenkung. Alle weiteren Fahrzeugkomponenten werden als gefederte Massen bezeichnet, dazu gehören Karosserie, Antrieb und die übrigen Teile der </w:t>
      </w:r>
      <w:r w:rsidRPr="00415291">
        <w:rPr>
          <w:lang w:val="de-DE"/>
        </w:rPr>
        <w:lastRenderedPageBreak/>
        <w:t>Radaufhängung und Lenkung. Die Feder wirkt zusammen mit dem Stabilisator, den Reifen und den Sitzen.</w:t>
      </w:r>
    </w:p>
    <w:p w14:paraId="3BE8BA52" w14:textId="77777777" w:rsidR="00415291" w:rsidRPr="00415291" w:rsidRDefault="00415291" w:rsidP="00415291">
      <w:pPr>
        <w:ind w:firstLine="708"/>
        <w:rPr>
          <w:lang w:val="de-DE"/>
        </w:rPr>
      </w:pPr>
      <w:r w:rsidRPr="00415291">
        <w:rPr>
          <w:lang w:val="de-DE"/>
        </w:rPr>
        <w:t xml:space="preserve">Ein Stoßdämpfer reduziert und bremst Schwingungen der Feder ab. Fachlich richtig heißt er deshalb Schwingungsdämpfer. Der Schwingungsdämpfer wandelt die Bewegungsenergie durch Flüssigkeitsreibung in Wärmeenergie um. Das geschieht, indem im Inneren des Dämpfers durch die Ventildurchgänge der Durchfluss des Öls gebremst wird.  Die Ventildurchgänge im Stoßdämpfer sind so gewählt, dass die auftretenden Schwingungen der Feder direkt im Ansatz reduziert werden. </w:t>
      </w:r>
    </w:p>
    <w:p w14:paraId="6A409E66" w14:textId="77777777" w:rsidR="00415291" w:rsidRPr="00415291" w:rsidRDefault="00415291" w:rsidP="00415291">
      <w:pPr>
        <w:ind w:firstLine="708"/>
        <w:rPr>
          <w:lang w:val="de-DE"/>
        </w:rPr>
      </w:pPr>
      <w:r w:rsidRPr="00415291">
        <w:rPr>
          <w:lang w:val="de-DE"/>
        </w:rPr>
        <w:t>Je nach Konstruktion und Abstimmung kann ein Fahrwerk einzelne Teilaufgaben gut erledigen, andere weniger. Insgesamt soll das Fahrwerk einen optimalen Kompromiss aus hoher Sicherheit, Fahrdynamik und hohem Fahrkomfort sicherstellen.</w:t>
      </w:r>
    </w:p>
    <w:p w14:paraId="4C099B40" w14:textId="77777777" w:rsidR="00415291" w:rsidRPr="00415291" w:rsidRDefault="00415291" w:rsidP="00415291">
      <w:pPr>
        <w:pStyle w:val="ac"/>
        <w:tabs>
          <w:tab w:val="left" w:pos="3945"/>
        </w:tabs>
        <w:spacing w:before="0" w:beforeAutospacing="0" w:after="0" w:afterAutospacing="0"/>
        <w:ind w:firstLine="567"/>
        <w:contextualSpacing/>
        <w:jc w:val="center"/>
        <w:rPr>
          <w:b/>
          <w:sz w:val="20"/>
          <w:szCs w:val="20"/>
          <w:lang w:val="de-DE"/>
        </w:rPr>
      </w:pPr>
      <w:r w:rsidRPr="00415291">
        <w:rPr>
          <w:b/>
          <w:sz w:val="20"/>
          <w:szCs w:val="20"/>
          <w:lang w:val="de-DE"/>
        </w:rPr>
        <w:t>Wortschatz</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543"/>
      </w:tblGrid>
      <w:tr w:rsidR="00415291" w:rsidRPr="00415291" w14:paraId="7E1791BF" w14:textId="77777777" w:rsidTr="00415291">
        <w:tc>
          <w:tcPr>
            <w:tcW w:w="3256" w:type="dxa"/>
          </w:tcPr>
          <w:p w14:paraId="2795CB2E" w14:textId="77777777" w:rsidR="00415291" w:rsidRPr="00415291" w:rsidRDefault="00415291" w:rsidP="0066445E">
            <w:pPr>
              <w:pStyle w:val="aa"/>
              <w:numPr>
                <w:ilvl w:val="0"/>
                <w:numId w:val="46"/>
              </w:numPr>
              <w:jc w:val="left"/>
              <w:rPr>
                <w:bCs/>
                <w:lang w:val="de-DE" w:eastAsia="de-DE"/>
              </w:rPr>
            </w:pPr>
            <w:r w:rsidRPr="00415291">
              <w:rPr>
                <w:lang w:val="de-DE"/>
              </w:rPr>
              <w:t>das Bindeglied</w:t>
            </w:r>
          </w:p>
        </w:tc>
        <w:tc>
          <w:tcPr>
            <w:tcW w:w="3543" w:type="dxa"/>
          </w:tcPr>
          <w:p w14:paraId="38A070E3" w14:textId="77777777" w:rsidR="00415291" w:rsidRPr="00415291" w:rsidRDefault="00415291" w:rsidP="00415291">
            <w:pPr>
              <w:rPr>
                <w:bCs/>
                <w:lang w:val="de-DE" w:eastAsia="de-DE"/>
              </w:rPr>
            </w:pPr>
            <w:r w:rsidRPr="00415291">
              <w:rPr>
                <w:shd w:val="clear" w:color="auto" w:fill="FFFFFF"/>
              </w:rPr>
              <w:t>сполучна</w:t>
            </w:r>
            <w:r w:rsidRPr="00415291">
              <w:rPr>
                <w:shd w:val="clear" w:color="auto" w:fill="FFFFFF"/>
                <w:lang w:val="de-DE"/>
              </w:rPr>
              <w:t xml:space="preserve"> </w:t>
            </w:r>
            <w:r w:rsidRPr="00415291">
              <w:rPr>
                <w:shd w:val="clear" w:color="auto" w:fill="FFFFFF"/>
              </w:rPr>
              <w:t>ланка</w:t>
            </w:r>
            <w:r w:rsidRPr="00415291">
              <w:rPr>
                <w:shd w:val="clear" w:color="auto" w:fill="FFFFFF"/>
                <w:lang w:val="en-US"/>
              </w:rPr>
              <w:t xml:space="preserve"> </w:t>
            </w:r>
          </w:p>
        </w:tc>
      </w:tr>
      <w:tr w:rsidR="00415291" w:rsidRPr="00415291" w14:paraId="3DD05C74" w14:textId="77777777" w:rsidTr="00415291">
        <w:tc>
          <w:tcPr>
            <w:tcW w:w="3256" w:type="dxa"/>
          </w:tcPr>
          <w:p w14:paraId="693F520E" w14:textId="77777777" w:rsidR="00415291" w:rsidRPr="00415291" w:rsidRDefault="00415291" w:rsidP="0066445E">
            <w:pPr>
              <w:pStyle w:val="aa"/>
              <w:numPr>
                <w:ilvl w:val="0"/>
                <w:numId w:val="46"/>
              </w:numPr>
              <w:rPr>
                <w:lang w:val="de-DE" w:eastAsia="de-DE"/>
              </w:rPr>
            </w:pPr>
            <w:r w:rsidRPr="00415291">
              <w:rPr>
                <w:lang w:val="de-DE" w:eastAsia="de-DE"/>
              </w:rPr>
              <w:t xml:space="preserve">die </w:t>
            </w:r>
            <w:r w:rsidRPr="00415291">
              <w:rPr>
                <w:lang w:val="de-DE"/>
              </w:rPr>
              <w:t>Fahrbahn</w:t>
            </w:r>
          </w:p>
        </w:tc>
        <w:tc>
          <w:tcPr>
            <w:tcW w:w="3543" w:type="dxa"/>
          </w:tcPr>
          <w:p w14:paraId="3D3BE516" w14:textId="77777777" w:rsidR="00415291" w:rsidRPr="00415291" w:rsidRDefault="00415291" w:rsidP="00415291">
            <w:pPr>
              <w:rPr>
                <w:bCs/>
                <w:lang w:val="de-DE"/>
              </w:rPr>
            </w:pPr>
            <w:r w:rsidRPr="00415291">
              <w:rPr>
                <w:shd w:val="clear" w:color="auto" w:fill="FFFFFF"/>
              </w:rPr>
              <w:t>дорожнє</w:t>
            </w:r>
            <w:r w:rsidRPr="00415291">
              <w:rPr>
                <w:shd w:val="clear" w:color="auto" w:fill="FFFFFF"/>
                <w:lang w:val="de-DE"/>
              </w:rPr>
              <w:t xml:space="preserve"> </w:t>
            </w:r>
            <w:r w:rsidRPr="00415291">
              <w:rPr>
                <w:shd w:val="clear" w:color="auto" w:fill="FFFFFF"/>
              </w:rPr>
              <w:t>полотно</w:t>
            </w:r>
          </w:p>
        </w:tc>
      </w:tr>
      <w:tr w:rsidR="00415291" w:rsidRPr="00415291" w14:paraId="53FFD4F8" w14:textId="77777777" w:rsidTr="00415291">
        <w:tc>
          <w:tcPr>
            <w:tcW w:w="3256" w:type="dxa"/>
          </w:tcPr>
          <w:p w14:paraId="7D779159" w14:textId="77777777" w:rsidR="00415291" w:rsidRPr="00415291" w:rsidRDefault="00415291" w:rsidP="0066445E">
            <w:pPr>
              <w:pStyle w:val="aa"/>
              <w:numPr>
                <w:ilvl w:val="0"/>
                <w:numId w:val="46"/>
              </w:numPr>
              <w:rPr>
                <w:bCs/>
                <w:lang w:val="de-DE"/>
              </w:rPr>
            </w:pPr>
            <w:r w:rsidRPr="00415291">
              <w:rPr>
                <w:bCs/>
                <w:lang w:val="de-DE"/>
              </w:rPr>
              <w:t xml:space="preserve">die </w:t>
            </w:r>
            <w:r w:rsidRPr="00415291">
              <w:rPr>
                <w:lang w:val="de-DE"/>
              </w:rPr>
              <w:t>Fahrbahnunebenheit</w:t>
            </w:r>
          </w:p>
        </w:tc>
        <w:tc>
          <w:tcPr>
            <w:tcW w:w="3543" w:type="dxa"/>
          </w:tcPr>
          <w:p w14:paraId="6F1000E9" w14:textId="77777777" w:rsidR="00415291" w:rsidRPr="00415291" w:rsidRDefault="00415291" w:rsidP="00415291">
            <w:pPr>
              <w:rPr>
                <w:bCs/>
                <w:lang w:val="de-DE"/>
              </w:rPr>
            </w:pPr>
            <w:r w:rsidRPr="00415291">
              <w:rPr>
                <w:shd w:val="clear" w:color="auto" w:fill="FFFFFF"/>
              </w:rPr>
              <w:t>нерівності</w:t>
            </w:r>
            <w:r w:rsidRPr="00415291">
              <w:rPr>
                <w:shd w:val="clear" w:color="auto" w:fill="FFFFFF"/>
                <w:lang w:val="de-DE"/>
              </w:rPr>
              <w:t xml:space="preserve"> </w:t>
            </w:r>
            <w:r w:rsidRPr="00415291">
              <w:rPr>
                <w:shd w:val="clear" w:color="auto" w:fill="FFFFFF"/>
              </w:rPr>
              <w:t>проїжджої</w:t>
            </w:r>
            <w:r w:rsidRPr="00415291">
              <w:rPr>
                <w:shd w:val="clear" w:color="auto" w:fill="FFFFFF"/>
                <w:lang w:val="de-DE"/>
              </w:rPr>
              <w:t xml:space="preserve"> </w:t>
            </w:r>
            <w:r w:rsidRPr="00415291">
              <w:rPr>
                <w:shd w:val="clear" w:color="auto" w:fill="FFFFFF"/>
              </w:rPr>
              <w:t>частини</w:t>
            </w:r>
            <w:r w:rsidRPr="00415291">
              <w:rPr>
                <w:shd w:val="clear" w:color="auto" w:fill="FFFFFF"/>
                <w:lang w:val="de-DE"/>
              </w:rPr>
              <w:t xml:space="preserve"> (</w:t>
            </w:r>
            <w:r w:rsidRPr="00415291">
              <w:rPr>
                <w:shd w:val="clear" w:color="auto" w:fill="FFFFFF"/>
              </w:rPr>
              <w:t>дороги</w:t>
            </w:r>
            <w:r w:rsidRPr="00415291">
              <w:rPr>
                <w:shd w:val="clear" w:color="auto" w:fill="FFFFFF"/>
                <w:lang w:val="de-DE"/>
              </w:rPr>
              <w:t xml:space="preserve">) </w:t>
            </w:r>
          </w:p>
        </w:tc>
      </w:tr>
      <w:tr w:rsidR="00415291" w:rsidRPr="00415291" w14:paraId="51BC4885" w14:textId="77777777" w:rsidTr="00415291">
        <w:tc>
          <w:tcPr>
            <w:tcW w:w="3256" w:type="dxa"/>
          </w:tcPr>
          <w:p w14:paraId="1899FE58" w14:textId="77777777" w:rsidR="00415291" w:rsidRPr="00415291" w:rsidRDefault="00415291" w:rsidP="0066445E">
            <w:pPr>
              <w:pStyle w:val="aa"/>
              <w:numPr>
                <w:ilvl w:val="0"/>
                <w:numId w:val="46"/>
              </w:numPr>
              <w:rPr>
                <w:bCs/>
                <w:lang w:val="de-DE"/>
              </w:rPr>
            </w:pPr>
            <w:r w:rsidRPr="00415291">
              <w:rPr>
                <w:lang w:val="de-DE"/>
              </w:rPr>
              <w:t>abbauen</w:t>
            </w:r>
          </w:p>
        </w:tc>
        <w:tc>
          <w:tcPr>
            <w:tcW w:w="3543" w:type="dxa"/>
          </w:tcPr>
          <w:p w14:paraId="66BF3E0C" w14:textId="77777777" w:rsidR="00415291" w:rsidRPr="00415291" w:rsidRDefault="00415291" w:rsidP="00415291">
            <w:pPr>
              <w:ind w:left="89"/>
              <w:rPr>
                <w:lang w:val="de-DE"/>
              </w:rPr>
            </w:pPr>
            <w:r w:rsidRPr="00415291">
              <w:rPr>
                <w:shd w:val="clear" w:color="auto" w:fill="FFFFFF"/>
              </w:rPr>
              <w:t>знижувати</w:t>
            </w:r>
            <w:r w:rsidRPr="00415291">
              <w:rPr>
                <w:shd w:val="clear" w:color="auto" w:fill="FFFFFF"/>
                <w:lang w:val="de-DE"/>
              </w:rPr>
              <w:t xml:space="preserve">, </w:t>
            </w:r>
            <w:r w:rsidRPr="00415291">
              <w:rPr>
                <w:shd w:val="clear" w:color="auto" w:fill="FFFFFF"/>
              </w:rPr>
              <w:t>скорочувати</w:t>
            </w:r>
            <w:r w:rsidRPr="00415291">
              <w:rPr>
                <w:shd w:val="clear" w:color="auto" w:fill="FFFFFF"/>
                <w:lang w:val="de-DE"/>
              </w:rPr>
              <w:t xml:space="preserve">; </w:t>
            </w:r>
            <w:r w:rsidRPr="00415291">
              <w:rPr>
                <w:shd w:val="clear" w:color="auto" w:fill="FFFFFF"/>
              </w:rPr>
              <w:t>ліквідовувати</w:t>
            </w:r>
            <w:r w:rsidRPr="00415291">
              <w:rPr>
                <w:shd w:val="clear" w:color="auto" w:fill="FFFFFF"/>
                <w:lang w:val="en-US"/>
              </w:rPr>
              <w:t xml:space="preserve"> </w:t>
            </w:r>
          </w:p>
        </w:tc>
      </w:tr>
      <w:tr w:rsidR="00415291" w:rsidRPr="00415291" w14:paraId="22195D3E" w14:textId="77777777" w:rsidTr="00415291">
        <w:tc>
          <w:tcPr>
            <w:tcW w:w="3256" w:type="dxa"/>
          </w:tcPr>
          <w:p w14:paraId="3F370150" w14:textId="77777777" w:rsidR="00415291" w:rsidRPr="00415291" w:rsidRDefault="00415291" w:rsidP="0066445E">
            <w:pPr>
              <w:pStyle w:val="aa"/>
              <w:numPr>
                <w:ilvl w:val="0"/>
                <w:numId w:val="46"/>
              </w:numPr>
              <w:jc w:val="left"/>
              <w:rPr>
                <w:bCs/>
                <w:lang w:val="de-DE" w:eastAsia="de-DE"/>
              </w:rPr>
            </w:pPr>
            <w:r w:rsidRPr="00415291">
              <w:rPr>
                <w:lang w:val="de-DE"/>
              </w:rPr>
              <w:t>das Wanken</w:t>
            </w:r>
          </w:p>
        </w:tc>
        <w:tc>
          <w:tcPr>
            <w:tcW w:w="3543" w:type="dxa"/>
          </w:tcPr>
          <w:p w14:paraId="3C3A4297" w14:textId="77777777" w:rsidR="00415291" w:rsidRPr="00415291" w:rsidRDefault="00415291" w:rsidP="00415291">
            <w:pPr>
              <w:ind w:left="89"/>
              <w:rPr>
                <w:bCs/>
                <w:lang w:val="de-DE" w:eastAsia="de-DE"/>
              </w:rPr>
            </w:pPr>
            <w:r w:rsidRPr="00415291">
              <w:rPr>
                <w:bCs/>
                <w:lang w:val="de-DE" w:eastAsia="de-DE"/>
              </w:rPr>
              <w:t>бічна хитавиця кузова</w:t>
            </w:r>
          </w:p>
        </w:tc>
      </w:tr>
      <w:tr w:rsidR="00415291" w:rsidRPr="00415291" w14:paraId="623F839C" w14:textId="77777777" w:rsidTr="00415291">
        <w:tc>
          <w:tcPr>
            <w:tcW w:w="3256" w:type="dxa"/>
          </w:tcPr>
          <w:p w14:paraId="421AEAD1" w14:textId="77777777" w:rsidR="00415291" w:rsidRPr="00415291" w:rsidRDefault="00415291" w:rsidP="00415291">
            <w:pPr>
              <w:pStyle w:val="aa"/>
              <w:tabs>
                <w:tab w:val="left" w:pos="709"/>
              </w:tabs>
              <w:ind w:left="570"/>
              <w:rPr>
                <w:bCs/>
                <w:lang w:val="de-DE"/>
              </w:rPr>
            </w:pPr>
          </w:p>
        </w:tc>
        <w:tc>
          <w:tcPr>
            <w:tcW w:w="3543" w:type="dxa"/>
          </w:tcPr>
          <w:p w14:paraId="1DAF1EDB" w14:textId="77777777" w:rsidR="00415291" w:rsidRPr="00415291" w:rsidRDefault="00415291" w:rsidP="00415291">
            <w:pPr>
              <w:ind w:left="89"/>
              <w:contextualSpacing/>
              <w:rPr>
                <w:bCs/>
                <w:lang w:val="de-DE"/>
              </w:rPr>
            </w:pPr>
          </w:p>
        </w:tc>
      </w:tr>
      <w:tr w:rsidR="00415291" w:rsidRPr="00415291" w14:paraId="2B3B1D49" w14:textId="77777777" w:rsidTr="00415291">
        <w:tc>
          <w:tcPr>
            <w:tcW w:w="3256" w:type="dxa"/>
          </w:tcPr>
          <w:p w14:paraId="39A8DF86" w14:textId="77777777" w:rsidR="00415291" w:rsidRPr="00415291" w:rsidRDefault="00415291" w:rsidP="0066445E">
            <w:pPr>
              <w:pStyle w:val="aa"/>
              <w:numPr>
                <w:ilvl w:val="0"/>
                <w:numId w:val="46"/>
              </w:numPr>
              <w:rPr>
                <w:lang w:val="de-DE" w:eastAsia="de-DE"/>
              </w:rPr>
            </w:pPr>
            <w:r w:rsidRPr="00415291">
              <w:rPr>
                <w:lang w:val="de-DE"/>
              </w:rPr>
              <w:t xml:space="preserve">das Gieren </w:t>
            </w:r>
          </w:p>
        </w:tc>
        <w:tc>
          <w:tcPr>
            <w:tcW w:w="3543" w:type="dxa"/>
          </w:tcPr>
          <w:p w14:paraId="1E93E815" w14:textId="77777777" w:rsidR="00415291" w:rsidRPr="00415291" w:rsidRDefault="00415291" w:rsidP="00415291">
            <w:pPr>
              <w:ind w:left="89"/>
              <w:contextualSpacing/>
              <w:rPr>
                <w:lang w:eastAsia="de-DE"/>
              </w:rPr>
            </w:pPr>
            <w:r w:rsidRPr="00415291">
              <w:rPr>
                <w:shd w:val="clear" w:color="auto" w:fill="FFFFFF"/>
              </w:rPr>
              <w:t xml:space="preserve">рискання (кутове переміщення кузова автомобіля відносно вертикальної осі) </w:t>
            </w:r>
          </w:p>
        </w:tc>
      </w:tr>
      <w:tr w:rsidR="00415291" w:rsidRPr="00415291" w14:paraId="453EFEC9" w14:textId="77777777" w:rsidTr="00415291">
        <w:tc>
          <w:tcPr>
            <w:tcW w:w="3256" w:type="dxa"/>
          </w:tcPr>
          <w:p w14:paraId="15DF4114" w14:textId="77777777" w:rsidR="00415291" w:rsidRPr="00415291" w:rsidRDefault="00415291" w:rsidP="0066445E">
            <w:pPr>
              <w:pStyle w:val="aa"/>
              <w:numPr>
                <w:ilvl w:val="0"/>
                <w:numId w:val="46"/>
              </w:numPr>
              <w:jc w:val="left"/>
              <w:rPr>
                <w:lang w:val="de-DE" w:eastAsia="de-DE"/>
              </w:rPr>
            </w:pPr>
            <w:r w:rsidRPr="00415291">
              <w:rPr>
                <w:lang w:val="de-DE"/>
              </w:rPr>
              <w:t>das Nicken</w:t>
            </w:r>
          </w:p>
        </w:tc>
        <w:tc>
          <w:tcPr>
            <w:tcW w:w="3543" w:type="dxa"/>
          </w:tcPr>
          <w:p w14:paraId="30D061A7" w14:textId="77777777" w:rsidR="00415291" w:rsidRPr="00415291" w:rsidRDefault="00415291" w:rsidP="00415291">
            <w:pPr>
              <w:ind w:left="89"/>
              <w:rPr>
                <w:lang w:eastAsia="de-DE"/>
              </w:rPr>
            </w:pPr>
            <w:r w:rsidRPr="00415291">
              <w:rPr>
                <w:shd w:val="clear" w:color="auto" w:fill="FFFFFF"/>
              </w:rPr>
              <w:t>коливання (кузов</w:t>
            </w:r>
            <w:r w:rsidRPr="00415291">
              <w:rPr>
                <w:shd w:val="clear" w:color="auto" w:fill="FFFFFF"/>
                <w:lang w:val="de-DE"/>
              </w:rPr>
              <w:t>a</w:t>
            </w:r>
            <w:r w:rsidRPr="00415291">
              <w:rPr>
                <w:shd w:val="clear" w:color="auto" w:fill="FFFFFF"/>
              </w:rPr>
              <w:t xml:space="preserve"> транспортного засобу) відносно поперечної осі, подовжня хитавиця </w:t>
            </w:r>
          </w:p>
        </w:tc>
      </w:tr>
      <w:tr w:rsidR="00415291" w:rsidRPr="00415291" w14:paraId="2163EC02" w14:textId="77777777" w:rsidTr="00415291">
        <w:tc>
          <w:tcPr>
            <w:tcW w:w="3256" w:type="dxa"/>
          </w:tcPr>
          <w:p w14:paraId="1CC14AED" w14:textId="77777777" w:rsidR="00415291" w:rsidRPr="00415291" w:rsidRDefault="00415291" w:rsidP="0066445E">
            <w:pPr>
              <w:pStyle w:val="aa"/>
              <w:numPr>
                <w:ilvl w:val="0"/>
                <w:numId w:val="46"/>
              </w:numPr>
              <w:jc w:val="left"/>
              <w:rPr>
                <w:lang w:val="de-DE" w:eastAsia="de-DE"/>
              </w:rPr>
            </w:pPr>
            <w:r w:rsidRPr="00415291">
              <w:rPr>
                <w:lang w:val="de-DE"/>
              </w:rPr>
              <w:t xml:space="preserve">das Aufschaukeln </w:t>
            </w:r>
          </w:p>
        </w:tc>
        <w:tc>
          <w:tcPr>
            <w:tcW w:w="3543" w:type="dxa"/>
          </w:tcPr>
          <w:p w14:paraId="3E641AC6" w14:textId="77777777" w:rsidR="00415291" w:rsidRPr="00415291" w:rsidRDefault="00415291" w:rsidP="00415291">
            <w:pPr>
              <w:ind w:left="89"/>
              <w:rPr>
                <w:lang w:val="de-DE" w:eastAsia="de-DE"/>
              </w:rPr>
            </w:pPr>
            <w:r w:rsidRPr="00415291">
              <w:rPr>
                <w:shd w:val="clear" w:color="auto" w:fill="FBFBFB"/>
              </w:rPr>
              <w:t>розхитування</w:t>
            </w:r>
          </w:p>
        </w:tc>
      </w:tr>
      <w:tr w:rsidR="00415291" w:rsidRPr="00415291" w14:paraId="0444CA9E" w14:textId="77777777" w:rsidTr="00415291">
        <w:tc>
          <w:tcPr>
            <w:tcW w:w="3256" w:type="dxa"/>
          </w:tcPr>
          <w:p w14:paraId="1161C68C" w14:textId="77777777" w:rsidR="00415291" w:rsidRPr="00415291" w:rsidRDefault="00415291" w:rsidP="0066445E">
            <w:pPr>
              <w:pStyle w:val="aa"/>
              <w:numPr>
                <w:ilvl w:val="0"/>
                <w:numId w:val="46"/>
              </w:numPr>
              <w:jc w:val="left"/>
              <w:rPr>
                <w:lang w:val="de-DE" w:eastAsia="de-DE"/>
              </w:rPr>
            </w:pPr>
            <w:r w:rsidRPr="00415291">
              <w:rPr>
                <w:lang w:val="de-DE"/>
              </w:rPr>
              <w:t xml:space="preserve">die Bodenhaftung </w:t>
            </w:r>
          </w:p>
        </w:tc>
        <w:tc>
          <w:tcPr>
            <w:tcW w:w="3543" w:type="dxa"/>
          </w:tcPr>
          <w:p w14:paraId="6F0A96B7" w14:textId="77777777" w:rsidR="00415291" w:rsidRPr="00415291" w:rsidRDefault="00415291" w:rsidP="00415291">
            <w:pPr>
              <w:ind w:left="89"/>
              <w:rPr>
                <w:lang w:eastAsia="de-DE"/>
              </w:rPr>
            </w:pPr>
            <w:r w:rsidRPr="00415291">
              <w:rPr>
                <w:shd w:val="clear" w:color="auto" w:fill="FFFFFF"/>
              </w:rPr>
              <w:t xml:space="preserve">зчеплення з грунтом або опорною поверхнею </w:t>
            </w:r>
          </w:p>
        </w:tc>
      </w:tr>
      <w:tr w:rsidR="00415291" w:rsidRPr="00415291" w14:paraId="4FCBDC20" w14:textId="77777777" w:rsidTr="00415291">
        <w:tc>
          <w:tcPr>
            <w:tcW w:w="3256" w:type="dxa"/>
          </w:tcPr>
          <w:p w14:paraId="5E1DC4AC" w14:textId="77777777" w:rsidR="00415291" w:rsidRPr="00415291" w:rsidRDefault="00415291" w:rsidP="0066445E">
            <w:pPr>
              <w:pStyle w:val="aa"/>
              <w:numPr>
                <w:ilvl w:val="0"/>
                <w:numId w:val="46"/>
              </w:numPr>
              <w:jc w:val="left"/>
              <w:rPr>
                <w:lang w:val="de-DE" w:eastAsia="de-DE"/>
              </w:rPr>
            </w:pPr>
            <w:r w:rsidRPr="00415291">
              <w:rPr>
                <w:lang w:val="en-US" w:eastAsia="de-DE"/>
              </w:rPr>
              <w:t xml:space="preserve">die </w:t>
            </w:r>
            <w:r w:rsidRPr="00415291">
              <w:rPr>
                <w:lang w:val="de-DE"/>
              </w:rPr>
              <w:t>Traktion</w:t>
            </w:r>
          </w:p>
        </w:tc>
        <w:tc>
          <w:tcPr>
            <w:tcW w:w="3543" w:type="dxa"/>
          </w:tcPr>
          <w:p w14:paraId="370ED9F2" w14:textId="77777777" w:rsidR="00415291" w:rsidRPr="00415291" w:rsidRDefault="00415291" w:rsidP="00415291">
            <w:pPr>
              <w:ind w:left="89"/>
              <w:rPr>
                <w:lang w:val="de-DE" w:eastAsia="de-DE"/>
              </w:rPr>
            </w:pPr>
            <w:r w:rsidRPr="00415291">
              <w:rPr>
                <w:lang w:val="de-DE" w:eastAsia="de-DE"/>
              </w:rPr>
              <w:t>сила тяги</w:t>
            </w:r>
          </w:p>
        </w:tc>
      </w:tr>
      <w:tr w:rsidR="00415291" w:rsidRPr="00415291" w14:paraId="77DC2422" w14:textId="77777777" w:rsidTr="00415291">
        <w:tc>
          <w:tcPr>
            <w:tcW w:w="3256" w:type="dxa"/>
          </w:tcPr>
          <w:p w14:paraId="5AC88ED7" w14:textId="77777777" w:rsidR="00415291" w:rsidRPr="00415291" w:rsidRDefault="00415291" w:rsidP="0066445E">
            <w:pPr>
              <w:pStyle w:val="aa"/>
              <w:numPr>
                <w:ilvl w:val="0"/>
                <w:numId w:val="46"/>
              </w:numPr>
              <w:jc w:val="left"/>
              <w:rPr>
                <w:lang w:val="de-DE" w:eastAsia="de-DE"/>
              </w:rPr>
            </w:pPr>
            <w:r w:rsidRPr="00415291">
              <w:rPr>
                <w:lang w:val="de-DE" w:eastAsia="de-DE"/>
              </w:rPr>
              <w:t xml:space="preserve"> der </w:t>
            </w:r>
            <w:r w:rsidRPr="00415291">
              <w:rPr>
                <w:lang w:val="de-DE"/>
              </w:rPr>
              <w:t>Schlupf</w:t>
            </w:r>
          </w:p>
        </w:tc>
        <w:tc>
          <w:tcPr>
            <w:tcW w:w="3543" w:type="dxa"/>
          </w:tcPr>
          <w:p w14:paraId="5B1CB86D" w14:textId="77777777" w:rsidR="00415291" w:rsidRPr="00415291" w:rsidRDefault="00415291" w:rsidP="00415291">
            <w:pPr>
              <w:ind w:left="89"/>
              <w:rPr>
                <w:lang w:val="de-DE"/>
              </w:rPr>
            </w:pPr>
            <w:r w:rsidRPr="00415291">
              <w:rPr>
                <w:shd w:val="clear" w:color="auto" w:fill="FBFBFB"/>
              </w:rPr>
              <w:t>Проковзування</w:t>
            </w:r>
            <w:r w:rsidRPr="00415291">
              <w:rPr>
                <w:shd w:val="clear" w:color="auto" w:fill="FBFBFB"/>
                <w:lang w:val="de-DE"/>
              </w:rPr>
              <w:t xml:space="preserve">, </w:t>
            </w:r>
            <w:r w:rsidRPr="00415291">
              <w:rPr>
                <w:shd w:val="clear" w:color="auto" w:fill="FFFFFF"/>
              </w:rPr>
              <w:t>буксування</w:t>
            </w:r>
            <w:r w:rsidRPr="00415291">
              <w:rPr>
                <w:shd w:val="clear" w:color="auto" w:fill="FFFFFF"/>
                <w:lang w:val="en-US"/>
              </w:rPr>
              <w:t xml:space="preserve">, </w:t>
            </w:r>
            <w:r w:rsidRPr="00415291">
              <w:rPr>
                <w:shd w:val="clear" w:color="auto" w:fill="FBFBFB"/>
              </w:rPr>
              <w:t>пробуксовування</w:t>
            </w:r>
            <w:r w:rsidRPr="00415291">
              <w:rPr>
                <w:shd w:val="clear" w:color="auto" w:fill="FFFFFF"/>
                <w:lang w:val="en-US"/>
              </w:rPr>
              <w:t xml:space="preserve"> </w:t>
            </w:r>
          </w:p>
        </w:tc>
      </w:tr>
      <w:tr w:rsidR="00415291" w:rsidRPr="00415291" w14:paraId="63C7BE51" w14:textId="77777777" w:rsidTr="00415291">
        <w:tc>
          <w:tcPr>
            <w:tcW w:w="3256" w:type="dxa"/>
          </w:tcPr>
          <w:p w14:paraId="536313D4" w14:textId="77777777" w:rsidR="00415291" w:rsidRPr="00415291" w:rsidRDefault="00415291" w:rsidP="0066445E">
            <w:pPr>
              <w:pStyle w:val="aa"/>
              <w:numPr>
                <w:ilvl w:val="0"/>
                <w:numId w:val="46"/>
              </w:numPr>
              <w:jc w:val="left"/>
              <w:rPr>
                <w:lang w:val="de-DE" w:eastAsia="de-DE"/>
              </w:rPr>
            </w:pPr>
            <w:r w:rsidRPr="00415291">
              <w:rPr>
                <w:lang w:val="de-DE"/>
              </w:rPr>
              <w:t xml:space="preserve"> die Radaufhängung </w:t>
            </w:r>
          </w:p>
        </w:tc>
        <w:tc>
          <w:tcPr>
            <w:tcW w:w="3543" w:type="dxa"/>
          </w:tcPr>
          <w:p w14:paraId="1AFC8003" w14:textId="77777777" w:rsidR="00415291" w:rsidRPr="00415291" w:rsidRDefault="00415291" w:rsidP="00415291">
            <w:pPr>
              <w:ind w:left="89"/>
              <w:rPr>
                <w:lang w:val="de-DE" w:eastAsia="de-DE"/>
              </w:rPr>
            </w:pPr>
            <w:r w:rsidRPr="00415291">
              <w:rPr>
                <w:shd w:val="clear" w:color="auto" w:fill="FFFFFF"/>
              </w:rPr>
              <w:t>підвіска</w:t>
            </w:r>
            <w:r w:rsidRPr="00415291">
              <w:rPr>
                <w:shd w:val="clear" w:color="auto" w:fill="FFFFFF"/>
                <w:lang w:val="de-DE"/>
              </w:rPr>
              <w:t xml:space="preserve"> </w:t>
            </w:r>
            <w:r w:rsidRPr="00415291">
              <w:rPr>
                <w:shd w:val="clear" w:color="auto" w:fill="FFFFFF"/>
              </w:rPr>
              <w:t>колеса</w:t>
            </w:r>
            <w:r w:rsidRPr="00415291">
              <w:rPr>
                <w:shd w:val="clear" w:color="auto" w:fill="FFFFFF"/>
                <w:lang w:val="en-US"/>
              </w:rPr>
              <w:t xml:space="preserve"> </w:t>
            </w:r>
          </w:p>
        </w:tc>
      </w:tr>
      <w:tr w:rsidR="00415291" w:rsidRPr="00415291" w14:paraId="6E3714B5" w14:textId="77777777" w:rsidTr="00415291">
        <w:tc>
          <w:tcPr>
            <w:tcW w:w="3256" w:type="dxa"/>
          </w:tcPr>
          <w:p w14:paraId="00DD115B" w14:textId="1ACA4368" w:rsidR="00415291" w:rsidRPr="00415291" w:rsidRDefault="00415291" w:rsidP="0066445E">
            <w:pPr>
              <w:pStyle w:val="aa"/>
              <w:numPr>
                <w:ilvl w:val="0"/>
                <w:numId w:val="46"/>
              </w:numPr>
              <w:spacing w:after="200"/>
              <w:jc w:val="left"/>
              <w:rPr>
                <w:lang w:val="de-DE" w:eastAsia="de-DE"/>
              </w:rPr>
            </w:pPr>
            <w:r w:rsidRPr="00415291">
              <w:rPr>
                <w:lang w:val="de-DE" w:eastAsia="de-DE"/>
              </w:rPr>
              <w:t xml:space="preserve"> </w:t>
            </w:r>
            <w:r w:rsidR="0097365C">
              <w:rPr>
                <w:lang w:val="de-DE" w:eastAsia="de-DE"/>
              </w:rPr>
              <w:t>d</w:t>
            </w:r>
            <w:r w:rsidRPr="00415291">
              <w:rPr>
                <w:lang w:val="de-DE" w:eastAsia="de-DE"/>
              </w:rPr>
              <w:t xml:space="preserve">ie </w:t>
            </w:r>
            <w:r w:rsidRPr="00415291">
              <w:rPr>
                <w:lang w:val="de-DE"/>
              </w:rPr>
              <w:t xml:space="preserve">Feder </w:t>
            </w:r>
          </w:p>
        </w:tc>
        <w:tc>
          <w:tcPr>
            <w:tcW w:w="3543" w:type="dxa"/>
          </w:tcPr>
          <w:p w14:paraId="3BEF8110" w14:textId="77777777" w:rsidR="00415291" w:rsidRPr="00415291" w:rsidRDefault="00415291" w:rsidP="00415291">
            <w:pPr>
              <w:ind w:left="89"/>
              <w:rPr>
                <w:lang w:eastAsia="de-DE"/>
              </w:rPr>
            </w:pPr>
            <w:r w:rsidRPr="00415291">
              <w:rPr>
                <w:shd w:val="clear" w:color="auto" w:fill="FFFFFF"/>
              </w:rPr>
              <w:t xml:space="preserve">1) пружина 2) ресора 3) пружний елемент (підвіски) </w:t>
            </w:r>
          </w:p>
        </w:tc>
      </w:tr>
      <w:tr w:rsidR="00415291" w:rsidRPr="00415291" w14:paraId="07C73684" w14:textId="77777777" w:rsidTr="00415291">
        <w:tc>
          <w:tcPr>
            <w:tcW w:w="3256" w:type="dxa"/>
          </w:tcPr>
          <w:p w14:paraId="52225D83" w14:textId="0497C631" w:rsidR="00415291" w:rsidRPr="00415291" w:rsidRDefault="00415291" w:rsidP="0066445E">
            <w:pPr>
              <w:pStyle w:val="aa"/>
              <w:numPr>
                <w:ilvl w:val="0"/>
                <w:numId w:val="46"/>
              </w:numPr>
              <w:jc w:val="left"/>
              <w:rPr>
                <w:lang w:val="de-DE" w:eastAsia="de-DE"/>
              </w:rPr>
            </w:pPr>
            <w:r w:rsidRPr="00415291">
              <w:t xml:space="preserve"> </w:t>
            </w:r>
            <w:r w:rsidR="0097365C">
              <w:t>d</w:t>
            </w:r>
            <w:r w:rsidRPr="00415291">
              <w:rPr>
                <w:lang w:val="en-US"/>
              </w:rPr>
              <w:t xml:space="preserve">er </w:t>
            </w:r>
            <w:hyperlink r:id="rId187" w:history="1">
              <w:r w:rsidRPr="00415291">
                <w:rPr>
                  <w:rStyle w:val="ab"/>
                  <w:color w:val="auto"/>
                  <w:u w:val="none"/>
                  <w:lang w:val="de-DE"/>
                </w:rPr>
                <w:t>Stoßdämpfer</w:t>
              </w:r>
            </w:hyperlink>
          </w:p>
        </w:tc>
        <w:tc>
          <w:tcPr>
            <w:tcW w:w="3543" w:type="dxa"/>
          </w:tcPr>
          <w:p w14:paraId="0B6A4AE0" w14:textId="77777777" w:rsidR="00415291" w:rsidRPr="00415291" w:rsidRDefault="00415291" w:rsidP="00415291">
            <w:pPr>
              <w:ind w:left="89"/>
              <w:rPr>
                <w:lang w:val="de-DE" w:eastAsia="de-DE"/>
              </w:rPr>
            </w:pPr>
            <w:r w:rsidRPr="00415291">
              <w:rPr>
                <w:lang w:val="de-DE" w:eastAsia="de-DE"/>
              </w:rPr>
              <w:t>амортизатор</w:t>
            </w:r>
          </w:p>
        </w:tc>
      </w:tr>
      <w:tr w:rsidR="00415291" w:rsidRPr="00415291" w14:paraId="0266C83E" w14:textId="77777777" w:rsidTr="00415291">
        <w:tc>
          <w:tcPr>
            <w:tcW w:w="3256" w:type="dxa"/>
          </w:tcPr>
          <w:p w14:paraId="00830FD8" w14:textId="4AD8E74E" w:rsidR="00415291" w:rsidRPr="00415291" w:rsidRDefault="00415291" w:rsidP="0066445E">
            <w:pPr>
              <w:pStyle w:val="aa"/>
              <w:numPr>
                <w:ilvl w:val="0"/>
                <w:numId w:val="46"/>
              </w:numPr>
              <w:jc w:val="left"/>
              <w:rPr>
                <w:lang w:val="de-DE" w:eastAsia="de-DE"/>
              </w:rPr>
            </w:pPr>
            <w:r w:rsidRPr="00415291">
              <w:rPr>
                <w:lang w:val="de-DE" w:eastAsia="de-DE"/>
              </w:rPr>
              <w:t xml:space="preserve"> </w:t>
            </w:r>
            <w:r w:rsidR="0097365C">
              <w:rPr>
                <w:lang w:val="de-DE" w:eastAsia="de-DE"/>
              </w:rPr>
              <w:t>d</w:t>
            </w:r>
            <w:r w:rsidRPr="00415291">
              <w:rPr>
                <w:lang w:val="de-DE" w:eastAsia="de-DE"/>
              </w:rPr>
              <w:t xml:space="preserve">ie </w:t>
            </w:r>
            <w:r w:rsidRPr="00415291">
              <w:rPr>
                <w:lang w:val="de-DE"/>
              </w:rPr>
              <w:t xml:space="preserve">Lenkung </w:t>
            </w:r>
          </w:p>
        </w:tc>
        <w:tc>
          <w:tcPr>
            <w:tcW w:w="3543" w:type="dxa"/>
          </w:tcPr>
          <w:p w14:paraId="3F037330" w14:textId="77777777" w:rsidR="00415291" w:rsidRPr="00415291" w:rsidRDefault="00415291" w:rsidP="00415291">
            <w:pPr>
              <w:ind w:left="89"/>
              <w:rPr>
                <w:lang w:eastAsia="de-DE"/>
              </w:rPr>
            </w:pPr>
            <w:r w:rsidRPr="00415291">
              <w:rPr>
                <w:shd w:val="clear" w:color="auto" w:fill="FFFFFF"/>
              </w:rPr>
              <w:t>1) водіння (автомобіля) 2) управління 3)</w:t>
            </w:r>
            <w:r w:rsidRPr="00415291">
              <w:rPr>
                <w:rStyle w:val="apple-converted-space"/>
                <w:shd w:val="clear" w:color="auto" w:fill="FFFFFF"/>
                <w:lang w:val="de-DE"/>
              </w:rPr>
              <w:t> </w:t>
            </w:r>
            <w:r w:rsidRPr="00415291">
              <w:rPr>
                <w:rStyle w:val="apple-converted-space"/>
                <w:shd w:val="clear" w:color="auto" w:fill="FFFFFF"/>
              </w:rPr>
              <w:t xml:space="preserve"> </w:t>
            </w:r>
            <w:r w:rsidRPr="00415291">
              <w:rPr>
                <w:shd w:val="clear" w:color="auto" w:fill="FBFBFB"/>
              </w:rPr>
              <w:t>кермове керування</w:t>
            </w:r>
          </w:p>
        </w:tc>
      </w:tr>
      <w:tr w:rsidR="00415291" w:rsidRPr="00415291" w14:paraId="091F3418" w14:textId="77777777" w:rsidTr="00415291">
        <w:tc>
          <w:tcPr>
            <w:tcW w:w="3256" w:type="dxa"/>
          </w:tcPr>
          <w:p w14:paraId="3C1C9C42" w14:textId="56FEB4C5" w:rsidR="00415291" w:rsidRPr="00415291" w:rsidRDefault="00415291" w:rsidP="0066445E">
            <w:pPr>
              <w:pStyle w:val="aa"/>
              <w:numPr>
                <w:ilvl w:val="0"/>
                <w:numId w:val="46"/>
              </w:numPr>
              <w:jc w:val="left"/>
              <w:rPr>
                <w:lang w:val="de-DE" w:eastAsia="de-DE"/>
              </w:rPr>
            </w:pPr>
            <w:r w:rsidRPr="00415291">
              <w:rPr>
                <w:lang w:eastAsia="de-DE"/>
              </w:rPr>
              <w:t xml:space="preserve"> </w:t>
            </w:r>
            <w:r w:rsidR="0097365C">
              <w:rPr>
                <w:lang w:eastAsia="de-DE"/>
              </w:rPr>
              <w:t>d</w:t>
            </w:r>
            <w:r w:rsidRPr="00415291">
              <w:rPr>
                <w:lang w:val="en-US" w:eastAsia="de-DE"/>
              </w:rPr>
              <w:t xml:space="preserve">ie </w:t>
            </w:r>
            <w:r w:rsidRPr="00415291">
              <w:rPr>
                <w:lang w:val="de-DE"/>
              </w:rPr>
              <w:t>Betriebsbremse</w:t>
            </w:r>
          </w:p>
        </w:tc>
        <w:tc>
          <w:tcPr>
            <w:tcW w:w="3543" w:type="dxa"/>
          </w:tcPr>
          <w:p w14:paraId="30A3707D" w14:textId="77777777" w:rsidR="00415291" w:rsidRPr="00415291" w:rsidRDefault="00415291" w:rsidP="00415291">
            <w:pPr>
              <w:ind w:left="89"/>
              <w:rPr>
                <w:lang w:eastAsia="de-DE"/>
              </w:rPr>
            </w:pPr>
            <w:r w:rsidRPr="00415291">
              <w:rPr>
                <w:shd w:val="clear" w:color="auto" w:fill="FFFFFF"/>
              </w:rPr>
              <w:t xml:space="preserve">робоча гальмівна система, робоче гальмо </w:t>
            </w:r>
          </w:p>
        </w:tc>
      </w:tr>
      <w:tr w:rsidR="00415291" w:rsidRPr="00415291" w14:paraId="125FD76B" w14:textId="77777777" w:rsidTr="00415291">
        <w:tc>
          <w:tcPr>
            <w:tcW w:w="3256" w:type="dxa"/>
          </w:tcPr>
          <w:p w14:paraId="0D1E378A" w14:textId="69157778" w:rsidR="00415291" w:rsidRPr="00415291" w:rsidRDefault="00415291" w:rsidP="0066445E">
            <w:pPr>
              <w:pStyle w:val="aa"/>
              <w:numPr>
                <w:ilvl w:val="0"/>
                <w:numId w:val="46"/>
              </w:numPr>
              <w:jc w:val="left"/>
              <w:rPr>
                <w:lang w:eastAsia="de-DE"/>
              </w:rPr>
            </w:pPr>
            <w:r w:rsidRPr="00415291">
              <w:rPr>
                <w:lang w:eastAsia="de-DE"/>
              </w:rPr>
              <w:lastRenderedPageBreak/>
              <w:t xml:space="preserve"> </w:t>
            </w:r>
            <w:r w:rsidR="0097365C">
              <w:rPr>
                <w:lang w:eastAsia="de-DE"/>
              </w:rPr>
              <w:t>d</w:t>
            </w:r>
            <w:r w:rsidRPr="00415291">
              <w:rPr>
                <w:lang w:val="en-US" w:eastAsia="de-DE"/>
              </w:rPr>
              <w:t xml:space="preserve">ie </w:t>
            </w:r>
            <w:r w:rsidRPr="00415291">
              <w:rPr>
                <w:lang w:val="de-DE"/>
              </w:rPr>
              <w:t>selbsttragende </w:t>
            </w:r>
            <w:hyperlink r:id="rId188" w:history="1">
              <w:r w:rsidRPr="00415291">
                <w:rPr>
                  <w:rStyle w:val="ab"/>
                  <w:color w:val="auto"/>
                  <w:u w:val="none"/>
                  <w:lang w:val="de-DE"/>
                </w:rPr>
                <w:t>Karosserie</w:t>
              </w:r>
            </w:hyperlink>
          </w:p>
        </w:tc>
        <w:tc>
          <w:tcPr>
            <w:tcW w:w="3543" w:type="dxa"/>
          </w:tcPr>
          <w:p w14:paraId="5B457329" w14:textId="77777777" w:rsidR="00415291" w:rsidRPr="00415291" w:rsidRDefault="00415291" w:rsidP="00415291">
            <w:pPr>
              <w:ind w:left="89"/>
              <w:rPr>
                <w:lang w:val="uk-UA" w:eastAsia="de-DE"/>
              </w:rPr>
            </w:pPr>
            <w:r w:rsidRPr="00415291">
              <w:rPr>
                <w:shd w:val="clear" w:color="auto" w:fill="FBFBFB"/>
              </w:rPr>
              <w:t>несний кузов</w:t>
            </w:r>
            <w:r w:rsidRPr="00415291">
              <w:rPr>
                <w:shd w:val="clear" w:color="auto" w:fill="FBFBFB"/>
                <w:lang w:val="en-US"/>
              </w:rPr>
              <w:t xml:space="preserve">, </w:t>
            </w:r>
            <w:r w:rsidRPr="00415291">
              <w:rPr>
                <w:shd w:val="clear" w:color="auto" w:fill="FBFBFB"/>
                <w:lang w:val="uk-UA"/>
              </w:rPr>
              <w:t>безрамний кузов</w:t>
            </w:r>
          </w:p>
        </w:tc>
      </w:tr>
      <w:tr w:rsidR="00415291" w:rsidRPr="00415291" w14:paraId="58D4E820" w14:textId="77777777" w:rsidTr="0097365C">
        <w:tblPrEx>
          <w:tblLook w:val="0000" w:firstRow="0" w:lastRow="0" w:firstColumn="0" w:lastColumn="0" w:noHBand="0" w:noVBand="0"/>
        </w:tblPrEx>
        <w:trPr>
          <w:trHeight w:val="228"/>
        </w:trPr>
        <w:tc>
          <w:tcPr>
            <w:tcW w:w="3256" w:type="dxa"/>
          </w:tcPr>
          <w:p w14:paraId="01D7F074" w14:textId="2DB83795" w:rsidR="00415291" w:rsidRPr="00415291" w:rsidRDefault="00415291" w:rsidP="0066445E">
            <w:pPr>
              <w:pStyle w:val="aa"/>
              <w:numPr>
                <w:ilvl w:val="0"/>
                <w:numId w:val="46"/>
              </w:numPr>
              <w:spacing w:after="200"/>
            </w:pPr>
            <w:r w:rsidRPr="00415291">
              <w:rPr>
                <w:lang w:val="uk-UA"/>
              </w:rPr>
              <w:t xml:space="preserve"> </w:t>
            </w:r>
            <w:r w:rsidR="0097365C">
              <w:rPr>
                <w:lang w:val="uk-UA"/>
              </w:rPr>
              <w:t>d</w:t>
            </w:r>
            <w:r w:rsidRPr="00415291">
              <w:rPr>
                <w:lang w:val="de-DE"/>
              </w:rPr>
              <w:t>as</w:t>
            </w:r>
            <w:r w:rsidRPr="00415291">
              <w:rPr>
                <w:lang w:val="uk-UA"/>
              </w:rPr>
              <w:t xml:space="preserve"> </w:t>
            </w:r>
            <w:r w:rsidRPr="00415291">
              <w:rPr>
                <w:lang w:val="de-DE"/>
              </w:rPr>
              <w:t>Fahrgestell</w:t>
            </w:r>
          </w:p>
        </w:tc>
        <w:tc>
          <w:tcPr>
            <w:tcW w:w="3543" w:type="dxa"/>
          </w:tcPr>
          <w:p w14:paraId="543037AE" w14:textId="77777777" w:rsidR="00415291" w:rsidRPr="00415291" w:rsidRDefault="00415291" w:rsidP="00415291">
            <w:r w:rsidRPr="00415291">
              <w:rPr>
                <w:shd w:val="clear" w:color="auto" w:fill="FBFBFB"/>
              </w:rPr>
              <w:t>шасі</w:t>
            </w:r>
          </w:p>
        </w:tc>
      </w:tr>
      <w:tr w:rsidR="00415291" w:rsidRPr="00415291" w14:paraId="08143892" w14:textId="77777777" w:rsidTr="00415291">
        <w:tblPrEx>
          <w:tblLook w:val="0000" w:firstRow="0" w:lastRow="0" w:firstColumn="0" w:lastColumn="0" w:noHBand="0" w:noVBand="0"/>
        </w:tblPrEx>
        <w:trPr>
          <w:trHeight w:val="362"/>
        </w:trPr>
        <w:tc>
          <w:tcPr>
            <w:tcW w:w="3256" w:type="dxa"/>
          </w:tcPr>
          <w:p w14:paraId="7ADA0344" w14:textId="1D0E18FA" w:rsidR="00415291" w:rsidRPr="00415291" w:rsidRDefault="00415291" w:rsidP="0066445E">
            <w:pPr>
              <w:pStyle w:val="aa"/>
              <w:numPr>
                <w:ilvl w:val="0"/>
                <w:numId w:val="46"/>
              </w:numPr>
              <w:jc w:val="left"/>
              <w:rPr>
                <w:lang w:val="de-DE" w:eastAsia="de-DE"/>
              </w:rPr>
            </w:pPr>
            <w:r w:rsidRPr="00415291">
              <w:rPr>
                <w:lang w:val="de-DE" w:eastAsia="de-DE"/>
              </w:rPr>
              <w:t xml:space="preserve"> </w:t>
            </w:r>
            <w:r w:rsidR="0097365C">
              <w:rPr>
                <w:lang w:val="de-DE" w:eastAsia="de-DE"/>
              </w:rPr>
              <w:t>d</w:t>
            </w:r>
            <w:r w:rsidRPr="00415291">
              <w:rPr>
                <w:lang w:val="de-DE" w:eastAsia="de-DE"/>
              </w:rPr>
              <w:t xml:space="preserve">ie </w:t>
            </w:r>
            <w:r w:rsidRPr="00415291">
              <w:rPr>
                <w:lang w:val="de-DE"/>
              </w:rPr>
              <w:t>Felge</w:t>
            </w:r>
            <w:r w:rsidRPr="00415291">
              <w:rPr>
                <w:rStyle w:val="apple-converted-space"/>
                <w:lang w:val="de-DE"/>
              </w:rPr>
              <w:t> </w:t>
            </w:r>
          </w:p>
        </w:tc>
        <w:tc>
          <w:tcPr>
            <w:tcW w:w="3543" w:type="dxa"/>
          </w:tcPr>
          <w:p w14:paraId="18BC3A45" w14:textId="77777777" w:rsidR="00415291" w:rsidRPr="00415291" w:rsidRDefault="00415291" w:rsidP="0097365C">
            <w:pPr>
              <w:ind w:left="174"/>
              <w:rPr>
                <w:lang w:val="de-DE" w:eastAsia="de-DE"/>
              </w:rPr>
            </w:pPr>
            <w:r w:rsidRPr="00415291">
              <w:rPr>
                <w:shd w:val="clear" w:color="auto" w:fill="FBFBFB"/>
              </w:rPr>
              <w:t>колісний обід</w:t>
            </w:r>
          </w:p>
        </w:tc>
      </w:tr>
      <w:tr w:rsidR="00415291" w:rsidRPr="00415291" w14:paraId="10EC8E27" w14:textId="77777777" w:rsidTr="0097365C">
        <w:tblPrEx>
          <w:tblLook w:val="0000" w:firstRow="0" w:lastRow="0" w:firstColumn="0" w:lastColumn="0" w:noHBand="0" w:noVBand="0"/>
        </w:tblPrEx>
        <w:trPr>
          <w:trHeight w:val="267"/>
        </w:trPr>
        <w:tc>
          <w:tcPr>
            <w:tcW w:w="3256" w:type="dxa"/>
          </w:tcPr>
          <w:p w14:paraId="0ACAE1CE" w14:textId="11D16731" w:rsidR="00415291" w:rsidRPr="00415291" w:rsidRDefault="00415291" w:rsidP="0066445E">
            <w:pPr>
              <w:pStyle w:val="aa"/>
              <w:numPr>
                <w:ilvl w:val="0"/>
                <w:numId w:val="46"/>
              </w:numPr>
              <w:jc w:val="left"/>
              <w:rPr>
                <w:lang w:val="de-DE" w:eastAsia="de-DE"/>
              </w:rPr>
            </w:pPr>
            <w:r w:rsidRPr="00415291">
              <w:rPr>
                <w:lang w:val="de-DE" w:eastAsia="de-DE"/>
              </w:rPr>
              <w:t xml:space="preserve"> </w:t>
            </w:r>
            <w:r w:rsidR="0097365C">
              <w:rPr>
                <w:lang w:val="de-DE" w:eastAsia="de-DE"/>
              </w:rPr>
              <w:t>d</w:t>
            </w:r>
            <w:r w:rsidRPr="00415291">
              <w:rPr>
                <w:lang w:val="de-DE" w:eastAsia="de-DE"/>
              </w:rPr>
              <w:t xml:space="preserve">ie </w:t>
            </w:r>
            <w:r w:rsidRPr="00415291">
              <w:rPr>
                <w:lang w:val="de-DE"/>
              </w:rPr>
              <w:t xml:space="preserve">Radscheibe </w:t>
            </w:r>
          </w:p>
        </w:tc>
        <w:tc>
          <w:tcPr>
            <w:tcW w:w="3543" w:type="dxa"/>
          </w:tcPr>
          <w:p w14:paraId="2445481F" w14:textId="77777777" w:rsidR="00415291" w:rsidRPr="00415291" w:rsidRDefault="00415291" w:rsidP="0097365C">
            <w:pPr>
              <w:ind w:left="174"/>
              <w:rPr>
                <w:lang w:val="de-DE" w:eastAsia="de-DE"/>
              </w:rPr>
            </w:pPr>
            <w:r w:rsidRPr="00415291">
              <w:rPr>
                <w:lang w:val="de-DE" w:eastAsia="de-DE"/>
              </w:rPr>
              <w:t>диск колеса</w:t>
            </w:r>
          </w:p>
        </w:tc>
      </w:tr>
      <w:tr w:rsidR="00415291" w:rsidRPr="00415291" w14:paraId="35827B96" w14:textId="77777777" w:rsidTr="0097365C">
        <w:tblPrEx>
          <w:tblLook w:val="0000" w:firstRow="0" w:lastRow="0" w:firstColumn="0" w:lastColumn="0" w:noHBand="0" w:noVBand="0"/>
        </w:tblPrEx>
        <w:trPr>
          <w:trHeight w:val="272"/>
        </w:trPr>
        <w:tc>
          <w:tcPr>
            <w:tcW w:w="3256" w:type="dxa"/>
          </w:tcPr>
          <w:p w14:paraId="5E162D2E" w14:textId="5E6A25F1" w:rsidR="00415291" w:rsidRPr="00415291" w:rsidRDefault="0097365C" w:rsidP="0066445E">
            <w:pPr>
              <w:pStyle w:val="aa"/>
              <w:numPr>
                <w:ilvl w:val="0"/>
                <w:numId w:val="46"/>
              </w:numPr>
              <w:spacing w:after="200"/>
              <w:rPr>
                <w:lang w:val="de-DE"/>
              </w:rPr>
            </w:pPr>
            <w:r>
              <w:rPr>
                <w:lang w:val="de-DE"/>
              </w:rPr>
              <w:t>d</w:t>
            </w:r>
            <w:r w:rsidR="00415291" w:rsidRPr="00415291">
              <w:rPr>
                <w:lang w:val="de-DE"/>
              </w:rPr>
              <w:t>er Reifen</w:t>
            </w:r>
          </w:p>
        </w:tc>
        <w:tc>
          <w:tcPr>
            <w:tcW w:w="3543" w:type="dxa"/>
          </w:tcPr>
          <w:p w14:paraId="13D034B3" w14:textId="77777777" w:rsidR="00415291" w:rsidRPr="00415291" w:rsidRDefault="00415291" w:rsidP="00415291">
            <w:pPr>
              <w:rPr>
                <w:lang w:val="de-DE"/>
              </w:rPr>
            </w:pPr>
            <w:r w:rsidRPr="00415291">
              <w:rPr>
                <w:lang w:val="de-DE"/>
              </w:rPr>
              <w:t>шина</w:t>
            </w:r>
          </w:p>
        </w:tc>
      </w:tr>
      <w:tr w:rsidR="00415291" w:rsidRPr="00415291" w14:paraId="0938865B" w14:textId="77777777" w:rsidTr="00415291">
        <w:tblPrEx>
          <w:tblLook w:val="0000" w:firstRow="0" w:lastRow="0" w:firstColumn="0" w:lastColumn="0" w:noHBand="0" w:noVBand="0"/>
        </w:tblPrEx>
        <w:trPr>
          <w:trHeight w:val="753"/>
        </w:trPr>
        <w:tc>
          <w:tcPr>
            <w:tcW w:w="3256" w:type="dxa"/>
          </w:tcPr>
          <w:p w14:paraId="69CC0B0C" w14:textId="5B3A4A5C" w:rsidR="00415291" w:rsidRPr="00415291" w:rsidRDefault="00415291" w:rsidP="0066445E">
            <w:pPr>
              <w:pStyle w:val="aa"/>
              <w:numPr>
                <w:ilvl w:val="0"/>
                <w:numId w:val="46"/>
              </w:numPr>
              <w:spacing w:after="200"/>
              <w:jc w:val="left"/>
              <w:rPr>
                <w:lang w:val="de-DE"/>
              </w:rPr>
            </w:pPr>
            <w:r w:rsidRPr="00415291">
              <w:rPr>
                <w:lang w:val="de-DE"/>
              </w:rPr>
              <w:t xml:space="preserve"> </w:t>
            </w:r>
            <w:r w:rsidR="0097365C">
              <w:rPr>
                <w:lang w:val="de-DE"/>
              </w:rPr>
              <w:t>d</w:t>
            </w:r>
            <w:r w:rsidRPr="00415291">
              <w:rPr>
                <w:lang w:val="de-DE"/>
              </w:rPr>
              <w:t>ie Lenkkraft</w:t>
            </w:r>
          </w:p>
        </w:tc>
        <w:tc>
          <w:tcPr>
            <w:tcW w:w="3543" w:type="dxa"/>
          </w:tcPr>
          <w:p w14:paraId="53D0B83B" w14:textId="77777777" w:rsidR="00415291" w:rsidRPr="00415291" w:rsidRDefault="00415291" w:rsidP="00415291">
            <w:r w:rsidRPr="00415291">
              <w:rPr>
                <w:shd w:val="clear" w:color="auto" w:fill="FFFFFF"/>
              </w:rPr>
              <w:t xml:space="preserve">1) зусилля на ободі рульового колеса 2) зусилля, що діє на колеса при їх повороті </w:t>
            </w:r>
          </w:p>
        </w:tc>
      </w:tr>
      <w:tr w:rsidR="00415291" w:rsidRPr="00415291" w14:paraId="1B986210" w14:textId="77777777" w:rsidTr="0097365C">
        <w:tblPrEx>
          <w:tblLook w:val="0000" w:firstRow="0" w:lastRow="0" w:firstColumn="0" w:lastColumn="0" w:noHBand="0" w:noVBand="0"/>
        </w:tblPrEx>
        <w:trPr>
          <w:trHeight w:val="62"/>
        </w:trPr>
        <w:tc>
          <w:tcPr>
            <w:tcW w:w="3256" w:type="dxa"/>
          </w:tcPr>
          <w:p w14:paraId="5886F925" w14:textId="493397CD" w:rsidR="00415291" w:rsidRPr="00415291" w:rsidRDefault="00415291" w:rsidP="0066445E">
            <w:pPr>
              <w:pStyle w:val="aa"/>
              <w:numPr>
                <w:ilvl w:val="0"/>
                <w:numId w:val="46"/>
              </w:numPr>
              <w:spacing w:after="200"/>
              <w:jc w:val="left"/>
              <w:rPr>
                <w:lang w:val="de-DE"/>
              </w:rPr>
            </w:pPr>
            <w:r w:rsidRPr="00415291">
              <w:t xml:space="preserve"> </w:t>
            </w:r>
            <w:r w:rsidR="0097365C">
              <w:t>d</w:t>
            </w:r>
            <w:r w:rsidRPr="00415291">
              <w:rPr>
                <w:lang w:val="de-DE"/>
              </w:rPr>
              <w:t>ie Bremskraft</w:t>
            </w:r>
          </w:p>
        </w:tc>
        <w:tc>
          <w:tcPr>
            <w:tcW w:w="3543" w:type="dxa"/>
          </w:tcPr>
          <w:p w14:paraId="4D10E119" w14:textId="77777777" w:rsidR="00415291" w:rsidRPr="00415291" w:rsidRDefault="00415291" w:rsidP="00415291">
            <w:pPr>
              <w:rPr>
                <w:lang w:val="de-DE"/>
              </w:rPr>
            </w:pPr>
            <w:r w:rsidRPr="00415291">
              <w:rPr>
                <w:shd w:val="clear" w:color="auto" w:fill="FFFFFF"/>
              </w:rPr>
              <w:t>гальмівна</w:t>
            </w:r>
            <w:r w:rsidRPr="00415291">
              <w:rPr>
                <w:shd w:val="clear" w:color="auto" w:fill="FFFFFF"/>
                <w:lang w:val="de-DE"/>
              </w:rPr>
              <w:t xml:space="preserve"> </w:t>
            </w:r>
            <w:r w:rsidRPr="00415291">
              <w:rPr>
                <w:shd w:val="clear" w:color="auto" w:fill="FFFFFF"/>
              </w:rPr>
              <w:t>сила</w:t>
            </w:r>
            <w:r w:rsidRPr="00415291">
              <w:rPr>
                <w:shd w:val="clear" w:color="auto" w:fill="FFFFFF"/>
                <w:lang w:val="de-DE"/>
              </w:rPr>
              <w:t xml:space="preserve"> </w:t>
            </w:r>
          </w:p>
        </w:tc>
      </w:tr>
      <w:tr w:rsidR="00415291" w:rsidRPr="00415291" w14:paraId="5B160A0E" w14:textId="77777777" w:rsidTr="0097365C">
        <w:tblPrEx>
          <w:tblLook w:val="0000" w:firstRow="0" w:lastRow="0" w:firstColumn="0" w:lastColumn="0" w:noHBand="0" w:noVBand="0"/>
        </w:tblPrEx>
        <w:trPr>
          <w:trHeight w:val="479"/>
        </w:trPr>
        <w:tc>
          <w:tcPr>
            <w:tcW w:w="3256" w:type="dxa"/>
            <w:tcBorders>
              <w:top w:val="single" w:sz="4" w:space="0" w:color="auto"/>
              <w:left w:val="single" w:sz="4" w:space="0" w:color="auto"/>
              <w:bottom w:val="single" w:sz="4" w:space="0" w:color="auto"/>
              <w:right w:val="single" w:sz="4" w:space="0" w:color="auto"/>
            </w:tcBorders>
          </w:tcPr>
          <w:p w14:paraId="3FF6BB75" w14:textId="77777777" w:rsidR="00415291" w:rsidRPr="00415291" w:rsidRDefault="00415291" w:rsidP="0066445E">
            <w:pPr>
              <w:pStyle w:val="aa"/>
              <w:numPr>
                <w:ilvl w:val="0"/>
                <w:numId w:val="46"/>
              </w:numPr>
              <w:spacing w:after="200"/>
              <w:jc w:val="left"/>
              <w:rPr>
                <w:lang w:val="de-DE"/>
              </w:rPr>
            </w:pPr>
            <w:r w:rsidRPr="00415291">
              <w:rPr>
                <w:lang w:val="de-DE"/>
              </w:rPr>
              <w:t xml:space="preserve"> gefedert</w:t>
            </w:r>
          </w:p>
        </w:tc>
        <w:tc>
          <w:tcPr>
            <w:tcW w:w="3543" w:type="dxa"/>
            <w:tcBorders>
              <w:top w:val="single" w:sz="4" w:space="0" w:color="auto"/>
              <w:left w:val="single" w:sz="4" w:space="0" w:color="auto"/>
              <w:bottom w:val="single" w:sz="4" w:space="0" w:color="auto"/>
              <w:right w:val="single" w:sz="4" w:space="0" w:color="auto"/>
            </w:tcBorders>
          </w:tcPr>
          <w:p w14:paraId="77824174" w14:textId="77777777" w:rsidR="00415291" w:rsidRPr="00415291" w:rsidRDefault="00415291" w:rsidP="00415291">
            <w:r w:rsidRPr="00415291">
              <w:rPr>
                <w:shd w:val="clear" w:color="auto" w:fill="FFFFFF"/>
              </w:rPr>
              <w:t xml:space="preserve">підпружинений, підресорений, забезпечений пружною підвіскою </w:t>
            </w:r>
          </w:p>
        </w:tc>
      </w:tr>
      <w:tr w:rsidR="00415291" w:rsidRPr="00415291" w14:paraId="16CD9940" w14:textId="77777777" w:rsidTr="0097365C">
        <w:tblPrEx>
          <w:tblLook w:val="0000" w:firstRow="0" w:lastRow="0" w:firstColumn="0" w:lastColumn="0" w:noHBand="0" w:noVBand="0"/>
        </w:tblPrEx>
        <w:trPr>
          <w:trHeight w:val="274"/>
        </w:trPr>
        <w:tc>
          <w:tcPr>
            <w:tcW w:w="3256" w:type="dxa"/>
            <w:tcBorders>
              <w:top w:val="single" w:sz="4" w:space="0" w:color="auto"/>
              <w:left w:val="single" w:sz="4" w:space="0" w:color="auto"/>
              <w:bottom w:val="single" w:sz="4" w:space="0" w:color="auto"/>
              <w:right w:val="single" w:sz="4" w:space="0" w:color="auto"/>
            </w:tcBorders>
          </w:tcPr>
          <w:p w14:paraId="778CB24B" w14:textId="2CB78F2A" w:rsidR="00415291" w:rsidRPr="00415291" w:rsidRDefault="00415291" w:rsidP="0066445E">
            <w:pPr>
              <w:pStyle w:val="aa"/>
              <w:numPr>
                <w:ilvl w:val="0"/>
                <w:numId w:val="46"/>
              </w:numPr>
              <w:spacing w:after="200"/>
            </w:pPr>
            <w:r w:rsidRPr="00415291">
              <w:t xml:space="preserve"> </w:t>
            </w:r>
            <w:r w:rsidR="0097365C">
              <w:t>d</w:t>
            </w:r>
            <w:r w:rsidRPr="00415291">
              <w:rPr>
                <w:lang w:val="de-DE"/>
              </w:rPr>
              <w:t xml:space="preserve">ie Bewegungsenergie </w:t>
            </w:r>
          </w:p>
        </w:tc>
        <w:tc>
          <w:tcPr>
            <w:tcW w:w="3543" w:type="dxa"/>
            <w:tcBorders>
              <w:top w:val="single" w:sz="4" w:space="0" w:color="auto"/>
              <w:left w:val="single" w:sz="4" w:space="0" w:color="auto"/>
              <w:bottom w:val="single" w:sz="4" w:space="0" w:color="auto"/>
              <w:right w:val="single" w:sz="4" w:space="0" w:color="auto"/>
            </w:tcBorders>
          </w:tcPr>
          <w:p w14:paraId="6BA0E712" w14:textId="77777777" w:rsidR="00415291" w:rsidRPr="00415291" w:rsidRDefault="00415291" w:rsidP="00415291">
            <w:r w:rsidRPr="00415291">
              <w:rPr>
                <w:shd w:val="clear" w:color="auto" w:fill="FFFFFF"/>
              </w:rPr>
              <w:t>кінетична енергія, енергія руху</w:t>
            </w:r>
            <w:r w:rsidRPr="00415291">
              <w:rPr>
                <w:shd w:val="clear" w:color="auto" w:fill="FFFFFF"/>
                <w:lang w:val="de-DE"/>
              </w:rPr>
              <w:t xml:space="preserve"> </w:t>
            </w:r>
          </w:p>
        </w:tc>
      </w:tr>
      <w:tr w:rsidR="00415291" w:rsidRPr="00415291" w14:paraId="7F6B5E08" w14:textId="77777777" w:rsidTr="0097365C">
        <w:tblPrEx>
          <w:tblLook w:val="0000" w:firstRow="0" w:lastRow="0" w:firstColumn="0" w:lastColumn="0" w:noHBand="0" w:noVBand="0"/>
        </w:tblPrEx>
        <w:trPr>
          <w:trHeight w:val="393"/>
        </w:trPr>
        <w:tc>
          <w:tcPr>
            <w:tcW w:w="3256" w:type="dxa"/>
            <w:tcBorders>
              <w:top w:val="single" w:sz="4" w:space="0" w:color="auto"/>
              <w:left w:val="single" w:sz="4" w:space="0" w:color="auto"/>
              <w:bottom w:val="single" w:sz="4" w:space="0" w:color="auto"/>
              <w:right w:val="single" w:sz="4" w:space="0" w:color="auto"/>
            </w:tcBorders>
          </w:tcPr>
          <w:p w14:paraId="687CDB87" w14:textId="17C864B1" w:rsidR="00415291" w:rsidRPr="00415291" w:rsidRDefault="00415291" w:rsidP="0066445E">
            <w:pPr>
              <w:pStyle w:val="aa"/>
              <w:numPr>
                <w:ilvl w:val="0"/>
                <w:numId w:val="46"/>
              </w:numPr>
              <w:spacing w:after="200"/>
            </w:pPr>
            <w:r w:rsidRPr="00415291">
              <w:t xml:space="preserve"> </w:t>
            </w:r>
            <w:r w:rsidR="0097365C">
              <w:t>d</w:t>
            </w:r>
            <w:r w:rsidRPr="00415291">
              <w:rPr>
                <w:lang w:val="de-DE"/>
              </w:rPr>
              <w:t>ie Flüssigkeitsreibung</w:t>
            </w:r>
          </w:p>
        </w:tc>
        <w:tc>
          <w:tcPr>
            <w:tcW w:w="3543" w:type="dxa"/>
            <w:tcBorders>
              <w:top w:val="single" w:sz="4" w:space="0" w:color="auto"/>
              <w:left w:val="single" w:sz="4" w:space="0" w:color="auto"/>
              <w:bottom w:val="single" w:sz="4" w:space="0" w:color="auto"/>
              <w:right w:val="single" w:sz="4" w:space="0" w:color="auto"/>
            </w:tcBorders>
          </w:tcPr>
          <w:p w14:paraId="18FEBB7D" w14:textId="77777777" w:rsidR="00415291" w:rsidRPr="00415291" w:rsidRDefault="00415291" w:rsidP="00415291">
            <w:r w:rsidRPr="00415291">
              <w:rPr>
                <w:shd w:val="clear" w:color="auto" w:fill="FFFFFF"/>
              </w:rPr>
              <w:t>рідинне тертя</w:t>
            </w:r>
          </w:p>
        </w:tc>
      </w:tr>
      <w:tr w:rsidR="00415291" w:rsidRPr="00415291" w14:paraId="41510971" w14:textId="77777777" w:rsidTr="00415291">
        <w:tblPrEx>
          <w:tblLook w:val="0000" w:firstRow="0" w:lastRow="0" w:firstColumn="0" w:lastColumn="0" w:noHBand="0" w:noVBand="0"/>
        </w:tblPrEx>
        <w:trPr>
          <w:trHeight w:val="348"/>
        </w:trPr>
        <w:tc>
          <w:tcPr>
            <w:tcW w:w="3256" w:type="dxa"/>
            <w:tcBorders>
              <w:top w:val="single" w:sz="4" w:space="0" w:color="auto"/>
              <w:left w:val="single" w:sz="4" w:space="0" w:color="auto"/>
              <w:bottom w:val="single" w:sz="4" w:space="0" w:color="auto"/>
              <w:right w:val="single" w:sz="4" w:space="0" w:color="auto"/>
            </w:tcBorders>
          </w:tcPr>
          <w:p w14:paraId="55035EE1" w14:textId="0624904B" w:rsidR="00415291" w:rsidRPr="00415291" w:rsidRDefault="00415291" w:rsidP="0066445E">
            <w:pPr>
              <w:pStyle w:val="aa"/>
              <w:numPr>
                <w:ilvl w:val="0"/>
                <w:numId w:val="46"/>
              </w:numPr>
              <w:jc w:val="left"/>
            </w:pPr>
            <w:r w:rsidRPr="00415291">
              <w:rPr>
                <w:lang w:val="de-DE"/>
              </w:rPr>
              <w:t xml:space="preserve"> </w:t>
            </w:r>
            <w:r w:rsidR="0097365C">
              <w:rPr>
                <w:lang w:val="de-DE"/>
              </w:rPr>
              <w:t>d</w:t>
            </w:r>
            <w:r w:rsidRPr="00415291">
              <w:rPr>
                <w:lang w:val="de-DE"/>
              </w:rPr>
              <w:t xml:space="preserve">er Ventildurchgang </w:t>
            </w:r>
          </w:p>
        </w:tc>
        <w:tc>
          <w:tcPr>
            <w:tcW w:w="3543" w:type="dxa"/>
            <w:tcBorders>
              <w:top w:val="single" w:sz="4" w:space="0" w:color="auto"/>
              <w:left w:val="single" w:sz="4" w:space="0" w:color="auto"/>
              <w:bottom w:val="single" w:sz="4" w:space="0" w:color="auto"/>
              <w:right w:val="single" w:sz="4" w:space="0" w:color="auto"/>
            </w:tcBorders>
          </w:tcPr>
          <w:p w14:paraId="7D5BAEE2" w14:textId="77777777" w:rsidR="00415291" w:rsidRPr="00415291" w:rsidRDefault="00415291" w:rsidP="00415291">
            <w:pPr>
              <w:rPr>
                <w:shd w:val="clear" w:color="auto" w:fill="FFFFFF"/>
              </w:rPr>
            </w:pPr>
            <w:r w:rsidRPr="00415291">
              <w:rPr>
                <w:shd w:val="clear" w:color="auto" w:fill="FFFFFF"/>
              </w:rPr>
              <w:t>прохідний отвір клапана</w:t>
            </w:r>
            <w:r w:rsidRPr="00415291">
              <w:rPr>
                <w:shd w:val="clear" w:color="auto" w:fill="FFFFFF"/>
                <w:lang w:val="de-DE"/>
              </w:rPr>
              <w:t xml:space="preserve"> </w:t>
            </w:r>
          </w:p>
        </w:tc>
      </w:tr>
      <w:tr w:rsidR="00415291" w:rsidRPr="00415291" w14:paraId="573CF781" w14:textId="77777777" w:rsidTr="00415291">
        <w:tblPrEx>
          <w:tblLook w:val="0000" w:firstRow="0" w:lastRow="0" w:firstColumn="0" w:lastColumn="0" w:noHBand="0" w:noVBand="0"/>
        </w:tblPrEx>
        <w:trPr>
          <w:trHeight w:val="551"/>
        </w:trPr>
        <w:tc>
          <w:tcPr>
            <w:tcW w:w="3256" w:type="dxa"/>
            <w:tcBorders>
              <w:top w:val="single" w:sz="4" w:space="0" w:color="auto"/>
              <w:left w:val="single" w:sz="4" w:space="0" w:color="auto"/>
              <w:bottom w:val="single" w:sz="4" w:space="0" w:color="auto"/>
              <w:right w:val="single" w:sz="4" w:space="0" w:color="auto"/>
            </w:tcBorders>
          </w:tcPr>
          <w:p w14:paraId="5CE3F8E9" w14:textId="44262C5C" w:rsidR="00415291" w:rsidRPr="00415291" w:rsidRDefault="00415291" w:rsidP="0066445E">
            <w:pPr>
              <w:pStyle w:val="aa"/>
              <w:numPr>
                <w:ilvl w:val="0"/>
                <w:numId w:val="46"/>
              </w:numPr>
              <w:jc w:val="left"/>
            </w:pPr>
            <w:r w:rsidRPr="00415291">
              <w:t xml:space="preserve"> </w:t>
            </w:r>
            <w:r w:rsidR="0097365C">
              <w:t>d</w:t>
            </w:r>
            <w:r w:rsidRPr="00415291">
              <w:rPr>
                <w:lang w:val="de-DE"/>
              </w:rPr>
              <w:t>er Durchfluss</w:t>
            </w:r>
          </w:p>
        </w:tc>
        <w:tc>
          <w:tcPr>
            <w:tcW w:w="3543" w:type="dxa"/>
            <w:tcBorders>
              <w:top w:val="single" w:sz="4" w:space="0" w:color="auto"/>
              <w:left w:val="single" w:sz="4" w:space="0" w:color="auto"/>
              <w:bottom w:val="single" w:sz="4" w:space="0" w:color="auto"/>
              <w:right w:val="single" w:sz="4" w:space="0" w:color="auto"/>
            </w:tcBorders>
          </w:tcPr>
          <w:p w14:paraId="30D0D9B6" w14:textId="77777777" w:rsidR="00415291" w:rsidRPr="00415291" w:rsidRDefault="00415291" w:rsidP="00415291">
            <w:pPr>
              <w:rPr>
                <w:shd w:val="clear" w:color="auto" w:fill="FFFFFF"/>
              </w:rPr>
            </w:pPr>
            <w:r w:rsidRPr="00415291">
              <w:rPr>
                <w:shd w:val="clear" w:color="auto" w:fill="FFFFFF"/>
              </w:rPr>
              <w:t xml:space="preserve">1) протікання 2) потік 3) витрата (напр. рідини) </w:t>
            </w:r>
          </w:p>
        </w:tc>
      </w:tr>
      <w:tr w:rsidR="00415291" w:rsidRPr="00415291" w14:paraId="7BCF1347" w14:textId="77777777" w:rsidTr="00415291">
        <w:tblPrEx>
          <w:tblLook w:val="0000" w:firstRow="0" w:lastRow="0" w:firstColumn="0" w:lastColumn="0" w:noHBand="0" w:noVBand="0"/>
        </w:tblPrEx>
        <w:trPr>
          <w:trHeight w:val="417"/>
        </w:trPr>
        <w:tc>
          <w:tcPr>
            <w:tcW w:w="3256" w:type="dxa"/>
            <w:tcBorders>
              <w:top w:val="single" w:sz="4" w:space="0" w:color="auto"/>
              <w:left w:val="single" w:sz="4" w:space="0" w:color="auto"/>
              <w:bottom w:val="single" w:sz="4" w:space="0" w:color="auto"/>
              <w:right w:val="single" w:sz="4" w:space="0" w:color="auto"/>
            </w:tcBorders>
          </w:tcPr>
          <w:p w14:paraId="58EFE847" w14:textId="77777777" w:rsidR="00415291" w:rsidRPr="00415291" w:rsidRDefault="00415291" w:rsidP="0066445E">
            <w:pPr>
              <w:pStyle w:val="aa"/>
              <w:numPr>
                <w:ilvl w:val="0"/>
                <w:numId w:val="46"/>
              </w:numPr>
              <w:jc w:val="left"/>
            </w:pPr>
            <w:r w:rsidRPr="00415291">
              <w:t xml:space="preserve"> </w:t>
            </w:r>
            <w:r w:rsidRPr="00415291">
              <w:rPr>
                <w:lang w:val="de-DE"/>
              </w:rPr>
              <w:t>Der Dämpfer</w:t>
            </w:r>
          </w:p>
        </w:tc>
        <w:tc>
          <w:tcPr>
            <w:tcW w:w="3543" w:type="dxa"/>
            <w:tcBorders>
              <w:top w:val="single" w:sz="4" w:space="0" w:color="auto"/>
              <w:left w:val="single" w:sz="4" w:space="0" w:color="auto"/>
              <w:bottom w:val="single" w:sz="4" w:space="0" w:color="auto"/>
              <w:right w:val="single" w:sz="4" w:space="0" w:color="auto"/>
            </w:tcBorders>
          </w:tcPr>
          <w:p w14:paraId="06AED286" w14:textId="77777777" w:rsidR="00415291" w:rsidRPr="00415291" w:rsidRDefault="00415291" w:rsidP="00415291">
            <w:pPr>
              <w:rPr>
                <w:shd w:val="clear" w:color="auto" w:fill="FFFFFF"/>
              </w:rPr>
            </w:pPr>
            <w:r w:rsidRPr="00415291">
              <w:rPr>
                <w:shd w:val="clear" w:color="auto" w:fill="FFFFFF"/>
              </w:rPr>
              <w:t>1) амортизатор 2) буфер 3) демпфер</w:t>
            </w:r>
            <w:r w:rsidRPr="00415291">
              <w:rPr>
                <w:shd w:val="clear" w:color="auto" w:fill="FFFFFF"/>
                <w:lang w:val="de-DE"/>
              </w:rPr>
              <w:t xml:space="preserve"> </w:t>
            </w:r>
          </w:p>
        </w:tc>
      </w:tr>
      <w:tr w:rsidR="00415291" w:rsidRPr="00415291" w14:paraId="0FDB694C" w14:textId="77777777" w:rsidTr="00415291">
        <w:tblPrEx>
          <w:tblLook w:val="0000" w:firstRow="0" w:lastRow="0" w:firstColumn="0" w:lastColumn="0" w:noHBand="0" w:noVBand="0"/>
        </w:tblPrEx>
        <w:trPr>
          <w:trHeight w:val="281"/>
        </w:trPr>
        <w:tc>
          <w:tcPr>
            <w:tcW w:w="3256" w:type="dxa"/>
            <w:tcBorders>
              <w:top w:val="single" w:sz="4" w:space="0" w:color="auto"/>
              <w:left w:val="single" w:sz="4" w:space="0" w:color="auto"/>
              <w:bottom w:val="single" w:sz="4" w:space="0" w:color="auto"/>
              <w:right w:val="single" w:sz="4" w:space="0" w:color="auto"/>
            </w:tcBorders>
          </w:tcPr>
          <w:p w14:paraId="52237843" w14:textId="77777777" w:rsidR="00415291" w:rsidRPr="00415291" w:rsidRDefault="00415291" w:rsidP="0066445E">
            <w:pPr>
              <w:pStyle w:val="aa"/>
              <w:numPr>
                <w:ilvl w:val="0"/>
                <w:numId w:val="46"/>
              </w:numPr>
              <w:jc w:val="left"/>
            </w:pPr>
            <w:r w:rsidRPr="00415291">
              <w:rPr>
                <w:lang w:val="de-DE"/>
              </w:rPr>
              <w:t xml:space="preserve"> Die Abstimmung</w:t>
            </w:r>
          </w:p>
        </w:tc>
        <w:tc>
          <w:tcPr>
            <w:tcW w:w="3543" w:type="dxa"/>
            <w:tcBorders>
              <w:top w:val="single" w:sz="4" w:space="0" w:color="auto"/>
              <w:left w:val="single" w:sz="4" w:space="0" w:color="auto"/>
              <w:bottom w:val="single" w:sz="4" w:space="0" w:color="auto"/>
              <w:right w:val="single" w:sz="4" w:space="0" w:color="auto"/>
            </w:tcBorders>
          </w:tcPr>
          <w:p w14:paraId="35C98AB7" w14:textId="4A345DFD" w:rsidR="00415291" w:rsidRPr="00415291" w:rsidRDefault="0097365C" w:rsidP="00415291">
            <w:pPr>
              <w:rPr>
                <w:shd w:val="clear" w:color="auto" w:fill="FFFFFF"/>
                <w:lang w:val="uk-UA"/>
              </w:rPr>
            </w:pPr>
            <w:r>
              <w:rPr>
                <w:shd w:val="clear" w:color="auto" w:fill="FFFFFF"/>
                <w:lang w:val="uk-UA"/>
              </w:rPr>
              <w:t>н</w:t>
            </w:r>
            <w:r w:rsidR="00415291" w:rsidRPr="00415291">
              <w:rPr>
                <w:shd w:val="clear" w:color="auto" w:fill="FFFFFF"/>
              </w:rPr>
              <w:t>алаштування</w:t>
            </w:r>
            <w:r w:rsidR="00415291" w:rsidRPr="00415291">
              <w:rPr>
                <w:shd w:val="clear" w:color="auto" w:fill="FFFFFF"/>
                <w:lang w:val="de-DE"/>
              </w:rPr>
              <w:t xml:space="preserve"> </w:t>
            </w:r>
          </w:p>
        </w:tc>
      </w:tr>
    </w:tbl>
    <w:p w14:paraId="545E7504" w14:textId="77777777" w:rsidR="00415291" w:rsidRPr="00415291" w:rsidRDefault="00415291" w:rsidP="00415291">
      <w:pPr>
        <w:ind w:left="360"/>
        <w:rPr>
          <w:b/>
          <w:lang w:val="uk-UA"/>
        </w:rPr>
      </w:pPr>
      <w:r w:rsidRPr="00415291">
        <w:rPr>
          <w:lang w:val="de-DE"/>
        </w:rPr>
        <w:t> </w:t>
      </w:r>
      <w:r w:rsidRPr="00415291">
        <w:rPr>
          <w:b/>
          <w:bCs/>
          <w:lang w:val="de-DE"/>
        </w:rPr>
        <w:t>X</w:t>
      </w:r>
      <w:r w:rsidRPr="00415291">
        <w:rPr>
          <w:b/>
          <w:bCs/>
          <w:lang w:val="uk-UA"/>
        </w:rPr>
        <w:t xml:space="preserve"> </w:t>
      </w:r>
      <w:r w:rsidRPr="00415291">
        <w:rPr>
          <w:b/>
          <w:lang w:val="uk-UA"/>
        </w:rPr>
        <w:t>Ü</w:t>
      </w:r>
      <w:r w:rsidRPr="00415291">
        <w:rPr>
          <w:b/>
          <w:lang w:val="de-DE"/>
        </w:rPr>
        <w:t>bersetzen</w:t>
      </w:r>
      <w:r w:rsidRPr="00415291">
        <w:rPr>
          <w:b/>
          <w:lang w:val="uk-UA"/>
        </w:rPr>
        <w:t xml:space="preserve"> </w:t>
      </w:r>
      <w:r w:rsidRPr="00415291">
        <w:rPr>
          <w:b/>
          <w:lang w:val="de-DE"/>
        </w:rPr>
        <w:t>Sie</w:t>
      </w:r>
      <w:r w:rsidRPr="00415291">
        <w:rPr>
          <w:b/>
          <w:lang w:val="uk-UA"/>
        </w:rPr>
        <w:t xml:space="preserve"> </w:t>
      </w:r>
      <w:r w:rsidRPr="00415291">
        <w:rPr>
          <w:b/>
          <w:lang w:val="de-DE"/>
        </w:rPr>
        <w:t>ins</w:t>
      </w:r>
      <w:r w:rsidRPr="00415291">
        <w:rPr>
          <w:b/>
          <w:lang w:val="uk-UA"/>
        </w:rPr>
        <w:t xml:space="preserve"> </w:t>
      </w:r>
      <w:r w:rsidRPr="00415291">
        <w:rPr>
          <w:b/>
          <w:lang w:val="de-DE"/>
        </w:rPr>
        <w:t>Deutsche</w:t>
      </w:r>
    </w:p>
    <w:p w14:paraId="46BBED8C" w14:textId="77777777" w:rsidR="00415291" w:rsidRPr="00415291" w:rsidRDefault="00415291" w:rsidP="00415291">
      <w:pPr>
        <w:ind w:firstLine="709"/>
        <w:rPr>
          <w:lang w:val="uk-UA"/>
        </w:rPr>
      </w:pPr>
      <w:r w:rsidRPr="00415291">
        <w:t xml:space="preserve">Ходова частина автомобіля являє собою комплекс деталей і вузлів, </w:t>
      </w:r>
      <w:r w:rsidRPr="00415291">
        <w:rPr>
          <w:lang w:val="uk-UA"/>
        </w:rPr>
        <w:t xml:space="preserve">які слугують </w:t>
      </w:r>
      <w:r w:rsidRPr="00415291">
        <w:t>для забезпечення стійкості і хорошої керованості</w:t>
      </w:r>
      <w:r w:rsidRPr="00415291">
        <w:rPr>
          <w:lang w:val="uk-UA"/>
        </w:rPr>
        <w:t xml:space="preserve"> транспортного засобу</w:t>
      </w:r>
      <w:r w:rsidRPr="00415291">
        <w:t>. Ходову ще називають підвіскою. Дуже важливо підтримувати в справності таку складову автомобіля, так як від її стану залежить безпека пасажирів і водія.</w:t>
      </w:r>
      <w:r w:rsidRPr="00415291">
        <w:rPr>
          <w:lang w:val="uk-UA"/>
        </w:rPr>
        <w:t xml:space="preserve"> </w:t>
      </w:r>
      <w:r w:rsidRPr="00415291">
        <w:t xml:space="preserve">Система працюватиме тривалий час справно за умови правильного технічного обслуговування. </w:t>
      </w:r>
    </w:p>
    <w:p w14:paraId="3294FE8F" w14:textId="77777777" w:rsidR="00415291" w:rsidRPr="00415291" w:rsidRDefault="00415291" w:rsidP="00415291">
      <w:pPr>
        <w:ind w:firstLine="709"/>
        <w:rPr>
          <w:lang w:val="uk-UA"/>
        </w:rPr>
      </w:pPr>
      <w:r w:rsidRPr="00415291">
        <w:t>До складу ходової частини транспорту входять рам</w:t>
      </w:r>
      <w:r w:rsidRPr="00415291">
        <w:rPr>
          <w:lang w:val="uk-UA"/>
        </w:rPr>
        <w:t>а</w:t>
      </w:r>
      <w:r w:rsidRPr="00415291">
        <w:t>, передн</w:t>
      </w:r>
      <w:r w:rsidRPr="00415291">
        <w:rPr>
          <w:lang w:val="uk-UA"/>
        </w:rPr>
        <w:t>я</w:t>
      </w:r>
      <w:r w:rsidRPr="00415291">
        <w:t xml:space="preserve">  задн</w:t>
      </w:r>
      <w:r w:rsidRPr="00415291">
        <w:rPr>
          <w:lang w:val="uk-UA"/>
        </w:rPr>
        <w:t>я</w:t>
      </w:r>
      <w:r w:rsidRPr="00415291">
        <w:t xml:space="preserve"> підвіс</w:t>
      </w:r>
      <w:r w:rsidRPr="00415291">
        <w:rPr>
          <w:lang w:val="uk-UA"/>
        </w:rPr>
        <w:t>ки</w:t>
      </w:r>
      <w:r w:rsidRPr="00415291">
        <w:t>, кол</w:t>
      </w:r>
      <w:r w:rsidRPr="00415291">
        <w:rPr>
          <w:lang w:val="uk-UA"/>
        </w:rPr>
        <w:t>е</w:t>
      </w:r>
      <w:r w:rsidRPr="00415291">
        <w:t>с</w:t>
      </w:r>
      <w:r w:rsidRPr="00415291">
        <w:rPr>
          <w:lang w:val="uk-UA"/>
        </w:rPr>
        <w:t>а</w:t>
      </w:r>
      <w:r w:rsidRPr="00415291">
        <w:t>, амортизатор</w:t>
      </w:r>
      <w:r w:rsidRPr="00415291">
        <w:rPr>
          <w:lang w:val="uk-UA"/>
        </w:rPr>
        <w:t>и</w:t>
      </w:r>
      <w:r w:rsidRPr="00415291">
        <w:t>, шин</w:t>
      </w:r>
      <w:r w:rsidRPr="00415291">
        <w:rPr>
          <w:lang w:val="uk-UA"/>
        </w:rPr>
        <w:t>и</w:t>
      </w:r>
      <w:r w:rsidRPr="00415291">
        <w:t>.</w:t>
      </w:r>
      <w:r w:rsidRPr="00415291">
        <w:rPr>
          <w:lang w:val="uk-UA"/>
        </w:rPr>
        <w:t xml:space="preserve"> </w:t>
      </w:r>
      <w:r w:rsidRPr="00415291">
        <w:t>Всі ці деталі відповідають кожна за свою функцію, забезпечуючи тим самим безпечне і комфортне пересування.</w:t>
      </w:r>
    </w:p>
    <w:p w14:paraId="18F6809B" w14:textId="77777777" w:rsidR="00415291" w:rsidRPr="0097365C" w:rsidRDefault="00415291" w:rsidP="00415291">
      <w:pPr>
        <w:pStyle w:val="2"/>
        <w:ind w:firstLine="709"/>
        <w:contextualSpacing/>
        <w:rPr>
          <w:rStyle w:val="mw-headline"/>
          <w:rFonts w:ascii="Times New Roman" w:hAnsi="Times New Roman"/>
          <w:b w:val="0"/>
          <w:bCs/>
          <w:sz w:val="20"/>
        </w:rPr>
      </w:pPr>
      <w:r w:rsidRPr="0097365C">
        <w:rPr>
          <w:rFonts w:ascii="Times New Roman" w:hAnsi="Times New Roman"/>
          <w:b w:val="0"/>
          <w:bCs/>
          <w:sz w:val="20"/>
          <w:lang w:val="uk-UA"/>
        </w:rPr>
        <w:t xml:space="preserve">Під час швидкого руху автомобіля підвіска служить не тільки для ефективного поглинання дорожніх нерівностей, але і грає серйозну роль в забезпеченні відповідної динаміки і керованості. </w:t>
      </w:r>
      <w:r w:rsidRPr="0097365C">
        <w:rPr>
          <w:rFonts w:ascii="Times New Roman" w:hAnsi="Times New Roman"/>
          <w:b w:val="0"/>
          <w:bCs/>
          <w:sz w:val="20"/>
        </w:rPr>
        <w:t xml:space="preserve">А раз так, то її основне призначення - забезпечувати щільний і постійний контакт коліс з дорогою. У </w:t>
      </w:r>
      <w:r w:rsidRPr="0097365C">
        <w:rPr>
          <w:rFonts w:ascii="Times New Roman" w:hAnsi="Times New Roman"/>
          <w:b w:val="0"/>
          <w:bCs/>
          <w:sz w:val="20"/>
        </w:rPr>
        <w:lastRenderedPageBreak/>
        <w:t>принципі, всі параметри підвіски, що дозволяють його досягти, можна розділити на три великі групи. По-перше, це демпфування, тобто здатність підвіски протистояти коливанням коліс після проїзду через нерівності. По-друге, кінематика, яка забезпечує оптимальне положення колеса відносно дороги. По-третє, поєднання вертикальних і кутових жорсткостей всієї системи, що дозволяє правильно розподілити навантаження між колесами у всіх режимах руху.</w:t>
      </w:r>
      <w:r w:rsidRPr="0097365C">
        <w:rPr>
          <w:rStyle w:val="mw-headline"/>
          <w:rFonts w:ascii="Times New Roman" w:hAnsi="Times New Roman"/>
          <w:b w:val="0"/>
          <w:bCs/>
          <w:sz w:val="20"/>
        </w:rPr>
        <w:t xml:space="preserve"> </w:t>
      </w:r>
    </w:p>
    <w:p w14:paraId="43B066D1" w14:textId="3D5BC982" w:rsidR="00415291" w:rsidRPr="007C60E1" w:rsidRDefault="00415291" w:rsidP="00415291">
      <w:pPr>
        <w:pStyle w:val="2"/>
        <w:ind w:left="720"/>
        <w:contextualSpacing/>
        <w:jc w:val="center"/>
        <w:rPr>
          <w:rStyle w:val="mw-headline"/>
          <w:rFonts w:ascii="Times New Roman" w:hAnsi="Times New Roman"/>
          <w:b w:val="0"/>
          <w:bCs/>
          <w:sz w:val="20"/>
          <w:lang w:val="uk-UA"/>
        </w:rPr>
      </w:pPr>
      <w:r w:rsidRPr="00415291">
        <w:rPr>
          <w:rStyle w:val="mw-headline"/>
          <w:rFonts w:ascii="Times New Roman" w:hAnsi="Times New Roman"/>
          <w:bCs/>
          <w:sz w:val="20"/>
          <w:lang w:val="de-DE"/>
        </w:rPr>
        <w:t xml:space="preserve">LEKTION </w:t>
      </w:r>
      <w:r w:rsidR="007C60E1">
        <w:rPr>
          <w:rStyle w:val="mw-headline"/>
          <w:rFonts w:ascii="Times New Roman" w:hAnsi="Times New Roman"/>
          <w:bCs/>
          <w:sz w:val="20"/>
          <w:lang w:val="uk-UA"/>
        </w:rPr>
        <w:t>6</w:t>
      </w:r>
    </w:p>
    <w:p w14:paraId="616535B8" w14:textId="77777777" w:rsidR="00415291" w:rsidRPr="00415291" w:rsidRDefault="00415291" w:rsidP="00415291">
      <w:pPr>
        <w:pStyle w:val="2"/>
        <w:ind w:left="720"/>
        <w:contextualSpacing/>
        <w:jc w:val="center"/>
        <w:rPr>
          <w:rFonts w:ascii="Times New Roman" w:hAnsi="Times New Roman"/>
          <w:b w:val="0"/>
          <w:bCs/>
          <w:sz w:val="20"/>
          <w:lang w:val="de-DE"/>
        </w:rPr>
      </w:pPr>
      <w:r w:rsidRPr="00415291">
        <w:rPr>
          <w:rFonts w:ascii="Times New Roman" w:hAnsi="Times New Roman"/>
          <w:bCs/>
          <w:sz w:val="20"/>
          <w:lang w:val="de-DE"/>
        </w:rPr>
        <w:t>BREMSSYSTEM</w:t>
      </w:r>
    </w:p>
    <w:p w14:paraId="02CAACDD" w14:textId="77777777" w:rsidR="00415291" w:rsidRPr="00415291" w:rsidRDefault="00415291" w:rsidP="00415291">
      <w:pPr>
        <w:ind w:firstLine="708"/>
        <w:rPr>
          <w:lang w:val="de-DE"/>
        </w:rPr>
      </w:pPr>
      <w:r w:rsidRPr="00415291">
        <w:rPr>
          <w:lang w:val="de-DE"/>
        </w:rPr>
        <w:t>Die Bremsen sind feste Bestandteile eines Kraftfahrzeugs, sie sind maßgeblich für die Sicherheit. Moderne Kraftfahrzeuge besitzen ein Zweikreisbremssystem und Scheibenbremsen. Das Zweikreisbremssystem ist so aufgebaut, dass nicht alle vier Bremsen über einen Kreislauf versorgt werden. Dies soll verhindern, dass im Falle eines Mangels die Bremsleistung komplett versagt. Ein Kreislauf steuert jeweils eine vordere und eine hintere Bremse an. Die Ansteuerung erfolgt nicht über Seilzüge, sondern über ein hydraulisches System. Befüllt ist das Bremssystem mit einer speziellen Bremsflüssigkeit die kein Wasser zieht, sich nur schwer erhitzt und nicht verdunstet.</w:t>
      </w:r>
    </w:p>
    <w:p w14:paraId="345645AB" w14:textId="77777777" w:rsidR="00415291" w:rsidRPr="00415291" w:rsidRDefault="00415291" w:rsidP="00415291">
      <w:pPr>
        <w:ind w:firstLine="708"/>
        <w:rPr>
          <w:lang w:val="de-DE"/>
        </w:rPr>
      </w:pPr>
      <w:r w:rsidRPr="00415291">
        <w:rPr>
          <w:lang w:val="de-DE"/>
        </w:rPr>
        <w:t xml:space="preserve">Über das Bremspedal wird der Druck an die Bremse weitergegeben. Dies erfolgt nicht 1:1, denn sonst würde das Auto viel schwerer zu Bremsen sein. Ein Bremskraftverstärker setzt den gewünschten Bremsdruck, der von einem Geber errechnet wird, um. </w:t>
      </w:r>
    </w:p>
    <w:p w14:paraId="6CBB917B" w14:textId="77777777" w:rsidR="00415291" w:rsidRPr="00415291" w:rsidRDefault="00415291" w:rsidP="00415291">
      <w:pPr>
        <w:ind w:firstLine="708"/>
        <w:rPr>
          <w:lang w:val="de-DE"/>
        </w:rPr>
      </w:pPr>
      <w:r w:rsidRPr="00415291">
        <w:rPr>
          <w:lang w:val="de-DE"/>
        </w:rPr>
        <w:t>Der Bremsdruck wirkt auf die Bremsflüssigkeit, die wiederum völlig verlustarm den Druck an die Bremskolben weitergibt. Die Kolben sitzen im Bremssattel am Rad und drücken die Bremsbeläge aus dem Sattel heraus. Die Beläge drücken wiederum auf die Bremsscheibe, welche durch die Reibung abgebremst wird.</w:t>
      </w:r>
    </w:p>
    <w:p w14:paraId="72C8FCCA" w14:textId="77777777" w:rsidR="00415291" w:rsidRPr="00415291" w:rsidRDefault="00415291" w:rsidP="00415291">
      <w:pPr>
        <w:ind w:firstLine="708"/>
        <w:rPr>
          <w:lang w:val="de-DE"/>
        </w:rPr>
      </w:pPr>
      <w:r w:rsidRPr="00415291">
        <w:rPr>
          <w:lang w:val="de-DE"/>
        </w:rPr>
        <w:t>Die Handbremse funktioniert dagegen mechanisch bzw. elektrisch. Die Kraft reicht aus um an einem Berg nicht wegzurollen oder um anzufahren. Als Ersatz für die herkömmliche Bremse kann die Handbremse aber wirken, da die übertragene Bremskraft zu gering ist und die Bremswirkung auf die Hinterachse wirkt. Bei einem Auto kommt aufgrund der Physik und Gewichtsverteilung die Hauptbremskraft über die Vorderachse. Die Verteilung liegt bei etwa 80% Vorderachse und 20% Hinterachse. Entsprechend sind die Bremsscheiben an der Hinterachse auch kleiner dimensioniert.</w:t>
      </w:r>
    </w:p>
    <w:p w14:paraId="2396BACF" w14:textId="77777777" w:rsidR="00415291" w:rsidRPr="00415291" w:rsidRDefault="00415291" w:rsidP="00415291">
      <w:pPr>
        <w:ind w:firstLine="708"/>
        <w:rPr>
          <w:lang w:val="de-DE"/>
        </w:rPr>
      </w:pPr>
      <w:r w:rsidRPr="00415291">
        <w:rPr>
          <w:lang w:val="de-DE"/>
        </w:rPr>
        <w:t>Das Bremssystem besteht aus vier Baugruppen: Betätigungseinrichtungen, Übertragungseinrichtungen, Radbremsen und elektronischen Fahrsicherheitssystemen.</w:t>
      </w:r>
    </w:p>
    <w:p w14:paraId="6889608D" w14:textId="77777777" w:rsidR="00415291" w:rsidRPr="00415291" w:rsidRDefault="00415291" w:rsidP="00415291">
      <w:pPr>
        <w:ind w:firstLine="708"/>
        <w:rPr>
          <w:lang w:val="de-DE"/>
        </w:rPr>
      </w:pPr>
      <w:r w:rsidRPr="00415291">
        <w:rPr>
          <w:lang w:val="de-DE"/>
        </w:rPr>
        <w:t xml:space="preserve">Betätigungseinrichtungen sollen die Bremswirkung auslösen und regeln. Dabei wirkt die Fußkraft über das Bremspedal auf den Bremskraftverstärker. Der Hauptzylinder wandelt die verstärkte Betätigungskraft in hydraulischen Druck um. </w:t>
      </w:r>
      <w:r w:rsidRPr="00415291">
        <w:rPr>
          <w:lang w:val="de-DE"/>
        </w:rPr>
        <w:lastRenderedPageBreak/>
        <w:t>Übertragungseinrichtungen haben die Aufgabe, den Bremsdruck über Bremsleitungen und Bremsschläuche zu übertragen.</w:t>
      </w:r>
    </w:p>
    <w:p w14:paraId="7949FAC1" w14:textId="77777777" w:rsidR="00415291" w:rsidRPr="00415291" w:rsidRDefault="00415291" w:rsidP="00415291">
      <w:pPr>
        <w:ind w:firstLine="708"/>
        <w:rPr>
          <w:lang w:val="de-DE"/>
        </w:rPr>
      </w:pPr>
      <w:r w:rsidRPr="00415291">
        <w:rPr>
          <w:lang w:val="de-DE"/>
        </w:rPr>
        <w:t>Die Radbremsen sind für den eigentlichen Bremsvorgang verantwortlich, indem die Bremsbeläge an die Bremsscheibe oder -trommel gepresst werden. Die dadurch erzeugte Reibkraft bremst die Bremsscheibe oder -trommel und das mit ihr verschraubte Rad ab.</w:t>
      </w:r>
    </w:p>
    <w:p w14:paraId="2625AFC8" w14:textId="77777777" w:rsidR="00415291" w:rsidRPr="00415291" w:rsidRDefault="00415291" w:rsidP="00415291">
      <w:pPr>
        <w:ind w:firstLine="708"/>
        <w:rPr>
          <w:lang w:val="de-DE"/>
        </w:rPr>
      </w:pPr>
      <w:r w:rsidRPr="00415291">
        <w:rPr>
          <w:lang w:val="de-DE"/>
        </w:rPr>
        <w:t>In kritischen Situationen sollen elektronische Fahrsicherheitssysteme den Fahrer unterstützen: ABS-Systeme verhindern das Blockieren der Räder beim Bremsen, Antriebsschlupfregelungssysteme ein Durchdrehen der Räder beim Beschleunigen und Anfahren. Elektronische Stabilitätsprogramme erkennen drohende Instabilität und sollen das Fahrzeug sicher in der Spur halten.</w:t>
      </w:r>
    </w:p>
    <w:p w14:paraId="0ED55444" w14:textId="77777777" w:rsidR="00415291" w:rsidRPr="00415291" w:rsidRDefault="00415291" w:rsidP="00415291">
      <w:pPr>
        <w:pStyle w:val="ac"/>
        <w:tabs>
          <w:tab w:val="left" w:pos="3945"/>
        </w:tabs>
        <w:spacing w:before="0" w:beforeAutospacing="0" w:after="0" w:afterAutospacing="0"/>
        <w:ind w:firstLine="567"/>
        <w:contextualSpacing/>
        <w:jc w:val="center"/>
        <w:rPr>
          <w:b/>
          <w:sz w:val="20"/>
          <w:szCs w:val="20"/>
          <w:lang w:val="de-DE"/>
        </w:rPr>
      </w:pPr>
      <w:r w:rsidRPr="00415291">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3261"/>
      </w:tblGrid>
      <w:tr w:rsidR="00415291" w:rsidRPr="00415291" w14:paraId="7CC06071" w14:textId="77777777" w:rsidTr="0097365C">
        <w:tc>
          <w:tcPr>
            <w:tcW w:w="3397" w:type="dxa"/>
          </w:tcPr>
          <w:p w14:paraId="290E688E" w14:textId="77777777" w:rsidR="00415291" w:rsidRPr="00415291" w:rsidRDefault="00415291" w:rsidP="0066445E">
            <w:pPr>
              <w:pStyle w:val="aa"/>
              <w:numPr>
                <w:ilvl w:val="0"/>
                <w:numId w:val="47"/>
              </w:numPr>
              <w:ind w:right="171"/>
              <w:jc w:val="left"/>
              <w:rPr>
                <w:bCs/>
                <w:lang w:val="de-DE" w:eastAsia="de-DE"/>
              </w:rPr>
            </w:pPr>
            <w:r w:rsidRPr="00415291">
              <w:rPr>
                <w:bCs/>
                <w:lang w:val="de-DE" w:eastAsia="de-DE"/>
              </w:rPr>
              <w:t xml:space="preserve">das </w:t>
            </w:r>
            <w:r w:rsidRPr="00415291">
              <w:rPr>
                <w:lang w:val="de-DE"/>
              </w:rPr>
              <w:t>Zweikreisbremssystem</w:t>
            </w:r>
            <w:r w:rsidRPr="00415291">
              <w:rPr>
                <w:bCs/>
                <w:lang w:val="de-DE" w:eastAsia="de-DE"/>
              </w:rPr>
              <w:t xml:space="preserve"> </w:t>
            </w:r>
          </w:p>
        </w:tc>
        <w:tc>
          <w:tcPr>
            <w:tcW w:w="3261" w:type="dxa"/>
          </w:tcPr>
          <w:p w14:paraId="28CDDDBD" w14:textId="77777777" w:rsidR="00415291" w:rsidRPr="00415291" w:rsidRDefault="00415291" w:rsidP="00415291">
            <w:pPr>
              <w:rPr>
                <w:bCs/>
                <w:lang w:val="de-DE" w:eastAsia="de-DE"/>
              </w:rPr>
            </w:pPr>
            <w:r w:rsidRPr="00415291">
              <w:rPr>
                <w:shd w:val="clear" w:color="auto" w:fill="FFFFFF"/>
              </w:rPr>
              <w:t>двоконтурна</w:t>
            </w:r>
            <w:r w:rsidRPr="00415291">
              <w:rPr>
                <w:shd w:val="clear" w:color="auto" w:fill="FFFFFF"/>
                <w:lang w:val="de-DE"/>
              </w:rPr>
              <w:t xml:space="preserve"> </w:t>
            </w:r>
            <w:r w:rsidRPr="00415291">
              <w:rPr>
                <w:shd w:val="clear" w:color="auto" w:fill="FFFFFF"/>
              </w:rPr>
              <w:t>гальмівна</w:t>
            </w:r>
            <w:r w:rsidRPr="00415291">
              <w:rPr>
                <w:shd w:val="clear" w:color="auto" w:fill="FFFFFF"/>
                <w:lang w:val="de-DE"/>
              </w:rPr>
              <w:t xml:space="preserve"> </w:t>
            </w:r>
            <w:r w:rsidRPr="00415291">
              <w:rPr>
                <w:shd w:val="clear" w:color="auto" w:fill="FFFFFF"/>
              </w:rPr>
              <w:t>система</w:t>
            </w:r>
          </w:p>
        </w:tc>
      </w:tr>
      <w:tr w:rsidR="00415291" w:rsidRPr="00415291" w14:paraId="5B7A5E11" w14:textId="77777777" w:rsidTr="0097365C">
        <w:tc>
          <w:tcPr>
            <w:tcW w:w="3397" w:type="dxa"/>
          </w:tcPr>
          <w:p w14:paraId="7B40C582" w14:textId="77777777" w:rsidR="00415291" w:rsidRPr="00415291" w:rsidRDefault="00415291" w:rsidP="0066445E">
            <w:pPr>
              <w:pStyle w:val="aa"/>
              <w:numPr>
                <w:ilvl w:val="0"/>
                <w:numId w:val="47"/>
              </w:numPr>
              <w:rPr>
                <w:lang w:val="de-DE" w:eastAsia="de-DE"/>
              </w:rPr>
            </w:pPr>
            <w:r w:rsidRPr="00415291">
              <w:rPr>
                <w:lang w:val="de-DE" w:eastAsia="de-DE"/>
              </w:rPr>
              <w:t xml:space="preserve">die </w:t>
            </w:r>
            <w:r w:rsidRPr="00415291">
              <w:rPr>
                <w:lang w:val="de-DE"/>
              </w:rPr>
              <w:t>Scheibenbremse</w:t>
            </w:r>
          </w:p>
        </w:tc>
        <w:tc>
          <w:tcPr>
            <w:tcW w:w="3261" w:type="dxa"/>
          </w:tcPr>
          <w:p w14:paraId="7EE6132B" w14:textId="77777777" w:rsidR="00415291" w:rsidRPr="00415291" w:rsidRDefault="00415291" w:rsidP="00415291">
            <w:pPr>
              <w:rPr>
                <w:bCs/>
                <w:lang w:val="de-DE"/>
              </w:rPr>
            </w:pPr>
            <w:r w:rsidRPr="00415291">
              <w:rPr>
                <w:shd w:val="clear" w:color="auto" w:fill="FBFBFB"/>
              </w:rPr>
              <w:t>дискове гальмо, кружальне гальмо</w:t>
            </w:r>
          </w:p>
        </w:tc>
      </w:tr>
      <w:tr w:rsidR="00415291" w:rsidRPr="00415291" w14:paraId="240327CF" w14:textId="77777777" w:rsidTr="0097365C">
        <w:tc>
          <w:tcPr>
            <w:tcW w:w="3397" w:type="dxa"/>
          </w:tcPr>
          <w:p w14:paraId="00779F5A" w14:textId="77777777" w:rsidR="00415291" w:rsidRPr="00415291" w:rsidRDefault="00415291" w:rsidP="0066445E">
            <w:pPr>
              <w:pStyle w:val="aa"/>
              <w:numPr>
                <w:ilvl w:val="0"/>
                <w:numId w:val="47"/>
              </w:numPr>
              <w:rPr>
                <w:bCs/>
                <w:lang w:val="de-DE"/>
              </w:rPr>
            </w:pPr>
            <w:r w:rsidRPr="00415291">
              <w:rPr>
                <w:lang w:val="de-DE"/>
              </w:rPr>
              <w:t>der Kreislauf</w:t>
            </w:r>
          </w:p>
        </w:tc>
        <w:tc>
          <w:tcPr>
            <w:tcW w:w="3261" w:type="dxa"/>
          </w:tcPr>
          <w:p w14:paraId="0828E5C3" w14:textId="77777777" w:rsidR="00415291" w:rsidRPr="00415291" w:rsidRDefault="00415291" w:rsidP="00415291">
            <w:pPr>
              <w:rPr>
                <w:bCs/>
              </w:rPr>
            </w:pPr>
            <w:r w:rsidRPr="00415291">
              <w:rPr>
                <w:shd w:val="clear" w:color="auto" w:fill="FFFFFF"/>
              </w:rPr>
              <w:t>1) циркуляція 2) (циркуляційний) контур 3) цикл, круговий процес 4) круго</w:t>
            </w:r>
            <w:r w:rsidRPr="00415291">
              <w:rPr>
                <w:shd w:val="clear" w:color="auto" w:fill="FFFFFF"/>
                <w:lang w:val="uk-UA"/>
              </w:rPr>
              <w:t>обіг</w:t>
            </w:r>
            <w:r w:rsidRPr="00415291">
              <w:rPr>
                <w:shd w:val="clear" w:color="auto" w:fill="FFFFFF"/>
              </w:rPr>
              <w:t xml:space="preserve"> </w:t>
            </w:r>
          </w:p>
        </w:tc>
      </w:tr>
      <w:tr w:rsidR="00415291" w:rsidRPr="00415291" w14:paraId="5BDB70C9" w14:textId="77777777" w:rsidTr="0097365C">
        <w:tc>
          <w:tcPr>
            <w:tcW w:w="3397" w:type="dxa"/>
          </w:tcPr>
          <w:p w14:paraId="281AF77F" w14:textId="77777777" w:rsidR="00415291" w:rsidRPr="00415291" w:rsidRDefault="00415291" w:rsidP="0066445E">
            <w:pPr>
              <w:pStyle w:val="aa"/>
              <w:numPr>
                <w:ilvl w:val="0"/>
                <w:numId w:val="47"/>
              </w:numPr>
              <w:rPr>
                <w:bCs/>
              </w:rPr>
            </w:pPr>
            <w:r w:rsidRPr="00415291">
              <w:rPr>
                <w:lang w:val="de-DE"/>
              </w:rPr>
              <w:t>der Seilzug</w:t>
            </w:r>
          </w:p>
        </w:tc>
        <w:tc>
          <w:tcPr>
            <w:tcW w:w="3261" w:type="dxa"/>
          </w:tcPr>
          <w:p w14:paraId="2D958350" w14:textId="77777777" w:rsidR="00415291" w:rsidRPr="00415291" w:rsidRDefault="00415291" w:rsidP="0097365C">
            <w:pPr>
              <w:ind w:left="34"/>
            </w:pPr>
            <w:r w:rsidRPr="00415291">
              <w:rPr>
                <w:shd w:val="clear" w:color="auto" w:fill="FFFFFF"/>
              </w:rPr>
              <w:t xml:space="preserve">1) натяг </w:t>
            </w:r>
            <w:r w:rsidRPr="00415291">
              <w:rPr>
                <w:shd w:val="clear" w:color="auto" w:fill="FFFFFF"/>
                <w:lang w:val="uk-UA"/>
              </w:rPr>
              <w:t>линви</w:t>
            </w:r>
            <w:r w:rsidRPr="00415291">
              <w:rPr>
                <w:shd w:val="clear" w:color="auto" w:fill="FFFFFF"/>
              </w:rPr>
              <w:t xml:space="preserve"> 2) </w:t>
            </w:r>
            <w:r w:rsidRPr="00415291">
              <w:rPr>
                <w:shd w:val="clear" w:color="auto" w:fill="FBFBFB"/>
              </w:rPr>
              <w:t>линвова повідня</w:t>
            </w:r>
          </w:p>
        </w:tc>
      </w:tr>
      <w:tr w:rsidR="00415291" w:rsidRPr="00415291" w14:paraId="37B358DB" w14:textId="77777777" w:rsidTr="0097365C">
        <w:tc>
          <w:tcPr>
            <w:tcW w:w="3397" w:type="dxa"/>
          </w:tcPr>
          <w:p w14:paraId="0C82B39D" w14:textId="77777777" w:rsidR="00415291" w:rsidRPr="00415291" w:rsidRDefault="00415291" w:rsidP="0066445E">
            <w:pPr>
              <w:pStyle w:val="aa"/>
              <w:numPr>
                <w:ilvl w:val="0"/>
                <w:numId w:val="47"/>
              </w:numPr>
              <w:jc w:val="left"/>
              <w:rPr>
                <w:bCs/>
                <w:lang w:eastAsia="de-DE"/>
              </w:rPr>
            </w:pPr>
            <w:r w:rsidRPr="00415291">
              <w:rPr>
                <w:lang w:val="de-DE"/>
              </w:rPr>
              <w:t>befüllen</w:t>
            </w:r>
          </w:p>
        </w:tc>
        <w:tc>
          <w:tcPr>
            <w:tcW w:w="3261" w:type="dxa"/>
          </w:tcPr>
          <w:p w14:paraId="0D314F14" w14:textId="77777777" w:rsidR="00415291" w:rsidRPr="00415291" w:rsidRDefault="00415291" w:rsidP="0097365C">
            <w:pPr>
              <w:ind w:left="34"/>
              <w:rPr>
                <w:bCs/>
                <w:lang w:eastAsia="de-DE"/>
              </w:rPr>
            </w:pPr>
            <w:r w:rsidRPr="00415291">
              <w:rPr>
                <w:shd w:val="clear" w:color="auto" w:fill="FFFFFF"/>
                <w:lang w:val="uk-UA"/>
              </w:rPr>
              <w:t>н</w:t>
            </w:r>
            <w:r w:rsidRPr="00415291">
              <w:rPr>
                <w:shd w:val="clear" w:color="auto" w:fill="FFFFFF"/>
              </w:rPr>
              <w:t>аповнювати</w:t>
            </w:r>
            <w:r w:rsidRPr="00415291">
              <w:rPr>
                <w:shd w:val="clear" w:color="auto" w:fill="FFFFFF"/>
                <w:lang w:val="de-DE"/>
              </w:rPr>
              <w:t xml:space="preserve"> </w:t>
            </w:r>
          </w:p>
        </w:tc>
      </w:tr>
      <w:tr w:rsidR="00415291" w:rsidRPr="00415291" w14:paraId="207EC583" w14:textId="77777777" w:rsidTr="0097365C">
        <w:tc>
          <w:tcPr>
            <w:tcW w:w="3397" w:type="dxa"/>
          </w:tcPr>
          <w:p w14:paraId="766491F0" w14:textId="77777777" w:rsidR="00415291" w:rsidRPr="00415291" w:rsidRDefault="00415291" w:rsidP="0066445E">
            <w:pPr>
              <w:pStyle w:val="aa"/>
              <w:numPr>
                <w:ilvl w:val="0"/>
                <w:numId w:val="47"/>
              </w:numPr>
              <w:tabs>
                <w:tab w:val="left" w:pos="709"/>
              </w:tabs>
              <w:rPr>
                <w:bCs/>
                <w:lang w:val="de-DE"/>
              </w:rPr>
            </w:pPr>
            <w:r w:rsidRPr="00415291">
              <w:rPr>
                <w:lang w:val="de-DE"/>
              </w:rPr>
              <w:t>verdunsten</w:t>
            </w:r>
          </w:p>
        </w:tc>
        <w:tc>
          <w:tcPr>
            <w:tcW w:w="3261" w:type="dxa"/>
          </w:tcPr>
          <w:p w14:paraId="0B3F8FDD" w14:textId="77777777" w:rsidR="00415291" w:rsidRPr="00415291" w:rsidRDefault="00415291" w:rsidP="0097365C">
            <w:pPr>
              <w:ind w:left="34"/>
              <w:contextualSpacing/>
              <w:rPr>
                <w:bCs/>
                <w:lang w:val="de-DE"/>
              </w:rPr>
            </w:pPr>
            <w:r w:rsidRPr="00415291">
              <w:rPr>
                <w:shd w:val="clear" w:color="auto" w:fill="FFFFFF"/>
              </w:rPr>
              <w:t>випаровуватися</w:t>
            </w:r>
            <w:r w:rsidRPr="00415291">
              <w:rPr>
                <w:shd w:val="clear" w:color="auto" w:fill="FFFFFF"/>
                <w:lang w:val="de-DE"/>
              </w:rPr>
              <w:t xml:space="preserve">, </w:t>
            </w:r>
            <w:r w:rsidRPr="00415291">
              <w:rPr>
                <w:shd w:val="clear" w:color="auto" w:fill="FFFFFF"/>
              </w:rPr>
              <w:t>розпилятися</w:t>
            </w:r>
          </w:p>
        </w:tc>
      </w:tr>
      <w:tr w:rsidR="00415291" w:rsidRPr="00415291" w14:paraId="74138D6F" w14:textId="77777777" w:rsidTr="0097365C">
        <w:tc>
          <w:tcPr>
            <w:tcW w:w="3397" w:type="dxa"/>
          </w:tcPr>
          <w:p w14:paraId="3A6BFD38" w14:textId="77777777" w:rsidR="00415291" w:rsidRPr="00415291" w:rsidRDefault="00415291" w:rsidP="0066445E">
            <w:pPr>
              <w:pStyle w:val="aa"/>
              <w:numPr>
                <w:ilvl w:val="0"/>
                <w:numId w:val="47"/>
              </w:numPr>
              <w:rPr>
                <w:lang w:val="de-DE" w:eastAsia="de-DE"/>
              </w:rPr>
            </w:pPr>
            <w:r w:rsidRPr="00415291">
              <w:rPr>
                <w:lang w:val="de-DE"/>
              </w:rPr>
              <w:t>das Bremspedal</w:t>
            </w:r>
          </w:p>
        </w:tc>
        <w:tc>
          <w:tcPr>
            <w:tcW w:w="3261" w:type="dxa"/>
          </w:tcPr>
          <w:p w14:paraId="5BDE23E2" w14:textId="77777777" w:rsidR="00415291" w:rsidRPr="00415291" w:rsidRDefault="00415291" w:rsidP="0097365C">
            <w:pPr>
              <w:ind w:left="34"/>
              <w:contextualSpacing/>
              <w:rPr>
                <w:lang w:val="de-DE" w:eastAsia="de-DE"/>
              </w:rPr>
            </w:pPr>
            <w:r w:rsidRPr="00415291">
              <w:rPr>
                <w:shd w:val="clear" w:color="auto" w:fill="FFFFFF"/>
              </w:rPr>
              <w:t>педаль</w:t>
            </w:r>
            <w:r w:rsidRPr="00415291">
              <w:rPr>
                <w:shd w:val="clear" w:color="auto" w:fill="FFFFFF"/>
                <w:lang w:val="de-DE"/>
              </w:rPr>
              <w:t xml:space="preserve"> </w:t>
            </w:r>
            <w:r w:rsidRPr="00415291">
              <w:rPr>
                <w:shd w:val="clear" w:color="auto" w:fill="FFFFFF"/>
              </w:rPr>
              <w:t>гальма</w:t>
            </w:r>
          </w:p>
        </w:tc>
      </w:tr>
      <w:tr w:rsidR="00415291" w:rsidRPr="00415291" w14:paraId="443410B4" w14:textId="77777777" w:rsidTr="0097365C">
        <w:tc>
          <w:tcPr>
            <w:tcW w:w="3397" w:type="dxa"/>
          </w:tcPr>
          <w:p w14:paraId="2D25D097" w14:textId="77777777" w:rsidR="00415291" w:rsidRPr="00415291" w:rsidRDefault="00415291" w:rsidP="0066445E">
            <w:pPr>
              <w:pStyle w:val="aa"/>
              <w:numPr>
                <w:ilvl w:val="0"/>
                <w:numId w:val="47"/>
              </w:numPr>
              <w:jc w:val="left"/>
              <w:rPr>
                <w:lang w:val="de-DE" w:eastAsia="de-DE"/>
              </w:rPr>
            </w:pPr>
            <w:r w:rsidRPr="00415291">
              <w:rPr>
                <w:lang w:val="de-DE" w:eastAsia="de-DE"/>
              </w:rPr>
              <w:t xml:space="preserve">der </w:t>
            </w:r>
            <w:r w:rsidRPr="00415291">
              <w:rPr>
                <w:lang w:val="de-DE"/>
              </w:rPr>
              <w:t>Bremskraftverstärker</w:t>
            </w:r>
          </w:p>
        </w:tc>
        <w:tc>
          <w:tcPr>
            <w:tcW w:w="3261" w:type="dxa"/>
          </w:tcPr>
          <w:p w14:paraId="1EBFEEAC" w14:textId="77777777" w:rsidR="00415291" w:rsidRPr="00415291" w:rsidRDefault="00415291" w:rsidP="0097365C">
            <w:pPr>
              <w:ind w:left="34"/>
              <w:rPr>
                <w:lang w:val="en-US" w:eastAsia="de-DE"/>
              </w:rPr>
            </w:pPr>
            <w:r w:rsidRPr="00415291">
              <w:rPr>
                <w:shd w:val="clear" w:color="auto" w:fill="FFFFFF"/>
                <w:lang w:val="uk-UA"/>
              </w:rPr>
              <w:t>п</w:t>
            </w:r>
            <w:r w:rsidRPr="00415291">
              <w:rPr>
                <w:shd w:val="clear" w:color="auto" w:fill="FFFFFF"/>
              </w:rPr>
              <w:t>ідсилювач</w:t>
            </w:r>
            <w:r w:rsidRPr="00415291">
              <w:rPr>
                <w:shd w:val="clear" w:color="auto" w:fill="FFFFFF"/>
                <w:lang w:val="de-DE"/>
              </w:rPr>
              <w:t xml:space="preserve"> </w:t>
            </w:r>
            <w:r w:rsidRPr="00415291">
              <w:rPr>
                <w:shd w:val="clear" w:color="auto" w:fill="FBFBFB"/>
                <w:lang w:val="de-DE"/>
              </w:rPr>
              <w:t xml:space="preserve"> </w:t>
            </w:r>
            <w:r w:rsidRPr="00415291">
              <w:rPr>
                <w:shd w:val="clear" w:color="auto" w:fill="FBFBFB"/>
              </w:rPr>
              <w:t>гальм</w:t>
            </w:r>
            <w:r w:rsidRPr="00415291">
              <w:rPr>
                <w:shd w:val="clear" w:color="auto" w:fill="FBFBFB"/>
                <w:lang w:val="uk-UA"/>
              </w:rPr>
              <w:t>і</w:t>
            </w:r>
            <w:r w:rsidRPr="00415291">
              <w:rPr>
                <w:shd w:val="clear" w:color="auto" w:fill="FBFBFB"/>
              </w:rPr>
              <w:t>в</w:t>
            </w:r>
            <w:r w:rsidRPr="00415291">
              <w:rPr>
                <w:shd w:val="clear" w:color="auto" w:fill="FBFBFB"/>
                <w:lang w:val="uk-UA"/>
              </w:rPr>
              <w:t>ної</w:t>
            </w:r>
            <w:r w:rsidRPr="00415291">
              <w:rPr>
                <w:shd w:val="clear" w:color="auto" w:fill="FBFBFB"/>
                <w:lang w:val="de-DE"/>
              </w:rPr>
              <w:t xml:space="preserve"> </w:t>
            </w:r>
            <w:r w:rsidRPr="00415291">
              <w:rPr>
                <w:shd w:val="clear" w:color="auto" w:fill="FBFBFB"/>
              </w:rPr>
              <w:t>повідн</w:t>
            </w:r>
            <w:r w:rsidRPr="00415291">
              <w:rPr>
                <w:shd w:val="clear" w:color="auto" w:fill="FBFBFB"/>
                <w:lang w:val="uk-UA"/>
              </w:rPr>
              <w:t>і</w:t>
            </w:r>
          </w:p>
        </w:tc>
      </w:tr>
      <w:tr w:rsidR="00415291" w:rsidRPr="00415291" w14:paraId="2FB00404" w14:textId="77777777" w:rsidTr="0097365C">
        <w:tc>
          <w:tcPr>
            <w:tcW w:w="3397" w:type="dxa"/>
          </w:tcPr>
          <w:p w14:paraId="1C71A987" w14:textId="77777777" w:rsidR="00415291" w:rsidRPr="00415291" w:rsidRDefault="00415291" w:rsidP="0066445E">
            <w:pPr>
              <w:pStyle w:val="aa"/>
              <w:numPr>
                <w:ilvl w:val="0"/>
                <w:numId w:val="47"/>
              </w:numPr>
              <w:jc w:val="left"/>
              <w:rPr>
                <w:lang w:val="de-DE" w:eastAsia="de-DE"/>
              </w:rPr>
            </w:pPr>
            <w:r w:rsidRPr="00415291">
              <w:rPr>
                <w:lang w:val="de-DE"/>
              </w:rPr>
              <w:t>der Bremsdruck</w:t>
            </w:r>
          </w:p>
        </w:tc>
        <w:tc>
          <w:tcPr>
            <w:tcW w:w="3261" w:type="dxa"/>
          </w:tcPr>
          <w:p w14:paraId="4F81553E" w14:textId="77777777" w:rsidR="00415291" w:rsidRPr="00415291" w:rsidRDefault="00415291" w:rsidP="0097365C">
            <w:pPr>
              <w:ind w:left="34"/>
              <w:rPr>
                <w:lang w:eastAsia="de-DE"/>
              </w:rPr>
            </w:pPr>
            <w:r w:rsidRPr="00415291">
              <w:rPr>
                <w:shd w:val="clear" w:color="auto" w:fill="FFFFFF"/>
              </w:rPr>
              <w:t xml:space="preserve">тиск в системі </w:t>
            </w:r>
            <w:r w:rsidRPr="00415291">
              <w:rPr>
                <w:shd w:val="clear" w:color="auto" w:fill="FBFBFB"/>
              </w:rPr>
              <w:t>гальмов</w:t>
            </w:r>
            <w:r w:rsidRPr="00415291">
              <w:rPr>
                <w:shd w:val="clear" w:color="auto" w:fill="FBFBFB"/>
                <w:lang w:val="uk-UA"/>
              </w:rPr>
              <w:t>ій</w:t>
            </w:r>
            <w:r w:rsidRPr="00415291">
              <w:rPr>
                <w:shd w:val="clear" w:color="auto" w:fill="FBFBFB"/>
              </w:rPr>
              <w:t xml:space="preserve"> повідн</w:t>
            </w:r>
            <w:r w:rsidRPr="00415291">
              <w:rPr>
                <w:shd w:val="clear" w:color="auto" w:fill="FBFBFB"/>
                <w:lang w:val="uk-UA"/>
              </w:rPr>
              <w:t>і</w:t>
            </w:r>
            <w:r w:rsidRPr="00415291">
              <w:rPr>
                <w:shd w:val="clear" w:color="auto" w:fill="FFFFFF"/>
              </w:rPr>
              <w:t>, тиск в гальмівній системі</w:t>
            </w:r>
            <w:r w:rsidRPr="00415291">
              <w:rPr>
                <w:shd w:val="clear" w:color="auto" w:fill="FFFFFF"/>
                <w:lang w:val="uk-UA"/>
              </w:rPr>
              <w:t xml:space="preserve"> </w:t>
            </w:r>
          </w:p>
        </w:tc>
      </w:tr>
      <w:tr w:rsidR="00415291" w:rsidRPr="00415291" w14:paraId="55175AC4" w14:textId="77777777" w:rsidTr="0097365C">
        <w:tc>
          <w:tcPr>
            <w:tcW w:w="3397" w:type="dxa"/>
          </w:tcPr>
          <w:p w14:paraId="0E96D4CA" w14:textId="77777777" w:rsidR="00415291" w:rsidRPr="00415291" w:rsidRDefault="00415291" w:rsidP="0066445E">
            <w:pPr>
              <w:pStyle w:val="aa"/>
              <w:numPr>
                <w:ilvl w:val="0"/>
                <w:numId w:val="47"/>
              </w:numPr>
              <w:jc w:val="left"/>
              <w:rPr>
                <w:lang w:val="de-DE" w:eastAsia="de-DE"/>
              </w:rPr>
            </w:pPr>
            <w:r w:rsidRPr="00415291">
              <w:rPr>
                <w:lang w:eastAsia="de-DE"/>
              </w:rPr>
              <w:t xml:space="preserve"> </w:t>
            </w:r>
            <w:r w:rsidRPr="00415291">
              <w:rPr>
                <w:lang w:val="de-DE" w:eastAsia="de-DE"/>
              </w:rPr>
              <w:t xml:space="preserve">der </w:t>
            </w:r>
            <w:r w:rsidRPr="00415291">
              <w:rPr>
                <w:lang w:val="de-DE"/>
              </w:rPr>
              <w:t>Geber</w:t>
            </w:r>
          </w:p>
        </w:tc>
        <w:tc>
          <w:tcPr>
            <w:tcW w:w="3261" w:type="dxa"/>
          </w:tcPr>
          <w:p w14:paraId="4B6DF9DC" w14:textId="77777777" w:rsidR="00415291" w:rsidRPr="00415291" w:rsidRDefault="00415291" w:rsidP="0097365C">
            <w:pPr>
              <w:ind w:left="34"/>
              <w:rPr>
                <w:lang w:val="de-DE" w:eastAsia="de-DE"/>
              </w:rPr>
            </w:pPr>
            <w:r w:rsidRPr="00415291">
              <w:rPr>
                <w:shd w:val="clear" w:color="auto" w:fill="FBFBFB"/>
              </w:rPr>
              <w:t>давач</w:t>
            </w:r>
          </w:p>
        </w:tc>
      </w:tr>
      <w:tr w:rsidR="00415291" w:rsidRPr="00415291" w14:paraId="163A9B8D" w14:textId="77777777" w:rsidTr="0097365C">
        <w:tc>
          <w:tcPr>
            <w:tcW w:w="3397" w:type="dxa"/>
          </w:tcPr>
          <w:p w14:paraId="7C01F5FA" w14:textId="77777777" w:rsidR="00415291" w:rsidRPr="00415291" w:rsidRDefault="00415291" w:rsidP="0066445E">
            <w:pPr>
              <w:pStyle w:val="aa"/>
              <w:numPr>
                <w:ilvl w:val="0"/>
                <w:numId w:val="47"/>
              </w:numPr>
              <w:jc w:val="left"/>
              <w:rPr>
                <w:lang w:val="de-DE" w:eastAsia="de-DE"/>
              </w:rPr>
            </w:pPr>
            <w:r w:rsidRPr="00415291">
              <w:rPr>
                <w:lang w:val="de-DE" w:eastAsia="de-DE"/>
              </w:rPr>
              <w:t xml:space="preserve"> der</w:t>
            </w:r>
            <w:r w:rsidRPr="00415291">
              <w:rPr>
                <w:lang w:val="uk-UA" w:eastAsia="de-DE"/>
              </w:rPr>
              <w:t xml:space="preserve"> </w:t>
            </w:r>
            <w:r w:rsidRPr="00415291">
              <w:rPr>
                <w:lang w:val="de-DE"/>
              </w:rPr>
              <w:t>Bremssattel</w:t>
            </w:r>
          </w:p>
        </w:tc>
        <w:tc>
          <w:tcPr>
            <w:tcW w:w="3261" w:type="dxa"/>
          </w:tcPr>
          <w:p w14:paraId="724683C9" w14:textId="77777777" w:rsidR="00415291" w:rsidRPr="00415291" w:rsidRDefault="00415291" w:rsidP="0097365C">
            <w:pPr>
              <w:ind w:left="34"/>
              <w:rPr>
                <w:lang w:val="de-DE" w:eastAsia="de-DE"/>
              </w:rPr>
            </w:pPr>
            <w:r w:rsidRPr="00415291">
              <w:rPr>
                <w:shd w:val="clear" w:color="auto" w:fill="FFFFFF"/>
              </w:rPr>
              <w:t>скоба</w:t>
            </w:r>
            <w:r w:rsidRPr="00415291">
              <w:rPr>
                <w:shd w:val="clear" w:color="auto" w:fill="FFFFFF"/>
                <w:lang w:val="de-DE"/>
              </w:rPr>
              <w:t xml:space="preserve"> </w:t>
            </w:r>
            <w:r w:rsidRPr="00415291">
              <w:rPr>
                <w:shd w:val="clear" w:color="auto" w:fill="FFFFFF"/>
              </w:rPr>
              <w:t>дискового</w:t>
            </w:r>
            <w:r w:rsidRPr="00415291">
              <w:rPr>
                <w:shd w:val="clear" w:color="auto" w:fill="FFFFFF"/>
                <w:lang w:val="de-DE"/>
              </w:rPr>
              <w:t xml:space="preserve"> </w:t>
            </w:r>
            <w:r w:rsidRPr="00415291">
              <w:rPr>
                <w:shd w:val="clear" w:color="auto" w:fill="FFFFFF"/>
              </w:rPr>
              <w:t>гальмівного</w:t>
            </w:r>
            <w:r w:rsidRPr="00415291">
              <w:rPr>
                <w:shd w:val="clear" w:color="auto" w:fill="FFFFFF"/>
                <w:lang w:val="de-DE"/>
              </w:rPr>
              <w:t xml:space="preserve"> </w:t>
            </w:r>
            <w:r w:rsidRPr="00415291">
              <w:rPr>
                <w:shd w:val="clear" w:color="auto" w:fill="FFFFFF"/>
              </w:rPr>
              <w:t>механізму</w:t>
            </w:r>
            <w:r w:rsidRPr="00415291">
              <w:rPr>
                <w:shd w:val="clear" w:color="auto" w:fill="FFFFFF"/>
                <w:lang w:val="de-DE"/>
              </w:rPr>
              <w:t xml:space="preserve"> </w:t>
            </w:r>
          </w:p>
        </w:tc>
      </w:tr>
      <w:tr w:rsidR="00415291" w:rsidRPr="00415291" w14:paraId="58D1346B" w14:textId="77777777" w:rsidTr="0097365C">
        <w:tc>
          <w:tcPr>
            <w:tcW w:w="3397" w:type="dxa"/>
          </w:tcPr>
          <w:p w14:paraId="616E287E" w14:textId="77777777" w:rsidR="00415291" w:rsidRPr="00415291" w:rsidRDefault="00415291" w:rsidP="0066445E">
            <w:pPr>
              <w:pStyle w:val="aa"/>
              <w:numPr>
                <w:ilvl w:val="0"/>
                <w:numId w:val="47"/>
              </w:numPr>
              <w:jc w:val="left"/>
              <w:rPr>
                <w:lang w:val="de-DE" w:eastAsia="de-DE"/>
              </w:rPr>
            </w:pPr>
            <w:r w:rsidRPr="00415291">
              <w:rPr>
                <w:lang w:val="de-DE" w:eastAsia="de-DE"/>
              </w:rPr>
              <w:t xml:space="preserve"> der </w:t>
            </w:r>
            <w:r w:rsidRPr="00415291">
              <w:rPr>
                <w:lang w:val="de-DE"/>
              </w:rPr>
              <w:t>Bremsbelag</w:t>
            </w:r>
          </w:p>
        </w:tc>
        <w:tc>
          <w:tcPr>
            <w:tcW w:w="3261" w:type="dxa"/>
          </w:tcPr>
          <w:p w14:paraId="5A14536C" w14:textId="77777777" w:rsidR="00415291" w:rsidRPr="00415291" w:rsidRDefault="00415291" w:rsidP="0097365C">
            <w:pPr>
              <w:ind w:left="34"/>
            </w:pPr>
            <w:r w:rsidRPr="00415291">
              <w:rPr>
                <w:shd w:val="clear" w:color="auto" w:fill="FFFFFF"/>
              </w:rPr>
              <w:t xml:space="preserve">1) гальмівна накладка 2) накладка гальмівної колодки </w:t>
            </w:r>
          </w:p>
        </w:tc>
      </w:tr>
      <w:tr w:rsidR="00415291" w:rsidRPr="00415291" w14:paraId="42C52FCF" w14:textId="77777777" w:rsidTr="0097365C">
        <w:tc>
          <w:tcPr>
            <w:tcW w:w="3397" w:type="dxa"/>
          </w:tcPr>
          <w:p w14:paraId="6CD4D312" w14:textId="77777777" w:rsidR="00415291" w:rsidRPr="00415291" w:rsidRDefault="00415291" w:rsidP="0066445E">
            <w:pPr>
              <w:pStyle w:val="aa"/>
              <w:numPr>
                <w:ilvl w:val="0"/>
                <w:numId w:val="47"/>
              </w:numPr>
              <w:jc w:val="left"/>
              <w:rPr>
                <w:lang w:eastAsia="de-DE"/>
              </w:rPr>
            </w:pPr>
            <w:r w:rsidRPr="00415291">
              <w:rPr>
                <w:lang w:eastAsia="de-DE"/>
              </w:rPr>
              <w:t xml:space="preserve"> </w:t>
            </w:r>
            <w:r w:rsidRPr="00415291">
              <w:rPr>
                <w:lang w:val="de-DE" w:eastAsia="de-DE"/>
              </w:rPr>
              <w:t xml:space="preserve">die </w:t>
            </w:r>
            <w:r w:rsidRPr="00415291">
              <w:rPr>
                <w:lang w:val="de-DE"/>
              </w:rPr>
              <w:t>Bremsscheibe</w:t>
            </w:r>
          </w:p>
        </w:tc>
        <w:tc>
          <w:tcPr>
            <w:tcW w:w="3261" w:type="dxa"/>
          </w:tcPr>
          <w:p w14:paraId="3BB25073" w14:textId="77777777" w:rsidR="00415291" w:rsidRPr="00415291" w:rsidRDefault="00415291" w:rsidP="0097365C">
            <w:pPr>
              <w:ind w:left="34"/>
              <w:rPr>
                <w:lang w:eastAsia="de-DE"/>
              </w:rPr>
            </w:pPr>
            <w:r w:rsidRPr="00415291">
              <w:rPr>
                <w:shd w:val="clear" w:color="auto" w:fill="FFFFFF"/>
              </w:rPr>
              <w:t xml:space="preserve">диск гальма, диск гальмівного механізму </w:t>
            </w:r>
          </w:p>
        </w:tc>
      </w:tr>
      <w:tr w:rsidR="00415291" w:rsidRPr="00415291" w14:paraId="532F0343" w14:textId="77777777" w:rsidTr="0097365C">
        <w:tc>
          <w:tcPr>
            <w:tcW w:w="3397" w:type="dxa"/>
          </w:tcPr>
          <w:p w14:paraId="21C7DE7C" w14:textId="77777777" w:rsidR="00415291" w:rsidRPr="00415291" w:rsidRDefault="00415291" w:rsidP="0066445E">
            <w:pPr>
              <w:pStyle w:val="aa"/>
              <w:numPr>
                <w:ilvl w:val="0"/>
                <w:numId w:val="47"/>
              </w:numPr>
              <w:spacing w:after="200"/>
              <w:jc w:val="left"/>
              <w:rPr>
                <w:lang w:eastAsia="de-DE"/>
              </w:rPr>
            </w:pPr>
            <w:r w:rsidRPr="00415291">
              <w:rPr>
                <w:lang w:eastAsia="de-DE"/>
              </w:rPr>
              <w:t xml:space="preserve"> </w:t>
            </w:r>
            <w:r w:rsidRPr="00415291">
              <w:rPr>
                <w:lang w:val="de-DE" w:eastAsia="de-DE"/>
              </w:rPr>
              <w:t xml:space="preserve">die </w:t>
            </w:r>
            <w:r w:rsidRPr="00415291">
              <w:rPr>
                <w:lang w:val="de-DE"/>
              </w:rPr>
              <w:t>Handbremse</w:t>
            </w:r>
          </w:p>
        </w:tc>
        <w:tc>
          <w:tcPr>
            <w:tcW w:w="3261" w:type="dxa"/>
          </w:tcPr>
          <w:p w14:paraId="0BAEFD10" w14:textId="77777777" w:rsidR="00415291" w:rsidRPr="00415291" w:rsidRDefault="00415291" w:rsidP="0097365C">
            <w:pPr>
              <w:ind w:left="34"/>
              <w:rPr>
                <w:lang w:eastAsia="de-DE"/>
              </w:rPr>
            </w:pPr>
            <w:r w:rsidRPr="00415291">
              <w:rPr>
                <w:shd w:val="clear" w:color="auto" w:fill="FFFFFF"/>
              </w:rPr>
              <w:t>важіль гальма стоянки, ручне гальмо</w:t>
            </w:r>
          </w:p>
        </w:tc>
      </w:tr>
      <w:tr w:rsidR="00415291" w:rsidRPr="00415291" w14:paraId="35C029AF" w14:textId="77777777" w:rsidTr="0097365C">
        <w:tc>
          <w:tcPr>
            <w:tcW w:w="3397" w:type="dxa"/>
          </w:tcPr>
          <w:p w14:paraId="4D9D00DF" w14:textId="77777777" w:rsidR="00415291" w:rsidRPr="00415291" w:rsidRDefault="00415291" w:rsidP="0066445E">
            <w:pPr>
              <w:pStyle w:val="aa"/>
              <w:numPr>
                <w:ilvl w:val="0"/>
                <w:numId w:val="47"/>
              </w:numPr>
              <w:jc w:val="left"/>
              <w:rPr>
                <w:lang w:eastAsia="de-DE"/>
              </w:rPr>
            </w:pPr>
            <w:r w:rsidRPr="00415291">
              <w:rPr>
                <w:lang w:eastAsia="de-DE"/>
              </w:rPr>
              <w:t xml:space="preserve"> </w:t>
            </w:r>
            <w:r w:rsidRPr="00415291">
              <w:rPr>
                <w:lang w:val="de-DE" w:eastAsia="de-DE"/>
              </w:rPr>
              <w:t xml:space="preserve">die </w:t>
            </w:r>
            <w:r w:rsidRPr="00415291">
              <w:rPr>
                <w:lang w:val="de-DE"/>
              </w:rPr>
              <w:t>Hinterachse</w:t>
            </w:r>
          </w:p>
        </w:tc>
        <w:tc>
          <w:tcPr>
            <w:tcW w:w="3261" w:type="dxa"/>
          </w:tcPr>
          <w:p w14:paraId="1B375B8E" w14:textId="77777777" w:rsidR="00415291" w:rsidRPr="00415291" w:rsidRDefault="00415291" w:rsidP="0097365C">
            <w:pPr>
              <w:ind w:left="34"/>
              <w:rPr>
                <w:lang w:eastAsia="de-DE"/>
              </w:rPr>
            </w:pPr>
            <w:r w:rsidRPr="00415291">
              <w:rPr>
                <w:shd w:val="clear" w:color="auto" w:fill="FFFFFF"/>
              </w:rPr>
              <w:t>задній міст</w:t>
            </w:r>
            <w:r w:rsidRPr="00415291">
              <w:rPr>
                <w:shd w:val="clear" w:color="auto" w:fill="FFFFFF"/>
                <w:lang w:val="de-DE"/>
              </w:rPr>
              <w:t xml:space="preserve"> </w:t>
            </w:r>
          </w:p>
        </w:tc>
      </w:tr>
      <w:tr w:rsidR="00415291" w:rsidRPr="00415291" w14:paraId="65C6237A" w14:textId="77777777" w:rsidTr="0097365C">
        <w:tc>
          <w:tcPr>
            <w:tcW w:w="3397" w:type="dxa"/>
          </w:tcPr>
          <w:p w14:paraId="280BE2E9" w14:textId="77777777" w:rsidR="00415291" w:rsidRPr="00415291" w:rsidRDefault="00415291" w:rsidP="0066445E">
            <w:pPr>
              <w:pStyle w:val="aa"/>
              <w:numPr>
                <w:ilvl w:val="0"/>
                <w:numId w:val="47"/>
              </w:numPr>
              <w:jc w:val="left"/>
              <w:rPr>
                <w:lang w:eastAsia="de-DE"/>
              </w:rPr>
            </w:pPr>
            <w:r w:rsidRPr="00415291">
              <w:rPr>
                <w:lang w:val="de-DE" w:eastAsia="de-DE"/>
              </w:rPr>
              <w:t xml:space="preserve"> </w:t>
            </w:r>
            <w:r w:rsidRPr="00415291">
              <w:rPr>
                <w:lang w:val="de-DE"/>
              </w:rPr>
              <w:t>die Vorderachse</w:t>
            </w:r>
          </w:p>
        </w:tc>
        <w:tc>
          <w:tcPr>
            <w:tcW w:w="3261" w:type="dxa"/>
          </w:tcPr>
          <w:p w14:paraId="6B0CD14B" w14:textId="77777777" w:rsidR="00415291" w:rsidRPr="00415291" w:rsidRDefault="00415291" w:rsidP="0097365C">
            <w:pPr>
              <w:ind w:left="34"/>
              <w:rPr>
                <w:lang w:eastAsia="de-DE"/>
              </w:rPr>
            </w:pPr>
            <w:r w:rsidRPr="00415291">
              <w:rPr>
                <w:shd w:val="clear" w:color="auto" w:fill="FFFFFF"/>
              </w:rPr>
              <w:t>передній міст</w:t>
            </w:r>
            <w:r w:rsidRPr="00415291">
              <w:rPr>
                <w:shd w:val="clear" w:color="auto" w:fill="FFFFFF"/>
                <w:lang w:val="de-DE"/>
              </w:rPr>
              <w:t xml:space="preserve"> </w:t>
            </w:r>
          </w:p>
        </w:tc>
      </w:tr>
      <w:tr w:rsidR="00415291" w:rsidRPr="00415291" w14:paraId="2ED298EC" w14:textId="77777777" w:rsidTr="0097365C">
        <w:tc>
          <w:tcPr>
            <w:tcW w:w="3397" w:type="dxa"/>
          </w:tcPr>
          <w:p w14:paraId="7D4BFB9F" w14:textId="77777777" w:rsidR="00415291" w:rsidRPr="00415291" w:rsidRDefault="00415291" w:rsidP="0066445E">
            <w:pPr>
              <w:pStyle w:val="aa"/>
              <w:numPr>
                <w:ilvl w:val="0"/>
                <w:numId w:val="47"/>
              </w:numPr>
              <w:jc w:val="left"/>
              <w:rPr>
                <w:lang w:val="de-DE" w:eastAsia="de-DE"/>
              </w:rPr>
            </w:pPr>
            <w:r w:rsidRPr="00415291">
              <w:rPr>
                <w:lang w:val="de-DE" w:eastAsia="de-DE"/>
              </w:rPr>
              <w:t xml:space="preserve"> die </w:t>
            </w:r>
            <w:r w:rsidRPr="00415291">
              <w:rPr>
                <w:lang w:val="de-DE"/>
              </w:rPr>
              <w:t xml:space="preserve">Betätigungseinrichtung </w:t>
            </w:r>
          </w:p>
        </w:tc>
        <w:tc>
          <w:tcPr>
            <w:tcW w:w="3261" w:type="dxa"/>
          </w:tcPr>
          <w:p w14:paraId="67011013" w14:textId="77777777" w:rsidR="00415291" w:rsidRPr="00415291" w:rsidRDefault="00415291" w:rsidP="0097365C">
            <w:pPr>
              <w:ind w:left="34"/>
              <w:rPr>
                <w:lang w:val="de-DE" w:eastAsia="de-DE"/>
              </w:rPr>
            </w:pPr>
            <w:r w:rsidRPr="00415291">
              <w:rPr>
                <w:shd w:val="clear" w:color="auto" w:fill="FFFFFF"/>
              </w:rPr>
              <w:t>виконавчий</w:t>
            </w:r>
            <w:r w:rsidRPr="00415291">
              <w:rPr>
                <w:shd w:val="clear" w:color="auto" w:fill="FFFFFF"/>
                <w:lang w:val="de-DE"/>
              </w:rPr>
              <w:t xml:space="preserve"> </w:t>
            </w:r>
            <w:r w:rsidRPr="00415291">
              <w:rPr>
                <w:shd w:val="clear" w:color="auto" w:fill="FFFFFF"/>
              </w:rPr>
              <w:t>пристрій</w:t>
            </w:r>
          </w:p>
        </w:tc>
      </w:tr>
      <w:tr w:rsidR="00415291" w:rsidRPr="00415291" w14:paraId="3D84830A" w14:textId="77777777" w:rsidTr="0097365C">
        <w:trPr>
          <w:trHeight w:val="694"/>
        </w:trPr>
        <w:tc>
          <w:tcPr>
            <w:tcW w:w="3397" w:type="dxa"/>
          </w:tcPr>
          <w:p w14:paraId="60415E6A" w14:textId="77777777" w:rsidR="00415291" w:rsidRPr="00415291" w:rsidRDefault="00415291" w:rsidP="0066445E">
            <w:pPr>
              <w:pStyle w:val="aa"/>
              <w:numPr>
                <w:ilvl w:val="0"/>
                <w:numId w:val="47"/>
              </w:numPr>
              <w:jc w:val="left"/>
              <w:rPr>
                <w:lang w:val="de-DE" w:eastAsia="de-DE"/>
              </w:rPr>
            </w:pPr>
            <w:r w:rsidRPr="00415291">
              <w:rPr>
                <w:lang w:val="de-DE" w:eastAsia="de-DE"/>
              </w:rPr>
              <w:t xml:space="preserve"> die </w:t>
            </w:r>
            <w:r w:rsidRPr="00415291">
              <w:rPr>
                <w:lang w:val="de-DE"/>
              </w:rPr>
              <w:t xml:space="preserve">Übertragungseinrichtung </w:t>
            </w:r>
          </w:p>
        </w:tc>
        <w:tc>
          <w:tcPr>
            <w:tcW w:w="3261" w:type="dxa"/>
          </w:tcPr>
          <w:p w14:paraId="46CFE9B1" w14:textId="77777777" w:rsidR="00415291" w:rsidRPr="00415291" w:rsidRDefault="00415291" w:rsidP="0066445E">
            <w:pPr>
              <w:pStyle w:val="aa"/>
              <w:numPr>
                <w:ilvl w:val="0"/>
                <w:numId w:val="48"/>
              </w:numPr>
              <w:spacing w:after="200"/>
              <w:ind w:left="34" w:firstLine="0"/>
              <w:jc w:val="left"/>
              <w:rPr>
                <w:lang w:eastAsia="de-DE"/>
              </w:rPr>
            </w:pPr>
            <w:r w:rsidRPr="00415291">
              <w:rPr>
                <w:shd w:val="clear" w:color="auto" w:fill="FBFBFB"/>
              </w:rPr>
              <w:t xml:space="preserve">передатний механізм, передавальний механізм, </w:t>
            </w:r>
          </w:p>
          <w:p w14:paraId="3144F555" w14:textId="77777777" w:rsidR="00415291" w:rsidRPr="00415291" w:rsidRDefault="00415291" w:rsidP="0066445E">
            <w:pPr>
              <w:pStyle w:val="aa"/>
              <w:numPr>
                <w:ilvl w:val="0"/>
                <w:numId w:val="48"/>
              </w:numPr>
              <w:spacing w:after="200"/>
              <w:ind w:left="34" w:firstLine="0"/>
              <w:jc w:val="left"/>
              <w:rPr>
                <w:lang w:eastAsia="de-DE"/>
              </w:rPr>
            </w:pPr>
            <w:r w:rsidRPr="00415291">
              <w:rPr>
                <w:shd w:val="clear" w:color="auto" w:fill="FBFBFB"/>
              </w:rPr>
              <w:t xml:space="preserve"> повідня</w:t>
            </w:r>
          </w:p>
        </w:tc>
      </w:tr>
      <w:tr w:rsidR="00415291" w:rsidRPr="00415291" w14:paraId="3EAD7A3B" w14:textId="77777777" w:rsidTr="0097365C">
        <w:tblPrEx>
          <w:tblLook w:val="0000" w:firstRow="0" w:lastRow="0" w:firstColumn="0" w:lastColumn="0" w:noHBand="0" w:noVBand="0"/>
        </w:tblPrEx>
        <w:trPr>
          <w:trHeight w:val="365"/>
        </w:trPr>
        <w:tc>
          <w:tcPr>
            <w:tcW w:w="3397" w:type="dxa"/>
          </w:tcPr>
          <w:p w14:paraId="1FA3E336" w14:textId="77777777" w:rsidR="00415291" w:rsidRPr="00415291" w:rsidRDefault="00415291" w:rsidP="0066445E">
            <w:pPr>
              <w:pStyle w:val="aa"/>
              <w:numPr>
                <w:ilvl w:val="0"/>
                <w:numId w:val="47"/>
              </w:numPr>
              <w:spacing w:after="200"/>
              <w:rPr>
                <w:lang w:val="de-DE"/>
              </w:rPr>
            </w:pPr>
            <w:r w:rsidRPr="00415291">
              <w:lastRenderedPageBreak/>
              <w:t xml:space="preserve"> </w:t>
            </w:r>
            <w:r w:rsidRPr="00415291">
              <w:rPr>
                <w:lang w:val="de-DE"/>
              </w:rPr>
              <w:t xml:space="preserve">die Radbremse </w:t>
            </w:r>
          </w:p>
        </w:tc>
        <w:tc>
          <w:tcPr>
            <w:tcW w:w="3261" w:type="dxa"/>
          </w:tcPr>
          <w:p w14:paraId="6D505A84" w14:textId="77777777" w:rsidR="00415291" w:rsidRPr="00415291" w:rsidRDefault="00415291" w:rsidP="0097365C">
            <w:pPr>
              <w:ind w:left="34"/>
              <w:rPr>
                <w:lang w:val="de-DE"/>
              </w:rPr>
            </w:pPr>
            <w:r w:rsidRPr="00415291">
              <w:rPr>
                <w:lang w:val="de-DE"/>
              </w:rPr>
              <w:t xml:space="preserve"> </w:t>
            </w:r>
            <w:r w:rsidRPr="00415291">
              <w:rPr>
                <w:lang w:val="uk-UA"/>
              </w:rPr>
              <w:t xml:space="preserve">    </w:t>
            </w:r>
            <w:r w:rsidRPr="00415291">
              <w:rPr>
                <w:shd w:val="clear" w:color="auto" w:fill="FFFFFF"/>
              </w:rPr>
              <w:t>колісне</w:t>
            </w:r>
            <w:r w:rsidRPr="00415291">
              <w:rPr>
                <w:shd w:val="clear" w:color="auto" w:fill="FFFFFF"/>
                <w:lang w:val="de-DE"/>
              </w:rPr>
              <w:t xml:space="preserve"> </w:t>
            </w:r>
            <w:r w:rsidRPr="00415291">
              <w:rPr>
                <w:shd w:val="clear" w:color="auto" w:fill="FFFFFF"/>
              </w:rPr>
              <w:t>гальмо</w:t>
            </w:r>
          </w:p>
        </w:tc>
      </w:tr>
      <w:tr w:rsidR="00415291" w:rsidRPr="00415291" w14:paraId="29442E96" w14:textId="77777777" w:rsidTr="0097365C">
        <w:tblPrEx>
          <w:tblLook w:val="0000" w:firstRow="0" w:lastRow="0" w:firstColumn="0" w:lastColumn="0" w:noHBand="0" w:noVBand="0"/>
        </w:tblPrEx>
        <w:trPr>
          <w:trHeight w:val="343"/>
        </w:trPr>
        <w:tc>
          <w:tcPr>
            <w:tcW w:w="3397" w:type="dxa"/>
          </w:tcPr>
          <w:p w14:paraId="20370213" w14:textId="77777777" w:rsidR="00415291" w:rsidRPr="00415291" w:rsidRDefault="00415291" w:rsidP="0066445E">
            <w:pPr>
              <w:pStyle w:val="aa"/>
              <w:numPr>
                <w:ilvl w:val="0"/>
                <w:numId w:val="47"/>
              </w:numPr>
              <w:jc w:val="left"/>
              <w:rPr>
                <w:lang w:val="de-DE" w:eastAsia="de-DE"/>
              </w:rPr>
            </w:pPr>
            <w:r w:rsidRPr="00415291">
              <w:rPr>
                <w:lang w:val="de-DE" w:eastAsia="de-DE"/>
              </w:rPr>
              <w:t xml:space="preserve"> das </w:t>
            </w:r>
            <w:r w:rsidRPr="00415291">
              <w:rPr>
                <w:lang w:val="de-DE"/>
              </w:rPr>
              <w:t>Fahrsicherheitssystem</w:t>
            </w:r>
          </w:p>
        </w:tc>
        <w:tc>
          <w:tcPr>
            <w:tcW w:w="3261" w:type="dxa"/>
          </w:tcPr>
          <w:p w14:paraId="7957682B" w14:textId="77777777" w:rsidR="00415291" w:rsidRPr="00415291" w:rsidRDefault="00415291" w:rsidP="0097365C">
            <w:pPr>
              <w:ind w:left="34"/>
              <w:rPr>
                <w:lang w:val="de-DE" w:eastAsia="de-DE"/>
              </w:rPr>
            </w:pPr>
            <w:r w:rsidRPr="00415291">
              <w:rPr>
                <w:shd w:val="clear" w:color="auto" w:fill="FFFFFF"/>
              </w:rPr>
              <w:t>система</w:t>
            </w:r>
            <w:r w:rsidRPr="00415291">
              <w:rPr>
                <w:shd w:val="clear" w:color="auto" w:fill="FFFFFF"/>
                <w:lang w:val="de-DE"/>
              </w:rPr>
              <w:t xml:space="preserve"> </w:t>
            </w:r>
            <w:r w:rsidRPr="00415291">
              <w:rPr>
                <w:shd w:val="clear" w:color="auto" w:fill="FFFFFF"/>
              </w:rPr>
              <w:t>безпеки</w:t>
            </w:r>
            <w:r w:rsidRPr="00415291">
              <w:rPr>
                <w:shd w:val="clear" w:color="auto" w:fill="FFFFFF"/>
                <w:lang w:val="de-DE"/>
              </w:rPr>
              <w:t xml:space="preserve"> </w:t>
            </w:r>
            <w:r w:rsidRPr="00415291">
              <w:rPr>
                <w:shd w:val="clear" w:color="auto" w:fill="FFFFFF"/>
                <w:lang w:val="uk-UA"/>
              </w:rPr>
              <w:t>автомобіля</w:t>
            </w:r>
          </w:p>
        </w:tc>
      </w:tr>
      <w:tr w:rsidR="00415291" w:rsidRPr="00415291" w14:paraId="7E27A032" w14:textId="77777777" w:rsidTr="0097365C">
        <w:tblPrEx>
          <w:tblLook w:val="0000" w:firstRow="0" w:lastRow="0" w:firstColumn="0" w:lastColumn="0" w:noHBand="0" w:noVBand="0"/>
        </w:tblPrEx>
        <w:trPr>
          <w:trHeight w:val="278"/>
        </w:trPr>
        <w:tc>
          <w:tcPr>
            <w:tcW w:w="3397" w:type="dxa"/>
          </w:tcPr>
          <w:p w14:paraId="37BBF8CC" w14:textId="77777777" w:rsidR="00415291" w:rsidRPr="00415291" w:rsidRDefault="00415291" w:rsidP="0066445E">
            <w:pPr>
              <w:pStyle w:val="aa"/>
              <w:numPr>
                <w:ilvl w:val="0"/>
                <w:numId w:val="47"/>
              </w:numPr>
              <w:jc w:val="left"/>
              <w:rPr>
                <w:lang w:val="de-DE" w:eastAsia="de-DE"/>
              </w:rPr>
            </w:pPr>
            <w:r w:rsidRPr="00415291">
              <w:rPr>
                <w:lang w:val="uk-UA" w:eastAsia="de-DE"/>
              </w:rPr>
              <w:t xml:space="preserve"> </w:t>
            </w:r>
            <w:r w:rsidRPr="00415291">
              <w:rPr>
                <w:lang w:val="de-DE"/>
              </w:rPr>
              <w:t>die Fußkraft</w:t>
            </w:r>
          </w:p>
        </w:tc>
        <w:tc>
          <w:tcPr>
            <w:tcW w:w="3261" w:type="dxa"/>
          </w:tcPr>
          <w:p w14:paraId="41448ED0" w14:textId="77777777" w:rsidR="00415291" w:rsidRPr="00415291" w:rsidRDefault="00415291" w:rsidP="0097365C">
            <w:pPr>
              <w:ind w:left="34"/>
              <w:rPr>
                <w:lang w:val="de-DE" w:eastAsia="de-DE"/>
              </w:rPr>
            </w:pPr>
            <w:r w:rsidRPr="00415291">
              <w:rPr>
                <w:shd w:val="clear" w:color="auto" w:fill="FFFFFF"/>
              </w:rPr>
              <w:t>зусилля</w:t>
            </w:r>
            <w:r w:rsidRPr="00415291">
              <w:rPr>
                <w:shd w:val="clear" w:color="auto" w:fill="FFFFFF"/>
                <w:lang w:val="de-DE"/>
              </w:rPr>
              <w:t xml:space="preserve"> </w:t>
            </w:r>
            <w:r w:rsidRPr="00415291">
              <w:rPr>
                <w:shd w:val="clear" w:color="auto" w:fill="FFFFFF"/>
              </w:rPr>
              <w:t>ноги</w:t>
            </w:r>
            <w:r w:rsidRPr="00415291">
              <w:rPr>
                <w:shd w:val="clear" w:color="auto" w:fill="FFFFFF"/>
                <w:lang w:val="de-DE"/>
              </w:rPr>
              <w:t xml:space="preserve"> (</w:t>
            </w:r>
            <w:r w:rsidRPr="00415291">
              <w:rPr>
                <w:shd w:val="clear" w:color="auto" w:fill="FFFFFF"/>
              </w:rPr>
              <w:t>водія</w:t>
            </w:r>
            <w:r w:rsidRPr="00415291">
              <w:rPr>
                <w:shd w:val="clear" w:color="auto" w:fill="FFFFFF"/>
                <w:lang w:val="de-DE"/>
              </w:rPr>
              <w:t>)</w:t>
            </w:r>
            <w:r w:rsidRPr="00415291">
              <w:rPr>
                <w:shd w:val="clear" w:color="auto" w:fill="FFFFFF"/>
                <w:lang w:val="uk-UA"/>
              </w:rPr>
              <w:t xml:space="preserve"> </w:t>
            </w:r>
          </w:p>
        </w:tc>
      </w:tr>
      <w:tr w:rsidR="00415291" w:rsidRPr="00415291" w14:paraId="7B5A8954" w14:textId="77777777" w:rsidTr="0097365C">
        <w:tblPrEx>
          <w:tblLook w:val="0000" w:firstRow="0" w:lastRow="0" w:firstColumn="0" w:lastColumn="0" w:noHBand="0" w:noVBand="0"/>
        </w:tblPrEx>
        <w:trPr>
          <w:trHeight w:val="267"/>
        </w:trPr>
        <w:tc>
          <w:tcPr>
            <w:tcW w:w="3397" w:type="dxa"/>
          </w:tcPr>
          <w:p w14:paraId="513987D0" w14:textId="77777777" w:rsidR="00415291" w:rsidRPr="00415291" w:rsidRDefault="00415291" w:rsidP="0066445E">
            <w:pPr>
              <w:pStyle w:val="aa"/>
              <w:numPr>
                <w:ilvl w:val="0"/>
                <w:numId w:val="47"/>
              </w:numPr>
              <w:spacing w:after="200"/>
              <w:rPr>
                <w:lang w:val="de-DE"/>
              </w:rPr>
            </w:pPr>
            <w:r w:rsidRPr="00415291">
              <w:rPr>
                <w:lang w:val="uk-UA"/>
              </w:rPr>
              <w:t xml:space="preserve"> </w:t>
            </w:r>
            <w:r w:rsidRPr="00415291">
              <w:rPr>
                <w:lang w:val="de-DE"/>
              </w:rPr>
              <w:t>der Bremsschlauch</w:t>
            </w:r>
          </w:p>
        </w:tc>
        <w:tc>
          <w:tcPr>
            <w:tcW w:w="3261" w:type="dxa"/>
          </w:tcPr>
          <w:p w14:paraId="271C14E6" w14:textId="77777777" w:rsidR="00415291" w:rsidRPr="00415291" w:rsidRDefault="00415291" w:rsidP="00415291">
            <w:pPr>
              <w:rPr>
                <w:lang w:val="de-DE"/>
              </w:rPr>
            </w:pPr>
            <w:r w:rsidRPr="00415291">
              <w:rPr>
                <w:shd w:val="clear" w:color="auto" w:fill="FFFFFF"/>
                <w:lang w:val="uk-UA"/>
              </w:rPr>
              <w:t>г</w:t>
            </w:r>
            <w:r w:rsidRPr="00415291">
              <w:rPr>
                <w:shd w:val="clear" w:color="auto" w:fill="FFFFFF"/>
              </w:rPr>
              <w:t>альмівний</w:t>
            </w:r>
            <w:r w:rsidRPr="00415291">
              <w:rPr>
                <w:shd w:val="clear" w:color="auto" w:fill="FFFFFF"/>
                <w:lang w:val="de-DE"/>
              </w:rPr>
              <w:t xml:space="preserve"> </w:t>
            </w:r>
            <w:r w:rsidRPr="00415291">
              <w:rPr>
                <w:shd w:val="clear" w:color="auto" w:fill="FBFBFB"/>
              </w:rPr>
              <w:t>шланґ</w:t>
            </w:r>
          </w:p>
        </w:tc>
      </w:tr>
      <w:tr w:rsidR="00415291" w:rsidRPr="00415291" w14:paraId="4EEC7DCC" w14:textId="77777777" w:rsidTr="0097365C">
        <w:tblPrEx>
          <w:tblLook w:val="0000" w:firstRow="0" w:lastRow="0" w:firstColumn="0" w:lastColumn="0" w:noHBand="0" w:noVBand="0"/>
        </w:tblPrEx>
        <w:trPr>
          <w:trHeight w:val="259"/>
        </w:trPr>
        <w:tc>
          <w:tcPr>
            <w:tcW w:w="3397" w:type="dxa"/>
          </w:tcPr>
          <w:p w14:paraId="5B534A2F" w14:textId="77777777" w:rsidR="00415291" w:rsidRPr="00415291" w:rsidRDefault="00415291" w:rsidP="0066445E">
            <w:pPr>
              <w:pStyle w:val="aa"/>
              <w:numPr>
                <w:ilvl w:val="0"/>
                <w:numId w:val="47"/>
              </w:numPr>
              <w:spacing w:after="200"/>
              <w:jc w:val="left"/>
              <w:rPr>
                <w:lang w:val="de-DE"/>
              </w:rPr>
            </w:pPr>
            <w:r w:rsidRPr="00415291">
              <w:rPr>
                <w:lang w:val="de-DE"/>
              </w:rPr>
              <w:t xml:space="preserve"> die Bremstrommel</w:t>
            </w:r>
          </w:p>
        </w:tc>
        <w:tc>
          <w:tcPr>
            <w:tcW w:w="3261" w:type="dxa"/>
          </w:tcPr>
          <w:p w14:paraId="2551D1DB" w14:textId="77777777" w:rsidR="00415291" w:rsidRPr="00415291" w:rsidRDefault="00415291" w:rsidP="00415291">
            <w:pPr>
              <w:rPr>
                <w:lang w:val="de-DE"/>
              </w:rPr>
            </w:pPr>
            <w:r w:rsidRPr="00415291">
              <w:rPr>
                <w:shd w:val="clear" w:color="auto" w:fill="FFFFFF"/>
              </w:rPr>
              <w:t>гальмівний</w:t>
            </w:r>
            <w:r w:rsidRPr="00415291">
              <w:rPr>
                <w:shd w:val="clear" w:color="auto" w:fill="FFFFFF"/>
                <w:lang w:val="de-DE"/>
              </w:rPr>
              <w:t xml:space="preserve"> </w:t>
            </w:r>
            <w:r w:rsidRPr="00415291">
              <w:rPr>
                <w:shd w:val="clear" w:color="auto" w:fill="FFFFFF"/>
              </w:rPr>
              <w:t>барабан</w:t>
            </w:r>
            <w:r w:rsidRPr="00415291">
              <w:rPr>
                <w:shd w:val="clear" w:color="auto" w:fill="FFFFFF"/>
                <w:lang w:val="de-DE"/>
              </w:rPr>
              <w:t xml:space="preserve"> </w:t>
            </w:r>
          </w:p>
        </w:tc>
      </w:tr>
      <w:tr w:rsidR="00415291" w:rsidRPr="00415291" w14:paraId="091AAD9D" w14:textId="77777777" w:rsidTr="0097365C">
        <w:tblPrEx>
          <w:tblLook w:val="0000" w:firstRow="0" w:lastRow="0" w:firstColumn="0" w:lastColumn="0" w:noHBand="0" w:noVBand="0"/>
        </w:tblPrEx>
        <w:trPr>
          <w:trHeight w:val="521"/>
        </w:trPr>
        <w:tc>
          <w:tcPr>
            <w:tcW w:w="3397" w:type="dxa"/>
          </w:tcPr>
          <w:p w14:paraId="61A2E0A3" w14:textId="77777777" w:rsidR="00415291" w:rsidRPr="00415291" w:rsidRDefault="00415291" w:rsidP="0066445E">
            <w:pPr>
              <w:pStyle w:val="aa"/>
              <w:numPr>
                <w:ilvl w:val="0"/>
                <w:numId w:val="47"/>
              </w:numPr>
              <w:spacing w:after="200"/>
              <w:jc w:val="left"/>
              <w:rPr>
                <w:lang w:val="de-DE"/>
              </w:rPr>
            </w:pPr>
            <w:r w:rsidRPr="00415291">
              <w:rPr>
                <w:lang w:val="de-DE"/>
              </w:rPr>
              <w:t xml:space="preserve"> verschrauben</w:t>
            </w:r>
          </w:p>
        </w:tc>
        <w:tc>
          <w:tcPr>
            <w:tcW w:w="3261" w:type="dxa"/>
          </w:tcPr>
          <w:p w14:paraId="4090ABC6" w14:textId="77777777" w:rsidR="00415291" w:rsidRPr="00415291" w:rsidRDefault="00415291" w:rsidP="00415291">
            <w:r w:rsidRPr="00415291">
              <w:rPr>
                <w:shd w:val="clear" w:color="auto" w:fill="FBFBFB"/>
              </w:rPr>
              <w:t>приґвинчувати, зґвинчувати</w:t>
            </w:r>
            <w:r w:rsidRPr="00415291">
              <w:rPr>
                <w:shd w:val="clear" w:color="auto" w:fill="FFFFFF"/>
              </w:rPr>
              <w:t xml:space="preserve">; сполучати [кріпити] </w:t>
            </w:r>
            <w:r w:rsidRPr="00415291">
              <w:rPr>
                <w:shd w:val="clear" w:color="auto" w:fill="FBFBFB"/>
              </w:rPr>
              <w:t>ґ</w:t>
            </w:r>
            <w:r w:rsidRPr="00415291">
              <w:rPr>
                <w:shd w:val="clear" w:color="auto" w:fill="FFFFFF"/>
              </w:rPr>
              <w:t xml:space="preserve">винтами або болтами </w:t>
            </w:r>
          </w:p>
        </w:tc>
      </w:tr>
      <w:tr w:rsidR="00415291" w:rsidRPr="00415291" w14:paraId="63F8535F" w14:textId="77777777" w:rsidTr="0097365C">
        <w:tblPrEx>
          <w:tblLook w:val="0000" w:firstRow="0" w:lastRow="0" w:firstColumn="0" w:lastColumn="0" w:noHBand="0" w:noVBand="0"/>
        </w:tblPrEx>
        <w:trPr>
          <w:trHeight w:val="247"/>
        </w:trPr>
        <w:tc>
          <w:tcPr>
            <w:tcW w:w="3397" w:type="dxa"/>
            <w:tcBorders>
              <w:top w:val="single" w:sz="4" w:space="0" w:color="auto"/>
              <w:left w:val="single" w:sz="4" w:space="0" w:color="auto"/>
              <w:bottom w:val="single" w:sz="4" w:space="0" w:color="auto"/>
              <w:right w:val="single" w:sz="4" w:space="0" w:color="auto"/>
            </w:tcBorders>
          </w:tcPr>
          <w:p w14:paraId="5F831BFA" w14:textId="77777777" w:rsidR="00415291" w:rsidRPr="00415291" w:rsidRDefault="00415291" w:rsidP="0066445E">
            <w:pPr>
              <w:pStyle w:val="aa"/>
              <w:numPr>
                <w:ilvl w:val="0"/>
                <w:numId w:val="47"/>
              </w:numPr>
              <w:spacing w:after="200"/>
              <w:jc w:val="left"/>
            </w:pPr>
            <w:r w:rsidRPr="00415291">
              <w:t xml:space="preserve"> </w:t>
            </w:r>
            <w:r w:rsidRPr="00415291">
              <w:rPr>
                <w:lang w:val="de-DE"/>
              </w:rPr>
              <w:t>das ABS-System</w:t>
            </w:r>
          </w:p>
        </w:tc>
        <w:tc>
          <w:tcPr>
            <w:tcW w:w="3261" w:type="dxa"/>
            <w:tcBorders>
              <w:top w:val="single" w:sz="4" w:space="0" w:color="auto"/>
              <w:left w:val="single" w:sz="4" w:space="0" w:color="auto"/>
              <w:bottom w:val="single" w:sz="4" w:space="0" w:color="auto"/>
              <w:right w:val="single" w:sz="4" w:space="0" w:color="auto"/>
            </w:tcBorders>
          </w:tcPr>
          <w:p w14:paraId="43D52BA6" w14:textId="77777777" w:rsidR="00415291" w:rsidRPr="00415291" w:rsidRDefault="00415291" w:rsidP="00415291">
            <w:r w:rsidRPr="00415291">
              <w:rPr>
                <w:lang w:val="de-DE"/>
              </w:rPr>
              <w:t>a</w:t>
            </w:r>
            <w:r w:rsidRPr="00415291">
              <w:t>нтиблокува́льна систе́ма </w:t>
            </w:r>
          </w:p>
        </w:tc>
      </w:tr>
      <w:tr w:rsidR="00415291" w:rsidRPr="00415291" w14:paraId="0736C1B7" w14:textId="77777777" w:rsidTr="0097365C">
        <w:tblPrEx>
          <w:tblLook w:val="0000" w:firstRow="0" w:lastRow="0" w:firstColumn="0" w:lastColumn="0" w:noHBand="0" w:noVBand="0"/>
        </w:tblPrEx>
        <w:trPr>
          <w:trHeight w:val="655"/>
        </w:trPr>
        <w:tc>
          <w:tcPr>
            <w:tcW w:w="3397" w:type="dxa"/>
            <w:tcBorders>
              <w:top w:val="single" w:sz="4" w:space="0" w:color="auto"/>
              <w:left w:val="single" w:sz="4" w:space="0" w:color="auto"/>
              <w:bottom w:val="single" w:sz="4" w:space="0" w:color="auto"/>
              <w:right w:val="single" w:sz="4" w:space="0" w:color="auto"/>
            </w:tcBorders>
          </w:tcPr>
          <w:p w14:paraId="48A35C12" w14:textId="77777777" w:rsidR="00415291" w:rsidRPr="00415291" w:rsidRDefault="00415291" w:rsidP="0066445E">
            <w:pPr>
              <w:pStyle w:val="aa"/>
              <w:numPr>
                <w:ilvl w:val="0"/>
                <w:numId w:val="47"/>
              </w:numPr>
              <w:spacing w:after="200"/>
            </w:pPr>
            <w:r w:rsidRPr="00415291">
              <w:rPr>
                <w:lang w:val="de-DE"/>
              </w:rPr>
              <w:t xml:space="preserve"> das Antriebsschlupfregelungssystem</w:t>
            </w:r>
          </w:p>
        </w:tc>
        <w:tc>
          <w:tcPr>
            <w:tcW w:w="3261" w:type="dxa"/>
            <w:tcBorders>
              <w:top w:val="single" w:sz="4" w:space="0" w:color="auto"/>
              <w:left w:val="single" w:sz="4" w:space="0" w:color="auto"/>
              <w:bottom w:val="single" w:sz="4" w:space="0" w:color="auto"/>
              <w:right w:val="single" w:sz="4" w:space="0" w:color="auto"/>
            </w:tcBorders>
          </w:tcPr>
          <w:p w14:paraId="3E100258" w14:textId="77777777" w:rsidR="00415291" w:rsidRPr="00415291" w:rsidRDefault="00415291" w:rsidP="00415291">
            <w:r w:rsidRPr="00415291">
              <w:rPr>
                <w:shd w:val="clear" w:color="auto" w:fill="FFFFFF"/>
              </w:rPr>
              <w:t xml:space="preserve">система </w:t>
            </w:r>
            <w:r w:rsidRPr="00415291">
              <w:rPr>
                <w:shd w:val="clear" w:color="auto" w:fill="FFFFFF"/>
                <w:lang w:val="uk-UA"/>
              </w:rPr>
              <w:t>проти</w:t>
            </w:r>
            <w:r w:rsidRPr="00415291">
              <w:rPr>
                <w:shd w:val="clear" w:color="auto" w:fill="FFFFFF"/>
              </w:rPr>
              <w:t>буксовочного регулювання</w:t>
            </w:r>
            <w:r w:rsidRPr="00415291">
              <w:rPr>
                <w:shd w:val="clear" w:color="auto" w:fill="FFFFFF"/>
                <w:lang w:val="uk-UA"/>
              </w:rPr>
              <w:t xml:space="preserve"> </w:t>
            </w:r>
          </w:p>
        </w:tc>
      </w:tr>
      <w:tr w:rsidR="00415291" w:rsidRPr="00415291" w14:paraId="7E7D00F6" w14:textId="77777777" w:rsidTr="0097365C">
        <w:tblPrEx>
          <w:tblLook w:val="0000" w:firstRow="0" w:lastRow="0" w:firstColumn="0" w:lastColumn="0" w:noHBand="0" w:noVBand="0"/>
        </w:tblPrEx>
        <w:trPr>
          <w:trHeight w:val="425"/>
        </w:trPr>
        <w:tc>
          <w:tcPr>
            <w:tcW w:w="3397" w:type="dxa"/>
            <w:tcBorders>
              <w:top w:val="single" w:sz="4" w:space="0" w:color="auto"/>
              <w:left w:val="single" w:sz="4" w:space="0" w:color="auto"/>
              <w:bottom w:val="single" w:sz="4" w:space="0" w:color="auto"/>
              <w:right w:val="single" w:sz="4" w:space="0" w:color="auto"/>
            </w:tcBorders>
          </w:tcPr>
          <w:p w14:paraId="5AB2317E" w14:textId="77777777" w:rsidR="00415291" w:rsidRPr="00415291" w:rsidRDefault="00415291" w:rsidP="0066445E">
            <w:pPr>
              <w:pStyle w:val="aa"/>
              <w:numPr>
                <w:ilvl w:val="0"/>
                <w:numId w:val="47"/>
              </w:numPr>
              <w:spacing w:after="200"/>
            </w:pPr>
            <w:r w:rsidRPr="00415291">
              <w:rPr>
                <w:lang w:val="uk-UA"/>
              </w:rPr>
              <w:t xml:space="preserve"> </w:t>
            </w:r>
            <w:r w:rsidRPr="00415291">
              <w:rPr>
                <w:lang w:val="de-DE"/>
              </w:rPr>
              <w:t>das</w:t>
            </w:r>
            <w:r w:rsidRPr="00415291">
              <w:rPr>
                <w:lang w:val="uk-UA"/>
              </w:rPr>
              <w:t xml:space="preserve"> </w:t>
            </w:r>
            <w:r w:rsidRPr="00415291">
              <w:rPr>
                <w:lang w:val="de-DE"/>
              </w:rPr>
              <w:t>Durchdrehen</w:t>
            </w:r>
          </w:p>
        </w:tc>
        <w:tc>
          <w:tcPr>
            <w:tcW w:w="3261" w:type="dxa"/>
            <w:tcBorders>
              <w:top w:val="single" w:sz="4" w:space="0" w:color="auto"/>
              <w:left w:val="single" w:sz="4" w:space="0" w:color="auto"/>
              <w:bottom w:val="single" w:sz="4" w:space="0" w:color="auto"/>
              <w:right w:val="single" w:sz="4" w:space="0" w:color="auto"/>
            </w:tcBorders>
          </w:tcPr>
          <w:p w14:paraId="01218877" w14:textId="77777777" w:rsidR="00415291" w:rsidRPr="00415291" w:rsidRDefault="00415291" w:rsidP="00415291">
            <w:pPr>
              <w:rPr>
                <w:lang w:val="uk-UA"/>
              </w:rPr>
            </w:pPr>
            <w:r w:rsidRPr="00415291">
              <w:rPr>
                <w:shd w:val="clear" w:color="auto" w:fill="FBFBFB"/>
                <w:lang w:val="uk-UA"/>
              </w:rPr>
              <w:t>п</w:t>
            </w:r>
            <w:r w:rsidRPr="00415291">
              <w:rPr>
                <w:shd w:val="clear" w:color="auto" w:fill="FBFBFB"/>
              </w:rPr>
              <w:t>рокручування</w:t>
            </w:r>
          </w:p>
        </w:tc>
      </w:tr>
    </w:tbl>
    <w:p w14:paraId="26AE714A" w14:textId="77777777" w:rsidR="00415291" w:rsidRPr="00415291" w:rsidRDefault="00415291" w:rsidP="00415291">
      <w:pPr>
        <w:shd w:val="clear" w:color="auto" w:fill="FFFFFF"/>
        <w:rPr>
          <w:b/>
          <w:lang w:val="de-DE"/>
        </w:rPr>
      </w:pPr>
      <w:r w:rsidRPr="00415291">
        <w:rPr>
          <w:b/>
          <w:bCs/>
          <w:lang w:val="de-DE"/>
        </w:rPr>
        <w:t>X</w:t>
      </w:r>
      <w:r w:rsidRPr="00415291">
        <w:rPr>
          <w:b/>
          <w:bCs/>
          <w:lang w:val="uk-UA"/>
        </w:rPr>
        <w:t xml:space="preserve"> </w:t>
      </w:r>
      <w:r w:rsidRPr="00415291">
        <w:rPr>
          <w:b/>
          <w:lang w:val="uk-UA"/>
        </w:rPr>
        <w:t>Ü</w:t>
      </w:r>
      <w:r w:rsidRPr="00415291">
        <w:rPr>
          <w:b/>
          <w:lang w:val="de-DE"/>
        </w:rPr>
        <w:t>bersetzen</w:t>
      </w:r>
      <w:r w:rsidRPr="00415291">
        <w:rPr>
          <w:b/>
          <w:lang w:val="uk-UA"/>
        </w:rPr>
        <w:t xml:space="preserve"> </w:t>
      </w:r>
      <w:r w:rsidRPr="00415291">
        <w:rPr>
          <w:b/>
          <w:lang w:val="de-DE"/>
        </w:rPr>
        <w:t>Sie</w:t>
      </w:r>
      <w:r w:rsidRPr="00415291">
        <w:rPr>
          <w:b/>
          <w:lang w:val="uk-UA"/>
        </w:rPr>
        <w:t xml:space="preserve"> </w:t>
      </w:r>
      <w:r w:rsidRPr="00415291">
        <w:rPr>
          <w:b/>
          <w:lang w:val="de-DE"/>
        </w:rPr>
        <w:t>ins</w:t>
      </w:r>
      <w:r w:rsidRPr="00415291">
        <w:rPr>
          <w:b/>
          <w:lang w:val="uk-UA"/>
        </w:rPr>
        <w:t xml:space="preserve"> </w:t>
      </w:r>
      <w:r w:rsidRPr="00415291">
        <w:rPr>
          <w:b/>
          <w:lang w:val="de-DE"/>
        </w:rPr>
        <w:t>Deutsche</w:t>
      </w:r>
    </w:p>
    <w:p w14:paraId="0D3CE200" w14:textId="77777777" w:rsidR="00415291" w:rsidRPr="00415291" w:rsidRDefault="00415291" w:rsidP="00415291">
      <w:pPr>
        <w:ind w:firstLine="708"/>
      </w:pPr>
      <w:r w:rsidRPr="00415291">
        <w:t xml:space="preserve">Однією з найважливіших систем в автомобілі, є система гальмування. При її несправності автомобіль стає смертельно небезпечним як для водія, що їдуть з ним пасажирів, так і для всіх інших учасників дорожнього руху, включаючи пішоходів. </w:t>
      </w:r>
    </w:p>
    <w:p w14:paraId="73B6E3BA" w14:textId="77777777" w:rsidR="00415291" w:rsidRPr="00415291" w:rsidRDefault="00415291" w:rsidP="00415291">
      <w:pPr>
        <w:ind w:firstLine="708"/>
      </w:pPr>
      <w:r w:rsidRPr="00415291">
        <w:t>Гальмівна система автомобіля призначена для уповільнення або здійснення повної зупинки транспортного засобу. В гальмівну систему входить ряд складових частин — це гальмівні колодки, шланги, гальмівні циліндри, вакуумний підсилювач, барабани або диски.</w:t>
      </w:r>
    </w:p>
    <w:p w14:paraId="4A4B4C95" w14:textId="77777777" w:rsidR="00415291" w:rsidRPr="00415291" w:rsidRDefault="00415291" w:rsidP="00415291">
      <w:pPr>
        <w:ind w:firstLine="708"/>
      </w:pPr>
      <w:r w:rsidRPr="00415291">
        <w:t>Всі сучасні автомобілі обладнуються фрикційними гальмами. В основі працездатності фрикційних гальм використовується сила тертя нерухомих деталей механізму про рухливі.</w:t>
      </w:r>
    </w:p>
    <w:p w14:paraId="45C5CD44" w14:textId="77777777" w:rsidR="00415291" w:rsidRPr="00415291" w:rsidRDefault="00415291" w:rsidP="00415291">
      <w:pPr>
        <w:ind w:firstLine="708"/>
      </w:pPr>
      <w:r w:rsidRPr="00415291">
        <w:t>Гальмівна система поділяється на два види: робоч</w:t>
      </w:r>
      <w:r w:rsidRPr="00415291">
        <w:rPr>
          <w:lang w:val="uk-UA"/>
        </w:rPr>
        <w:t>а</w:t>
      </w:r>
      <w:r w:rsidRPr="00415291">
        <w:t xml:space="preserve">, яка призначена для зниження швидкості і зупинки автомобіля і стоянкова, яка використовується для того, щоб утримати автомобіль на нерівній поверхні (ручник, але в сучасних автомобілях буває і автоматичне стоянкове гальмо). </w:t>
      </w:r>
    </w:p>
    <w:p w14:paraId="1B7D24F1" w14:textId="77777777" w:rsidR="00CF21BA" w:rsidRDefault="00415291" w:rsidP="00CF21BA">
      <w:pPr>
        <w:ind w:firstLine="708"/>
      </w:pPr>
      <w:r w:rsidRPr="00415291">
        <w:t>При натисканні на педаль гальма в гальмівній системі створюється тиск, який посилюється вакуумним підсилювачем і передається через гальмівні шланги на нерухомі частини гальмівного механізму — колодки. Тим самим гальмівні колодки приводяться в рух і затискають або гальмівний диск (в дискових гальмах), або впираються в стінки барабана (в гальмах барабанного типу), що забезпечує гальмування.</w:t>
      </w:r>
    </w:p>
    <w:p w14:paraId="1173DA66" w14:textId="77777777" w:rsidR="00CF21BA" w:rsidRDefault="00CF21BA" w:rsidP="00CF21BA">
      <w:pPr>
        <w:ind w:firstLine="708"/>
      </w:pPr>
    </w:p>
    <w:p w14:paraId="6159B65D" w14:textId="2683B6A6" w:rsidR="00415291" w:rsidRPr="007C60E1" w:rsidRDefault="00415291" w:rsidP="00CF21BA">
      <w:pPr>
        <w:ind w:firstLine="708"/>
        <w:jc w:val="center"/>
        <w:rPr>
          <w:rStyle w:val="mw-headline"/>
          <w:b/>
          <w:lang w:val="uk-UA"/>
        </w:rPr>
      </w:pPr>
      <w:r w:rsidRPr="00CF21BA">
        <w:rPr>
          <w:rStyle w:val="mw-headline"/>
          <w:b/>
          <w:lang w:val="de-DE"/>
        </w:rPr>
        <w:lastRenderedPageBreak/>
        <w:t xml:space="preserve">LEKTION </w:t>
      </w:r>
      <w:r w:rsidR="007C60E1">
        <w:rPr>
          <w:rStyle w:val="mw-headline"/>
          <w:b/>
          <w:lang w:val="uk-UA"/>
        </w:rPr>
        <w:t>7</w:t>
      </w:r>
    </w:p>
    <w:p w14:paraId="49B5FE67" w14:textId="77777777" w:rsidR="00415291" w:rsidRPr="00415291" w:rsidRDefault="00415291" w:rsidP="00CF21BA">
      <w:pPr>
        <w:jc w:val="center"/>
        <w:rPr>
          <w:b/>
          <w:bCs/>
          <w:lang w:val="de-DE"/>
        </w:rPr>
      </w:pPr>
      <w:r w:rsidRPr="00415291">
        <w:rPr>
          <w:b/>
          <w:bCs/>
          <w:lang w:val="de-DE"/>
        </w:rPr>
        <w:t>FAHRZEUGBELEUCHTUNG</w:t>
      </w:r>
    </w:p>
    <w:p w14:paraId="65ED8F7B" w14:textId="77777777" w:rsidR="00415291" w:rsidRPr="00415291" w:rsidRDefault="00415291" w:rsidP="00415291">
      <w:pPr>
        <w:ind w:firstLine="708"/>
        <w:rPr>
          <w:lang w:val="de-DE"/>
        </w:rPr>
      </w:pPr>
      <w:r w:rsidRPr="00415291">
        <w:rPr>
          <w:lang w:val="de-DE"/>
        </w:rPr>
        <w:t>Fahrzeugbeleuchtung ist der Sammelbegriff für alle Beleuchtungen am KFZ. Der überwiegende Zweck des Beleuchtungssystems dient der Sicherheit im Straßenverkehr und hier vorwiegen bei schlechten Lichtverhältnissen wie Nacht, Dunkelheit, Nebel, Schnee oder starkem Regen, aber auch bei starker Sonnenstrahlung gesehen zu werden oder selbst mehr zu sehen. Für jedes Fahrzeug gilt hierbei eine vorgeschriebene Standardbeleuchtung.</w:t>
      </w:r>
    </w:p>
    <w:p w14:paraId="65A64842" w14:textId="77777777" w:rsidR="00415291" w:rsidRPr="00415291" w:rsidRDefault="00415291" w:rsidP="00415291">
      <w:pPr>
        <w:ind w:firstLine="708"/>
        <w:rPr>
          <w:lang w:val="de-DE"/>
        </w:rPr>
      </w:pPr>
      <w:r w:rsidRPr="00415291">
        <w:rPr>
          <w:lang w:val="de-DE"/>
        </w:rPr>
        <w:t xml:space="preserve">Bei einem Auto darf nach vorne nur ein weißes oder gelbes Licht strahlen. Die Lichter müssen für die Standardbeleuchtung paarweise angebracht und nach vorne gerichtet sein. Folgende nach vorne gerichtete Scheinwerfer sind vorgeschrieben: Abblendlicht, Fernlicht, Standlicht, Blinker / Fahrrichtungsanzeiger. Je nach Autohersteller und Fahrzeugmodell und Ausstattung des Autos können weitere optionale Beleuchtungssysteme hinzukommen: Parklicht, Nebelscheinwerfer, Abbiegelicht, Weitstrahler, </w:t>
      </w:r>
      <w:hyperlink r:id="rId189" w:tooltip="Tagfahrleuchten" w:history="1">
        <w:r w:rsidRPr="00415291">
          <w:rPr>
            <w:rStyle w:val="ab"/>
            <w:color w:val="auto"/>
            <w:u w:val="none"/>
            <w:lang w:val="de-DE"/>
          </w:rPr>
          <w:t>Tagfahrleuchten</w:t>
        </w:r>
      </w:hyperlink>
      <w:r w:rsidRPr="00415291">
        <w:rPr>
          <w:lang w:val="de-DE"/>
        </w:rPr>
        <w:t>. Die hauptsächlichen Funktionen der Scheinwerfer sind die Ausleuchtung des unmittelbar vor der Fahrtstrecke liegenden Weges, zur eigenen Sicherheit – Erkennen von Hindernissen und für ein schnelles Fortbewegen sowie die </w:t>
      </w:r>
      <w:hyperlink r:id="rId190" w:tooltip="Verkehrssicherheit" w:history="1">
        <w:r w:rsidRPr="00415291">
          <w:rPr>
            <w:rStyle w:val="ab"/>
            <w:color w:val="auto"/>
            <w:u w:val="none"/>
            <w:lang w:val="de-DE"/>
          </w:rPr>
          <w:t>Verkehrssicherheit</w:t>
        </w:r>
      </w:hyperlink>
      <w:r w:rsidRPr="00415291">
        <w:rPr>
          <w:lang w:val="de-DE"/>
        </w:rPr>
        <w:t> für andere </w:t>
      </w:r>
      <w:hyperlink r:id="rId191" w:tooltip="Verkehrsteilnehmer" w:history="1">
        <w:r w:rsidRPr="00415291">
          <w:rPr>
            <w:rStyle w:val="ab"/>
            <w:color w:val="auto"/>
            <w:u w:val="none"/>
            <w:lang w:val="de-DE"/>
          </w:rPr>
          <w:t>Verkehrsteilnehmer</w:t>
        </w:r>
      </w:hyperlink>
      <w:r w:rsidRPr="00415291">
        <w:rPr>
          <w:lang w:val="de-DE"/>
        </w:rPr>
        <w:t> generell und besonders bei schlechten Sichtverhältnissen. Letztere dient der Vermeidung eines </w:t>
      </w:r>
      <w:hyperlink r:id="rId192" w:tooltip="Kollisionskurs" w:history="1">
        <w:r w:rsidRPr="00415291">
          <w:rPr>
            <w:rStyle w:val="ab"/>
            <w:color w:val="auto"/>
            <w:u w:val="none"/>
            <w:lang w:val="de-DE"/>
          </w:rPr>
          <w:t>Kollisionskurses</w:t>
        </w:r>
      </w:hyperlink>
      <w:r w:rsidRPr="00415291">
        <w:rPr>
          <w:lang w:val="de-DE"/>
        </w:rPr>
        <w:t> mit dem Gegenverkehr.</w:t>
      </w:r>
    </w:p>
    <w:p w14:paraId="372EFF5E" w14:textId="77777777" w:rsidR="00415291" w:rsidRPr="00415291" w:rsidRDefault="00415291" w:rsidP="00415291">
      <w:pPr>
        <w:ind w:firstLine="708"/>
        <w:rPr>
          <w:lang w:val="de-DE"/>
        </w:rPr>
      </w:pPr>
      <w:r w:rsidRPr="00415291">
        <w:rPr>
          <w:lang w:val="de-DE"/>
        </w:rPr>
        <w:t>Neben Halogen-Scheinwerfern als konventionelle Basistechnologie, gibt es bereits seit vielen Jahren Xenon-Scheinwerfer. Als neuste Technologie gelten die LED -Systeme, die bekannt für ihr Energiesparpotenzial sind. Aber auch das Thema „Styling“ gewinnt zunehmend an Bedeutung. Hier bieten vor allem LED (Leuchtdiode) die Möglichkeit, neue Wege beim Fahrzeugdesign zu gehen und so ein markenspezifisches Erscheinungsbild zu generieren.</w:t>
      </w:r>
    </w:p>
    <w:p w14:paraId="21078880" w14:textId="77777777" w:rsidR="00415291" w:rsidRPr="00415291" w:rsidRDefault="00415291" w:rsidP="00415291">
      <w:pPr>
        <w:ind w:firstLine="708"/>
        <w:rPr>
          <w:lang w:val="de-DE"/>
        </w:rPr>
      </w:pPr>
      <w:r w:rsidRPr="00415291">
        <w:rPr>
          <w:lang w:val="de-DE"/>
        </w:rPr>
        <w:t xml:space="preserve">PKWs müssen nach der vorgeschriebenen Standardausstattung hinten nur Leuchten (Heckleuchte) besitzen, die entweder rot oder weiß strahlen. Heckleuchten sorgen vor allem im Dunkeln für mehr Sicherheit im Straßenverkehr. Folgende nach hinten gerichtete Fahrzeugbeleuchtungen sind vorgeschrieben: Rücklicht, Bremslicht, Blinker / Fahrrichtungsanzeiger, Reflektoren (rot), Kennzeichenbeleuchtung (weißes Licht), Schlusslicht, ein oder zwei weiße Rückfahrscheinwerfer, Nebelschlusslicht. Das Schlusslicht, Bremslicht und der Fahrtrichtungsanzeiger werden am häufigsten verwendet. Das Rückfahrlicht dient als Signal zum Zurücksetzen eines Fahrzeuges und das Nebelschlusslicht dient bei Sichtweiten unter 50 Meter als sicherheitsrelevante Funktion. </w:t>
      </w:r>
    </w:p>
    <w:p w14:paraId="390C57B0" w14:textId="77777777" w:rsidR="00415291" w:rsidRPr="00415291" w:rsidRDefault="00415291" w:rsidP="00415291">
      <w:pPr>
        <w:pStyle w:val="ac"/>
        <w:tabs>
          <w:tab w:val="left" w:pos="3945"/>
        </w:tabs>
        <w:spacing w:before="0" w:beforeAutospacing="0" w:after="0" w:afterAutospacing="0"/>
        <w:ind w:firstLine="567"/>
        <w:contextualSpacing/>
        <w:jc w:val="center"/>
        <w:rPr>
          <w:b/>
          <w:sz w:val="20"/>
          <w:szCs w:val="20"/>
          <w:lang w:val="de-DE"/>
        </w:rPr>
      </w:pPr>
      <w:r w:rsidRPr="00415291">
        <w:rPr>
          <w:sz w:val="20"/>
          <w:szCs w:val="20"/>
          <w:lang w:val="de-DE"/>
        </w:rPr>
        <w:t>.</w:t>
      </w:r>
      <w:r w:rsidRPr="00415291">
        <w:rPr>
          <w:b/>
          <w:sz w:val="20"/>
          <w:szCs w:val="20"/>
          <w:lang w:val="de-DE"/>
        </w:rPr>
        <w:t xml:space="preserve"> 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588"/>
        <w:gridCol w:w="6"/>
      </w:tblGrid>
      <w:tr w:rsidR="00415291" w:rsidRPr="00415291" w14:paraId="19D15298" w14:textId="77777777" w:rsidTr="0097365C">
        <w:tc>
          <w:tcPr>
            <w:tcW w:w="3114" w:type="dxa"/>
          </w:tcPr>
          <w:p w14:paraId="298CD5D4" w14:textId="77777777" w:rsidR="00415291" w:rsidRPr="00415291" w:rsidRDefault="00415291" w:rsidP="0066445E">
            <w:pPr>
              <w:pStyle w:val="aa"/>
              <w:numPr>
                <w:ilvl w:val="0"/>
                <w:numId w:val="49"/>
              </w:numPr>
              <w:jc w:val="left"/>
              <w:rPr>
                <w:bCs/>
                <w:lang w:val="de-DE" w:eastAsia="de-DE"/>
              </w:rPr>
            </w:pPr>
            <w:r w:rsidRPr="00415291">
              <w:rPr>
                <w:bCs/>
                <w:lang w:val="de-DE" w:eastAsia="de-DE"/>
              </w:rPr>
              <w:t xml:space="preserve">die </w:t>
            </w:r>
            <w:r w:rsidRPr="00415291">
              <w:rPr>
                <w:lang w:val="de-DE"/>
              </w:rPr>
              <w:t>Fahrzeugbeleuchtung</w:t>
            </w:r>
          </w:p>
        </w:tc>
        <w:tc>
          <w:tcPr>
            <w:tcW w:w="3594" w:type="dxa"/>
            <w:gridSpan w:val="2"/>
          </w:tcPr>
          <w:p w14:paraId="1AF3E628" w14:textId="77777777" w:rsidR="00415291" w:rsidRPr="00415291" w:rsidRDefault="00415291" w:rsidP="00415291">
            <w:pPr>
              <w:rPr>
                <w:bCs/>
                <w:lang w:val="uk-UA" w:eastAsia="de-DE"/>
              </w:rPr>
            </w:pPr>
            <w:r w:rsidRPr="00415291">
              <w:rPr>
                <w:bCs/>
                <w:lang w:val="de-DE" w:eastAsia="de-DE"/>
              </w:rPr>
              <w:t xml:space="preserve">oсвітлення </w:t>
            </w:r>
            <w:r w:rsidRPr="00415291">
              <w:rPr>
                <w:bCs/>
                <w:lang w:val="uk-UA" w:eastAsia="de-DE"/>
              </w:rPr>
              <w:t>автомобіля</w:t>
            </w:r>
          </w:p>
        </w:tc>
      </w:tr>
      <w:tr w:rsidR="00415291" w:rsidRPr="00415291" w14:paraId="5CD8BDED" w14:textId="77777777" w:rsidTr="0097365C">
        <w:tc>
          <w:tcPr>
            <w:tcW w:w="3114" w:type="dxa"/>
          </w:tcPr>
          <w:p w14:paraId="0E5A3E54" w14:textId="77777777" w:rsidR="00415291" w:rsidRPr="00415291" w:rsidRDefault="00415291" w:rsidP="0066445E">
            <w:pPr>
              <w:pStyle w:val="aa"/>
              <w:numPr>
                <w:ilvl w:val="0"/>
                <w:numId w:val="49"/>
              </w:numPr>
              <w:rPr>
                <w:lang w:val="de-DE" w:eastAsia="de-DE"/>
              </w:rPr>
            </w:pPr>
            <w:r w:rsidRPr="00415291">
              <w:rPr>
                <w:lang w:val="de-DE" w:eastAsia="de-DE"/>
              </w:rPr>
              <w:t xml:space="preserve">der </w:t>
            </w:r>
            <w:r w:rsidRPr="00415291">
              <w:rPr>
                <w:lang w:val="de-DE"/>
              </w:rPr>
              <w:t>Scheinwerfer</w:t>
            </w:r>
          </w:p>
        </w:tc>
        <w:tc>
          <w:tcPr>
            <w:tcW w:w="3594" w:type="dxa"/>
            <w:gridSpan w:val="2"/>
          </w:tcPr>
          <w:p w14:paraId="3715DD54" w14:textId="77777777" w:rsidR="00415291" w:rsidRPr="00415291" w:rsidRDefault="00415291" w:rsidP="00415291">
            <w:pPr>
              <w:rPr>
                <w:bCs/>
                <w:lang w:val="de-DE"/>
              </w:rPr>
            </w:pPr>
            <w:r w:rsidRPr="00415291">
              <w:rPr>
                <w:bCs/>
                <w:lang w:val="de-DE"/>
              </w:rPr>
              <w:t>фара; фара-прожектор</w:t>
            </w:r>
          </w:p>
        </w:tc>
      </w:tr>
      <w:tr w:rsidR="00415291" w:rsidRPr="00415291" w14:paraId="4A680EC0" w14:textId="77777777" w:rsidTr="0097365C">
        <w:tc>
          <w:tcPr>
            <w:tcW w:w="3114" w:type="dxa"/>
          </w:tcPr>
          <w:p w14:paraId="01FB01D8" w14:textId="77777777" w:rsidR="00415291" w:rsidRPr="00415291" w:rsidRDefault="00415291" w:rsidP="0066445E">
            <w:pPr>
              <w:pStyle w:val="aa"/>
              <w:numPr>
                <w:ilvl w:val="0"/>
                <w:numId w:val="49"/>
              </w:numPr>
              <w:rPr>
                <w:bCs/>
                <w:lang w:val="de-DE"/>
              </w:rPr>
            </w:pPr>
            <w:r w:rsidRPr="00415291">
              <w:rPr>
                <w:lang w:val="de-DE"/>
              </w:rPr>
              <w:t>das Abblendlicht</w:t>
            </w:r>
          </w:p>
        </w:tc>
        <w:tc>
          <w:tcPr>
            <w:tcW w:w="3594" w:type="dxa"/>
            <w:gridSpan w:val="2"/>
          </w:tcPr>
          <w:p w14:paraId="15827FA8" w14:textId="77777777" w:rsidR="00415291" w:rsidRPr="00415291" w:rsidRDefault="00415291" w:rsidP="00415291">
            <w:pPr>
              <w:rPr>
                <w:bCs/>
                <w:lang w:val="de-DE"/>
              </w:rPr>
            </w:pPr>
            <w:r w:rsidRPr="00415291">
              <w:rPr>
                <w:bCs/>
                <w:lang w:val="de-DE"/>
              </w:rPr>
              <w:t>ближнє світло</w:t>
            </w:r>
          </w:p>
        </w:tc>
      </w:tr>
      <w:tr w:rsidR="00415291" w:rsidRPr="00415291" w14:paraId="3640D7FD" w14:textId="77777777" w:rsidTr="0097365C">
        <w:tc>
          <w:tcPr>
            <w:tcW w:w="3114" w:type="dxa"/>
          </w:tcPr>
          <w:p w14:paraId="150AA781" w14:textId="77777777" w:rsidR="00415291" w:rsidRPr="00415291" w:rsidRDefault="00415291" w:rsidP="0066445E">
            <w:pPr>
              <w:pStyle w:val="aa"/>
              <w:numPr>
                <w:ilvl w:val="0"/>
                <w:numId w:val="49"/>
              </w:numPr>
              <w:rPr>
                <w:bCs/>
                <w:lang w:val="de-DE"/>
              </w:rPr>
            </w:pPr>
            <w:r w:rsidRPr="00415291">
              <w:rPr>
                <w:lang w:val="de-DE"/>
              </w:rPr>
              <w:lastRenderedPageBreak/>
              <w:t>das Fernlicht</w:t>
            </w:r>
          </w:p>
        </w:tc>
        <w:tc>
          <w:tcPr>
            <w:tcW w:w="3594" w:type="dxa"/>
            <w:gridSpan w:val="2"/>
          </w:tcPr>
          <w:p w14:paraId="54C8CBD7" w14:textId="77777777" w:rsidR="00415291" w:rsidRPr="00415291" w:rsidRDefault="00415291" w:rsidP="00415291">
            <w:pPr>
              <w:rPr>
                <w:lang w:val="de-DE"/>
              </w:rPr>
            </w:pPr>
            <w:r w:rsidRPr="00415291">
              <w:rPr>
                <w:shd w:val="clear" w:color="auto" w:fill="FBFBFB"/>
              </w:rPr>
              <w:t>дальнє світло</w:t>
            </w:r>
          </w:p>
        </w:tc>
      </w:tr>
      <w:tr w:rsidR="00415291" w:rsidRPr="00415291" w14:paraId="4E29D376" w14:textId="77777777" w:rsidTr="0097365C">
        <w:tc>
          <w:tcPr>
            <w:tcW w:w="3114" w:type="dxa"/>
          </w:tcPr>
          <w:p w14:paraId="70AAD96D" w14:textId="77777777" w:rsidR="00415291" w:rsidRPr="00415291" w:rsidRDefault="00415291" w:rsidP="0066445E">
            <w:pPr>
              <w:pStyle w:val="aa"/>
              <w:numPr>
                <w:ilvl w:val="0"/>
                <w:numId w:val="49"/>
              </w:numPr>
              <w:jc w:val="left"/>
              <w:rPr>
                <w:bCs/>
                <w:lang w:val="de-DE" w:eastAsia="de-DE"/>
              </w:rPr>
            </w:pPr>
            <w:r w:rsidRPr="00415291">
              <w:rPr>
                <w:lang w:val="de-DE"/>
              </w:rPr>
              <w:t>das Standlicht</w:t>
            </w:r>
          </w:p>
        </w:tc>
        <w:tc>
          <w:tcPr>
            <w:tcW w:w="3594" w:type="dxa"/>
            <w:gridSpan w:val="2"/>
          </w:tcPr>
          <w:p w14:paraId="6564269A" w14:textId="77777777" w:rsidR="00415291" w:rsidRPr="00415291" w:rsidRDefault="00415291" w:rsidP="00415291">
            <w:pPr>
              <w:rPr>
                <w:bCs/>
                <w:lang w:val="de-DE" w:eastAsia="de-DE"/>
              </w:rPr>
            </w:pPr>
            <w:r w:rsidRPr="00415291">
              <w:rPr>
                <w:bCs/>
                <w:lang w:val="uk-UA" w:eastAsia="de-DE"/>
              </w:rPr>
              <w:t xml:space="preserve">стоянковий </w:t>
            </w:r>
            <w:r w:rsidRPr="00415291">
              <w:rPr>
                <w:bCs/>
                <w:lang w:val="de-DE" w:eastAsia="de-DE"/>
              </w:rPr>
              <w:t>вогонь</w:t>
            </w:r>
          </w:p>
        </w:tc>
      </w:tr>
      <w:tr w:rsidR="00415291" w:rsidRPr="00415291" w14:paraId="3C90EE9A" w14:textId="77777777" w:rsidTr="0097365C">
        <w:tc>
          <w:tcPr>
            <w:tcW w:w="3114" w:type="dxa"/>
          </w:tcPr>
          <w:p w14:paraId="35A236D3" w14:textId="77777777" w:rsidR="00415291" w:rsidRPr="00415291" w:rsidRDefault="00415291" w:rsidP="0066445E">
            <w:pPr>
              <w:pStyle w:val="aa"/>
              <w:numPr>
                <w:ilvl w:val="0"/>
                <w:numId w:val="49"/>
              </w:numPr>
              <w:tabs>
                <w:tab w:val="left" w:pos="709"/>
              </w:tabs>
              <w:rPr>
                <w:bCs/>
                <w:lang w:val="de-DE"/>
              </w:rPr>
            </w:pPr>
            <w:r w:rsidRPr="00415291">
              <w:rPr>
                <w:lang w:val="de-DE"/>
              </w:rPr>
              <w:t>der Fahrrichtungsanzeiger</w:t>
            </w:r>
            <w:r w:rsidRPr="00415291">
              <w:rPr>
                <w:lang w:val="uk-UA"/>
              </w:rPr>
              <w:t xml:space="preserve"> (</w:t>
            </w:r>
            <w:r w:rsidRPr="00415291">
              <w:rPr>
                <w:lang w:val="de-DE"/>
              </w:rPr>
              <w:t>der Blinker</w:t>
            </w:r>
            <w:r w:rsidRPr="00415291">
              <w:rPr>
                <w:lang w:val="uk-UA"/>
              </w:rPr>
              <w:t>)</w:t>
            </w:r>
          </w:p>
        </w:tc>
        <w:tc>
          <w:tcPr>
            <w:tcW w:w="3594" w:type="dxa"/>
            <w:gridSpan w:val="2"/>
          </w:tcPr>
          <w:p w14:paraId="2B1E1824" w14:textId="77777777" w:rsidR="00415291" w:rsidRPr="00415291" w:rsidRDefault="00415291" w:rsidP="0097365C">
            <w:pPr>
              <w:contextualSpacing/>
              <w:rPr>
                <w:bCs/>
                <w:lang w:val="uk-UA"/>
              </w:rPr>
            </w:pPr>
            <w:r w:rsidRPr="00415291">
              <w:rPr>
                <w:bCs/>
              </w:rPr>
              <w:t>покажчик напряму руху, покажчик повороту</w:t>
            </w:r>
            <w:r w:rsidRPr="00415291">
              <w:rPr>
                <w:bCs/>
                <w:lang w:val="uk-UA"/>
              </w:rPr>
              <w:t>, поворотник</w:t>
            </w:r>
          </w:p>
        </w:tc>
      </w:tr>
      <w:tr w:rsidR="00415291" w:rsidRPr="00415291" w14:paraId="5F83DFAE" w14:textId="77777777" w:rsidTr="0097365C">
        <w:tc>
          <w:tcPr>
            <w:tcW w:w="3114" w:type="dxa"/>
          </w:tcPr>
          <w:p w14:paraId="1F1E5567" w14:textId="77777777" w:rsidR="00415291" w:rsidRPr="00415291" w:rsidRDefault="00415291" w:rsidP="0066445E">
            <w:pPr>
              <w:pStyle w:val="aa"/>
              <w:numPr>
                <w:ilvl w:val="0"/>
                <w:numId w:val="49"/>
              </w:numPr>
              <w:rPr>
                <w:lang w:val="de-DE" w:eastAsia="de-DE"/>
              </w:rPr>
            </w:pPr>
            <w:r w:rsidRPr="00415291">
              <w:rPr>
                <w:lang w:val="de-DE"/>
              </w:rPr>
              <w:t xml:space="preserve">das Parklicht </w:t>
            </w:r>
          </w:p>
        </w:tc>
        <w:tc>
          <w:tcPr>
            <w:tcW w:w="3594" w:type="dxa"/>
            <w:gridSpan w:val="2"/>
          </w:tcPr>
          <w:p w14:paraId="69BF0085" w14:textId="77777777" w:rsidR="00415291" w:rsidRPr="00415291" w:rsidRDefault="00415291" w:rsidP="0097365C">
            <w:pPr>
              <w:contextualSpacing/>
              <w:rPr>
                <w:lang w:val="de-DE" w:eastAsia="de-DE"/>
              </w:rPr>
            </w:pPr>
            <w:r w:rsidRPr="00415291">
              <w:rPr>
                <w:bCs/>
                <w:lang w:val="uk-UA" w:eastAsia="de-DE"/>
              </w:rPr>
              <w:t xml:space="preserve">стоянковий </w:t>
            </w:r>
            <w:r w:rsidRPr="00415291">
              <w:rPr>
                <w:bCs/>
                <w:lang w:val="de-DE" w:eastAsia="de-DE"/>
              </w:rPr>
              <w:t>вогонь</w:t>
            </w:r>
          </w:p>
        </w:tc>
      </w:tr>
      <w:tr w:rsidR="00415291" w:rsidRPr="00415291" w14:paraId="0CB1C40E" w14:textId="77777777" w:rsidTr="0097365C">
        <w:tc>
          <w:tcPr>
            <w:tcW w:w="3114" w:type="dxa"/>
          </w:tcPr>
          <w:p w14:paraId="61290F98" w14:textId="77777777" w:rsidR="00415291" w:rsidRPr="00415291" w:rsidRDefault="00415291" w:rsidP="0066445E">
            <w:pPr>
              <w:pStyle w:val="aa"/>
              <w:numPr>
                <w:ilvl w:val="0"/>
                <w:numId w:val="49"/>
              </w:numPr>
              <w:jc w:val="left"/>
              <w:rPr>
                <w:lang w:val="de-DE" w:eastAsia="de-DE"/>
              </w:rPr>
            </w:pPr>
            <w:r w:rsidRPr="00415291">
              <w:rPr>
                <w:lang w:val="de-DE"/>
              </w:rPr>
              <w:t>der Nebelscheinwerfer</w:t>
            </w:r>
          </w:p>
        </w:tc>
        <w:tc>
          <w:tcPr>
            <w:tcW w:w="3594" w:type="dxa"/>
            <w:gridSpan w:val="2"/>
          </w:tcPr>
          <w:p w14:paraId="7F481DF2" w14:textId="77777777" w:rsidR="00415291" w:rsidRPr="00415291" w:rsidRDefault="00415291" w:rsidP="0097365C">
            <w:pPr>
              <w:rPr>
                <w:lang w:val="uk-UA" w:eastAsia="de-DE"/>
              </w:rPr>
            </w:pPr>
            <w:r w:rsidRPr="00415291">
              <w:rPr>
                <w:lang w:val="de-DE"/>
              </w:rPr>
              <w:t>Протитуманн</w:t>
            </w:r>
            <w:r w:rsidRPr="00415291">
              <w:rPr>
                <w:lang w:val="uk-UA"/>
              </w:rPr>
              <w:t>а фара</w:t>
            </w:r>
          </w:p>
        </w:tc>
      </w:tr>
      <w:tr w:rsidR="00415291" w:rsidRPr="00415291" w14:paraId="431A986F" w14:textId="77777777" w:rsidTr="0097365C">
        <w:tc>
          <w:tcPr>
            <w:tcW w:w="3114" w:type="dxa"/>
          </w:tcPr>
          <w:p w14:paraId="1ABAF95F" w14:textId="77777777" w:rsidR="00415291" w:rsidRPr="00415291" w:rsidRDefault="00415291" w:rsidP="0066445E">
            <w:pPr>
              <w:pStyle w:val="aa"/>
              <w:numPr>
                <w:ilvl w:val="0"/>
                <w:numId w:val="49"/>
              </w:numPr>
              <w:jc w:val="left"/>
              <w:rPr>
                <w:lang w:val="de-DE" w:eastAsia="de-DE"/>
              </w:rPr>
            </w:pPr>
            <w:r w:rsidRPr="00415291">
              <w:rPr>
                <w:lang w:val="de-DE"/>
              </w:rPr>
              <w:t xml:space="preserve">das Abbiegelicht </w:t>
            </w:r>
          </w:p>
        </w:tc>
        <w:tc>
          <w:tcPr>
            <w:tcW w:w="3594" w:type="dxa"/>
            <w:gridSpan w:val="2"/>
          </w:tcPr>
          <w:p w14:paraId="11FD7267" w14:textId="77777777" w:rsidR="00415291" w:rsidRPr="00415291" w:rsidRDefault="00415291" w:rsidP="0097365C">
            <w:pPr>
              <w:rPr>
                <w:lang w:val="uk-UA" w:eastAsia="de-DE"/>
              </w:rPr>
            </w:pPr>
            <w:r w:rsidRPr="00415291">
              <w:rPr>
                <w:lang w:eastAsia="de-DE"/>
              </w:rPr>
              <w:t>поворотне світло, фари з поворотним світлом</w:t>
            </w:r>
          </w:p>
        </w:tc>
      </w:tr>
      <w:tr w:rsidR="00415291" w:rsidRPr="00415291" w14:paraId="3C6C2360" w14:textId="77777777" w:rsidTr="0097365C">
        <w:tc>
          <w:tcPr>
            <w:tcW w:w="3114" w:type="dxa"/>
          </w:tcPr>
          <w:p w14:paraId="6E56AAF2" w14:textId="77777777" w:rsidR="00415291" w:rsidRPr="00415291" w:rsidRDefault="00415291" w:rsidP="0066445E">
            <w:pPr>
              <w:pStyle w:val="aa"/>
              <w:numPr>
                <w:ilvl w:val="0"/>
                <w:numId w:val="49"/>
              </w:numPr>
              <w:jc w:val="left"/>
              <w:rPr>
                <w:lang w:val="de-DE" w:eastAsia="de-DE"/>
              </w:rPr>
            </w:pPr>
            <w:r w:rsidRPr="00415291">
              <w:rPr>
                <w:lang w:eastAsia="de-DE"/>
              </w:rPr>
              <w:t xml:space="preserve"> </w:t>
            </w:r>
            <w:r w:rsidRPr="00415291">
              <w:rPr>
                <w:lang w:val="de-DE" w:eastAsia="de-DE"/>
              </w:rPr>
              <w:t xml:space="preserve">der </w:t>
            </w:r>
            <w:r w:rsidRPr="00415291">
              <w:rPr>
                <w:lang w:val="de-DE"/>
              </w:rPr>
              <w:t xml:space="preserve">Weitstrahler  </w:t>
            </w:r>
          </w:p>
        </w:tc>
        <w:tc>
          <w:tcPr>
            <w:tcW w:w="3594" w:type="dxa"/>
            <w:gridSpan w:val="2"/>
          </w:tcPr>
          <w:p w14:paraId="0DE8F0D7" w14:textId="77777777" w:rsidR="00415291" w:rsidRPr="00415291" w:rsidRDefault="00415291" w:rsidP="0097365C">
            <w:pPr>
              <w:rPr>
                <w:lang w:val="de-DE" w:eastAsia="de-DE"/>
              </w:rPr>
            </w:pPr>
            <w:r w:rsidRPr="00415291">
              <w:rPr>
                <w:lang w:val="de-DE" w:eastAsia="de-DE"/>
              </w:rPr>
              <w:t>прожектор</w:t>
            </w:r>
          </w:p>
        </w:tc>
      </w:tr>
      <w:tr w:rsidR="00415291" w:rsidRPr="00415291" w14:paraId="08A5C29A" w14:textId="77777777" w:rsidTr="0097365C">
        <w:tc>
          <w:tcPr>
            <w:tcW w:w="3114" w:type="dxa"/>
          </w:tcPr>
          <w:p w14:paraId="1B95E75A" w14:textId="77777777" w:rsidR="00415291" w:rsidRPr="00415291" w:rsidRDefault="00415291" w:rsidP="0066445E">
            <w:pPr>
              <w:pStyle w:val="aa"/>
              <w:numPr>
                <w:ilvl w:val="0"/>
                <w:numId w:val="49"/>
              </w:numPr>
              <w:jc w:val="left"/>
              <w:rPr>
                <w:lang w:val="de-DE" w:eastAsia="de-DE"/>
              </w:rPr>
            </w:pPr>
            <w:r w:rsidRPr="00415291">
              <w:rPr>
                <w:lang w:val="en-US"/>
              </w:rPr>
              <w:t xml:space="preserve"> die </w:t>
            </w:r>
            <w:hyperlink r:id="rId193" w:tooltip="Tagfahrleuchten" w:history="1">
              <w:r w:rsidRPr="00415291">
                <w:rPr>
                  <w:rStyle w:val="ab"/>
                  <w:color w:val="auto"/>
                  <w:u w:val="none"/>
                  <w:lang w:val="de-DE"/>
                </w:rPr>
                <w:t>Tagfahrleuchte</w:t>
              </w:r>
            </w:hyperlink>
          </w:p>
        </w:tc>
        <w:tc>
          <w:tcPr>
            <w:tcW w:w="3594" w:type="dxa"/>
            <w:gridSpan w:val="2"/>
          </w:tcPr>
          <w:p w14:paraId="60D93A7D" w14:textId="77777777" w:rsidR="00415291" w:rsidRPr="00415291" w:rsidRDefault="00415291" w:rsidP="0097365C">
            <w:pPr>
              <w:rPr>
                <w:lang w:val="de-DE" w:eastAsia="de-DE"/>
              </w:rPr>
            </w:pPr>
            <w:r w:rsidRPr="00415291">
              <w:rPr>
                <w:lang w:val="de-DE" w:eastAsia="de-DE"/>
              </w:rPr>
              <w:t>ходовий ліхтар</w:t>
            </w:r>
          </w:p>
        </w:tc>
      </w:tr>
      <w:tr w:rsidR="00415291" w:rsidRPr="00415291" w14:paraId="79A1D9DB" w14:textId="77777777" w:rsidTr="0097365C">
        <w:tc>
          <w:tcPr>
            <w:tcW w:w="3114" w:type="dxa"/>
          </w:tcPr>
          <w:p w14:paraId="5A2744B7"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das </w:t>
            </w:r>
            <w:r w:rsidRPr="00415291">
              <w:rPr>
                <w:lang w:val="de-DE"/>
              </w:rPr>
              <w:t>Hindernis</w:t>
            </w:r>
          </w:p>
        </w:tc>
        <w:tc>
          <w:tcPr>
            <w:tcW w:w="3594" w:type="dxa"/>
            <w:gridSpan w:val="2"/>
          </w:tcPr>
          <w:p w14:paraId="2F841838" w14:textId="77777777" w:rsidR="00415291" w:rsidRPr="00415291" w:rsidRDefault="00415291" w:rsidP="0097365C">
            <w:pPr>
              <w:rPr>
                <w:lang w:val="de-DE"/>
              </w:rPr>
            </w:pPr>
            <w:r w:rsidRPr="00415291">
              <w:rPr>
                <w:lang w:val="de-DE"/>
              </w:rPr>
              <w:t>перешкода, загорода</w:t>
            </w:r>
          </w:p>
        </w:tc>
      </w:tr>
      <w:tr w:rsidR="00415291" w:rsidRPr="00415291" w14:paraId="7CBA55DE" w14:textId="77777777" w:rsidTr="0097365C">
        <w:tc>
          <w:tcPr>
            <w:tcW w:w="3114" w:type="dxa"/>
          </w:tcPr>
          <w:p w14:paraId="512FABA1"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f</w:t>
            </w:r>
            <w:r w:rsidRPr="00415291">
              <w:rPr>
                <w:lang w:val="de-DE"/>
              </w:rPr>
              <w:t>ortbewegen</w:t>
            </w:r>
          </w:p>
        </w:tc>
        <w:tc>
          <w:tcPr>
            <w:tcW w:w="3594" w:type="dxa"/>
            <w:gridSpan w:val="2"/>
          </w:tcPr>
          <w:p w14:paraId="2CD8301B" w14:textId="77777777" w:rsidR="00415291" w:rsidRPr="00415291" w:rsidRDefault="00415291" w:rsidP="0097365C">
            <w:pPr>
              <w:rPr>
                <w:lang w:val="de-DE" w:eastAsia="de-DE"/>
              </w:rPr>
            </w:pPr>
            <w:r w:rsidRPr="00415291">
              <w:rPr>
                <w:lang w:val="de-DE" w:eastAsia="de-DE"/>
              </w:rPr>
              <w:t>зрушити з місця</w:t>
            </w:r>
          </w:p>
        </w:tc>
      </w:tr>
      <w:tr w:rsidR="00415291" w:rsidRPr="00415291" w14:paraId="42746852" w14:textId="77777777" w:rsidTr="0097365C">
        <w:tc>
          <w:tcPr>
            <w:tcW w:w="3114" w:type="dxa"/>
          </w:tcPr>
          <w:p w14:paraId="137D3297" w14:textId="77777777" w:rsidR="00415291" w:rsidRPr="00415291" w:rsidRDefault="00415291" w:rsidP="0066445E">
            <w:pPr>
              <w:pStyle w:val="aa"/>
              <w:numPr>
                <w:ilvl w:val="0"/>
                <w:numId w:val="49"/>
              </w:numPr>
              <w:spacing w:after="200"/>
              <w:jc w:val="left"/>
              <w:rPr>
                <w:lang w:val="de-DE" w:eastAsia="de-DE"/>
              </w:rPr>
            </w:pPr>
            <w:r w:rsidRPr="00415291">
              <w:rPr>
                <w:lang w:val="de-DE" w:eastAsia="de-DE"/>
              </w:rPr>
              <w:t xml:space="preserve"> die </w:t>
            </w:r>
            <w:r w:rsidRPr="00415291">
              <w:rPr>
                <w:lang w:val="de-DE"/>
              </w:rPr>
              <w:t>Sichtverhältnisse</w:t>
            </w:r>
          </w:p>
        </w:tc>
        <w:tc>
          <w:tcPr>
            <w:tcW w:w="3594" w:type="dxa"/>
            <w:gridSpan w:val="2"/>
          </w:tcPr>
          <w:p w14:paraId="450A97F5" w14:textId="77777777" w:rsidR="00415291" w:rsidRPr="00415291" w:rsidRDefault="00415291" w:rsidP="0097365C">
            <w:pPr>
              <w:rPr>
                <w:lang w:val="de-DE" w:eastAsia="de-DE"/>
              </w:rPr>
            </w:pPr>
            <w:r w:rsidRPr="00415291">
              <w:rPr>
                <w:lang w:val="de-DE" w:eastAsia="de-DE"/>
              </w:rPr>
              <w:t>1) умови видимості 2) огляд</w:t>
            </w:r>
          </w:p>
        </w:tc>
      </w:tr>
      <w:tr w:rsidR="00415291" w:rsidRPr="00415291" w14:paraId="7EB95D49" w14:textId="77777777" w:rsidTr="0097365C">
        <w:tc>
          <w:tcPr>
            <w:tcW w:w="3114" w:type="dxa"/>
          </w:tcPr>
          <w:p w14:paraId="06D2F539"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der </w:t>
            </w:r>
            <w:hyperlink r:id="rId194" w:tooltip="Kollisionskurs" w:history="1">
              <w:r w:rsidRPr="00415291">
                <w:rPr>
                  <w:rStyle w:val="ab"/>
                  <w:color w:val="auto"/>
                  <w:u w:val="none"/>
                  <w:lang w:val="de-DE"/>
                </w:rPr>
                <w:t>Kollisionskurses</w:t>
              </w:r>
            </w:hyperlink>
            <w:r w:rsidRPr="00415291">
              <w:rPr>
                <w:lang w:val="de-DE"/>
              </w:rPr>
              <w:t> </w:t>
            </w:r>
          </w:p>
        </w:tc>
        <w:tc>
          <w:tcPr>
            <w:tcW w:w="3594" w:type="dxa"/>
            <w:gridSpan w:val="2"/>
          </w:tcPr>
          <w:p w14:paraId="6616409B" w14:textId="77777777" w:rsidR="00415291" w:rsidRPr="00415291" w:rsidRDefault="00415291" w:rsidP="0097365C">
            <w:pPr>
              <w:rPr>
                <w:lang w:eastAsia="de-DE"/>
              </w:rPr>
            </w:pPr>
            <w:r w:rsidRPr="00415291">
              <w:rPr>
                <w:lang w:eastAsia="de-DE"/>
              </w:rPr>
              <w:t xml:space="preserve">курс, </w:t>
            </w:r>
            <w:r w:rsidRPr="00415291">
              <w:rPr>
                <w:lang w:val="uk-UA" w:eastAsia="de-DE"/>
              </w:rPr>
              <w:t xml:space="preserve">який </w:t>
            </w:r>
            <w:r w:rsidRPr="00415291">
              <w:rPr>
                <w:lang w:eastAsia="de-DE"/>
              </w:rPr>
              <w:t>вед</w:t>
            </w:r>
            <w:r w:rsidRPr="00415291">
              <w:rPr>
                <w:lang w:val="uk-UA" w:eastAsia="de-DE"/>
              </w:rPr>
              <w:t>е</w:t>
            </w:r>
            <w:r w:rsidRPr="00415291">
              <w:rPr>
                <w:lang w:eastAsia="de-DE"/>
              </w:rPr>
              <w:t xml:space="preserve"> до зіткнення</w:t>
            </w:r>
          </w:p>
        </w:tc>
      </w:tr>
      <w:tr w:rsidR="00415291" w:rsidRPr="00415291" w14:paraId="4F39C914" w14:textId="77777777" w:rsidTr="0097365C">
        <w:tc>
          <w:tcPr>
            <w:tcW w:w="3114" w:type="dxa"/>
          </w:tcPr>
          <w:p w14:paraId="283CB7B3" w14:textId="77777777" w:rsidR="00415291" w:rsidRPr="00415291" w:rsidRDefault="00415291" w:rsidP="0066445E">
            <w:pPr>
              <w:pStyle w:val="aa"/>
              <w:numPr>
                <w:ilvl w:val="0"/>
                <w:numId w:val="49"/>
              </w:numPr>
              <w:jc w:val="left"/>
              <w:rPr>
                <w:lang w:val="de-DE" w:eastAsia="de-DE"/>
              </w:rPr>
            </w:pPr>
            <w:r w:rsidRPr="00415291">
              <w:rPr>
                <w:lang w:eastAsia="de-DE"/>
              </w:rPr>
              <w:t xml:space="preserve"> </w:t>
            </w:r>
            <w:r w:rsidRPr="00415291">
              <w:rPr>
                <w:lang w:val="de-DE" w:eastAsia="de-DE"/>
              </w:rPr>
              <w:t xml:space="preserve">der </w:t>
            </w:r>
            <w:r w:rsidRPr="00415291">
              <w:rPr>
                <w:lang w:val="de-DE"/>
              </w:rPr>
              <w:t>Gegenverkehr</w:t>
            </w:r>
          </w:p>
        </w:tc>
        <w:tc>
          <w:tcPr>
            <w:tcW w:w="3594" w:type="dxa"/>
            <w:gridSpan w:val="2"/>
          </w:tcPr>
          <w:p w14:paraId="3C60235F" w14:textId="77777777" w:rsidR="00415291" w:rsidRPr="00415291" w:rsidRDefault="00415291" w:rsidP="0097365C">
            <w:pPr>
              <w:rPr>
                <w:lang w:val="de-DE" w:eastAsia="de-DE"/>
              </w:rPr>
            </w:pPr>
            <w:r w:rsidRPr="00415291">
              <w:rPr>
                <w:lang w:val="de-DE" w:eastAsia="de-DE"/>
              </w:rPr>
              <w:t>1) зустрічний рух 2) двосторонній рух</w:t>
            </w:r>
          </w:p>
        </w:tc>
      </w:tr>
      <w:tr w:rsidR="00415291" w:rsidRPr="00415291" w14:paraId="47ECB2CD" w14:textId="77777777" w:rsidTr="0097365C">
        <w:tc>
          <w:tcPr>
            <w:tcW w:w="3114" w:type="dxa"/>
          </w:tcPr>
          <w:p w14:paraId="76E3EEBC"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das </w:t>
            </w:r>
            <w:r w:rsidRPr="00415291">
              <w:rPr>
                <w:lang w:val="de-DE"/>
              </w:rPr>
              <w:t>Styling</w:t>
            </w:r>
          </w:p>
        </w:tc>
        <w:tc>
          <w:tcPr>
            <w:tcW w:w="3594" w:type="dxa"/>
            <w:gridSpan w:val="2"/>
          </w:tcPr>
          <w:p w14:paraId="214AA6C6" w14:textId="77777777" w:rsidR="00415291" w:rsidRPr="00415291" w:rsidRDefault="00415291" w:rsidP="0097365C">
            <w:pPr>
              <w:rPr>
                <w:lang w:val="de-DE" w:eastAsia="de-DE"/>
              </w:rPr>
            </w:pPr>
            <w:r w:rsidRPr="00415291">
              <w:rPr>
                <w:lang w:val="de-DE" w:eastAsia="de-DE"/>
              </w:rPr>
              <w:t>зовнішнє оформлення; дизайн</w:t>
            </w:r>
          </w:p>
        </w:tc>
      </w:tr>
      <w:tr w:rsidR="00415291" w:rsidRPr="00415291" w14:paraId="5F746D3B" w14:textId="77777777" w:rsidTr="0097365C">
        <w:tc>
          <w:tcPr>
            <w:tcW w:w="3114" w:type="dxa"/>
          </w:tcPr>
          <w:p w14:paraId="5E943724"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das </w:t>
            </w:r>
            <w:r w:rsidRPr="00415291">
              <w:rPr>
                <w:lang w:val="de-DE"/>
              </w:rPr>
              <w:t>Erscheinungsbild</w:t>
            </w:r>
          </w:p>
        </w:tc>
        <w:tc>
          <w:tcPr>
            <w:tcW w:w="3594" w:type="dxa"/>
            <w:gridSpan w:val="2"/>
          </w:tcPr>
          <w:p w14:paraId="771443A8" w14:textId="77777777" w:rsidR="00415291" w:rsidRPr="00415291" w:rsidRDefault="00415291" w:rsidP="00415291">
            <w:pPr>
              <w:rPr>
                <w:lang w:val="de-DE" w:eastAsia="de-DE"/>
              </w:rPr>
            </w:pPr>
            <w:r w:rsidRPr="00415291">
              <w:rPr>
                <w:lang w:val="de-DE" w:eastAsia="de-DE"/>
              </w:rPr>
              <w:t>зовнішній вигляд</w:t>
            </w:r>
          </w:p>
        </w:tc>
      </w:tr>
      <w:tr w:rsidR="00415291" w:rsidRPr="00415291" w14:paraId="13B28287" w14:textId="77777777" w:rsidTr="001B2EF1">
        <w:tblPrEx>
          <w:tblLook w:val="0000" w:firstRow="0" w:lastRow="0" w:firstColumn="0" w:lastColumn="0" w:noHBand="0" w:noVBand="0"/>
        </w:tblPrEx>
        <w:trPr>
          <w:gridAfter w:val="1"/>
          <w:wAfter w:w="6" w:type="dxa"/>
          <w:trHeight w:val="328"/>
        </w:trPr>
        <w:tc>
          <w:tcPr>
            <w:tcW w:w="3114" w:type="dxa"/>
          </w:tcPr>
          <w:p w14:paraId="108F4B2D" w14:textId="77777777" w:rsidR="00415291" w:rsidRPr="00415291" w:rsidRDefault="00415291" w:rsidP="0066445E">
            <w:pPr>
              <w:pStyle w:val="aa"/>
              <w:numPr>
                <w:ilvl w:val="0"/>
                <w:numId w:val="49"/>
              </w:numPr>
              <w:spacing w:after="200"/>
              <w:rPr>
                <w:lang w:val="de-DE"/>
              </w:rPr>
            </w:pPr>
            <w:r w:rsidRPr="00415291">
              <w:rPr>
                <w:lang w:val="de-DE"/>
              </w:rPr>
              <w:t xml:space="preserve"> die Heckleuchte</w:t>
            </w:r>
          </w:p>
        </w:tc>
        <w:tc>
          <w:tcPr>
            <w:tcW w:w="3588" w:type="dxa"/>
          </w:tcPr>
          <w:p w14:paraId="6443AF8C" w14:textId="77777777" w:rsidR="00415291" w:rsidRPr="00415291" w:rsidRDefault="00415291" w:rsidP="00415291">
            <w:pPr>
              <w:rPr>
                <w:lang w:val="de-DE"/>
              </w:rPr>
            </w:pPr>
            <w:r w:rsidRPr="00415291">
              <w:rPr>
                <w:lang w:val="de-DE"/>
              </w:rPr>
              <w:t>задній ліхтар</w:t>
            </w:r>
          </w:p>
        </w:tc>
      </w:tr>
      <w:tr w:rsidR="00415291" w:rsidRPr="00415291" w14:paraId="12EE42B1" w14:textId="77777777" w:rsidTr="001B2EF1">
        <w:tblPrEx>
          <w:tblLook w:val="0000" w:firstRow="0" w:lastRow="0" w:firstColumn="0" w:lastColumn="0" w:noHBand="0" w:noVBand="0"/>
        </w:tblPrEx>
        <w:trPr>
          <w:gridAfter w:val="1"/>
          <w:wAfter w:w="6" w:type="dxa"/>
          <w:trHeight w:val="320"/>
        </w:trPr>
        <w:tc>
          <w:tcPr>
            <w:tcW w:w="3114" w:type="dxa"/>
          </w:tcPr>
          <w:p w14:paraId="42462167"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das </w:t>
            </w:r>
            <w:r w:rsidRPr="00415291">
              <w:rPr>
                <w:lang w:val="de-DE"/>
              </w:rPr>
              <w:t xml:space="preserve">Rücklicht  </w:t>
            </w:r>
          </w:p>
        </w:tc>
        <w:tc>
          <w:tcPr>
            <w:tcW w:w="3588" w:type="dxa"/>
          </w:tcPr>
          <w:p w14:paraId="177C3447" w14:textId="77777777" w:rsidR="00415291" w:rsidRPr="00415291" w:rsidRDefault="00415291" w:rsidP="0097365C">
            <w:pPr>
              <w:ind w:firstLine="31"/>
              <w:rPr>
                <w:lang w:val="de-DE" w:eastAsia="de-DE"/>
              </w:rPr>
            </w:pPr>
            <w:r w:rsidRPr="00415291">
              <w:rPr>
                <w:shd w:val="clear" w:color="auto" w:fill="FBFBFB"/>
              </w:rPr>
              <w:t>стоп-сиґнал</w:t>
            </w:r>
          </w:p>
        </w:tc>
      </w:tr>
      <w:tr w:rsidR="00415291" w:rsidRPr="00415291" w14:paraId="2F845006" w14:textId="77777777" w:rsidTr="001B2EF1">
        <w:tblPrEx>
          <w:tblLook w:val="0000" w:firstRow="0" w:lastRow="0" w:firstColumn="0" w:lastColumn="0" w:noHBand="0" w:noVBand="0"/>
        </w:tblPrEx>
        <w:trPr>
          <w:gridAfter w:val="1"/>
          <w:wAfter w:w="6" w:type="dxa"/>
          <w:trHeight w:val="409"/>
        </w:trPr>
        <w:tc>
          <w:tcPr>
            <w:tcW w:w="3114" w:type="dxa"/>
          </w:tcPr>
          <w:p w14:paraId="59812AEF"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das </w:t>
            </w:r>
            <w:r w:rsidRPr="00415291">
              <w:rPr>
                <w:lang w:val="de-DE"/>
              </w:rPr>
              <w:t>Bremslicht</w:t>
            </w:r>
          </w:p>
        </w:tc>
        <w:tc>
          <w:tcPr>
            <w:tcW w:w="3588" w:type="dxa"/>
          </w:tcPr>
          <w:p w14:paraId="4B58FA3A" w14:textId="77777777" w:rsidR="00415291" w:rsidRPr="00415291" w:rsidRDefault="00415291" w:rsidP="0097365C">
            <w:pPr>
              <w:ind w:firstLine="31"/>
              <w:rPr>
                <w:lang w:val="de-DE" w:eastAsia="de-DE"/>
              </w:rPr>
            </w:pPr>
            <w:r w:rsidRPr="00415291">
              <w:rPr>
                <w:shd w:val="clear" w:color="auto" w:fill="FBFBFB"/>
              </w:rPr>
              <w:t>сиґнал</w:t>
            </w:r>
            <w:r w:rsidRPr="00415291">
              <w:rPr>
                <w:lang w:val="de-DE" w:eastAsia="de-DE"/>
              </w:rPr>
              <w:t xml:space="preserve"> гальмування</w:t>
            </w:r>
          </w:p>
        </w:tc>
      </w:tr>
      <w:tr w:rsidR="00415291" w:rsidRPr="00415291" w14:paraId="751E3146" w14:textId="77777777" w:rsidTr="001B2EF1">
        <w:tblPrEx>
          <w:tblLook w:val="0000" w:firstRow="0" w:lastRow="0" w:firstColumn="0" w:lastColumn="0" w:noHBand="0" w:noVBand="0"/>
        </w:tblPrEx>
        <w:trPr>
          <w:gridAfter w:val="1"/>
          <w:wAfter w:w="6" w:type="dxa"/>
          <w:trHeight w:val="415"/>
        </w:trPr>
        <w:tc>
          <w:tcPr>
            <w:tcW w:w="3114" w:type="dxa"/>
          </w:tcPr>
          <w:p w14:paraId="01FEBE91" w14:textId="77777777" w:rsidR="00415291" w:rsidRPr="00415291" w:rsidRDefault="00415291" w:rsidP="0066445E">
            <w:pPr>
              <w:pStyle w:val="aa"/>
              <w:numPr>
                <w:ilvl w:val="0"/>
                <w:numId w:val="49"/>
              </w:numPr>
              <w:spacing w:after="200"/>
              <w:rPr>
                <w:lang w:val="de-DE"/>
              </w:rPr>
            </w:pPr>
            <w:r w:rsidRPr="00415291">
              <w:rPr>
                <w:lang w:val="de-DE"/>
              </w:rPr>
              <w:t xml:space="preserve"> die Kennzeichenbeleuchtung</w:t>
            </w:r>
          </w:p>
        </w:tc>
        <w:tc>
          <w:tcPr>
            <w:tcW w:w="3588" w:type="dxa"/>
          </w:tcPr>
          <w:p w14:paraId="24E15FA0" w14:textId="77777777" w:rsidR="00415291" w:rsidRPr="00415291" w:rsidRDefault="00415291" w:rsidP="00415291">
            <w:pPr>
              <w:rPr>
                <w:lang w:val="de-DE"/>
              </w:rPr>
            </w:pPr>
            <w:r w:rsidRPr="00415291">
              <w:rPr>
                <w:lang w:val="de-DE"/>
              </w:rPr>
              <w:t>освітлення номерного знаку</w:t>
            </w:r>
          </w:p>
        </w:tc>
      </w:tr>
      <w:tr w:rsidR="00415291" w:rsidRPr="00415291" w14:paraId="58D00C9B" w14:textId="77777777" w:rsidTr="001B2EF1">
        <w:tblPrEx>
          <w:tblLook w:val="0000" w:firstRow="0" w:lastRow="0" w:firstColumn="0" w:lastColumn="0" w:noHBand="0" w:noVBand="0"/>
        </w:tblPrEx>
        <w:trPr>
          <w:gridAfter w:val="1"/>
          <w:wAfter w:w="6" w:type="dxa"/>
          <w:trHeight w:val="311"/>
        </w:trPr>
        <w:tc>
          <w:tcPr>
            <w:tcW w:w="3114" w:type="dxa"/>
          </w:tcPr>
          <w:p w14:paraId="22554B75" w14:textId="77777777" w:rsidR="00415291" w:rsidRPr="00415291" w:rsidRDefault="00415291" w:rsidP="0066445E">
            <w:pPr>
              <w:pStyle w:val="aa"/>
              <w:numPr>
                <w:ilvl w:val="0"/>
                <w:numId w:val="49"/>
              </w:numPr>
              <w:spacing w:after="200"/>
              <w:jc w:val="left"/>
              <w:rPr>
                <w:lang w:val="de-DE"/>
              </w:rPr>
            </w:pPr>
            <w:r w:rsidRPr="00415291">
              <w:rPr>
                <w:lang w:val="de-DE"/>
              </w:rPr>
              <w:t xml:space="preserve"> der Rückfahrscheinwerfer</w:t>
            </w:r>
          </w:p>
        </w:tc>
        <w:tc>
          <w:tcPr>
            <w:tcW w:w="3588" w:type="dxa"/>
          </w:tcPr>
          <w:p w14:paraId="3D3C9940" w14:textId="77777777" w:rsidR="00415291" w:rsidRPr="00415291" w:rsidRDefault="00415291" w:rsidP="00415291">
            <w:pPr>
              <w:rPr>
                <w:lang w:val="de-DE"/>
              </w:rPr>
            </w:pPr>
            <w:r w:rsidRPr="00415291">
              <w:rPr>
                <w:lang w:val="de-DE"/>
              </w:rPr>
              <w:t>фара заднього ходу</w:t>
            </w:r>
          </w:p>
        </w:tc>
      </w:tr>
      <w:tr w:rsidR="00415291" w:rsidRPr="00415291" w14:paraId="4EE393B0" w14:textId="77777777" w:rsidTr="001B2EF1">
        <w:tblPrEx>
          <w:tblLook w:val="0000" w:firstRow="0" w:lastRow="0" w:firstColumn="0" w:lastColumn="0" w:noHBand="0" w:noVBand="0"/>
        </w:tblPrEx>
        <w:trPr>
          <w:gridAfter w:val="1"/>
          <w:wAfter w:w="6" w:type="dxa"/>
          <w:trHeight w:val="445"/>
        </w:trPr>
        <w:tc>
          <w:tcPr>
            <w:tcW w:w="3114" w:type="dxa"/>
          </w:tcPr>
          <w:p w14:paraId="408086C7" w14:textId="77777777" w:rsidR="00415291" w:rsidRPr="00415291" w:rsidRDefault="00415291" w:rsidP="0066445E">
            <w:pPr>
              <w:pStyle w:val="aa"/>
              <w:numPr>
                <w:ilvl w:val="0"/>
                <w:numId w:val="49"/>
              </w:numPr>
              <w:spacing w:after="200"/>
              <w:jc w:val="left"/>
              <w:rPr>
                <w:lang w:val="de-DE"/>
              </w:rPr>
            </w:pPr>
            <w:r w:rsidRPr="00415291">
              <w:rPr>
                <w:lang w:val="de-DE"/>
              </w:rPr>
              <w:t xml:space="preserve"> das Schlusslicht</w:t>
            </w:r>
          </w:p>
        </w:tc>
        <w:tc>
          <w:tcPr>
            <w:tcW w:w="3588" w:type="dxa"/>
          </w:tcPr>
          <w:p w14:paraId="1DBF4C6C" w14:textId="77777777" w:rsidR="00415291" w:rsidRPr="00415291" w:rsidRDefault="00415291" w:rsidP="00415291">
            <w:pPr>
              <w:rPr>
                <w:lang w:val="de-DE"/>
              </w:rPr>
            </w:pPr>
            <w:r w:rsidRPr="00415291">
              <w:rPr>
                <w:lang w:val="de-DE"/>
              </w:rPr>
              <w:t>задній габаритний вогонь</w:t>
            </w:r>
          </w:p>
        </w:tc>
      </w:tr>
      <w:tr w:rsidR="00415291" w:rsidRPr="00415291" w14:paraId="2F169DEE" w14:textId="77777777" w:rsidTr="0097365C">
        <w:tblPrEx>
          <w:tblLook w:val="0000" w:firstRow="0" w:lastRow="0" w:firstColumn="0" w:lastColumn="0" w:noHBand="0" w:noVBand="0"/>
        </w:tblPrEx>
        <w:trPr>
          <w:gridAfter w:val="1"/>
          <w:wAfter w:w="6" w:type="dxa"/>
          <w:trHeight w:val="655"/>
        </w:trPr>
        <w:tc>
          <w:tcPr>
            <w:tcW w:w="3114" w:type="dxa"/>
            <w:tcBorders>
              <w:top w:val="single" w:sz="4" w:space="0" w:color="auto"/>
              <w:left w:val="single" w:sz="4" w:space="0" w:color="auto"/>
              <w:bottom w:val="single" w:sz="4" w:space="0" w:color="auto"/>
              <w:right w:val="single" w:sz="4" w:space="0" w:color="auto"/>
            </w:tcBorders>
          </w:tcPr>
          <w:p w14:paraId="0BA5B995" w14:textId="77777777" w:rsidR="00415291" w:rsidRPr="00415291" w:rsidRDefault="00415291" w:rsidP="0066445E">
            <w:pPr>
              <w:pStyle w:val="aa"/>
              <w:numPr>
                <w:ilvl w:val="0"/>
                <w:numId w:val="49"/>
              </w:numPr>
              <w:spacing w:after="200"/>
              <w:jc w:val="left"/>
              <w:rPr>
                <w:lang w:val="de-DE"/>
              </w:rPr>
            </w:pPr>
            <w:r w:rsidRPr="00415291">
              <w:rPr>
                <w:lang w:val="de-DE"/>
              </w:rPr>
              <w:t xml:space="preserve"> zurücksetzen</w:t>
            </w:r>
          </w:p>
        </w:tc>
        <w:tc>
          <w:tcPr>
            <w:tcW w:w="3588" w:type="dxa"/>
            <w:tcBorders>
              <w:top w:val="single" w:sz="4" w:space="0" w:color="auto"/>
              <w:left w:val="single" w:sz="4" w:space="0" w:color="auto"/>
              <w:bottom w:val="single" w:sz="4" w:space="0" w:color="auto"/>
              <w:right w:val="single" w:sz="4" w:space="0" w:color="auto"/>
            </w:tcBorders>
          </w:tcPr>
          <w:p w14:paraId="6FCD3928" w14:textId="77777777" w:rsidR="00415291" w:rsidRPr="00415291" w:rsidRDefault="00415291" w:rsidP="00415291">
            <w:pPr>
              <w:rPr>
                <w:lang w:val="de-DE"/>
              </w:rPr>
            </w:pPr>
            <w:r w:rsidRPr="00415291">
              <w:rPr>
                <w:lang w:val="de-DE"/>
              </w:rPr>
              <w:t>здавати назад</w:t>
            </w:r>
          </w:p>
        </w:tc>
      </w:tr>
      <w:tr w:rsidR="00415291" w:rsidRPr="00415291" w14:paraId="323E7345" w14:textId="77777777" w:rsidTr="001B2EF1">
        <w:tblPrEx>
          <w:tblLook w:val="0000" w:firstRow="0" w:lastRow="0" w:firstColumn="0" w:lastColumn="0" w:noHBand="0" w:noVBand="0"/>
        </w:tblPrEx>
        <w:trPr>
          <w:gridAfter w:val="1"/>
          <w:wAfter w:w="6" w:type="dxa"/>
          <w:trHeight w:val="414"/>
        </w:trPr>
        <w:tc>
          <w:tcPr>
            <w:tcW w:w="3114" w:type="dxa"/>
            <w:tcBorders>
              <w:top w:val="single" w:sz="4" w:space="0" w:color="auto"/>
              <w:left w:val="single" w:sz="4" w:space="0" w:color="auto"/>
              <w:bottom w:val="single" w:sz="4" w:space="0" w:color="auto"/>
              <w:right w:val="single" w:sz="4" w:space="0" w:color="auto"/>
            </w:tcBorders>
          </w:tcPr>
          <w:p w14:paraId="11B58A9B" w14:textId="77777777" w:rsidR="00415291" w:rsidRPr="00415291" w:rsidRDefault="00415291" w:rsidP="0066445E">
            <w:pPr>
              <w:pStyle w:val="aa"/>
              <w:numPr>
                <w:ilvl w:val="0"/>
                <w:numId w:val="49"/>
              </w:numPr>
              <w:spacing w:after="200"/>
              <w:rPr>
                <w:lang w:val="de-DE"/>
              </w:rPr>
            </w:pPr>
            <w:r w:rsidRPr="00415291">
              <w:rPr>
                <w:lang w:val="de-DE"/>
              </w:rPr>
              <w:t xml:space="preserve"> das Nebelschlusslicht </w:t>
            </w:r>
          </w:p>
        </w:tc>
        <w:tc>
          <w:tcPr>
            <w:tcW w:w="3588" w:type="dxa"/>
            <w:tcBorders>
              <w:top w:val="single" w:sz="4" w:space="0" w:color="auto"/>
              <w:left w:val="single" w:sz="4" w:space="0" w:color="auto"/>
              <w:bottom w:val="single" w:sz="4" w:space="0" w:color="auto"/>
              <w:right w:val="single" w:sz="4" w:space="0" w:color="auto"/>
            </w:tcBorders>
          </w:tcPr>
          <w:p w14:paraId="7C93194C" w14:textId="77777777" w:rsidR="00415291" w:rsidRPr="00415291" w:rsidRDefault="00415291" w:rsidP="00415291">
            <w:pPr>
              <w:rPr>
                <w:lang w:val="de-DE"/>
              </w:rPr>
            </w:pPr>
            <w:r w:rsidRPr="00415291">
              <w:rPr>
                <w:lang w:val="de-DE"/>
              </w:rPr>
              <w:t>задній протитуманний вогонь</w:t>
            </w:r>
          </w:p>
        </w:tc>
      </w:tr>
      <w:tr w:rsidR="00415291" w:rsidRPr="00415291" w14:paraId="6D6F528C" w14:textId="77777777" w:rsidTr="001B2EF1">
        <w:tblPrEx>
          <w:tblLook w:val="0000" w:firstRow="0" w:lastRow="0" w:firstColumn="0" w:lastColumn="0" w:noHBand="0" w:noVBand="0"/>
        </w:tblPrEx>
        <w:trPr>
          <w:gridAfter w:val="1"/>
          <w:wAfter w:w="6" w:type="dxa"/>
          <w:trHeight w:val="264"/>
        </w:trPr>
        <w:tc>
          <w:tcPr>
            <w:tcW w:w="3114" w:type="dxa"/>
            <w:tcBorders>
              <w:top w:val="single" w:sz="4" w:space="0" w:color="auto"/>
              <w:left w:val="single" w:sz="4" w:space="0" w:color="auto"/>
              <w:bottom w:val="single" w:sz="4" w:space="0" w:color="auto"/>
              <w:right w:val="single" w:sz="4" w:space="0" w:color="auto"/>
            </w:tcBorders>
          </w:tcPr>
          <w:p w14:paraId="20D8DEE2" w14:textId="77777777" w:rsidR="00415291" w:rsidRPr="00415291" w:rsidRDefault="00415291" w:rsidP="0066445E">
            <w:pPr>
              <w:pStyle w:val="aa"/>
              <w:numPr>
                <w:ilvl w:val="0"/>
                <w:numId w:val="49"/>
              </w:numPr>
              <w:spacing w:after="200"/>
              <w:rPr>
                <w:lang w:val="de-DE"/>
              </w:rPr>
            </w:pPr>
            <w:r w:rsidRPr="00415291">
              <w:rPr>
                <w:lang w:val="de-DE"/>
              </w:rPr>
              <w:t>die Sichtweite</w:t>
            </w:r>
          </w:p>
        </w:tc>
        <w:tc>
          <w:tcPr>
            <w:tcW w:w="3588" w:type="dxa"/>
            <w:tcBorders>
              <w:top w:val="single" w:sz="4" w:space="0" w:color="auto"/>
              <w:left w:val="single" w:sz="4" w:space="0" w:color="auto"/>
              <w:bottom w:val="single" w:sz="4" w:space="0" w:color="auto"/>
              <w:right w:val="single" w:sz="4" w:space="0" w:color="auto"/>
            </w:tcBorders>
          </w:tcPr>
          <w:p w14:paraId="3AEB3C26" w14:textId="77777777" w:rsidR="00415291" w:rsidRPr="00415291" w:rsidRDefault="00415291" w:rsidP="00415291">
            <w:pPr>
              <w:rPr>
                <w:lang w:val="en-US"/>
              </w:rPr>
            </w:pPr>
            <w:r w:rsidRPr="00415291">
              <w:rPr>
                <w:shd w:val="clear" w:color="auto" w:fill="FBFBFB"/>
              </w:rPr>
              <w:t>Видимість</w:t>
            </w:r>
            <w:r w:rsidRPr="00415291">
              <w:rPr>
                <w:shd w:val="clear" w:color="auto" w:fill="FBFBFB"/>
                <w:lang w:val="en-US"/>
              </w:rPr>
              <w:t>, дальність бачення</w:t>
            </w:r>
          </w:p>
        </w:tc>
      </w:tr>
    </w:tbl>
    <w:p w14:paraId="674C2C0B" w14:textId="77777777" w:rsidR="00415291" w:rsidRPr="00415291" w:rsidRDefault="00415291" w:rsidP="00415291">
      <w:pPr>
        <w:shd w:val="clear" w:color="auto" w:fill="FFFFFF"/>
        <w:ind w:left="360"/>
        <w:rPr>
          <w:lang w:val="de-DE"/>
        </w:rPr>
      </w:pPr>
      <w:r w:rsidRPr="00415291">
        <w:rPr>
          <w:b/>
          <w:bCs/>
          <w:lang w:val="de-DE"/>
        </w:rPr>
        <w:t>X</w:t>
      </w:r>
      <w:r w:rsidRPr="00415291">
        <w:rPr>
          <w:b/>
          <w:bCs/>
          <w:lang w:val="uk-UA"/>
        </w:rPr>
        <w:t xml:space="preserve"> </w:t>
      </w:r>
      <w:r w:rsidRPr="00415291">
        <w:rPr>
          <w:b/>
          <w:lang w:val="uk-UA"/>
        </w:rPr>
        <w:t>Ü</w:t>
      </w:r>
      <w:r w:rsidRPr="00415291">
        <w:rPr>
          <w:b/>
          <w:lang w:val="de-DE"/>
        </w:rPr>
        <w:t>bersetzen</w:t>
      </w:r>
      <w:r w:rsidRPr="00415291">
        <w:rPr>
          <w:b/>
          <w:lang w:val="uk-UA"/>
        </w:rPr>
        <w:t xml:space="preserve"> </w:t>
      </w:r>
      <w:r w:rsidRPr="00415291">
        <w:rPr>
          <w:b/>
          <w:lang w:val="de-DE"/>
        </w:rPr>
        <w:t>Sie</w:t>
      </w:r>
      <w:r w:rsidRPr="00415291">
        <w:rPr>
          <w:b/>
          <w:lang w:val="uk-UA"/>
        </w:rPr>
        <w:t xml:space="preserve"> </w:t>
      </w:r>
      <w:r w:rsidRPr="00415291">
        <w:rPr>
          <w:b/>
          <w:lang w:val="de-DE"/>
        </w:rPr>
        <w:t>ins</w:t>
      </w:r>
      <w:r w:rsidRPr="00415291">
        <w:rPr>
          <w:b/>
          <w:lang w:val="uk-UA"/>
        </w:rPr>
        <w:t xml:space="preserve"> </w:t>
      </w:r>
      <w:r w:rsidRPr="00415291">
        <w:rPr>
          <w:b/>
          <w:lang w:val="de-DE"/>
        </w:rPr>
        <w:t>Deutsche</w:t>
      </w:r>
    </w:p>
    <w:p w14:paraId="70428BB8" w14:textId="77777777" w:rsidR="00415291" w:rsidRPr="00415291" w:rsidRDefault="00415291" w:rsidP="00415291">
      <w:pPr>
        <w:ind w:firstLine="709"/>
      </w:pPr>
      <w:r w:rsidRPr="00415291">
        <w:t>Система освітлення автомобіля складається із приладів, що формують світловий потік, і елементів підведення до них електроенергії.</w:t>
      </w:r>
      <w:r w:rsidRPr="00415291">
        <w:rPr>
          <w:shd w:val="clear" w:color="auto" w:fill="FFFFFF"/>
          <w:lang w:val="uk-UA"/>
        </w:rPr>
        <w:t xml:space="preserve"> </w:t>
      </w:r>
      <w:r w:rsidRPr="00415291">
        <w:t>Прилади</w:t>
      </w:r>
      <w:r w:rsidRPr="00415291">
        <w:rPr>
          <w:lang w:val="de-DE"/>
        </w:rPr>
        <w:t> </w:t>
      </w:r>
      <w:r w:rsidRPr="00415291">
        <w:t>освітлення</w:t>
      </w:r>
      <w:r w:rsidRPr="00415291">
        <w:rPr>
          <w:lang w:val="de-DE"/>
        </w:rPr>
        <w:t> </w:t>
      </w:r>
      <w:r w:rsidRPr="00415291">
        <w:t>призначені для</w:t>
      </w:r>
      <w:r w:rsidRPr="00415291">
        <w:rPr>
          <w:lang w:val="de-DE"/>
        </w:rPr>
        <w:t> </w:t>
      </w:r>
      <w:r w:rsidRPr="00415291">
        <w:t>освітлення</w:t>
      </w:r>
      <w:r w:rsidRPr="00415291">
        <w:rPr>
          <w:lang w:val="de-DE"/>
        </w:rPr>
        <w:t> </w:t>
      </w:r>
      <w:r w:rsidRPr="00415291">
        <w:t xml:space="preserve">дороги, передачі інформації </w:t>
      </w:r>
      <w:r w:rsidRPr="00415291">
        <w:lastRenderedPageBreak/>
        <w:t xml:space="preserve">про габарити </w:t>
      </w:r>
      <w:r w:rsidRPr="00415291">
        <w:rPr>
          <w:lang w:val="uk-UA"/>
        </w:rPr>
        <w:t>транспортного засобу</w:t>
      </w:r>
      <w:r w:rsidRPr="00415291">
        <w:t xml:space="preserve"> при передбачуваному або здійснюваному маневрі, гальмуванні, русі заднім ходом, для</w:t>
      </w:r>
      <w:r w:rsidRPr="00415291">
        <w:rPr>
          <w:lang w:val="de-DE"/>
        </w:rPr>
        <w:t> </w:t>
      </w:r>
      <w:r w:rsidRPr="00415291">
        <w:t>освітлення</w:t>
      </w:r>
      <w:r w:rsidRPr="00415291">
        <w:rPr>
          <w:lang w:val="de-DE"/>
        </w:rPr>
        <w:t> </w:t>
      </w:r>
      <w:r w:rsidRPr="00415291">
        <w:t>номерного знака, кабіни, салону кузова, підкапотного простору тощо. Прилади освітлення повинні забезпечувати бажану видимість і необхідну інформативність у широкому діапазоні відстаней за різних погодних умов.</w:t>
      </w:r>
    </w:p>
    <w:p w14:paraId="43F6F6FF" w14:textId="77777777" w:rsidR="00415291" w:rsidRPr="00415291" w:rsidRDefault="00415291" w:rsidP="00415291">
      <w:pPr>
        <w:ind w:firstLine="709"/>
        <w:rPr>
          <w:lang w:val="uk-UA"/>
        </w:rPr>
      </w:pPr>
      <w:r w:rsidRPr="00415291">
        <w:rPr>
          <w:lang w:val="uk-UA"/>
        </w:rPr>
        <w:t>Прилади</w:t>
      </w:r>
      <w:r w:rsidRPr="00415291">
        <w:t> </w:t>
      </w:r>
      <w:r w:rsidRPr="00415291">
        <w:rPr>
          <w:lang w:val="uk-UA"/>
        </w:rPr>
        <w:t>освітлення, встановлювані на автомобілі, можна розділити на прилади зовнішнього</w:t>
      </w:r>
      <w:r w:rsidRPr="00415291">
        <w:t> </w:t>
      </w:r>
      <w:r w:rsidRPr="00415291">
        <w:rPr>
          <w:lang w:val="uk-UA"/>
        </w:rPr>
        <w:t>освітлення</w:t>
      </w:r>
      <w:r w:rsidRPr="00415291">
        <w:t> </w:t>
      </w:r>
      <w:r w:rsidRPr="00415291">
        <w:rPr>
          <w:lang w:val="uk-UA"/>
        </w:rPr>
        <w:t>і світлової сигналізації та прилади внутрішнього</w:t>
      </w:r>
      <w:r w:rsidRPr="00415291">
        <w:t> </w:t>
      </w:r>
      <w:r w:rsidRPr="00415291">
        <w:rPr>
          <w:lang w:val="uk-UA"/>
        </w:rPr>
        <w:t>освітлення.</w:t>
      </w:r>
    </w:p>
    <w:p w14:paraId="746E76DD" w14:textId="77777777" w:rsidR="00415291" w:rsidRPr="00415291" w:rsidRDefault="00415291" w:rsidP="00415291">
      <w:pPr>
        <w:ind w:firstLine="708"/>
        <w:rPr>
          <w:lang w:val="uk-UA"/>
        </w:rPr>
      </w:pPr>
      <w:r w:rsidRPr="00415291">
        <w:rPr>
          <w:lang w:val="uk-UA"/>
        </w:rPr>
        <w:t>До приладів зовнішнього</w:t>
      </w:r>
      <w:r w:rsidRPr="00415291">
        <w:t> </w:t>
      </w:r>
      <w:r w:rsidRPr="00415291">
        <w:rPr>
          <w:lang w:val="uk-UA"/>
        </w:rPr>
        <w:t>освітлення</w:t>
      </w:r>
      <w:r w:rsidRPr="00415291">
        <w:t> </w:t>
      </w:r>
      <w:r w:rsidRPr="00415291">
        <w:rPr>
          <w:lang w:val="uk-UA"/>
        </w:rPr>
        <w:t>і світлової сигналізації відносяться фари головного</w:t>
      </w:r>
      <w:r w:rsidRPr="00415291">
        <w:t> </w:t>
      </w:r>
      <w:r w:rsidRPr="00415291">
        <w:rPr>
          <w:lang w:val="uk-UA"/>
        </w:rPr>
        <w:t xml:space="preserve">освітлення </w:t>
      </w:r>
      <w:r w:rsidRPr="00415291">
        <w:rPr>
          <w:shd w:val="clear" w:color="auto" w:fill="FFFFFF"/>
          <w:lang w:val="uk-UA"/>
        </w:rPr>
        <w:t>(ближнє, дальнє світло)</w:t>
      </w:r>
      <w:r w:rsidRPr="00415291">
        <w:rPr>
          <w:lang w:val="uk-UA"/>
        </w:rPr>
        <w:t>, протитуманні фари, лампи-фари, підфарники, задні ліхтарі, світлові покажчики повороту і ліхтарі</w:t>
      </w:r>
      <w:r w:rsidRPr="00415291">
        <w:t> </w:t>
      </w:r>
      <w:r w:rsidRPr="00415291">
        <w:rPr>
          <w:lang w:val="uk-UA"/>
        </w:rPr>
        <w:t>освітлення</w:t>
      </w:r>
      <w:r w:rsidRPr="00415291">
        <w:t> </w:t>
      </w:r>
      <w:r w:rsidRPr="00415291">
        <w:rPr>
          <w:lang w:val="uk-UA"/>
        </w:rPr>
        <w:t>номерного знака.</w:t>
      </w:r>
    </w:p>
    <w:p w14:paraId="4CD30182" w14:textId="77777777" w:rsidR="00415291" w:rsidRPr="00415291" w:rsidRDefault="00415291" w:rsidP="00415291">
      <w:pPr>
        <w:ind w:firstLine="708"/>
        <w:rPr>
          <w:lang w:val="uk-UA"/>
        </w:rPr>
      </w:pPr>
      <w:r w:rsidRPr="00415291">
        <w:rPr>
          <w:lang w:val="uk-UA"/>
        </w:rPr>
        <w:t>До приладів внутрішнього</w:t>
      </w:r>
      <w:r w:rsidRPr="00415291">
        <w:t> </w:t>
      </w:r>
      <w:r w:rsidRPr="00415291">
        <w:rPr>
          <w:lang w:val="uk-UA"/>
        </w:rPr>
        <w:t>освітлення</w:t>
      </w:r>
      <w:r w:rsidRPr="00415291">
        <w:t> </w:t>
      </w:r>
      <w:r w:rsidRPr="00415291">
        <w:rPr>
          <w:lang w:val="uk-UA"/>
        </w:rPr>
        <w:t>відносяться лампи освітлення</w:t>
      </w:r>
      <w:r w:rsidRPr="00415291">
        <w:t> </w:t>
      </w:r>
      <w:r w:rsidRPr="00415291">
        <w:rPr>
          <w:lang w:val="uk-UA"/>
        </w:rPr>
        <w:t>приладів, підкапотна лампа, переносна лампа, плафони кабіни водія тощо.</w:t>
      </w:r>
    </w:p>
    <w:p w14:paraId="55EDB091" w14:textId="51A7491A" w:rsidR="00415291" w:rsidRPr="007C60E1" w:rsidRDefault="00415291" w:rsidP="0058723D">
      <w:pPr>
        <w:pStyle w:val="2"/>
        <w:contextualSpacing/>
        <w:jc w:val="center"/>
        <w:rPr>
          <w:rStyle w:val="mw-headline"/>
          <w:rFonts w:ascii="Times New Roman" w:hAnsi="Times New Roman"/>
          <w:b w:val="0"/>
          <w:bCs/>
          <w:sz w:val="20"/>
          <w:lang w:val="uk-UA"/>
        </w:rPr>
      </w:pPr>
      <w:r w:rsidRPr="00415291">
        <w:rPr>
          <w:rStyle w:val="mw-headline"/>
          <w:rFonts w:ascii="Times New Roman" w:hAnsi="Times New Roman"/>
          <w:bCs/>
          <w:sz w:val="20"/>
          <w:lang w:val="de-DE"/>
        </w:rPr>
        <w:t>LEKTION</w:t>
      </w:r>
      <w:r w:rsidR="0058723D">
        <w:rPr>
          <w:rStyle w:val="mw-headline"/>
          <w:rFonts w:ascii="Times New Roman" w:hAnsi="Times New Roman"/>
          <w:bCs/>
          <w:sz w:val="20"/>
          <w:lang w:val="de-DE"/>
        </w:rPr>
        <w:t xml:space="preserve"> </w:t>
      </w:r>
      <w:r w:rsidR="007C60E1">
        <w:rPr>
          <w:rStyle w:val="mw-headline"/>
          <w:rFonts w:ascii="Times New Roman" w:hAnsi="Times New Roman"/>
          <w:bCs/>
          <w:sz w:val="20"/>
          <w:lang w:val="uk-UA"/>
        </w:rPr>
        <w:t>8</w:t>
      </w:r>
    </w:p>
    <w:p w14:paraId="1A9B8A70" w14:textId="77777777" w:rsidR="00415291" w:rsidRPr="00415291" w:rsidRDefault="00022356" w:rsidP="0058723D">
      <w:pPr>
        <w:pStyle w:val="2"/>
        <w:contextualSpacing/>
        <w:jc w:val="center"/>
        <w:rPr>
          <w:rStyle w:val="ab"/>
          <w:rFonts w:ascii="Times New Roman" w:hAnsi="Times New Roman"/>
          <w:b w:val="0"/>
          <w:bCs/>
          <w:color w:val="auto"/>
          <w:sz w:val="20"/>
          <w:u w:val="none"/>
          <w:lang w:val="de-DE"/>
        </w:rPr>
      </w:pPr>
      <w:hyperlink r:id="rId195" w:history="1">
        <w:r w:rsidR="00415291" w:rsidRPr="00415291">
          <w:rPr>
            <w:rStyle w:val="ab"/>
            <w:rFonts w:ascii="Times New Roman" w:hAnsi="Times New Roman"/>
            <w:bCs/>
            <w:color w:val="auto"/>
            <w:sz w:val="20"/>
            <w:u w:val="none"/>
            <w:lang w:val="de-DE"/>
          </w:rPr>
          <w:t>KAROSSERIE</w:t>
        </w:r>
      </w:hyperlink>
    </w:p>
    <w:p w14:paraId="5C1AA368" w14:textId="77777777" w:rsidR="00415291" w:rsidRPr="00415291" w:rsidRDefault="00415291" w:rsidP="00415291">
      <w:pPr>
        <w:ind w:firstLine="708"/>
        <w:rPr>
          <w:lang w:val="uk-UA"/>
        </w:rPr>
      </w:pPr>
      <w:r w:rsidRPr="00415291">
        <w:rPr>
          <w:lang w:val="de-DE"/>
        </w:rPr>
        <w:t>Die Karosserie ist der tragende Rahmen des Autos. Sie stützt </w:t>
      </w:r>
      <w:hyperlink r:id="rId196" w:history="1">
        <w:r w:rsidRPr="00415291">
          <w:rPr>
            <w:rStyle w:val="ab"/>
            <w:color w:val="auto"/>
            <w:u w:val="none"/>
            <w:lang w:val="de-DE"/>
          </w:rPr>
          <w:t>das Fahrzeug</w:t>
        </w:r>
      </w:hyperlink>
      <w:r w:rsidRPr="00415291">
        <w:rPr>
          <w:lang w:val="de-DE"/>
        </w:rPr>
        <w:t xml:space="preserve">, verleiht ihm Stabilität und ist sowohl für die Erscheinung als auch für Leistung und Fahrverhalten verantwortlich. </w:t>
      </w:r>
    </w:p>
    <w:p w14:paraId="04FBB9E1" w14:textId="77777777" w:rsidR="00415291" w:rsidRPr="00415291" w:rsidRDefault="00415291" w:rsidP="00415291">
      <w:pPr>
        <w:ind w:firstLine="708"/>
        <w:rPr>
          <w:lang w:val="de-DE"/>
        </w:rPr>
      </w:pPr>
      <w:r w:rsidRPr="00415291">
        <w:rPr>
          <w:lang w:val="de-DE"/>
        </w:rPr>
        <w:t>Fahrzeugaufbauten  sind  entsprechend  der  stark</w:t>
      </w:r>
      <w:r w:rsidRPr="00415291">
        <w:rPr>
          <w:lang w:val="uk-UA"/>
        </w:rPr>
        <w:t xml:space="preserve"> </w:t>
      </w:r>
      <w:r w:rsidRPr="00415291">
        <w:rPr>
          <w:lang w:val="de-DE"/>
        </w:rPr>
        <w:t>differierenden Anforderungen sehr unterschiedlich gestaltet. Bezüglich der Konstruktion  kann  von Rahmenbauweise, selbsttragender Karosserie, Space-frame-Bauweise und Gitterrohrrahmen unterschieden werden.</w:t>
      </w:r>
    </w:p>
    <w:p w14:paraId="4816B232" w14:textId="77777777" w:rsidR="00415291" w:rsidRPr="00415291" w:rsidRDefault="00415291" w:rsidP="00415291">
      <w:pPr>
        <w:ind w:firstLine="708"/>
        <w:rPr>
          <w:lang w:val="de-DE"/>
        </w:rPr>
      </w:pPr>
      <w:r w:rsidRPr="00415291">
        <w:rPr>
          <w:lang w:val="de-DE"/>
        </w:rPr>
        <w:t xml:space="preserve">Bei der Rahmenbauweise muss der Aufbau keine tragende Funktion haben, da diese vom Rahmen allein erfüllt wird. Nutzfahrzeuge sind grundsätzlich mit Rahmen ausgeführt. Beim Nfz können daher vergleichsweise kostengünstig unterschiedlichste Aufbauten und auch Wechselaufbauten realisiert werden. Im Vergleich zu einer selbsttragenden Karosserie kann sich ein Rahmen ohne plastische Verformungen stark verwinden. Dies muss bei der Auslegung des Fahrwerks im Hinblick  auf  die  Querdynamik beachtet werden. </w:t>
      </w:r>
    </w:p>
    <w:p w14:paraId="29BF109E" w14:textId="77777777" w:rsidR="00415291" w:rsidRPr="00415291" w:rsidRDefault="00415291" w:rsidP="00415291">
      <w:pPr>
        <w:ind w:firstLine="708"/>
        <w:rPr>
          <w:lang w:val="de-DE"/>
        </w:rPr>
      </w:pPr>
      <w:r w:rsidRPr="00415291">
        <w:rPr>
          <w:lang w:val="de-DE"/>
        </w:rPr>
        <w:t>Die selbsttragende Karosserie in Schalenbauweise und die über Scharniere verbundenen Türen und Hauben bestehen aus einzelnen Blechen. Diese</w:t>
      </w:r>
      <w:r w:rsidRPr="00415291">
        <w:rPr>
          <w:lang w:val="uk-UA"/>
        </w:rPr>
        <w:t xml:space="preserve"> </w:t>
      </w:r>
      <w:r w:rsidRPr="00415291">
        <w:rPr>
          <w:lang w:val="de-DE"/>
        </w:rPr>
        <w:t>werden durch Umformen in Form gebracht und bei</w:t>
      </w:r>
      <w:r w:rsidRPr="00415291">
        <w:rPr>
          <w:lang w:val="uk-UA"/>
        </w:rPr>
        <w:t xml:space="preserve"> </w:t>
      </w:r>
      <w:r w:rsidRPr="00415291">
        <w:rPr>
          <w:lang w:val="de-DE"/>
        </w:rPr>
        <w:t xml:space="preserve">Ausführung als Ganzstahlkarosserie miteinander verschweißt  und  teilweise  verklebt.  </w:t>
      </w:r>
    </w:p>
    <w:p w14:paraId="21ED38D2" w14:textId="77777777" w:rsidR="00415291" w:rsidRPr="00415291" w:rsidRDefault="00415291" w:rsidP="00415291">
      <w:pPr>
        <w:ind w:firstLine="360"/>
        <w:rPr>
          <w:lang w:val="de-DE"/>
        </w:rPr>
      </w:pPr>
      <w:r w:rsidRPr="00415291">
        <w:rPr>
          <w:lang w:val="de-DE"/>
        </w:rPr>
        <w:t>Beim  Pkw  bietet  die  selbsttragende Karosserie gegenüber der Rahmenbauweise erhebliche Vorteile:</w:t>
      </w:r>
    </w:p>
    <w:p w14:paraId="24A98557" w14:textId="77777777" w:rsidR="00415291" w:rsidRPr="00415291" w:rsidRDefault="00415291" w:rsidP="0066445E">
      <w:pPr>
        <w:pStyle w:val="aa"/>
        <w:numPr>
          <w:ilvl w:val="0"/>
          <w:numId w:val="29"/>
        </w:numPr>
        <w:spacing w:after="200"/>
        <w:rPr>
          <w:lang w:val="de-DE"/>
        </w:rPr>
      </w:pPr>
      <w:r w:rsidRPr="00415291">
        <w:rPr>
          <w:lang w:val="de-DE"/>
        </w:rPr>
        <w:t>geringeres Gewicht bei höherer Steifigkeit des Aufbaus</w:t>
      </w:r>
    </w:p>
    <w:p w14:paraId="166D2529" w14:textId="77777777" w:rsidR="00415291" w:rsidRPr="00415291" w:rsidRDefault="00415291" w:rsidP="0066445E">
      <w:pPr>
        <w:pStyle w:val="aa"/>
        <w:numPr>
          <w:ilvl w:val="0"/>
          <w:numId w:val="29"/>
        </w:numPr>
        <w:spacing w:after="200"/>
        <w:rPr>
          <w:lang w:val="de-DE"/>
        </w:rPr>
      </w:pPr>
      <w:r w:rsidRPr="00415291">
        <w:rPr>
          <w:lang w:val="de-DE"/>
        </w:rPr>
        <w:t>geringerer Schwerpunkt und geringere Fahrzeug-stirnfläche  bei  gleichem  Raumangebot</w:t>
      </w:r>
    </w:p>
    <w:p w14:paraId="74376577" w14:textId="77777777" w:rsidR="00415291" w:rsidRPr="00415291" w:rsidRDefault="00415291" w:rsidP="0066445E">
      <w:pPr>
        <w:pStyle w:val="aa"/>
        <w:numPr>
          <w:ilvl w:val="0"/>
          <w:numId w:val="29"/>
        </w:numPr>
        <w:spacing w:after="200"/>
        <w:rPr>
          <w:lang w:val="de-DE"/>
        </w:rPr>
      </w:pPr>
      <w:r w:rsidRPr="00415291">
        <w:rPr>
          <w:lang w:val="de-DE"/>
        </w:rPr>
        <w:lastRenderedPageBreak/>
        <w:t>höhere passive Sicherheit u. a. durch bessere Crash-Kompatibilität (Unfälle zwischen leichten und schweren Fahrzeugen sind für die Insassen in den leichten Fahrzeugen weniger kritisch.)</w:t>
      </w:r>
      <w:r w:rsidRPr="00415291">
        <w:rPr>
          <w:lang w:val="uk-UA"/>
        </w:rPr>
        <w:t>.</w:t>
      </w:r>
    </w:p>
    <w:p w14:paraId="0C3C82B1" w14:textId="77777777" w:rsidR="00415291" w:rsidRPr="00415291" w:rsidRDefault="00415291" w:rsidP="00415291">
      <w:pPr>
        <w:ind w:firstLine="708"/>
        <w:rPr>
          <w:lang w:val="de-DE"/>
        </w:rPr>
      </w:pPr>
      <w:r w:rsidRPr="00415291">
        <w:rPr>
          <w:lang w:val="de-DE"/>
        </w:rPr>
        <w:t>Die in den letzten Jahren stark weiterentwickelte Space-Frame-Bauweise  unterscheidet sich von der selbsttragenden Karosserie dadurch, dass neben Tiefziehblechen auch Strangpressprofile, Guss- und Schmiedeformteile verwendet werden. Die tragende Struktur bilden in erster Linie die Profile und Formteile. Die für die Außenhaut erforderlichen Bleche können dadurch sehr dünnwandig und/oder aus Aluminium und damit leicht ausgeführt werden. Hier sind Niet-, Schraub- oder Klebverbindungen erforderlich.  </w:t>
      </w:r>
    </w:p>
    <w:p w14:paraId="086E688A" w14:textId="77777777" w:rsidR="00415291" w:rsidRPr="00415291" w:rsidRDefault="00415291" w:rsidP="00415291">
      <w:pPr>
        <w:ind w:firstLine="708"/>
        <w:rPr>
          <w:lang w:val="de-DE"/>
        </w:rPr>
      </w:pPr>
      <w:r w:rsidRPr="00415291">
        <w:rPr>
          <w:lang w:val="de-DE"/>
        </w:rPr>
        <w:t>Für die Gestaltung einer leichten und steifen Konstruktion bietet sich auch der Gitterrohrrahmen an. Bei richtiger Gestaltung werden die Rohre in erster Linie auf Zug und Druck beansprucht. Da  die</w:t>
      </w:r>
      <w:r w:rsidRPr="00415291">
        <w:rPr>
          <w:lang w:val="uk-UA"/>
        </w:rPr>
        <w:t xml:space="preserve"> </w:t>
      </w:r>
      <w:r w:rsidRPr="00415291">
        <w:rPr>
          <w:lang w:val="de-DE"/>
        </w:rPr>
        <w:t>Knoten nicht als Gelenke ausgeführt sind, treten</w:t>
      </w:r>
      <w:r w:rsidRPr="00415291">
        <w:rPr>
          <w:lang w:val="uk-UA"/>
        </w:rPr>
        <w:t xml:space="preserve"> </w:t>
      </w:r>
      <w:r w:rsidRPr="00415291">
        <w:rPr>
          <w:lang w:val="de-DE"/>
        </w:rPr>
        <w:t xml:space="preserve">bei genauer Betrachtung auch an den auf Zug oder Druck beanspruchten Rohren im Bereich der Knotenpunkte Biegemomente auf, da die Gesamtstruktur elastisch ist. Gelegentlich werden auch bei modernen Sportwagen Gitterrohrrahmen verwendet. </w:t>
      </w:r>
    </w:p>
    <w:p w14:paraId="0EAD3E5E" w14:textId="77777777" w:rsidR="00415291" w:rsidRPr="00415291" w:rsidRDefault="00415291" w:rsidP="00415291">
      <w:pPr>
        <w:ind w:firstLine="708"/>
        <w:rPr>
          <w:lang w:val="de-DE"/>
        </w:rPr>
      </w:pPr>
      <w:r w:rsidRPr="00415291">
        <w:rPr>
          <w:lang w:val="de-DE"/>
        </w:rPr>
        <w:t xml:space="preserve">Omnibus-Aufbauten können im  weitesten  Sinne als eine Mischbauweise unter Gitterrohrrahmen, Leiterrahmen und selbsttragendem Aufbau angesehen werden. </w:t>
      </w:r>
    </w:p>
    <w:p w14:paraId="273E5386" w14:textId="77777777" w:rsidR="00415291" w:rsidRPr="00415291" w:rsidRDefault="00415291" w:rsidP="00415291">
      <w:pPr>
        <w:pStyle w:val="ac"/>
        <w:tabs>
          <w:tab w:val="left" w:pos="3945"/>
        </w:tabs>
        <w:spacing w:before="0" w:beforeAutospacing="0" w:after="0" w:afterAutospacing="0"/>
        <w:ind w:firstLine="567"/>
        <w:contextualSpacing/>
        <w:jc w:val="center"/>
        <w:rPr>
          <w:b/>
          <w:sz w:val="20"/>
          <w:szCs w:val="20"/>
          <w:lang w:val="de-DE"/>
        </w:rPr>
      </w:pPr>
      <w:r w:rsidRPr="00415291">
        <w:rPr>
          <w:sz w:val="20"/>
          <w:szCs w:val="20"/>
          <w:lang w:val="de-DE"/>
        </w:rPr>
        <w:t>.</w:t>
      </w:r>
      <w:r w:rsidRPr="00415291">
        <w:rPr>
          <w:b/>
          <w:sz w:val="20"/>
          <w:szCs w:val="20"/>
          <w:lang w:val="de-DE"/>
        </w:rPr>
        <w:t xml:space="preserve"> 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5"/>
        <w:gridCol w:w="3317"/>
        <w:gridCol w:w="6"/>
      </w:tblGrid>
      <w:tr w:rsidR="00415291" w:rsidRPr="00415291" w14:paraId="14FA1446" w14:textId="77777777" w:rsidTr="00415291">
        <w:tc>
          <w:tcPr>
            <w:tcW w:w="3385" w:type="dxa"/>
          </w:tcPr>
          <w:p w14:paraId="1D16F813" w14:textId="77777777" w:rsidR="00415291" w:rsidRPr="00415291" w:rsidRDefault="00415291" w:rsidP="0066445E">
            <w:pPr>
              <w:pStyle w:val="aa"/>
              <w:numPr>
                <w:ilvl w:val="0"/>
                <w:numId w:val="30"/>
              </w:numPr>
              <w:jc w:val="left"/>
              <w:rPr>
                <w:bCs/>
                <w:lang w:val="de-DE" w:eastAsia="de-DE"/>
              </w:rPr>
            </w:pPr>
            <w:r w:rsidRPr="00415291">
              <w:rPr>
                <w:lang w:val="de-DE"/>
              </w:rPr>
              <w:t>das Fahrverhalten</w:t>
            </w:r>
          </w:p>
        </w:tc>
        <w:tc>
          <w:tcPr>
            <w:tcW w:w="3323" w:type="dxa"/>
            <w:gridSpan w:val="2"/>
          </w:tcPr>
          <w:p w14:paraId="1537B3D1" w14:textId="77777777" w:rsidR="00415291" w:rsidRPr="00415291" w:rsidRDefault="00415291" w:rsidP="00415291">
            <w:pPr>
              <w:rPr>
                <w:bCs/>
                <w:lang w:val="uk-UA" w:eastAsia="de-DE"/>
              </w:rPr>
            </w:pPr>
            <w:r w:rsidRPr="00415291">
              <w:rPr>
                <w:bCs/>
                <w:lang w:val="uk-UA" w:eastAsia="de-DE"/>
              </w:rPr>
              <w:t>динамічні якості; ходові якості</w:t>
            </w:r>
          </w:p>
        </w:tc>
      </w:tr>
      <w:tr w:rsidR="00415291" w:rsidRPr="00415291" w14:paraId="7FF1D6E6" w14:textId="77777777" w:rsidTr="00415291">
        <w:tc>
          <w:tcPr>
            <w:tcW w:w="3385" w:type="dxa"/>
          </w:tcPr>
          <w:p w14:paraId="58E86F82" w14:textId="77777777" w:rsidR="00415291" w:rsidRPr="00415291" w:rsidRDefault="00415291" w:rsidP="0066445E">
            <w:pPr>
              <w:pStyle w:val="aa"/>
              <w:numPr>
                <w:ilvl w:val="0"/>
                <w:numId w:val="30"/>
              </w:numPr>
              <w:rPr>
                <w:lang w:val="de-DE" w:eastAsia="de-DE"/>
              </w:rPr>
            </w:pPr>
            <w:r w:rsidRPr="00415291">
              <w:rPr>
                <w:lang w:val="de-DE"/>
              </w:rPr>
              <w:t>die Rahmenbauweise</w:t>
            </w:r>
          </w:p>
        </w:tc>
        <w:tc>
          <w:tcPr>
            <w:tcW w:w="3323" w:type="dxa"/>
            <w:gridSpan w:val="2"/>
          </w:tcPr>
          <w:p w14:paraId="680AC343" w14:textId="77777777" w:rsidR="00415291" w:rsidRPr="00415291" w:rsidRDefault="00415291" w:rsidP="00415291">
            <w:pPr>
              <w:rPr>
                <w:bCs/>
                <w:lang w:val="de-DE"/>
              </w:rPr>
            </w:pPr>
            <w:r w:rsidRPr="00415291">
              <w:rPr>
                <w:bCs/>
                <w:lang w:val="de-DE"/>
              </w:rPr>
              <w:t>рамна конструкція</w:t>
            </w:r>
          </w:p>
        </w:tc>
      </w:tr>
      <w:tr w:rsidR="00415291" w:rsidRPr="00415291" w14:paraId="6357BE98" w14:textId="77777777" w:rsidTr="00415291">
        <w:tc>
          <w:tcPr>
            <w:tcW w:w="3385" w:type="dxa"/>
          </w:tcPr>
          <w:p w14:paraId="7BCE3587" w14:textId="77777777" w:rsidR="00415291" w:rsidRPr="00415291" w:rsidRDefault="00415291" w:rsidP="0066445E">
            <w:pPr>
              <w:pStyle w:val="aa"/>
              <w:numPr>
                <w:ilvl w:val="0"/>
                <w:numId w:val="30"/>
              </w:numPr>
              <w:rPr>
                <w:bCs/>
                <w:lang w:val="de-DE"/>
              </w:rPr>
            </w:pPr>
            <w:r w:rsidRPr="00415291">
              <w:rPr>
                <w:lang w:val="de-DE"/>
              </w:rPr>
              <w:t>die selbsttragende Karosserie</w:t>
            </w:r>
          </w:p>
        </w:tc>
        <w:tc>
          <w:tcPr>
            <w:tcW w:w="3323" w:type="dxa"/>
            <w:gridSpan w:val="2"/>
          </w:tcPr>
          <w:p w14:paraId="30E8858A" w14:textId="77777777" w:rsidR="00415291" w:rsidRPr="00415291" w:rsidRDefault="00415291" w:rsidP="00415291">
            <w:pPr>
              <w:rPr>
                <w:bCs/>
                <w:lang w:val="de-DE"/>
              </w:rPr>
            </w:pPr>
            <w:r w:rsidRPr="00415291">
              <w:rPr>
                <w:shd w:val="clear" w:color="auto" w:fill="FBFBFB"/>
              </w:rPr>
              <w:t>несний кузов</w:t>
            </w:r>
            <w:r w:rsidRPr="00415291">
              <w:rPr>
                <w:shd w:val="clear" w:color="auto" w:fill="FBFBFB"/>
                <w:lang w:val="en-US"/>
              </w:rPr>
              <w:t xml:space="preserve">, </w:t>
            </w:r>
            <w:r w:rsidRPr="00415291">
              <w:rPr>
                <w:shd w:val="clear" w:color="auto" w:fill="FBFBFB"/>
                <w:lang w:val="uk-UA"/>
              </w:rPr>
              <w:t>безрамний кузов</w:t>
            </w:r>
          </w:p>
        </w:tc>
      </w:tr>
      <w:tr w:rsidR="00415291" w:rsidRPr="00415291" w14:paraId="60B3B917" w14:textId="77777777" w:rsidTr="00415291">
        <w:tc>
          <w:tcPr>
            <w:tcW w:w="3385" w:type="dxa"/>
          </w:tcPr>
          <w:p w14:paraId="3837C7A7" w14:textId="77777777" w:rsidR="00415291" w:rsidRPr="00415291" w:rsidRDefault="00415291" w:rsidP="0066445E">
            <w:pPr>
              <w:pStyle w:val="aa"/>
              <w:numPr>
                <w:ilvl w:val="0"/>
                <w:numId w:val="30"/>
              </w:numPr>
              <w:rPr>
                <w:bCs/>
                <w:lang w:val="de-DE"/>
              </w:rPr>
            </w:pPr>
            <w:r w:rsidRPr="00415291">
              <w:rPr>
                <w:lang w:val="de-DE"/>
              </w:rPr>
              <w:t xml:space="preserve">die Space-frame-Bauweise </w:t>
            </w:r>
          </w:p>
        </w:tc>
        <w:tc>
          <w:tcPr>
            <w:tcW w:w="3323" w:type="dxa"/>
            <w:gridSpan w:val="2"/>
          </w:tcPr>
          <w:p w14:paraId="4EF323DD" w14:textId="77777777" w:rsidR="00415291" w:rsidRPr="00415291" w:rsidRDefault="00415291" w:rsidP="00415291">
            <w:pPr>
              <w:rPr>
                <w:lang w:val="de-DE"/>
              </w:rPr>
            </w:pPr>
            <w:r w:rsidRPr="00415291">
              <w:rPr>
                <w:lang w:val="de-DE"/>
              </w:rPr>
              <w:t>каркас; просторова рама</w:t>
            </w:r>
          </w:p>
        </w:tc>
      </w:tr>
      <w:tr w:rsidR="00415291" w:rsidRPr="00415291" w14:paraId="28865232" w14:textId="77777777" w:rsidTr="00415291">
        <w:tc>
          <w:tcPr>
            <w:tcW w:w="3385" w:type="dxa"/>
          </w:tcPr>
          <w:p w14:paraId="69D07F18" w14:textId="77777777" w:rsidR="00415291" w:rsidRPr="00415291" w:rsidRDefault="00415291" w:rsidP="0066445E">
            <w:pPr>
              <w:pStyle w:val="aa"/>
              <w:numPr>
                <w:ilvl w:val="0"/>
                <w:numId w:val="30"/>
              </w:numPr>
              <w:jc w:val="left"/>
              <w:rPr>
                <w:bCs/>
                <w:lang w:val="de-DE" w:eastAsia="de-DE"/>
              </w:rPr>
            </w:pPr>
            <w:r w:rsidRPr="00415291">
              <w:rPr>
                <w:lang w:val="de-DE"/>
              </w:rPr>
              <w:t>der Gitterrohrrahmen</w:t>
            </w:r>
          </w:p>
        </w:tc>
        <w:tc>
          <w:tcPr>
            <w:tcW w:w="3323" w:type="dxa"/>
            <w:gridSpan w:val="2"/>
          </w:tcPr>
          <w:p w14:paraId="7EA8B074" w14:textId="77777777" w:rsidR="00415291" w:rsidRPr="00415291" w:rsidRDefault="00415291" w:rsidP="00415291">
            <w:pPr>
              <w:rPr>
                <w:bCs/>
                <w:lang w:val="de-DE" w:eastAsia="de-DE"/>
              </w:rPr>
            </w:pPr>
            <w:r w:rsidRPr="00415291">
              <w:rPr>
                <w:bCs/>
                <w:lang w:val="de-DE" w:eastAsia="de-DE"/>
              </w:rPr>
              <w:t>трубчаста рама каркасної конструкції</w:t>
            </w:r>
          </w:p>
        </w:tc>
      </w:tr>
      <w:tr w:rsidR="00415291" w:rsidRPr="00415291" w14:paraId="775760CD" w14:textId="77777777" w:rsidTr="00415291">
        <w:tc>
          <w:tcPr>
            <w:tcW w:w="3385" w:type="dxa"/>
          </w:tcPr>
          <w:p w14:paraId="440C0BF9" w14:textId="77777777" w:rsidR="00415291" w:rsidRPr="00415291" w:rsidRDefault="00415291" w:rsidP="0066445E">
            <w:pPr>
              <w:pStyle w:val="aa"/>
              <w:numPr>
                <w:ilvl w:val="0"/>
                <w:numId w:val="30"/>
              </w:numPr>
              <w:tabs>
                <w:tab w:val="left" w:pos="709"/>
              </w:tabs>
              <w:rPr>
                <w:bCs/>
                <w:lang w:val="de-DE"/>
              </w:rPr>
            </w:pPr>
            <w:r w:rsidRPr="00415291">
              <w:rPr>
                <w:lang w:val="de-DE"/>
              </w:rPr>
              <w:t>kostengünstig</w:t>
            </w:r>
          </w:p>
        </w:tc>
        <w:tc>
          <w:tcPr>
            <w:tcW w:w="3323" w:type="dxa"/>
            <w:gridSpan w:val="2"/>
          </w:tcPr>
          <w:p w14:paraId="1D34380F" w14:textId="77777777" w:rsidR="00415291" w:rsidRPr="00415291" w:rsidRDefault="00415291" w:rsidP="001B2EF1">
            <w:pPr>
              <w:ind w:firstLine="44"/>
              <w:contextualSpacing/>
              <w:rPr>
                <w:bCs/>
                <w:lang w:val="uk-UA"/>
              </w:rPr>
            </w:pPr>
            <w:r w:rsidRPr="00415291">
              <w:rPr>
                <w:bCs/>
                <w:lang w:val="uk-UA"/>
              </w:rPr>
              <w:t>економний; той, що не вимагає великих витрат</w:t>
            </w:r>
          </w:p>
        </w:tc>
      </w:tr>
      <w:tr w:rsidR="00415291" w:rsidRPr="00415291" w14:paraId="7DD31540" w14:textId="77777777" w:rsidTr="00415291">
        <w:tc>
          <w:tcPr>
            <w:tcW w:w="3385" w:type="dxa"/>
          </w:tcPr>
          <w:p w14:paraId="6E299201" w14:textId="77777777" w:rsidR="00415291" w:rsidRPr="00415291" w:rsidRDefault="00415291" w:rsidP="0066445E">
            <w:pPr>
              <w:pStyle w:val="aa"/>
              <w:numPr>
                <w:ilvl w:val="0"/>
                <w:numId w:val="30"/>
              </w:numPr>
              <w:rPr>
                <w:lang w:val="de-DE" w:eastAsia="de-DE"/>
              </w:rPr>
            </w:pPr>
            <w:r w:rsidRPr="00415291">
              <w:rPr>
                <w:lang w:val="de-DE"/>
              </w:rPr>
              <w:t>der Wechselaufbauten</w:t>
            </w:r>
          </w:p>
        </w:tc>
        <w:tc>
          <w:tcPr>
            <w:tcW w:w="3323" w:type="dxa"/>
            <w:gridSpan w:val="2"/>
          </w:tcPr>
          <w:p w14:paraId="4BD3222E" w14:textId="77777777" w:rsidR="00415291" w:rsidRPr="00415291" w:rsidRDefault="00415291" w:rsidP="001B2EF1">
            <w:pPr>
              <w:ind w:firstLine="44"/>
              <w:contextualSpacing/>
              <w:rPr>
                <w:lang w:val="de-DE" w:eastAsia="de-DE"/>
              </w:rPr>
            </w:pPr>
            <w:r w:rsidRPr="00415291">
              <w:rPr>
                <w:lang w:val="de-DE" w:eastAsia="de-DE"/>
              </w:rPr>
              <w:t>змінний кузов</w:t>
            </w:r>
          </w:p>
        </w:tc>
      </w:tr>
      <w:tr w:rsidR="00415291" w:rsidRPr="00415291" w14:paraId="7D99D52C" w14:textId="77777777" w:rsidTr="00415291">
        <w:tc>
          <w:tcPr>
            <w:tcW w:w="3385" w:type="dxa"/>
          </w:tcPr>
          <w:p w14:paraId="25E33096" w14:textId="77777777" w:rsidR="00415291" w:rsidRPr="00415291" w:rsidRDefault="00415291" w:rsidP="0066445E">
            <w:pPr>
              <w:pStyle w:val="aa"/>
              <w:numPr>
                <w:ilvl w:val="0"/>
                <w:numId w:val="30"/>
              </w:numPr>
              <w:jc w:val="left"/>
              <w:rPr>
                <w:lang w:val="de-DE" w:eastAsia="de-DE"/>
              </w:rPr>
            </w:pPr>
            <w:r w:rsidRPr="00415291">
              <w:rPr>
                <w:lang w:val="de-DE"/>
              </w:rPr>
              <w:t xml:space="preserve">die Verformung </w:t>
            </w:r>
          </w:p>
        </w:tc>
        <w:tc>
          <w:tcPr>
            <w:tcW w:w="3323" w:type="dxa"/>
            <w:gridSpan w:val="2"/>
          </w:tcPr>
          <w:p w14:paraId="17CBB98B" w14:textId="77777777" w:rsidR="00415291" w:rsidRPr="00415291" w:rsidRDefault="00415291" w:rsidP="001B2EF1">
            <w:pPr>
              <w:ind w:firstLine="44"/>
              <w:rPr>
                <w:lang w:val="uk-UA" w:eastAsia="de-DE"/>
              </w:rPr>
            </w:pPr>
            <w:r w:rsidRPr="00415291">
              <w:rPr>
                <w:lang w:val="uk-UA" w:eastAsia="de-DE"/>
              </w:rPr>
              <w:t>деформація</w:t>
            </w:r>
          </w:p>
        </w:tc>
      </w:tr>
      <w:tr w:rsidR="00415291" w:rsidRPr="00415291" w14:paraId="7C5785D3" w14:textId="77777777" w:rsidTr="00415291">
        <w:tc>
          <w:tcPr>
            <w:tcW w:w="3385" w:type="dxa"/>
          </w:tcPr>
          <w:p w14:paraId="1193E45C" w14:textId="77777777" w:rsidR="00415291" w:rsidRPr="00415291" w:rsidRDefault="00415291" w:rsidP="0066445E">
            <w:pPr>
              <w:pStyle w:val="aa"/>
              <w:numPr>
                <w:ilvl w:val="0"/>
                <w:numId w:val="30"/>
              </w:numPr>
              <w:jc w:val="left"/>
              <w:rPr>
                <w:lang w:val="de-DE" w:eastAsia="de-DE"/>
              </w:rPr>
            </w:pPr>
            <w:r w:rsidRPr="00415291">
              <w:rPr>
                <w:lang w:val="de-DE"/>
              </w:rPr>
              <w:t xml:space="preserve">verwinden </w:t>
            </w:r>
          </w:p>
        </w:tc>
        <w:tc>
          <w:tcPr>
            <w:tcW w:w="3323" w:type="dxa"/>
            <w:gridSpan w:val="2"/>
          </w:tcPr>
          <w:p w14:paraId="71AC5C22" w14:textId="77777777" w:rsidR="00415291" w:rsidRPr="00415291" w:rsidRDefault="00415291" w:rsidP="001B2EF1">
            <w:pPr>
              <w:ind w:left="44"/>
              <w:rPr>
                <w:lang w:val="uk-UA" w:eastAsia="de-DE"/>
              </w:rPr>
            </w:pPr>
            <w:r w:rsidRPr="00415291">
              <w:rPr>
                <w:lang w:val="uk-UA" w:eastAsia="de-DE"/>
              </w:rPr>
              <w:t>скручувати</w:t>
            </w:r>
          </w:p>
        </w:tc>
      </w:tr>
      <w:tr w:rsidR="00415291" w:rsidRPr="00415291" w14:paraId="448FF5B1" w14:textId="77777777" w:rsidTr="00415291">
        <w:tc>
          <w:tcPr>
            <w:tcW w:w="3385" w:type="dxa"/>
          </w:tcPr>
          <w:p w14:paraId="44B5EB0F"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 xml:space="preserve">die Auslegung </w:t>
            </w:r>
          </w:p>
        </w:tc>
        <w:tc>
          <w:tcPr>
            <w:tcW w:w="3323" w:type="dxa"/>
            <w:gridSpan w:val="2"/>
          </w:tcPr>
          <w:p w14:paraId="12077E96" w14:textId="77777777" w:rsidR="00415291" w:rsidRPr="00415291" w:rsidRDefault="00415291" w:rsidP="001B2EF1">
            <w:pPr>
              <w:ind w:left="44"/>
              <w:rPr>
                <w:lang w:eastAsia="de-DE"/>
              </w:rPr>
            </w:pPr>
            <w:r w:rsidRPr="00415291">
              <w:rPr>
                <w:lang w:eastAsia="de-DE"/>
              </w:rPr>
              <w:t>1) технічні дані 2) конструктивн</w:t>
            </w:r>
            <w:r w:rsidRPr="00415291">
              <w:rPr>
                <w:lang w:val="uk-UA" w:eastAsia="de-DE"/>
              </w:rPr>
              <w:t>е</w:t>
            </w:r>
            <w:r w:rsidRPr="00415291">
              <w:rPr>
                <w:lang w:eastAsia="de-DE"/>
              </w:rPr>
              <w:t xml:space="preserve"> виконання 3) конструктивне рішення</w:t>
            </w:r>
          </w:p>
        </w:tc>
      </w:tr>
      <w:tr w:rsidR="00415291" w:rsidRPr="00415291" w14:paraId="24D9F41C" w14:textId="77777777" w:rsidTr="00415291">
        <w:tc>
          <w:tcPr>
            <w:tcW w:w="3385" w:type="dxa"/>
          </w:tcPr>
          <w:p w14:paraId="61D15FCA"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die  Querdynamik</w:t>
            </w:r>
          </w:p>
        </w:tc>
        <w:tc>
          <w:tcPr>
            <w:tcW w:w="3323" w:type="dxa"/>
            <w:gridSpan w:val="2"/>
          </w:tcPr>
          <w:p w14:paraId="3854B614" w14:textId="77777777" w:rsidR="00415291" w:rsidRPr="00415291" w:rsidRDefault="00415291" w:rsidP="001B2EF1">
            <w:pPr>
              <w:ind w:left="44"/>
              <w:rPr>
                <w:lang w:val="de-DE" w:eastAsia="de-DE"/>
              </w:rPr>
            </w:pPr>
            <w:r w:rsidRPr="00415291">
              <w:rPr>
                <w:lang w:val="de-DE" w:eastAsia="de-DE"/>
              </w:rPr>
              <w:t>поперечна динаміка</w:t>
            </w:r>
          </w:p>
        </w:tc>
      </w:tr>
      <w:tr w:rsidR="00415291" w:rsidRPr="00415291" w14:paraId="42D09F04" w14:textId="77777777" w:rsidTr="00415291">
        <w:tc>
          <w:tcPr>
            <w:tcW w:w="3385" w:type="dxa"/>
          </w:tcPr>
          <w:p w14:paraId="58769DA7"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die Schalenbauweise</w:t>
            </w:r>
          </w:p>
        </w:tc>
        <w:tc>
          <w:tcPr>
            <w:tcW w:w="3323" w:type="dxa"/>
            <w:gridSpan w:val="2"/>
          </w:tcPr>
          <w:p w14:paraId="598AF472" w14:textId="77777777" w:rsidR="00415291" w:rsidRPr="00415291" w:rsidRDefault="00415291" w:rsidP="001B2EF1">
            <w:pPr>
              <w:ind w:left="44"/>
              <w:rPr>
                <w:lang w:val="de-DE"/>
              </w:rPr>
            </w:pPr>
            <w:r w:rsidRPr="00415291">
              <w:rPr>
                <w:lang w:val="de-DE"/>
              </w:rPr>
              <w:t>оболонкова конструкція</w:t>
            </w:r>
          </w:p>
        </w:tc>
      </w:tr>
      <w:tr w:rsidR="00415291" w:rsidRPr="00415291" w14:paraId="07AB13B5" w14:textId="77777777" w:rsidTr="00415291">
        <w:tc>
          <w:tcPr>
            <w:tcW w:w="3385" w:type="dxa"/>
          </w:tcPr>
          <w:p w14:paraId="587141FB"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die</w:t>
            </w:r>
            <w:r w:rsidRPr="00415291">
              <w:rPr>
                <w:lang w:val="uk-UA" w:eastAsia="de-DE"/>
              </w:rPr>
              <w:t xml:space="preserve"> </w:t>
            </w:r>
            <w:r w:rsidRPr="00415291">
              <w:rPr>
                <w:lang w:val="de-DE"/>
              </w:rPr>
              <w:t>Haube</w:t>
            </w:r>
          </w:p>
        </w:tc>
        <w:tc>
          <w:tcPr>
            <w:tcW w:w="3323" w:type="dxa"/>
            <w:gridSpan w:val="2"/>
          </w:tcPr>
          <w:p w14:paraId="0BFD18BF" w14:textId="77777777" w:rsidR="00415291" w:rsidRPr="00415291" w:rsidRDefault="00415291" w:rsidP="001B2EF1">
            <w:pPr>
              <w:ind w:left="44"/>
              <w:rPr>
                <w:lang w:eastAsia="de-DE"/>
              </w:rPr>
            </w:pPr>
            <w:r w:rsidRPr="00415291">
              <w:rPr>
                <w:lang w:eastAsia="de-DE"/>
              </w:rPr>
              <w:t>1) капот 2) кришка; ковпак; кожух; чохол</w:t>
            </w:r>
          </w:p>
        </w:tc>
      </w:tr>
      <w:tr w:rsidR="00415291" w:rsidRPr="00415291" w14:paraId="725511D7" w14:textId="77777777" w:rsidTr="00415291">
        <w:tc>
          <w:tcPr>
            <w:tcW w:w="3385" w:type="dxa"/>
          </w:tcPr>
          <w:p w14:paraId="491FC2B2" w14:textId="77777777" w:rsidR="00415291" w:rsidRPr="00415291" w:rsidRDefault="00415291" w:rsidP="0066445E">
            <w:pPr>
              <w:pStyle w:val="aa"/>
              <w:numPr>
                <w:ilvl w:val="0"/>
                <w:numId w:val="30"/>
              </w:numPr>
              <w:spacing w:after="200"/>
              <w:jc w:val="left"/>
              <w:rPr>
                <w:lang w:val="de-DE" w:eastAsia="de-DE"/>
              </w:rPr>
            </w:pPr>
            <w:r w:rsidRPr="00415291">
              <w:rPr>
                <w:lang w:val="uk-UA" w:eastAsia="de-DE"/>
              </w:rPr>
              <w:lastRenderedPageBreak/>
              <w:t xml:space="preserve"> </w:t>
            </w:r>
            <w:r w:rsidRPr="00415291">
              <w:rPr>
                <w:lang w:val="de-DE"/>
              </w:rPr>
              <w:t xml:space="preserve">die Ganzstahlkarosserie </w:t>
            </w:r>
          </w:p>
        </w:tc>
        <w:tc>
          <w:tcPr>
            <w:tcW w:w="3323" w:type="dxa"/>
            <w:gridSpan w:val="2"/>
          </w:tcPr>
          <w:p w14:paraId="627D0C7D" w14:textId="77777777" w:rsidR="00415291" w:rsidRPr="00415291" w:rsidRDefault="00415291" w:rsidP="001B2EF1">
            <w:pPr>
              <w:ind w:left="44"/>
              <w:rPr>
                <w:lang w:val="de-DE" w:eastAsia="de-DE"/>
              </w:rPr>
            </w:pPr>
            <w:r w:rsidRPr="00415291">
              <w:rPr>
                <w:lang w:val="de-DE" w:eastAsia="de-DE"/>
              </w:rPr>
              <w:t>суцільнометалевий кузов</w:t>
            </w:r>
          </w:p>
        </w:tc>
      </w:tr>
      <w:tr w:rsidR="00415291" w:rsidRPr="00415291" w14:paraId="60BF19EC" w14:textId="77777777" w:rsidTr="00415291">
        <w:tc>
          <w:tcPr>
            <w:tcW w:w="3385" w:type="dxa"/>
          </w:tcPr>
          <w:p w14:paraId="449A5DAA"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 xml:space="preserve">verschweißen  </w:t>
            </w:r>
          </w:p>
        </w:tc>
        <w:tc>
          <w:tcPr>
            <w:tcW w:w="3323" w:type="dxa"/>
            <w:gridSpan w:val="2"/>
          </w:tcPr>
          <w:p w14:paraId="710826A2" w14:textId="77777777" w:rsidR="00415291" w:rsidRPr="00415291" w:rsidRDefault="00415291" w:rsidP="001B2EF1">
            <w:pPr>
              <w:ind w:left="44"/>
              <w:rPr>
                <w:lang w:val="de-DE" w:eastAsia="de-DE"/>
              </w:rPr>
            </w:pPr>
            <w:r w:rsidRPr="00415291">
              <w:rPr>
                <w:lang w:val="de-DE" w:eastAsia="de-DE"/>
              </w:rPr>
              <w:t>зварювати; заварювати; приварювати</w:t>
            </w:r>
          </w:p>
        </w:tc>
      </w:tr>
      <w:tr w:rsidR="00415291" w:rsidRPr="00415291" w14:paraId="5B45F20D" w14:textId="77777777" w:rsidTr="00415291">
        <w:tc>
          <w:tcPr>
            <w:tcW w:w="3385" w:type="dxa"/>
          </w:tcPr>
          <w:p w14:paraId="1E52635B"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verkleben</w:t>
            </w:r>
          </w:p>
        </w:tc>
        <w:tc>
          <w:tcPr>
            <w:tcW w:w="3323" w:type="dxa"/>
            <w:gridSpan w:val="2"/>
          </w:tcPr>
          <w:p w14:paraId="59BA4DC2" w14:textId="77777777" w:rsidR="00415291" w:rsidRPr="00415291" w:rsidRDefault="00415291" w:rsidP="001B2EF1">
            <w:pPr>
              <w:ind w:left="44"/>
              <w:rPr>
                <w:lang w:val="de-DE" w:eastAsia="de-DE"/>
              </w:rPr>
            </w:pPr>
            <w:r w:rsidRPr="00415291">
              <w:rPr>
                <w:lang w:val="de-DE" w:eastAsia="de-DE"/>
              </w:rPr>
              <w:t>заклеювати; склеювати</w:t>
            </w:r>
          </w:p>
        </w:tc>
      </w:tr>
      <w:tr w:rsidR="00415291" w:rsidRPr="00415291" w14:paraId="382240A7" w14:textId="77777777" w:rsidTr="00415291">
        <w:tc>
          <w:tcPr>
            <w:tcW w:w="3385" w:type="dxa"/>
          </w:tcPr>
          <w:p w14:paraId="2563D01D"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die</w:t>
            </w:r>
            <w:r w:rsidRPr="00415291">
              <w:rPr>
                <w:lang w:val="uk-UA" w:eastAsia="de-DE"/>
              </w:rPr>
              <w:t xml:space="preserve"> Stirnfläche</w:t>
            </w:r>
          </w:p>
        </w:tc>
        <w:tc>
          <w:tcPr>
            <w:tcW w:w="3323" w:type="dxa"/>
            <w:gridSpan w:val="2"/>
          </w:tcPr>
          <w:p w14:paraId="0133B7E3" w14:textId="77777777" w:rsidR="00415291" w:rsidRPr="00415291" w:rsidRDefault="00415291" w:rsidP="001B2EF1">
            <w:pPr>
              <w:ind w:left="44"/>
              <w:rPr>
                <w:lang w:eastAsia="de-DE"/>
              </w:rPr>
            </w:pPr>
            <w:r w:rsidRPr="00415291">
              <w:rPr>
                <w:shd w:val="clear" w:color="auto" w:fill="FBFBFB"/>
              </w:rPr>
              <w:t>торчов</w:t>
            </w:r>
            <w:r w:rsidRPr="00415291">
              <w:rPr>
                <w:shd w:val="clear" w:color="auto" w:fill="FBFBFB"/>
                <w:lang w:val="uk-UA"/>
              </w:rPr>
              <w:t>а</w:t>
            </w:r>
            <w:r w:rsidRPr="00415291">
              <w:rPr>
                <w:lang w:eastAsia="de-DE"/>
              </w:rPr>
              <w:t xml:space="preserve"> поверхня, лобова поверхня, торець</w:t>
            </w:r>
          </w:p>
        </w:tc>
      </w:tr>
      <w:tr w:rsidR="00415291" w:rsidRPr="00415291" w14:paraId="4C8CA3A0" w14:textId="77777777" w:rsidTr="00415291">
        <w:tc>
          <w:tcPr>
            <w:tcW w:w="3385" w:type="dxa"/>
          </w:tcPr>
          <w:p w14:paraId="1517218F" w14:textId="77777777" w:rsidR="00415291" w:rsidRPr="00415291" w:rsidRDefault="00415291" w:rsidP="0066445E">
            <w:pPr>
              <w:pStyle w:val="aa"/>
              <w:numPr>
                <w:ilvl w:val="0"/>
                <w:numId w:val="30"/>
              </w:numPr>
              <w:jc w:val="left"/>
              <w:rPr>
                <w:lang w:eastAsia="de-DE"/>
              </w:rPr>
            </w:pPr>
            <w:r w:rsidRPr="00415291">
              <w:rPr>
                <w:lang w:val="uk-UA" w:eastAsia="de-DE"/>
              </w:rPr>
              <w:t xml:space="preserve"> </w:t>
            </w:r>
            <w:r w:rsidRPr="00415291">
              <w:rPr>
                <w:lang w:val="de-DE"/>
              </w:rPr>
              <w:t>die Kompatibilität</w:t>
            </w:r>
          </w:p>
        </w:tc>
        <w:tc>
          <w:tcPr>
            <w:tcW w:w="3323" w:type="dxa"/>
            <w:gridSpan w:val="2"/>
          </w:tcPr>
          <w:p w14:paraId="336F368E" w14:textId="77777777" w:rsidR="00415291" w:rsidRPr="00415291" w:rsidRDefault="00415291" w:rsidP="00415291">
            <w:pPr>
              <w:rPr>
                <w:lang w:eastAsia="de-DE"/>
              </w:rPr>
            </w:pPr>
            <w:r w:rsidRPr="00415291">
              <w:rPr>
                <w:lang w:eastAsia="de-DE"/>
              </w:rPr>
              <w:t>сумісність</w:t>
            </w:r>
          </w:p>
        </w:tc>
      </w:tr>
      <w:tr w:rsidR="00415291" w:rsidRPr="00415291" w14:paraId="65B8E580" w14:textId="77777777" w:rsidTr="00415291">
        <w:tblPrEx>
          <w:tblLook w:val="0000" w:firstRow="0" w:lastRow="0" w:firstColumn="0" w:lastColumn="0" w:noHBand="0" w:noVBand="0"/>
        </w:tblPrEx>
        <w:trPr>
          <w:gridAfter w:val="1"/>
          <w:wAfter w:w="6" w:type="dxa"/>
          <w:trHeight w:val="589"/>
        </w:trPr>
        <w:tc>
          <w:tcPr>
            <w:tcW w:w="3385" w:type="dxa"/>
          </w:tcPr>
          <w:p w14:paraId="4A6E1A40" w14:textId="77777777" w:rsidR="00415291" w:rsidRPr="00415291" w:rsidRDefault="00415291" w:rsidP="0066445E">
            <w:pPr>
              <w:pStyle w:val="aa"/>
              <w:numPr>
                <w:ilvl w:val="0"/>
                <w:numId w:val="30"/>
              </w:numPr>
              <w:spacing w:after="200"/>
            </w:pPr>
            <w:r w:rsidRPr="00415291">
              <w:rPr>
                <w:lang w:val="uk-UA"/>
              </w:rPr>
              <w:t xml:space="preserve"> </w:t>
            </w:r>
            <w:r w:rsidRPr="00415291">
              <w:rPr>
                <w:lang w:val="de-DE"/>
              </w:rPr>
              <w:t xml:space="preserve">das Tiefziehblechen </w:t>
            </w:r>
          </w:p>
        </w:tc>
        <w:tc>
          <w:tcPr>
            <w:tcW w:w="3317" w:type="dxa"/>
          </w:tcPr>
          <w:p w14:paraId="7CF1DD04" w14:textId="77777777" w:rsidR="00415291" w:rsidRPr="00415291" w:rsidRDefault="00415291" w:rsidP="00415291">
            <w:r w:rsidRPr="00415291">
              <w:t xml:space="preserve">метал, придатний для </w:t>
            </w:r>
            <w:r w:rsidRPr="00415291">
              <w:rPr>
                <w:shd w:val="clear" w:color="auto" w:fill="FBFBFB"/>
              </w:rPr>
              <w:t>протягування</w:t>
            </w:r>
            <w:r w:rsidRPr="00415291">
              <w:t>; особливо м'яка сталь</w:t>
            </w:r>
          </w:p>
        </w:tc>
      </w:tr>
      <w:tr w:rsidR="00415291" w:rsidRPr="00415291" w14:paraId="5FEF3A7A" w14:textId="77777777" w:rsidTr="001B2EF1">
        <w:tblPrEx>
          <w:tblLook w:val="0000" w:firstRow="0" w:lastRow="0" w:firstColumn="0" w:lastColumn="0" w:noHBand="0" w:noVBand="0"/>
        </w:tblPrEx>
        <w:trPr>
          <w:gridAfter w:val="1"/>
          <w:wAfter w:w="6" w:type="dxa"/>
          <w:trHeight w:val="319"/>
        </w:trPr>
        <w:tc>
          <w:tcPr>
            <w:tcW w:w="3385" w:type="dxa"/>
          </w:tcPr>
          <w:p w14:paraId="014953DE" w14:textId="77777777" w:rsidR="00415291" w:rsidRPr="00415291" w:rsidRDefault="00415291" w:rsidP="0066445E">
            <w:pPr>
              <w:pStyle w:val="aa"/>
              <w:numPr>
                <w:ilvl w:val="0"/>
                <w:numId w:val="30"/>
              </w:numPr>
              <w:jc w:val="left"/>
              <w:rPr>
                <w:lang w:eastAsia="de-DE"/>
              </w:rPr>
            </w:pPr>
            <w:r w:rsidRPr="00415291">
              <w:rPr>
                <w:lang w:val="uk-UA" w:eastAsia="de-DE"/>
              </w:rPr>
              <w:t xml:space="preserve"> </w:t>
            </w:r>
            <w:r w:rsidRPr="00415291">
              <w:rPr>
                <w:lang w:val="de-DE"/>
              </w:rPr>
              <w:t>das</w:t>
            </w:r>
            <w:r w:rsidRPr="00415291">
              <w:rPr>
                <w:lang w:val="uk-UA" w:eastAsia="de-DE"/>
              </w:rPr>
              <w:t xml:space="preserve"> </w:t>
            </w:r>
            <w:r w:rsidRPr="00415291">
              <w:rPr>
                <w:lang w:val="de-DE"/>
              </w:rPr>
              <w:t>Strangpressprofil</w:t>
            </w:r>
          </w:p>
        </w:tc>
        <w:tc>
          <w:tcPr>
            <w:tcW w:w="3317" w:type="dxa"/>
          </w:tcPr>
          <w:p w14:paraId="7523227E" w14:textId="77777777" w:rsidR="00415291" w:rsidRPr="00415291" w:rsidRDefault="00415291" w:rsidP="00415291">
            <w:pPr>
              <w:ind w:left="317"/>
              <w:rPr>
                <w:lang w:eastAsia="de-DE"/>
              </w:rPr>
            </w:pPr>
            <w:r w:rsidRPr="00415291">
              <w:rPr>
                <w:lang w:eastAsia="de-DE"/>
              </w:rPr>
              <w:t>пресована панель</w:t>
            </w:r>
          </w:p>
        </w:tc>
      </w:tr>
      <w:tr w:rsidR="00415291" w:rsidRPr="00415291" w14:paraId="466E907B" w14:textId="77777777" w:rsidTr="001B2EF1">
        <w:tblPrEx>
          <w:tblLook w:val="0000" w:firstRow="0" w:lastRow="0" w:firstColumn="0" w:lastColumn="0" w:noHBand="0" w:noVBand="0"/>
        </w:tblPrEx>
        <w:trPr>
          <w:gridAfter w:val="1"/>
          <w:wAfter w:w="6" w:type="dxa"/>
          <w:trHeight w:val="282"/>
        </w:trPr>
        <w:tc>
          <w:tcPr>
            <w:tcW w:w="3385" w:type="dxa"/>
          </w:tcPr>
          <w:p w14:paraId="77A345B1" w14:textId="77777777" w:rsidR="00415291" w:rsidRPr="00415291" w:rsidRDefault="00415291" w:rsidP="0066445E">
            <w:pPr>
              <w:pStyle w:val="aa"/>
              <w:numPr>
                <w:ilvl w:val="0"/>
                <w:numId w:val="30"/>
              </w:numPr>
              <w:jc w:val="left"/>
              <w:rPr>
                <w:lang w:eastAsia="de-DE"/>
              </w:rPr>
            </w:pPr>
            <w:r w:rsidRPr="00415291">
              <w:rPr>
                <w:lang w:val="uk-UA" w:eastAsia="de-DE"/>
              </w:rPr>
              <w:t xml:space="preserve"> </w:t>
            </w:r>
            <w:r w:rsidRPr="00415291">
              <w:rPr>
                <w:lang w:val="de-DE"/>
              </w:rPr>
              <w:t>die Außenhaut</w:t>
            </w:r>
          </w:p>
        </w:tc>
        <w:tc>
          <w:tcPr>
            <w:tcW w:w="3317" w:type="dxa"/>
          </w:tcPr>
          <w:p w14:paraId="4DB57C4E" w14:textId="77777777" w:rsidR="00415291" w:rsidRPr="00415291" w:rsidRDefault="00415291" w:rsidP="00415291">
            <w:pPr>
              <w:ind w:left="317"/>
              <w:rPr>
                <w:lang w:eastAsia="de-DE"/>
              </w:rPr>
            </w:pPr>
            <w:r w:rsidRPr="00415291">
              <w:rPr>
                <w:lang w:eastAsia="de-DE"/>
              </w:rPr>
              <w:t>обшивка</w:t>
            </w:r>
          </w:p>
        </w:tc>
      </w:tr>
      <w:tr w:rsidR="00415291" w:rsidRPr="00415291" w14:paraId="04188313" w14:textId="77777777" w:rsidTr="001B2EF1">
        <w:tblPrEx>
          <w:tblLook w:val="0000" w:firstRow="0" w:lastRow="0" w:firstColumn="0" w:lastColumn="0" w:noHBand="0" w:noVBand="0"/>
        </w:tblPrEx>
        <w:trPr>
          <w:gridAfter w:val="1"/>
          <w:wAfter w:w="6" w:type="dxa"/>
          <w:trHeight w:val="555"/>
        </w:trPr>
        <w:tc>
          <w:tcPr>
            <w:tcW w:w="3385" w:type="dxa"/>
          </w:tcPr>
          <w:p w14:paraId="1AA997DA" w14:textId="77777777" w:rsidR="00415291" w:rsidRPr="00415291" w:rsidRDefault="00415291" w:rsidP="0066445E">
            <w:pPr>
              <w:pStyle w:val="aa"/>
              <w:numPr>
                <w:ilvl w:val="0"/>
                <w:numId w:val="30"/>
              </w:numPr>
              <w:spacing w:after="200"/>
            </w:pPr>
            <w:r w:rsidRPr="00415291">
              <w:rPr>
                <w:lang w:val="uk-UA"/>
              </w:rPr>
              <w:t xml:space="preserve"> </w:t>
            </w:r>
            <w:r w:rsidRPr="00415291">
              <w:rPr>
                <w:lang w:val="de-DE"/>
              </w:rPr>
              <w:t>die Nietverbindung</w:t>
            </w:r>
          </w:p>
        </w:tc>
        <w:tc>
          <w:tcPr>
            <w:tcW w:w="3317" w:type="dxa"/>
          </w:tcPr>
          <w:p w14:paraId="77333F83" w14:textId="77777777" w:rsidR="00415291" w:rsidRPr="00415291" w:rsidRDefault="00415291" w:rsidP="00415291">
            <w:pPr>
              <w:rPr>
                <w:lang w:val="uk-UA"/>
              </w:rPr>
            </w:pPr>
            <w:r w:rsidRPr="00415291">
              <w:rPr>
                <w:shd w:val="clear" w:color="auto" w:fill="FBFBFB"/>
              </w:rPr>
              <w:t>нютове з'єднання</w:t>
            </w:r>
            <w:r w:rsidRPr="00415291">
              <w:rPr>
                <w:shd w:val="clear" w:color="auto" w:fill="FBFBFB"/>
                <w:lang w:val="uk-UA"/>
              </w:rPr>
              <w:t>, з'єднання на заклепках</w:t>
            </w:r>
          </w:p>
        </w:tc>
      </w:tr>
      <w:tr w:rsidR="00415291" w:rsidRPr="00415291" w14:paraId="3DDC36E7" w14:textId="77777777" w:rsidTr="001B2EF1">
        <w:tblPrEx>
          <w:tblLook w:val="0000" w:firstRow="0" w:lastRow="0" w:firstColumn="0" w:lastColumn="0" w:noHBand="0" w:noVBand="0"/>
        </w:tblPrEx>
        <w:trPr>
          <w:gridAfter w:val="1"/>
          <w:wAfter w:w="6" w:type="dxa"/>
          <w:trHeight w:val="563"/>
        </w:trPr>
        <w:tc>
          <w:tcPr>
            <w:tcW w:w="3385" w:type="dxa"/>
          </w:tcPr>
          <w:p w14:paraId="3B691465" w14:textId="77777777" w:rsidR="00415291" w:rsidRPr="00415291" w:rsidRDefault="00415291" w:rsidP="0066445E">
            <w:pPr>
              <w:pStyle w:val="aa"/>
              <w:numPr>
                <w:ilvl w:val="0"/>
                <w:numId w:val="30"/>
              </w:numPr>
              <w:spacing w:after="200"/>
              <w:jc w:val="left"/>
            </w:pPr>
            <w:r w:rsidRPr="00415291">
              <w:rPr>
                <w:lang w:val="de-DE"/>
              </w:rPr>
              <w:t>die Schraubverbindung</w:t>
            </w:r>
          </w:p>
        </w:tc>
        <w:tc>
          <w:tcPr>
            <w:tcW w:w="3317" w:type="dxa"/>
          </w:tcPr>
          <w:p w14:paraId="49402BC6" w14:textId="77777777" w:rsidR="00415291" w:rsidRPr="00415291" w:rsidRDefault="00415291" w:rsidP="00415291">
            <w:r w:rsidRPr="00415291">
              <w:t>різьбове з'єднання; болтове з'єднання</w:t>
            </w:r>
          </w:p>
        </w:tc>
      </w:tr>
      <w:tr w:rsidR="00415291" w:rsidRPr="00415291" w14:paraId="30B6AC85" w14:textId="77777777" w:rsidTr="001B2EF1">
        <w:tblPrEx>
          <w:tblLook w:val="0000" w:firstRow="0" w:lastRow="0" w:firstColumn="0" w:lastColumn="0" w:noHBand="0" w:noVBand="0"/>
        </w:tblPrEx>
        <w:trPr>
          <w:gridAfter w:val="1"/>
          <w:wAfter w:w="6" w:type="dxa"/>
          <w:trHeight w:val="259"/>
        </w:trPr>
        <w:tc>
          <w:tcPr>
            <w:tcW w:w="3385" w:type="dxa"/>
          </w:tcPr>
          <w:p w14:paraId="44330BF1" w14:textId="77777777" w:rsidR="00415291" w:rsidRPr="00415291" w:rsidRDefault="00415291" w:rsidP="0066445E">
            <w:pPr>
              <w:pStyle w:val="aa"/>
              <w:numPr>
                <w:ilvl w:val="0"/>
                <w:numId w:val="30"/>
              </w:numPr>
              <w:spacing w:after="200"/>
              <w:jc w:val="left"/>
              <w:rPr>
                <w:lang w:val="de-DE"/>
              </w:rPr>
            </w:pPr>
            <w:r w:rsidRPr="00415291">
              <w:rPr>
                <w:lang w:val="de-DE"/>
              </w:rPr>
              <w:t xml:space="preserve"> </w:t>
            </w:r>
            <w:r w:rsidRPr="00415291">
              <w:rPr>
                <w:lang w:val="uk-UA"/>
              </w:rPr>
              <w:t xml:space="preserve"> </w:t>
            </w:r>
            <w:r w:rsidRPr="00415291">
              <w:rPr>
                <w:lang w:val="de-DE"/>
              </w:rPr>
              <w:t>der</w:t>
            </w:r>
            <w:r w:rsidRPr="00415291">
              <w:rPr>
                <w:lang w:val="uk-UA"/>
              </w:rPr>
              <w:t xml:space="preserve"> </w:t>
            </w:r>
            <w:r w:rsidRPr="00415291">
              <w:rPr>
                <w:lang w:val="de-DE"/>
              </w:rPr>
              <w:t xml:space="preserve">Knoten </w:t>
            </w:r>
          </w:p>
        </w:tc>
        <w:tc>
          <w:tcPr>
            <w:tcW w:w="3317" w:type="dxa"/>
          </w:tcPr>
          <w:p w14:paraId="755DF616" w14:textId="77777777" w:rsidR="00415291" w:rsidRPr="00415291" w:rsidRDefault="00415291" w:rsidP="00415291">
            <w:pPr>
              <w:rPr>
                <w:lang w:val="de-DE"/>
              </w:rPr>
            </w:pPr>
            <w:r w:rsidRPr="00415291">
              <w:rPr>
                <w:lang w:val="de-DE"/>
              </w:rPr>
              <w:t>вузол</w:t>
            </w:r>
          </w:p>
        </w:tc>
      </w:tr>
      <w:tr w:rsidR="00415291" w:rsidRPr="00415291" w14:paraId="60B628CB" w14:textId="77777777" w:rsidTr="001B2EF1">
        <w:tblPrEx>
          <w:tblLook w:val="0000" w:firstRow="0" w:lastRow="0" w:firstColumn="0" w:lastColumn="0" w:noHBand="0" w:noVBand="0"/>
        </w:tblPrEx>
        <w:trPr>
          <w:gridAfter w:val="1"/>
          <w:wAfter w:w="6" w:type="dxa"/>
          <w:trHeight w:val="393"/>
        </w:trPr>
        <w:tc>
          <w:tcPr>
            <w:tcW w:w="3385" w:type="dxa"/>
            <w:tcBorders>
              <w:top w:val="single" w:sz="4" w:space="0" w:color="auto"/>
              <w:left w:val="single" w:sz="4" w:space="0" w:color="auto"/>
              <w:bottom w:val="single" w:sz="4" w:space="0" w:color="auto"/>
              <w:right w:val="single" w:sz="4" w:space="0" w:color="auto"/>
            </w:tcBorders>
          </w:tcPr>
          <w:p w14:paraId="6B052DF9" w14:textId="77777777" w:rsidR="00415291" w:rsidRPr="00415291" w:rsidRDefault="00415291" w:rsidP="0066445E">
            <w:pPr>
              <w:pStyle w:val="aa"/>
              <w:numPr>
                <w:ilvl w:val="0"/>
                <w:numId w:val="30"/>
              </w:numPr>
              <w:spacing w:after="200"/>
              <w:jc w:val="left"/>
              <w:rPr>
                <w:lang w:val="de-DE"/>
              </w:rPr>
            </w:pPr>
            <w:r w:rsidRPr="00415291">
              <w:rPr>
                <w:lang w:val="de-DE"/>
              </w:rPr>
              <w:t xml:space="preserve"> das Gelenke</w:t>
            </w:r>
          </w:p>
        </w:tc>
        <w:tc>
          <w:tcPr>
            <w:tcW w:w="3317" w:type="dxa"/>
            <w:tcBorders>
              <w:top w:val="single" w:sz="4" w:space="0" w:color="auto"/>
              <w:left w:val="single" w:sz="4" w:space="0" w:color="auto"/>
              <w:bottom w:val="single" w:sz="4" w:space="0" w:color="auto"/>
              <w:right w:val="single" w:sz="4" w:space="0" w:color="auto"/>
            </w:tcBorders>
          </w:tcPr>
          <w:p w14:paraId="40C1AA7C" w14:textId="77777777" w:rsidR="00415291" w:rsidRPr="00415291" w:rsidRDefault="00415291" w:rsidP="00415291">
            <w:pPr>
              <w:rPr>
                <w:lang w:val="de-DE"/>
              </w:rPr>
            </w:pPr>
            <w:r w:rsidRPr="00415291">
              <w:rPr>
                <w:lang w:val="de-DE"/>
              </w:rPr>
              <w:t>1) шарнір 2) ланка 3) карданний шарнір</w:t>
            </w:r>
          </w:p>
        </w:tc>
      </w:tr>
      <w:tr w:rsidR="00415291" w:rsidRPr="00415291" w14:paraId="1AD4B223" w14:textId="77777777" w:rsidTr="001B2EF1">
        <w:tblPrEx>
          <w:tblLook w:val="0000" w:firstRow="0" w:lastRow="0" w:firstColumn="0" w:lastColumn="0" w:noHBand="0" w:noVBand="0"/>
        </w:tblPrEx>
        <w:trPr>
          <w:gridAfter w:val="1"/>
          <w:wAfter w:w="6" w:type="dxa"/>
          <w:trHeight w:val="344"/>
        </w:trPr>
        <w:tc>
          <w:tcPr>
            <w:tcW w:w="3385" w:type="dxa"/>
            <w:tcBorders>
              <w:top w:val="single" w:sz="4" w:space="0" w:color="auto"/>
              <w:left w:val="single" w:sz="4" w:space="0" w:color="auto"/>
              <w:bottom w:val="single" w:sz="4" w:space="0" w:color="auto"/>
              <w:right w:val="single" w:sz="4" w:space="0" w:color="auto"/>
            </w:tcBorders>
          </w:tcPr>
          <w:p w14:paraId="4747D41B" w14:textId="77777777" w:rsidR="00415291" w:rsidRPr="00415291" w:rsidRDefault="00415291" w:rsidP="0066445E">
            <w:pPr>
              <w:pStyle w:val="aa"/>
              <w:numPr>
                <w:ilvl w:val="0"/>
                <w:numId w:val="30"/>
              </w:numPr>
              <w:spacing w:after="200"/>
              <w:rPr>
                <w:lang w:val="de-DE"/>
              </w:rPr>
            </w:pPr>
            <w:r w:rsidRPr="00415291">
              <w:rPr>
                <w:lang w:val="de-DE"/>
              </w:rPr>
              <w:t xml:space="preserve"> das Biegemoment</w:t>
            </w:r>
          </w:p>
        </w:tc>
        <w:tc>
          <w:tcPr>
            <w:tcW w:w="3317" w:type="dxa"/>
            <w:tcBorders>
              <w:top w:val="single" w:sz="4" w:space="0" w:color="auto"/>
              <w:left w:val="single" w:sz="4" w:space="0" w:color="auto"/>
              <w:bottom w:val="single" w:sz="4" w:space="0" w:color="auto"/>
              <w:right w:val="single" w:sz="4" w:space="0" w:color="auto"/>
            </w:tcBorders>
          </w:tcPr>
          <w:p w14:paraId="29A0D9EA" w14:textId="77777777" w:rsidR="00415291" w:rsidRPr="00415291" w:rsidRDefault="00415291" w:rsidP="00415291">
            <w:pPr>
              <w:rPr>
                <w:lang w:val="de-DE"/>
              </w:rPr>
            </w:pPr>
            <w:r w:rsidRPr="00415291">
              <w:rPr>
                <w:shd w:val="clear" w:color="auto" w:fill="FBFBFB"/>
              </w:rPr>
              <w:t>згинальний момент</w:t>
            </w:r>
          </w:p>
        </w:tc>
      </w:tr>
      <w:tr w:rsidR="00415291" w:rsidRPr="00415291" w14:paraId="02842DE3" w14:textId="77777777" w:rsidTr="001B2EF1">
        <w:tblPrEx>
          <w:tblLook w:val="0000" w:firstRow="0" w:lastRow="0" w:firstColumn="0" w:lastColumn="0" w:noHBand="0" w:noVBand="0"/>
        </w:tblPrEx>
        <w:trPr>
          <w:gridAfter w:val="1"/>
          <w:wAfter w:w="6" w:type="dxa"/>
          <w:trHeight w:val="336"/>
        </w:trPr>
        <w:tc>
          <w:tcPr>
            <w:tcW w:w="3385" w:type="dxa"/>
            <w:tcBorders>
              <w:top w:val="single" w:sz="4" w:space="0" w:color="auto"/>
              <w:left w:val="single" w:sz="4" w:space="0" w:color="auto"/>
              <w:bottom w:val="single" w:sz="4" w:space="0" w:color="auto"/>
              <w:right w:val="single" w:sz="4" w:space="0" w:color="auto"/>
            </w:tcBorders>
          </w:tcPr>
          <w:p w14:paraId="6CC2B12B" w14:textId="77777777" w:rsidR="00415291" w:rsidRPr="00415291" w:rsidRDefault="00415291" w:rsidP="0066445E">
            <w:pPr>
              <w:pStyle w:val="aa"/>
              <w:numPr>
                <w:ilvl w:val="0"/>
                <w:numId w:val="30"/>
              </w:numPr>
              <w:spacing w:after="200"/>
              <w:rPr>
                <w:lang w:val="de-DE"/>
              </w:rPr>
            </w:pPr>
            <w:r w:rsidRPr="00415291">
              <w:rPr>
                <w:lang w:val="de-DE"/>
              </w:rPr>
              <w:t xml:space="preserve"> die Mischbauweise</w:t>
            </w:r>
          </w:p>
        </w:tc>
        <w:tc>
          <w:tcPr>
            <w:tcW w:w="3317" w:type="dxa"/>
            <w:tcBorders>
              <w:top w:val="single" w:sz="4" w:space="0" w:color="auto"/>
              <w:left w:val="single" w:sz="4" w:space="0" w:color="auto"/>
              <w:bottom w:val="single" w:sz="4" w:space="0" w:color="auto"/>
              <w:right w:val="single" w:sz="4" w:space="0" w:color="auto"/>
            </w:tcBorders>
          </w:tcPr>
          <w:p w14:paraId="0413B144" w14:textId="77777777" w:rsidR="00415291" w:rsidRPr="00415291" w:rsidRDefault="00415291" w:rsidP="00415291">
            <w:pPr>
              <w:rPr>
                <w:lang w:val="de-DE"/>
              </w:rPr>
            </w:pPr>
            <w:r w:rsidRPr="00415291">
              <w:rPr>
                <w:lang w:val="de-DE"/>
              </w:rPr>
              <w:t>комбінована конструкція</w:t>
            </w:r>
          </w:p>
        </w:tc>
      </w:tr>
      <w:tr w:rsidR="00415291" w:rsidRPr="00415291" w14:paraId="48FA6F94" w14:textId="77777777" w:rsidTr="001B2EF1">
        <w:tblPrEx>
          <w:tblLook w:val="0000" w:firstRow="0" w:lastRow="0" w:firstColumn="0" w:lastColumn="0" w:noHBand="0" w:noVBand="0"/>
        </w:tblPrEx>
        <w:trPr>
          <w:gridAfter w:val="1"/>
          <w:wAfter w:w="6" w:type="dxa"/>
          <w:trHeight w:val="313"/>
        </w:trPr>
        <w:tc>
          <w:tcPr>
            <w:tcW w:w="3385" w:type="dxa"/>
            <w:tcBorders>
              <w:top w:val="single" w:sz="4" w:space="0" w:color="auto"/>
              <w:left w:val="single" w:sz="4" w:space="0" w:color="auto"/>
              <w:bottom w:val="single" w:sz="4" w:space="0" w:color="auto"/>
              <w:right w:val="single" w:sz="4" w:space="0" w:color="auto"/>
            </w:tcBorders>
          </w:tcPr>
          <w:p w14:paraId="23E10913" w14:textId="77777777" w:rsidR="00415291" w:rsidRPr="00415291" w:rsidRDefault="00415291" w:rsidP="0066445E">
            <w:pPr>
              <w:pStyle w:val="aa"/>
              <w:numPr>
                <w:ilvl w:val="0"/>
                <w:numId w:val="30"/>
              </w:numPr>
              <w:spacing w:after="200"/>
              <w:rPr>
                <w:lang w:val="de-DE"/>
              </w:rPr>
            </w:pPr>
            <w:r w:rsidRPr="00415291">
              <w:rPr>
                <w:lang w:val="de-DE"/>
              </w:rPr>
              <w:t>der Leiterrahmen</w:t>
            </w:r>
          </w:p>
        </w:tc>
        <w:tc>
          <w:tcPr>
            <w:tcW w:w="3317" w:type="dxa"/>
            <w:tcBorders>
              <w:top w:val="single" w:sz="4" w:space="0" w:color="auto"/>
              <w:left w:val="single" w:sz="4" w:space="0" w:color="auto"/>
              <w:bottom w:val="single" w:sz="4" w:space="0" w:color="auto"/>
              <w:right w:val="single" w:sz="4" w:space="0" w:color="auto"/>
            </w:tcBorders>
          </w:tcPr>
          <w:p w14:paraId="0B25ECCF" w14:textId="77777777" w:rsidR="00415291" w:rsidRPr="00415291" w:rsidRDefault="00415291" w:rsidP="00415291">
            <w:pPr>
              <w:rPr>
                <w:lang w:val="uk-UA"/>
              </w:rPr>
            </w:pPr>
            <w:r w:rsidRPr="00415291">
              <w:rPr>
                <w:lang w:val="uk-UA"/>
              </w:rPr>
              <w:t>сходова рама</w:t>
            </w:r>
          </w:p>
        </w:tc>
      </w:tr>
    </w:tbl>
    <w:p w14:paraId="13342A13" w14:textId="77777777" w:rsidR="00415291" w:rsidRPr="00415291" w:rsidRDefault="00415291" w:rsidP="00415291">
      <w:pPr>
        <w:shd w:val="clear" w:color="auto" w:fill="FFFFFF"/>
        <w:rPr>
          <w:b/>
          <w:lang w:val="de-DE"/>
        </w:rPr>
      </w:pPr>
      <w:r w:rsidRPr="00415291">
        <w:rPr>
          <w:b/>
          <w:bCs/>
          <w:lang w:val="de-DE"/>
        </w:rPr>
        <w:t>X</w:t>
      </w:r>
      <w:r w:rsidRPr="00415291">
        <w:rPr>
          <w:b/>
          <w:bCs/>
          <w:lang w:val="uk-UA"/>
        </w:rPr>
        <w:t xml:space="preserve"> </w:t>
      </w:r>
      <w:r w:rsidRPr="00415291">
        <w:rPr>
          <w:b/>
          <w:lang w:val="de-DE"/>
        </w:rPr>
        <w:t>Übersetzen</w:t>
      </w:r>
      <w:r w:rsidRPr="00415291">
        <w:rPr>
          <w:b/>
          <w:lang w:val="uk-UA"/>
        </w:rPr>
        <w:t xml:space="preserve"> </w:t>
      </w:r>
      <w:r w:rsidRPr="00415291">
        <w:rPr>
          <w:b/>
          <w:lang w:val="de-DE"/>
        </w:rPr>
        <w:t>Sie</w:t>
      </w:r>
      <w:r w:rsidRPr="00415291">
        <w:rPr>
          <w:b/>
          <w:lang w:val="uk-UA"/>
        </w:rPr>
        <w:t xml:space="preserve"> </w:t>
      </w:r>
      <w:r w:rsidRPr="00415291">
        <w:rPr>
          <w:b/>
          <w:lang w:val="de-DE"/>
        </w:rPr>
        <w:t>ins</w:t>
      </w:r>
      <w:r w:rsidRPr="00415291">
        <w:rPr>
          <w:b/>
          <w:lang w:val="uk-UA"/>
        </w:rPr>
        <w:t xml:space="preserve"> </w:t>
      </w:r>
      <w:r w:rsidRPr="00415291">
        <w:rPr>
          <w:b/>
          <w:lang w:val="de-DE"/>
        </w:rPr>
        <w:t>Deutsche</w:t>
      </w:r>
    </w:p>
    <w:p w14:paraId="533ECEE7" w14:textId="77777777" w:rsidR="00415291" w:rsidRPr="00415291" w:rsidRDefault="00022356" w:rsidP="00415291">
      <w:pPr>
        <w:ind w:firstLine="708"/>
      </w:pPr>
      <w:hyperlink r:id="rId197" w:tooltip="Кузов" w:history="1">
        <w:r w:rsidR="00415291" w:rsidRPr="00415291">
          <w:rPr>
            <w:rStyle w:val="ab"/>
            <w:color w:val="auto"/>
            <w:u w:val="none"/>
          </w:rPr>
          <w:t>Кузов</w:t>
        </w:r>
      </w:hyperlink>
      <w:r w:rsidR="00415291" w:rsidRPr="00415291">
        <w:rPr>
          <w:lang w:val="de-DE"/>
        </w:rPr>
        <w:t> </w:t>
      </w:r>
      <w:r w:rsidR="00415291" w:rsidRPr="00415291">
        <w:t xml:space="preserve"> автомобіля – це нес</w:t>
      </w:r>
      <w:r w:rsidR="00415291" w:rsidRPr="00415291">
        <w:rPr>
          <w:lang w:val="uk-UA"/>
        </w:rPr>
        <w:t>н</w:t>
      </w:r>
      <w:r w:rsidR="00415291" w:rsidRPr="00415291">
        <w:t>ий елемент, до якого кріпляться всі агрегати, механізми, вузли та устаткування автомобіля. В ньому обладнані місця для розміщення пасажирів і вантажу.</w:t>
      </w:r>
      <w:r w:rsidR="00415291" w:rsidRPr="00415291">
        <w:rPr>
          <w:lang w:val="de-DE"/>
        </w:rPr>
        <w:t> </w:t>
      </w:r>
    </w:p>
    <w:p w14:paraId="2B946702" w14:textId="77777777" w:rsidR="00415291" w:rsidRPr="00415291" w:rsidRDefault="00415291" w:rsidP="00415291">
      <w:pPr>
        <w:ind w:firstLine="708"/>
      </w:pPr>
      <w:r w:rsidRPr="00415291">
        <w:t xml:space="preserve">Кузов сучасного легкового автомобіля складається з корпуса, дверей та люків, крил, облицювання, сидінь та додаткового обладнання. Корпус у свою чергу складається з </w:t>
      </w:r>
      <w:r w:rsidRPr="00415291">
        <w:rPr>
          <w:lang w:val="uk-UA"/>
        </w:rPr>
        <w:t>основи</w:t>
      </w:r>
      <w:r w:rsidRPr="00415291">
        <w:t>, боковин, передньої і задньої частини даху, перегородок.</w:t>
      </w:r>
    </w:p>
    <w:p w14:paraId="77409190" w14:textId="77777777" w:rsidR="00415291" w:rsidRPr="00415291" w:rsidRDefault="00415291" w:rsidP="00415291">
      <w:pPr>
        <w:ind w:firstLine="708"/>
      </w:pPr>
      <w:r w:rsidRPr="00415291">
        <w:t xml:space="preserve">Класифікують кузов за різними ознаками: призначенням, </w:t>
      </w:r>
      <w:r w:rsidRPr="00415291">
        <w:rPr>
          <w:lang w:val="uk-UA"/>
        </w:rPr>
        <w:t xml:space="preserve">конструкцією, </w:t>
      </w:r>
      <w:r w:rsidRPr="00415291">
        <w:t>типом корпусу, матеріалу</w:t>
      </w:r>
      <w:r w:rsidRPr="00415291">
        <w:rPr>
          <w:lang w:val="uk-UA"/>
        </w:rPr>
        <w:t xml:space="preserve"> тощо</w:t>
      </w:r>
      <w:r w:rsidRPr="00415291">
        <w:t>. Крім того, кузова поділяють на закриті (їх більшість) і відкриті (відкриваються зверху).</w:t>
      </w:r>
      <w:r w:rsidRPr="00415291">
        <w:rPr>
          <w:lang w:val="uk-UA"/>
        </w:rPr>
        <w:t xml:space="preserve"> </w:t>
      </w:r>
      <w:r w:rsidRPr="00415291">
        <w:t xml:space="preserve">За призначенням кузови можуть бути вантажні, пасажирські, вантажопасажирські і спеціальні. За конструкцією кузови поділяють на </w:t>
      </w:r>
      <w:r w:rsidRPr="00415291">
        <w:lastRenderedPageBreak/>
        <w:t>каркасні, напівкаркасні і безкаркасні. Крім того, кузови можуть бути нес</w:t>
      </w:r>
      <w:r w:rsidRPr="00415291">
        <w:rPr>
          <w:lang w:val="uk-UA"/>
        </w:rPr>
        <w:t>н</w:t>
      </w:r>
      <w:r w:rsidRPr="00415291">
        <w:t xml:space="preserve">ими </w:t>
      </w:r>
      <w:r w:rsidRPr="00415291">
        <w:rPr>
          <w:lang w:val="uk-UA"/>
        </w:rPr>
        <w:t>та</w:t>
      </w:r>
      <w:r w:rsidRPr="00415291">
        <w:t xml:space="preserve"> нес</w:t>
      </w:r>
      <w:r w:rsidRPr="00415291">
        <w:rPr>
          <w:lang w:val="uk-UA"/>
        </w:rPr>
        <w:t>н</w:t>
      </w:r>
      <w:r w:rsidRPr="00415291">
        <w:t>ою основою. В нес</w:t>
      </w:r>
      <w:r w:rsidRPr="00415291">
        <w:rPr>
          <w:lang w:val="uk-UA"/>
        </w:rPr>
        <w:t>н</w:t>
      </w:r>
      <w:r w:rsidRPr="00415291">
        <w:t>ого кузова всі навантаження сприймаються безпосередньо кузовом, в кузова з нес</w:t>
      </w:r>
      <w:r w:rsidRPr="00415291">
        <w:rPr>
          <w:lang w:val="uk-UA"/>
        </w:rPr>
        <w:t>но</w:t>
      </w:r>
      <w:r w:rsidRPr="00415291">
        <w:t>ю основою навантаження розподіляється між кузовом і рамою.</w:t>
      </w:r>
      <w:r w:rsidRPr="00415291">
        <w:rPr>
          <w:lang w:val="uk-UA"/>
        </w:rPr>
        <w:t xml:space="preserve"> </w:t>
      </w:r>
      <w:r w:rsidRPr="00415291">
        <w:t xml:space="preserve">Елементи каркаса, облицювальні та інші деталі кузовів виготовляють головним чином із сталі, але все ширше починають використовувати пластмаси та алюмінієві сплави. </w:t>
      </w:r>
    </w:p>
    <w:p w14:paraId="031D395A" w14:textId="4DCF4D54" w:rsidR="00415291" w:rsidRDefault="00415291" w:rsidP="00415291">
      <w:pPr>
        <w:ind w:firstLine="708"/>
      </w:pPr>
      <w:r w:rsidRPr="00415291">
        <w:t>П</w:t>
      </w:r>
      <w:r w:rsidRPr="00415291">
        <w:rPr>
          <w:lang w:val="uk-UA"/>
        </w:rPr>
        <w:t xml:space="preserve">ід час </w:t>
      </w:r>
      <w:r w:rsidRPr="00415291">
        <w:t>ру</w:t>
      </w:r>
      <w:r w:rsidRPr="00415291">
        <w:rPr>
          <w:lang w:val="uk-UA"/>
        </w:rPr>
        <w:t>ху</w:t>
      </w:r>
      <w:r w:rsidRPr="00415291">
        <w:t xml:space="preserve"> легкового автомобіля з великою швидкістю значна частина потужності його двигуна витрачається на подолання опору повітря. Щоб зменшити опір, кузову треба надати обтічну форму. Тому кузови сучасних легкових автомобілів відповідають не тільки естетичним вимогам, але й вимогам ергономіки.</w:t>
      </w:r>
    </w:p>
    <w:p w14:paraId="4EF98C39" w14:textId="2802C7C8" w:rsidR="0019519E" w:rsidRPr="007C60E1" w:rsidRDefault="0019519E" w:rsidP="0019519E">
      <w:pPr>
        <w:pStyle w:val="2"/>
        <w:contextualSpacing/>
        <w:jc w:val="center"/>
        <w:rPr>
          <w:rStyle w:val="mw-headline"/>
          <w:rFonts w:ascii="Times New Roman" w:hAnsi="Times New Roman"/>
          <w:b w:val="0"/>
          <w:bCs/>
          <w:sz w:val="20"/>
          <w:lang w:val="uk-UA"/>
        </w:rPr>
      </w:pPr>
      <w:r w:rsidRPr="0093169E">
        <w:rPr>
          <w:rStyle w:val="mw-headline"/>
          <w:rFonts w:ascii="Times New Roman" w:hAnsi="Times New Roman"/>
          <w:bCs/>
          <w:sz w:val="20"/>
          <w:lang w:val="de-DE"/>
        </w:rPr>
        <w:t xml:space="preserve">LEKTION </w:t>
      </w:r>
      <w:r w:rsidR="008F47D1">
        <w:rPr>
          <w:rStyle w:val="mw-headline"/>
          <w:rFonts w:ascii="Times New Roman" w:hAnsi="Times New Roman"/>
          <w:bCs/>
          <w:sz w:val="20"/>
          <w:lang w:val="de-DE"/>
        </w:rPr>
        <w:t>9</w:t>
      </w:r>
    </w:p>
    <w:p w14:paraId="56854DF5" w14:textId="77777777" w:rsidR="0019519E" w:rsidRPr="0093169E" w:rsidRDefault="0019519E" w:rsidP="0019519E">
      <w:pPr>
        <w:pStyle w:val="2"/>
        <w:contextualSpacing/>
        <w:jc w:val="center"/>
        <w:rPr>
          <w:rStyle w:val="mw-headline"/>
          <w:rFonts w:ascii="Times New Roman" w:hAnsi="Times New Roman"/>
          <w:b w:val="0"/>
          <w:bCs/>
          <w:sz w:val="20"/>
          <w:lang w:val="de-DE"/>
        </w:rPr>
      </w:pPr>
      <w:r w:rsidRPr="0093169E">
        <w:rPr>
          <w:rFonts w:ascii="Times New Roman" w:hAnsi="Times New Roman"/>
          <w:bCs/>
          <w:sz w:val="20"/>
          <w:lang w:val="de-DE"/>
        </w:rPr>
        <w:t>NUTZKRAFTWAGEN</w:t>
      </w:r>
    </w:p>
    <w:p w14:paraId="530C9562" w14:textId="77777777" w:rsidR="0019519E" w:rsidRDefault="0019519E" w:rsidP="0019519E">
      <w:pPr>
        <w:ind w:firstLine="708"/>
        <w:rPr>
          <w:lang w:val="de-DE"/>
        </w:rPr>
      </w:pPr>
      <w:r w:rsidRPr="0093169E">
        <w:rPr>
          <w:lang w:val="de-DE"/>
        </w:rPr>
        <w:t>Nutzkraftwagen sind ihrer Bauart nach zur Beförderung von Personen und Gütern, für besondere Einsatzzwecke, zur Leistung einer besonderen Arbeit und/oder zum Ziehen von Anhängefahrzeugen bestimmt. Sie werden hauptsächlich im </w:t>
      </w:r>
      <w:hyperlink r:id="rId198" w:tooltip="Gewerbe" w:history="1">
        <w:r w:rsidRPr="0093169E">
          <w:rPr>
            <w:rStyle w:val="ab"/>
            <w:color w:val="auto"/>
            <w:u w:val="none"/>
            <w:lang w:val="de-DE"/>
          </w:rPr>
          <w:t>gewerblichen</w:t>
        </w:r>
      </w:hyperlink>
      <w:r w:rsidRPr="0093169E">
        <w:rPr>
          <w:lang w:val="de-DE"/>
        </w:rPr>
        <w:t xml:space="preserve">, </w:t>
      </w:r>
      <w:hyperlink r:id="rId199" w:tooltip="Landwirtschaft" w:history="1">
        <w:r w:rsidRPr="0093169E">
          <w:rPr>
            <w:rStyle w:val="ab"/>
            <w:color w:val="auto"/>
            <w:u w:val="none"/>
            <w:lang w:val="de-DE"/>
          </w:rPr>
          <w:t>landwirtschaftlichen</w:t>
        </w:r>
      </w:hyperlink>
      <w:r w:rsidRPr="0093169E">
        <w:rPr>
          <w:lang w:val="de-DE"/>
        </w:rPr>
        <w:t> und  </w:t>
      </w:r>
      <w:hyperlink r:id="rId200" w:tooltip="Behörde" w:history="1">
        <w:r w:rsidRPr="0093169E">
          <w:rPr>
            <w:rStyle w:val="ab"/>
            <w:color w:val="auto"/>
            <w:u w:val="none"/>
            <w:lang w:val="de-DE"/>
          </w:rPr>
          <w:t>behördlichen</w:t>
        </w:r>
      </w:hyperlink>
      <w:r w:rsidRPr="0093169E">
        <w:rPr>
          <w:lang w:val="de-DE"/>
        </w:rPr>
        <w:t xml:space="preserve">   Bereich eingesetzt. Spezielle Nutzfahrzeuge werden auch von </w:t>
      </w:r>
      <w:hyperlink r:id="rId201" w:anchor="Notfalleinsatz" w:tooltip="Einsatzkraft" w:history="1">
        <w:r w:rsidRPr="0093169E">
          <w:rPr>
            <w:rStyle w:val="ab"/>
            <w:color w:val="auto"/>
            <w:u w:val="none"/>
            <w:lang w:val="de-DE"/>
          </w:rPr>
          <w:t>Einsatzkräfte</w:t>
        </w:r>
      </w:hyperlink>
      <w:r w:rsidRPr="0093169E">
        <w:rPr>
          <w:lang w:val="de-DE"/>
        </w:rPr>
        <w:t xml:space="preserve"> der </w:t>
      </w:r>
      <w:hyperlink r:id="rId202" w:tooltip="Polizei" w:history="1">
        <w:r w:rsidRPr="0093169E">
          <w:rPr>
            <w:rStyle w:val="ab"/>
            <w:color w:val="auto"/>
            <w:u w:val="none"/>
            <w:lang w:val="de-DE"/>
          </w:rPr>
          <w:t>Polizei</w:t>
        </w:r>
      </w:hyperlink>
      <w:r w:rsidRPr="0093169E">
        <w:rPr>
          <w:lang w:val="de-DE"/>
        </w:rPr>
        <w:t> und der </w:t>
      </w:r>
      <w:hyperlink r:id="rId203" w:tooltip="Feuerwehr" w:history="1">
        <w:r w:rsidRPr="0093169E">
          <w:rPr>
            <w:rStyle w:val="ab"/>
            <w:color w:val="auto"/>
            <w:u w:val="none"/>
            <w:lang w:val="de-DE"/>
          </w:rPr>
          <w:t>Feuerwehr</w:t>
        </w:r>
      </w:hyperlink>
      <w:r w:rsidRPr="0093169E">
        <w:rPr>
          <w:lang w:val="de-DE"/>
        </w:rPr>
        <w:t> sowie von Organisationen wie etwa dem </w:t>
      </w:r>
      <w:hyperlink r:id="rId204" w:tooltip="Technisches Hilfswerk" w:history="1">
        <w:r w:rsidRPr="0093169E">
          <w:rPr>
            <w:rStyle w:val="ab"/>
            <w:color w:val="auto"/>
            <w:u w:val="none"/>
            <w:lang w:val="de-DE"/>
          </w:rPr>
          <w:t>THW</w:t>
        </w:r>
      </w:hyperlink>
      <w:r w:rsidRPr="0093169E">
        <w:rPr>
          <w:lang w:val="de-DE"/>
        </w:rPr>
        <w:t> genutzt. Es werden drei wesentliche Gruppen unterschieden:</w:t>
      </w:r>
    </w:p>
    <w:p w14:paraId="24CBA13A" w14:textId="77777777" w:rsidR="0019519E" w:rsidRPr="0093169E" w:rsidRDefault="0019519E" w:rsidP="0019519E">
      <w:pPr>
        <w:ind w:firstLine="708"/>
        <w:rPr>
          <w:lang w:val="de-DE"/>
        </w:rPr>
      </w:pPr>
      <w:r w:rsidRPr="0093169E">
        <w:rPr>
          <w:noProof/>
          <w:lang w:val="en-US" w:eastAsia="en-US"/>
        </w:rPr>
        <w:drawing>
          <wp:inline distT="0" distB="0" distL="0" distR="0" wp14:anchorId="216205DF" wp14:editId="48880CB6">
            <wp:extent cx="3789045" cy="1797050"/>
            <wp:effectExtent l="0" t="0" r="1905" b="0"/>
            <wp:docPr id="907" name="Рисунок 907" descr="Abbildung - LS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ildung - LSBH"/>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789045" cy="1797050"/>
                    </a:xfrm>
                    <a:prstGeom prst="rect">
                      <a:avLst/>
                    </a:prstGeom>
                    <a:noFill/>
                    <a:ln>
                      <a:noFill/>
                    </a:ln>
                  </pic:spPr>
                </pic:pic>
              </a:graphicData>
            </a:graphic>
          </wp:inline>
        </w:drawing>
      </w:r>
    </w:p>
    <w:p w14:paraId="32F4F2A1" w14:textId="77777777" w:rsidR="0019519E" w:rsidRPr="0093169E" w:rsidRDefault="0019519E" w:rsidP="0019519E">
      <w:pPr>
        <w:pStyle w:val="2"/>
        <w:ind w:left="720"/>
        <w:contextualSpacing/>
        <w:rPr>
          <w:rStyle w:val="mw-headline"/>
          <w:rFonts w:ascii="Times New Roman" w:hAnsi="Times New Roman"/>
          <w:sz w:val="20"/>
          <w:lang w:val="de-DE"/>
        </w:rPr>
      </w:pPr>
    </w:p>
    <w:p w14:paraId="7A0CEC0B" w14:textId="77777777" w:rsidR="0019519E" w:rsidRPr="0093169E" w:rsidRDefault="0019519E" w:rsidP="0019519E">
      <w:pPr>
        <w:ind w:firstLine="708"/>
        <w:rPr>
          <w:lang w:val="de-DE"/>
        </w:rPr>
      </w:pPr>
      <w:r w:rsidRPr="0093169E">
        <w:rPr>
          <w:lang w:val="de-DE"/>
        </w:rPr>
        <w:t xml:space="preserve">Kraftomnisbusse dienen zur Beförderung von Fahrgästen und deren Gepäck. Je nach Einsatzzweck unterscheidet man zwischen Kleinbussen, Linienbussen, Überlandlinienbussen, Reisebussen, Gelenkbussen, Oberleitungsbussen und Spezialbussen. </w:t>
      </w:r>
    </w:p>
    <w:p w14:paraId="5CC84EDE" w14:textId="77777777" w:rsidR="0019519E" w:rsidRPr="0093169E" w:rsidRDefault="0019519E" w:rsidP="0019519E">
      <w:pPr>
        <w:ind w:firstLine="708"/>
        <w:rPr>
          <w:lang w:val="de-DE"/>
        </w:rPr>
      </w:pPr>
      <w:r w:rsidRPr="0093169E">
        <w:rPr>
          <w:lang w:val="de-DE"/>
        </w:rPr>
        <w:lastRenderedPageBreak/>
        <w:t>Zugmaschinen sind täglich auf den Straßen zu sehen und für die Logistik unverzichtbar. Ausschließlich oder überwiegend sind sie zum Ziehen von Anhängefahrzeugen bestimmt. Es wird unterschieden in: Anhänger-Zugmaschinen, Sattelzugmaschinen, Traktoren. Anhänger-Zugmaschinen sind zum Ziehen bestimmt, können jedoch unter bestimmten Bedingungen auf einer Hilfsladefläche auch Ladung mitführen. Sattelzugmaschinen können mit einer speziellen Sattelkupplung Sattelanhänger ziehen. Im Englischen wird diese Kupplung als „fifth-wheel“ bezeichnet. Die Masse eines Sattelanhängers, die auf die Sattelkupplung drückt, wird Aufliegelast genannt. Traktoren sind Zugmaschinen, die zum Ziehen, Schieben, Tragen oder Betreiben auswechselbarer Geräte bestimmt sind.</w:t>
      </w:r>
    </w:p>
    <w:p w14:paraId="0B8671A5" w14:textId="77777777" w:rsidR="0019519E" w:rsidRPr="0093169E" w:rsidRDefault="0019519E" w:rsidP="0019519E">
      <w:pPr>
        <w:ind w:firstLine="708"/>
        <w:rPr>
          <w:lang w:val="de-DE"/>
        </w:rPr>
      </w:pPr>
      <w:r w:rsidRPr="0093169E">
        <w:rPr>
          <w:lang w:val="de-DE"/>
        </w:rPr>
        <w:t>Lastkraftwagen sind nach Bauart und Einrichtung zum Transport von Gütern bestimmt. Sie werden in Vielzwecklastkraftwagen und Speziallastkraftwagen unterschieden.</w:t>
      </w:r>
    </w:p>
    <w:p w14:paraId="3FC275FF" w14:textId="77777777" w:rsidR="0019519E" w:rsidRPr="0093169E" w:rsidRDefault="0019519E" w:rsidP="0019519E">
      <w:pPr>
        <w:ind w:firstLine="708"/>
        <w:rPr>
          <w:lang w:val="de-DE"/>
        </w:rPr>
      </w:pPr>
      <w:r w:rsidRPr="0093169E">
        <w:rPr>
          <w:lang w:val="de-DE"/>
        </w:rPr>
        <w:t>Vielzweck-Lkw transportieren Güter auf offenen Ladeflächen oder innerhalb geschlossener Aufbauten. Offen sind z.B. Flatbeds, Pritschen, Kipper, Mulden, Tieflade- und besondere Schwertransportfahrzeuge. Geschlossen sind Kastenwagen, Kofferfahrzeuge, Fahrzeuge mit Plane und Spriegel  und Fahrzeuge mit Schiebeplanen.</w:t>
      </w:r>
    </w:p>
    <w:p w14:paraId="2235942D" w14:textId="77777777" w:rsidR="0019519E" w:rsidRPr="0093169E" w:rsidRDefault="0019519E" w:rsidP="0019519E">
      <w:pPr>
        <w:ind w:firstLine="708"/>
        <w:rPr>
          <w:lang w:val="de-DE"/>
        </w:rPr>
      </w:pPr>
      <w:r w:rsidRPr="0093169E">
        <w:rPr>
          <w:lang w:val="de-DE"/>
        </w:rPr>
        <w:t>Speziallastkraftwagen sind entsprechend ausgestattet oder eingerichtet, um besondere Güter zu befördern, spezielle Dienstleistungen zu erbringen oder besondere Einsätze zu tätigen, Abschleppwagen, Auto-Transporter, Container-Transport-Fahrzeuge, Feuerwehrfahrzeuge, Fahrzeuge zum Transport von Wechselbehältern, Holz-Transporter, Kühlfahrzeuge, Müllfahrzeuge, Rettungswagen, Straßenreinigungsfahrzeuge, Tank- und Silofahrzeuge, Winterdienstfahrzeuge, usw.</w:t>
      </w:r>
    </w:p>
    <w:p w14:paraId="7C824255" w14:textId="77777777" w:rsidR="0019519E" w:rsidRPr="0093169E" w:rsidRDefault="0019519E" w:rsidP="0019519E">
      <w:pPr>
        <w:pStyle w:val="ac"/>
        <w:tabs>
          <w:tab w:val="left" w:pos="3945"/>
        </w:tabs>
        <w:spacing w:before="0" w:beforeAutospacing="0" w:after="0" w:afterAutospacing="0"/>
        <w:ind w:firstLine="567"/>
        <w:contextualSpacing/>
        <w:jc w:val="center"/>
        <w:rPr>
          <w:b/>
          <w:sz w:val="20"/>
          <w:szCs w:val="20"/>
          <w:lang w:val="de-DE"/>
        </w:rPr>
      </w:pPr>
      <w:r w:rsidRPr="0093169E">
        <w:rPr>
          <w:sz w:val="20"/>
          <w:szCs w:val="20"/>
          <w:lang w:val="de-DE"/>
        </w:rPr>
        <w:t>.</w:t>
      </w:r>
      <w:r w:rsidRPr="0093169E">
        <w:rPr>
          <w:b/>
          <w:sz w:val="20"/>
          <w:szCs w:val="20"/>
          <w:lang w:val="de-DE"/>
        </w:rPr>
        <w:t xml:space="preserve"> 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1"/>
        <w:gridCol w:w="3167"/>
      </w:tblGrid>
      <w:tr w:rsidR="0019519E" w:rsidRPr="0093169E" w14:paraId="66795274" w14:textId="77777777" w:rsidTr="0080430B">
        <w:tc>
          <w:tcPr>
            <w:tcW w:w="4433" w:type="dxa"/>
          </w:tcPr>
          <w:p w14:paraId="2C37BBBA" w14:textId="77777777" w:rsidR="0019519E" w:rsidRPr="0093169E" w:rsidRDefault="0019519E" w:rsidP="0080430B">
            <w:pPr>
              <w:pStyle w:val="aa"/>
              <w:numPr>
                <w:ilvl w:val="0"/>
                <w:numId w:val="31"/>
              </w:numPr>
              <w:jc w:val="left"/>
              <w:rPr>
                <w:bCs/>
                <w:lang w:val="de-DE" w:eastAsia="de-DE"/>
              </w:rPr>
            </w:pPr>
            <w:r w:rsidRPr="0093169E">
              <w:rPr>
                <w:bCs/>
                <w:lang w:val="de-DE" w:eastAsia="de-DE"/>
              </w:rPr>
              <w:t>der Anhängefahrzeug</w:t>
            </w:r>
          </w:p>
        </w:tc>
        <w:tc>
          <w:tcPr>
            <w:tcW w:w="4855" w:type="dxa"/>
          </w:tcPr>
          <w:p w14:paraId="7129AA5B" w14:textId="77777777" w:rsidR="0019519E" w:rsidRPr="0093169E" w:rsidRDefault="0019519E" w:rsidP="0080430B">
            <w:pPr>
              <w:rPr>
                <w:bCs/>
                <w:lang w:val="uk-UA" w:eastAsia="de-DE"/>
              </w:rPr>
            </w:pPr>
            <w:r w:rsidRPr="0093169E">
              <w:rPr>
                <w:bCs/>
                <w:lang w:val="uk-UA" w:eastAsia="de-DE"/>
              </w:rPr>
              <w:t>причіп</w:t>
            </w:r>
          </w:p>
        </w:tc>
      </w:tr>
      <w:tr w:rsidR="0019519E" w:rsidRPr="0093169E" w14:paraId="0C0EEB05" w14:textId="77777777" w:rsidTr="0080430B">
        <w:tc>
          <w:tcPr>
            <w:tcW w:w="4433" w:type="dxa"/>
          </w:tcPr>
          <w:p w14:paraId="575D0D79" w14:textId="77777777" w:rsidR="0019519E" w:rsidRPr="0093169E" w:rsidRDefault="0019519E" w:rsidP="0080430B">
            <w:pPr>
              <w:pStyle w:val="aa"/>
              <w:numPr>
                <w:ilvl w:val="0"/>
                <w:numId w:val="31"/>
              </w:numPr>
              <w:rPr>
                <w:lang w:val="de-DE" w:eastAsia="de-DE"/>
              </w:rPr>
            </w:pPr>
            <w:r w:rsidRPr="0093169E">
              <w:rPr>
                <w:lang w:val="de-DE" w:eastAsia="de-DE"/>
              </w:rPr>
              <w:t xml:space="preserve">die </w:t>
            </w:r>
            <w:hyperlink r:id="rId206" w:anchor="Notfalleinsatz" w:tooltip="Einsatzkraft" w:history="1">
              <w:r w:rsidRPr="0093169E">
                <w:rPr>
                  <w:rStyle w:val="ab"/>
                  <w:color w:val="auto"/>
                  <w:u w:val="none"/>
                  <w:lang w:val="de-DE"/>
                </w:rPr>
                <w:t>Einsatzkräfte</w:t>
              </w:r>
            </w:hyperlink>
          </w:p>
        </w:tc>
        <w:tc>
          <w:tcPr>
            <w:tcW w:w="4855" w:type="dxa"/>
          </w:tcPr>
          <w:p w14:paraId="27DAB2ED" w14:textId="77777777" w:rsidR="0019519E" w:rsidRPr="0093169E" w:rsidRDefault="0019519E" w:rsidP="0080430B">
            <w:pPr>
              <w:rPr>
                <w:bCs/>
                <w:lang w:val="de-DE"/>
              </w:rPr>
            </w:pPr>
            <w:r w:rsidRPr="0093169E">
              <w:rPr>
                <w:bCs/>
                <w:lang w:val="de-DE"/>
              </w:rPr>
              <w:t>бойові підрозділи</w:t>
            </w:r>
          </w:p>
        </w:tc>
      </w:tr>
      <w:tr w:rsidR="0019519E" w:rsidRPr="0093169E" w14:paraId="7C469D33" w14:textId="77777777" w:rsidTr="0080430B">
        <w:tc>
          <w:tcPr>
            <w:tcW w:w="4433" w:type="dxa"/>
          </w:tcPr>
          <w:p w14:paraId="335AC5C8" w14:textId="77777777" w:rsidR="0019519E" w:rsidRPr="0093169E" w:rsidRDefault="00022356" w:rsidP="0080430B">
            <w:pPr>
              <w:pStyle w:val="aa"/>
              <w:numPr>
                <w:ilvl w:val="0"/>
                <w:numId w:val="31"/>
              </w:numPr>
              <w:rPr>
                <w:bCs/>
                <w:lang w:val="de-DE"/>
              </w:rPr>
            </w:pPr>
            <w:hyperlink r:id="rId207" w:tooltip="Technisches Hilfswerk" w:history="1">
              <w:r w:rsidR="0019519E" w:rsidRPr="0093169E">
                <w:rPr>
                  <w:rStyle w:val="ab"/>
                  <w:color w:val="auto"/>
                  <w:u w:val="none"/>
                  <w:lang w:val="de-DE"/>
                </w:rPr>
                <w:t>THW</w:t>
              </w:r>
            </w:hyperlink>
          </w:p>
          <w:p w14:paraId="3C624E84" w14:textId="77777777" w:rsidR="0019519E" w:rsidRPr="0093169E" w:rsidRDefault="0019519E" w:rsidP="0080430B">
            <w:pPr>
              <w:pStyle w:val="aa"/>
              <w:rPr>
                <w:bCs/>
                <w:lang w:val="de-DE"/>
              </w:rPr>
            </w:pPr>
            <w:r w:rsidRPr="0093169E">
              <w:rPr>
                <w:bCs/>
                <w:lang w:val="de-DE"/>
              </w:rPr>
              <w:t>Technisches Hilfswerk</w:t>
            </w:r>
          </w:p>
        </w:tc>
        <w:tc>
          <w:tcPr>
            <w:tcW w:w="4855" w:type="dxa"/>
          </w:tcPr>
          <w:p w14:paraId="226AF506" w14:textId="77777777" w:rsidR="0019519E" w:rsidRPr="0093169E" w:rsidRDefault="0019519E" w:rsidP="0080430B">
            <w:pPr>
              <w:rPr>
                <w:bCs/>
              </w:rPr>
            </w:pPr>
            <w:r w:rsidRPr="0093169E">
              <w:rPr>
                <w:bCs/>
                <w:lang w:val="uk-UA"/>
              </w:rPr>
              <w:t>о</w:t>
            </w:r>
            <w:r w:rsidRPr="0093169E">
              <w:rPr>
                <w:bCs/>
              </w:rPr>
              <w:t>рганізація "Технічна допомога"</w:t>
            </w:r>
          </w:p>
        </w:tc>
      </w:tr>
      <w:tr w:rsidR="0019519E" w:rsidRPr="0093169E" w14:paraId="34FC27C7" w14:textId="77777777" w:rsidTr="0080430B">
        <w:tc>
          <w:tcPr>
            <w:tcW w:w="4433" w:type="dxa"/>
          </w:tcPr>
          <w:p w14:paraId="3C09AC4E" w14:textId="77777777" w:rsidR="0019519E" w:rsidRPr="0093169E" w:rsidRDefault="0019519E" w:rsidP="0080430B">
            <w:pPr>
              <w:pStyle w:val="aa"/>
              <w:numPr>
                <w:ilvl w:val="0"/>
                <w:numId w:val="31"/>
              </w:numPr>
              <w:rPr>
                <w:bCs/>
                <w:lang w:val="de-DE"/>
              </w:rPr>
            </w:pPr>
            <w:r w:rsidRPr="0093169E">
              <w:rPr>
                <w:lang w:val="de-DE"/>
              </w:rPr>
              <w:t>der Kleinbus</w:t>
            </w:r>
          </w:p>
        </w:tc>
        <w:tc>
          <w:tcPr>
            <w:tcW w:w="4855" w:type="dxa"/>
          </w:tcPr>
          <w:p w14:paraId="5A241310" w14:textId="77777777" w:rsidR="0019519E" w:rsidRPr="0093169E" w:rsidRDefault="0019519E" w:rsidP="0080430B">
            <w:r w:rsidRPr="0093169E">
              <w:t>мікроавтобус</w:t>
            </w:r>
          </w:p>
        </w:tc>
      </w:tr>
      <w:tr w:rsidR="0019519E" w:rsidRPr="0093169E" w14:paraId="3E6A27E7" w14:textId="77777777" w:rsidTr="0080430B">
        <w:tc>
          <w:tcPr>
            <w:tcW w:w="4433" w:type="dxa"/>
          </w:tcPr>
          <w:p w14:paraId="488EC466" w14:textId="77777777" w:rsidR="0019519E" w:rsidRPr="0093169E" w:rsidRDefault="0019519E" w:rsidP="0080430B">
            <w:pPr>
              <w:pStyle w:val="aa"/>
              <w:numPr>
                <w:ilvl w:val="0"/>
                <w:numId w:val="31"/>
              </w:numPr>
              <w:jc w:val="left"/>
              <w:rPr>
                <w:bCs/>
                <w:lang w:val="de-DE" w:eastAsia="de-DE"/>
              </w:rPr>
            </w:pPr>
            <w:r w:rsidRPr="0093169E">
              <w:rPr>
                <w:bCs/>
                <w:lang w:val="de-DE" w:eastAsia="de-DE"/>
              </w:rPr>
              <w:t xml:space="preserve">der </w:t>
            </w:r>
            <w:r w:rsidRPr="0093169E">
              <w:rPr>
                <w:lang w:val="de-DE"/>
              </w:rPr>
              <w:t>Linienbus</w:t>
            </w:r>
          </w:p>
        </w:tc>
        <w:tc>
          <w:tcPr>
            <w:tcW w:w="4855" w:type="dxa"/>
          </w:tcPr>
          <w:p w14:paraId="2811655B" w14:textId="77777777" w:rsidR="0019519E" w:rsidRPr="0093169E" w:rsidRDefault="0019519E" w:rsidP="0080430B">
            <w:pPr>
              <w:rPr>
                <w:bCs/>
                <w:lang w:val="de-DE" w:eastAsia="de-DE"/>
              </w:rPr>
            </w:pPr>
            <w:r w:rsidRPr="0093169E">
              <w:rPr>
                <w:bCs/>
                <w:lang w:val="de-DE" w:eastAsia="de-DE"/>
              </w:rPr>
              <w:t>маршрутний автобус</w:t>
            </w:r>
          </w:p>
        </w:tc>
      </w:tr>
      <w:tr w:rsidR="0019519E" w:rsidRPr="0093169E" w14:paraId="16D4C0E0" w14:textId="77777777" w:rsidTr="0080430B">
        <w:tc>
          <w:tcPr>
            <w:tcW w:w="4433" w:type="dxa"/>
          </w:tcPr>
          <w:p w14:paraId="0989AC94" w14:textId="77777777" w:rsidR="0019519E" w:rsidRPr="0093169E" w:rsidRDefault="0019519E" w:rsidP="0080430B">
            <w:pPr>
              <w:pStyle w:val="aa"/>
              <w:numPr>
                <w:ilvl w:val="0"/>
                <w:numId w:val="31"/>
              </w:numPr>
              <w:tabs>
                <w:tab w:val="left" w:pos="709"/>
              </w:tabs>
              <w:rPr>
                <w:bCs/>
                <w:lang w:val="de-DE"/>
              </w:rPr>
            </w:pPr>
            <w:r w:rsidRPr="0093169E">
              <w:rPr>
                <w:bCs/>
                <w:lang w:val="de-DE"/>
              </w:rPr>
              <w:t xml:space="preserve">der </w:t>
            </w:r>
            <w:r w:rsidRPr="0093169E">
              <w:rPr>
                <w:lang w:val="de-DE"/>
              </w:rPr>
              <w:t>Überlandlinienbus</w:t>
            </w:r>
          </w:p>
        </w:tc>
        <w:tc>
          <w:tcPr>
            <w:tcW w:w="4855" w:type="dxa"/>
          </w:tcPr>
          <w:p w14:paraId="01AE4D36" w14:textId="77777777" w:rsidR="0019519E" w:rsidRPr="0093169E" w:rsidRDefault="0019519E" w:rsidP="0080430B">
            <w:pPr>
              <w:contextualSpacing/>
              <w:rPr>
                <w:bCs/>
                <w:lang w:val="uk-UA"/>
              </w:rPr>
            </w:pPr>
            <w:r w:rsidRPr="0093169E">
              <w:rPr>
                <w:bCs/>
                <w:lang w:val="uk-UA"/>
              </w:rPr>
              <w:t>міжміський (маршрутний) автобус</w:t>
            </w:r>
          </w:p>
        </w:tc>
      </w:tr>
      <w:tr w:rsidR="0019519E" w:rsidRPr="0093169E" w14:paraId="36F0CFB9" w14:textId="77777777" w:rsidTr="0080430B">
        <w:tc>
          <w:tcPr>
            <w:tcW w:w="4433" w:type="dxa"/>
          </w:tcPr>
          <w:p w14:paraId="7AF803F3" w14:textId="77777777" w:rsidR="0019519E" w:rsidRPr="0093169E" w:rsidRDefault="0019519E" w:rsidP="0080430B">
            <w:pPr>
              <w:pStyle w:val="aa"/>
              <w:numPr>
                <w:ilvl w:val="0"/>
                <w:numId w:val="31"/>
              </w:numPr>
              <w:rPr>
                <w:lang w:val="de-DE" w:eastAsia="de-DE"/>
              </w:rPr>
            </w:pPr>
            <w:r w:rsidRPr="0093169E">
              <w:rPr>
                <w:lang w:val="de-DE" w:eastAsia="de-DE"/>
              </w:rPr>
              <w:t xml:space="preserve">der </w:t>
            </w:r>
            <w:r w:rsidRPr="0093169E">
              <w:rPr>
                <w:lang w:val="de-DE"/>
              </w:rPr>
              <w:t xml:space="preserve">Gelenkbus </w:t>
            </w:r>
          </w:p>
        </w:tc>
        <w:tc>
          <w:tcPr>
            <w:tcW w:w="4855" w:type="dxa"/>
          </w:tcPr>
          <w:p w14:paraId="17BC896D" w14:textId="77777777" w:rsidR="0019519E" w:rsidRPr="0093169E" w:rsidRDefault="0019519E" w:rsidP="0080430B">
            <w:pPr>
              <w:contextualSpacing/>
              <w:rPr>
                <w:lang w:val="de-DE" w:eastAsia="de-DE"/>
              </w:rPr>
            </w:pPr>
            <w:r w:rsidRPr="0093169E">
              <w:rPr>
                <w:shd w:val="clear" w:color="auto" w:fill="FBFBFB"/>
              </w:rPr>
              <w:t>з'єднаний</w:t>
            </w:r>
            <w:r w:rsidRPr="0093169E">
              <w:rPr>
                <w:shd w:val="clear" w:color="auto" w:fill="FBFBFB"/>
                <w:lang w:val="de-DE"/>
              </w:rPr>
              <w:t xml:space="preserve"> </w:t>
            </w:r>
            <w:r w:rsidRPr="0093169E">
              <w:rPr>
                <w:bCs/>
                <w:lang w:val="uk-UA"/>
              </w:rPr>
              <w:t>автобус</w:t>
            </w:r>
          </w:p>
        </w:tc>
      </w:tr>
      <w:tr w:rsidR="0019519E" w:rsidRPr="0093169E" w14:paraId="1017FE6F" w14:textId="77777777" w:rsidTr="0080430B">
        <w:tc>
          <w:tcPr>
            <w:tcW w:w="4433" w:type="dxa"/>
          </w:tcPr>
          <w:p w14:paraId="4F5DBDBA" w14:textId="77777777" w:rsidR="0019519E" w:rsidRPr="0093169E" w:rsidRDefault="0019519E" w:rsidP="0080430B">
            <w:pPr>
              <w:pStyle w:val="aa"/>
              <w:numPr>
                <w:ilvl w:val="0"/>
                <w:numId w:val="31"/>
              </w:numPr>
              <w:jc w:val="left"/>
              <w:rPr>
                <w:lang w:val="de-DE" w:eastAsia="de-DE"/>
              </w:rPr>
            </w:pPr>
            <w:r w:rsidRPr="0093169E">
              <w:rPr>
                <w:lang w:val="de-DE" w:eastAsia="de-DE"/>
              </w:rPr>
              <w:t xml:space="preserve">der </w:t>
            </w:r>
            <w:r w:rsidRPr="0093169E">
              <w:rPr>
                <w:lang w:val="de-DE"/>
              </w:rPr>
              <w:t>Oberleitungsbus</w:t>
            </w:r>
          </w:p>
        </w:tc>
        <w:tc>
          <w:tcPr>
            <w:tcW w:w="4855" w:type="dxa"/>
          </w:tcPr>
          <w:p w14:paraId="5A447A63" w14:textId="77777777" w:rsidR="0019519E" w:rsidRPr="0093169E" w:rsidRDefault="0019519E" w:rsidP="0080430B">
            <w:pPr>
              <w:rPr>
                <w:lang w:val="uk-UA" w:eastAsia="de-DE"/>
              </w:rPr>
            </w:pPr>
            <w:r w:rsidRPr="0093169E">
              <w:rPr>
                <w:shd w:val="clear" w:color="auto" w:fill="FBFBFB"/>
              </w:rPr>
              <w:t>тролейбус</w:t>
            </w:r>
          </w:p>
        </w:tc>
      </w:tr>
      <w:tr w:rsidR="0019519E" w:rsidRPr="0093169E" w14:paraId="786E1B7F" w14:textId="77777777" w:rsidTr="0080430B">
        <w:tc>
          <w:tcPr>
            <w:tcW w:w="4433" w:type="dxa"/>
          </w:tcPr>
          <w:p w14:paraId="0388B355" w14:textId="77777777" w:rsidR="0019519E" w:rsidRPr="0093169E" w:rsidRDefault="0019519E" w:rsidP="0080430B">
            <w:pPr>
              <w:pStyle w:val="aa"/>
              <w:numPr>
                <w:ilvl w:val="0"/>
                <w:numId w:val="31"/>
              </w:numPr>
              <w:jc w:val="left"/>
              <w:rPr>
                <w:lang w:val="de-DE" w:eastAsia="de-DE"/>
              </w:rPr>
            </w:pPr>
            <w:r w:rsidRPr="0093169E">
              <w:rPr>
                <w:lang w:val="de-DE" w:eastAsia="de-DE"/>
              </w:rPr>
              <w:t xml:space="preserve">die </w:t>
            </w:r>
            <w:r w:rsidRPr="0093169E">
              <w:rPr>
                <w:lang w:val="de-DE"/>
              </w:rPr>
              <w:t>Zugmaschine</w:t>
            </w:r>
          </w:p>
        </w:tc>
        <w:tc>
          <w:tcPr>
            <w:tcW w:w="4855" w:type="dxa"/>
          </w:tcPr>
          <w:p w14:paraId="2E54708A" w14:textId="77777777" w:rsidR="0019519E" w:rsidRPr="0093169E" w:rsidRDefault="0019519E" w:rsidP="0080430B">
            <w:pPr>
              <w:rPr>
                <w:lang w:val="uk-UA" w:eastAsia="de-DE"/>
              </w:rPr>
            </w:pPr>
            <w:r w:rsidRPr="0093169E">
              <w:rPr>
                <w:lang w:val="uk-UA" w:eastAsia="de-DE"/>
              </w:rPr>
              <w:t>буксир, голівний автомобіль; тягач</w:t>
            </w:r>
          </w:p>
        </w:tc>
      </w:tr>
      <w:tr w:rsidR="0019519E" w:rsidRPr="0093169E" w14:paraId="35088E28" w14:textId="77777777" w:rsidTr="0080430B">
        <w:tc>
          <w:tcPr>
            <w:tcW w:w="4433" w:type="dxa"/>
          </w:tcPr>
          <w:p w14:paraId="3321CE46" w14:textId="77777777" w:rsidR="0019519E" w:rsidRPr="0093169E" w:rsidRDefault="0019519E" w:rsidP="0080430B">
            <w:pPr>
              <w:pStyle w:val="aa"/>
              <w:numPr>
                <w:ilvl w:val="0"/>
                <w:numId w:val="31"/>
              </w:numPr>
              <w:jc w:val="left"/>
              <w:rPr>
                <w:lang w:val="de-DE" w:eastAsia="de-DE"/>
              </w:rPr>
            </w:pPr>
            <w:r w:rsidRPr="0093169E">
              <w:rPr>
                <w:lang w:val="uk-UA" w:eastAsia="de-DE"/>
              </w:rPr>
              <w:t xml:space="preserve"> </w:t>
            </w:r>
            <w:r w:rsidRPr="0093169E">
              <w:rPr>
                <w:lang w:val="de-DE"/>
              </w:rPr>
              <w:t>unverzichtbar</w:t>
            </w:r>
          </w:p>
        </w:tc>
        <w:tc>
          <w:tcPr>
            <w:tcW w:w="4855" w:type="dxa"/>
          </w:tcPr>
          <w:p w14:paraId="32F32614" w14:textId="77777777" w:rsidR="0019519E" w:rsidRPr="0093169E" w:rsidRDefault="0019519E" w:rsidP="0080430B">
            <w:pPr>
              <w:rPr>
                <w:lang w:val="de-DE" w:eastAsia="de-DE"/>
              </w:rPr>
            </w:pPr>
            <w:r w:rsidRPr="0093169E">
              <w:rPr>
                <w:lang w:val="de-DE" w:eastAsia="de-DE"/>
              </w:rPr>
              <w:t>обов'язковий, неодмінний</w:t>
            </w:r>
          </w:p>
        </w:tc>
      </w:tr>
      <w:tr w:rsidR="0019519E" w:rsidRPr="0093169E" w14:paraId="56E2439B" w14:textId="77777777" w:rsidTr="0080430B">
        <w:tc>
          <w:tcPr>
            <w:tcW w:w="4433" w:type="dxa"/>
          </w:tcPr>
          <w:p w14:paraId="2442538C" w14:textId="77777777" w:rsidR="0019519E" w:rsidRPr="0093169E" w:rsidRDefault="0019519E" w:rsidP="0080430B">
            <w:pPr>
              <w:pStyle w:val="aa"/>
              <w:numPr>
                <w:ilvl w:val="0"/>
                <w:numId w:val="31"/>
              </w:numPr>
              <w:jc w:val="left"/>
              <w:rPr>
                <w:lang w:val="de-DE" w:eastAsia="de-DE"/>
              </w:rPr>
            </w:pPr>
            <w:r w:rsidRPr="0093169E">
              <w:rPr>
                <w:lang w:val="uk-UA" w:eastAsia="de-DE"/>
              </w:rPr>
              <w:t xml:space="preserve"> </w:t>
            </w:r>
            <w:r w:rsidRPr="0093169E">
              <w:rPr>
                <w:lang w:val="de-DE" w:eastAsia="de-DE"/>
              </w:rPr>
              <w:t xml:space="preserve">die </w:t>
            </w:r>
            <w:r w:rsidRPr="0093169E">
              <w:rPr>
                <w:lang w:val="de-DE"/>
              </w:rPr>
              <w:t>Anhänger-Zugmaschine</w:t>
            </w:r>
            <w:r w:rsidRPr="0093169E">
              <w:rPr>
                <w:lang w:val="de-DE" w:eastAsia="de-DE"/>
              </w:rPr>
              <w:t xml:space="preserve"> </w:t>
            </w:r>
          </w:p>
        </w:tc>
        <w:tc>
          <w:tcPr>
            <w:tcW w:w="4855" w:type="dxa"/>
          </w:tcPr>
          <w:p w14:paraId="1F8BF27C" w14:textId="77777777" w:rsidR="0019519E" w:rsidRPr="0093169E" w:rsidRDefault="0019519E" w:rsidP="0080430B">
            <w:pPr>
              <w:rPr>
                <w:lang w:val="uk-UA" w:eastAsia="de-DE"/>
              </w:rPr>
            </w:pPr>
            <w:r w:rsidRPr="0093169E">
              <w:rPr>
                <w:lang w:val="uk-UA" w:eastAsia="de-DE"/>
              </w:rPr>
              <w:t>автомобіль-тягач з причіпом</w:t>
            </w:r>
          </w:p>
        </w:tc>
      </w:tr>
      <w:tr w:rsidR="0019519E" w:rsidRPr="0093169E" w14:paraId="1C7A5673" w14:textId="77777777" w:rsidTr="0080430B">
        <w:tc>
          <w:tcPr>
            <w:tcW w:w="4433" w:type="dxa"/>
          </w:tcPr>
          <w:p w14:paraId="414872DE" w14:textId="77777777" w:rsidR="0019519E" w:rsidRPr="0093169E" w:rsidRDefault="0019519E" w:rsidP="0080430B">
            <w:pPr>
              <w:pStyle w:val="aa"/>
              <w:numPr>
                <w:ilvl w:val="0"/>
                <w:numId w:val="31"/>
              </w:numPr>
              <w:jc w:val="left"/>
              <w:rPr>
                <w:lang w:val="de-DE" w:eastAsia="de-DE"/>
              </w:rPr>
            </w:pPr>
            <w:r w:rsidRPr="0093169E">
              <w:rPr>
                <w:lang w:val="de-DE" w:eastAsia="de-DE"/>
              </w:rPr>
              <w:t xml:space="preserve"> die </w:t>
            </w:r>
            <w:r w:rsidRPr="0093169E">
              <w:rPr>
                <w:lang w:val="de-DE"/>
              </w:rPr>
              <w:t>Sattelzugmaschine</w:t>
            </w:r>
            <w:r w:rsidRPr="0093169E">
              <w:rPr>
                <w:lang w:val="de-DE" w:eastAsia="de-DE"/>
              </w:rPr>
              <w:t xml:space="preserve"> </w:t>
            </w:r>
          </w:p>
        </w:tc>
        <w:tc>
          <w:tcPr>
            <w:tcW w:w="4855" w:type="dxa"/>
          </w:tcPr>
          <w:p w14:paraId="136B7529" w14:textId="77777777" w:rsidR="0019519E" w:rsidRPr="0093169E" w:rsidRDefault="0019519E" w:rsidP="0080430B">
            <w:pPr>
              <w:rPr>
                <w:lang w:val="de-DE"/>
              </w:rPr>
            </w:pPr>
            <w:r w:rsidRPr="0093169E">
              <w:rPr>
                <w:lang w:val="de-DE"/>
              </w:rPr>
              <w:t>сід</w:t>
            </w:r>
            <w:r w:rsidRPr="0093169E">
              <w:rPr>
                <w:lang w:val="uk-UA"/>
              </w:rPr>
              <w:t>ельний</w:t>
            </w:r>
            <w:r w:rsidRPr="0093169E">
              <w:rPr>
                <w:lang w:val="de-DE"/>
              </w:rPr>
              <w:t xml:space="preserve"> тягач</w:t>
            </w:r>
          </w:p>
        </w:tc>
      </w:tr>
      <w:tr w:rsidR="0019519E" w:rsidRPr="0093169E" w14:paraId="170FFA8D" w14:textId="77777777" w:rsidTr="0080430B">
        <w:tc>
          <w:tcPr>
            <w:tcW w:w="4433" w:type="dxa"/>
          </w:tcPr>
          <w:p w14:paraId="1C53483B" w14:textId="77777777" w:rsidR="0019519E" w:rsidRPr="0093169E" w:rsidRDefault="0019519E" w:rsidP="0080430B">
            <w:pPr>
              <w:pStyle w:val="aa"/>
              <w:numPr>
                <w:ilvl w:val="0"/>
                <w:numId w:val="31"/>
              </w:numPr>
              <w:jc w:val="left"/>
              <w:rPr>
                <w:lang w:val="de-DE" w:eastAsia="de-DE"/>
              </w:rPr>
            </w:pPr>
            <w:r w:rsidRPr="0093169E">
              <w:rPr>
                <w:lang w:val="uk-UA" w:eastAsia="de-DE"/>
              </w:rPr>
              <w:lastRenderedPageBreak/>
              <w:t xml:space="preserve"> </w:t>
            </w:r>
            <w:r w:rsidRPr="0093169E">
              <w:rPr>
                <w:lang w:val="de-DE" w:eastAsia="de-DE"/>
              </w:rPr>
              <w:t>die</w:t>
            </w:r>
            <w:r w:rsidRPr="0093169E">
              <w:rPr>
                <w:lang w:val="uk-UA" w:eastAsia="de-DE"/>
              </w:rPr>
              <w:t xml:space="preserve"> </w:t>
            </w:r>
            <w:r w:rsidRPr="0093169E">
              <w:rPr>
                <w:lang w:val="de-DE"/>
              </w:rPr>
              <w:t>Hilfsladefläche</w:t>
            </w:r>
          </w:p>
        </w:tc>
        <w:tc>
          <w:tcPr>
            <w:tcW w:w="4855" w:type="dxa"/>
          </w:tcPr>
          <w:p w14:paraId="4206B9BA" w14:textId="77777777" w:rsidR="0019519E" w:rsidRPr="0093169E" w:rsidRDefault="0019519E" w:rsidP="0080430B">
            <w:pPr>
              <w:rPr>
                <w:lang w:val="uk-UA" w:eastAsia="de-DE"/>
              </w:rPr>
            </w:pPr>
            <w:r w:rsidRPr="0093169E">
              <w:rPr>
                <w:lang w:val="uk-UA" w:eastAsia="de-DE"/>
              </w:rPr>
              <w:t>додаткова вантажна платформа</w:t>
            </w:r>
          </w:p>
        </w:tc>
      </w:tr>
      <w:tr w:rsidR="0019519E" w:rsidRPr="0093169E" w14:paraId="3E94AC80" w14:textId="77777777" w:rsidTr="0080430B">
        <w:tc>
          <w:tcPr>
            <w:tcW w:w="4433" w:type="dxa"/>
          </w:tcPr>
          <w:p w14:paraId="5B0BAEDD" w14:textId="77777777" w:rsidR="0019519E" w:rsidRPr="0093169E" w:rsidRDefault="0019519E" w:rsidP="0080430B">
            <w:pPr>
              <w:pStyle w:val="aa"/>
              <w:numPr>
                <w:ilvl w:val="0"/>
                <w:numId w:val="31"/>
              </w:numPr>
              <w:spacing w:after="200"/>
              <w:jc w:val="left"/>
              <w:rPr>
                <w:lang w:val="de-DE" w:eastAsia="de-DE"/>
              </w:rPr>
            </w:pPr>
            <w:r w:rsidRPr="0093169E">
              <w:rPr>
                <w:lang w:val="de-DE" w:eastAsia="de-DE"/>
              </w:rPr>
              <w:t xml:space="preserve"> die </w:t>
            </w:r>
            <w:r w:rsidRPr="0093169E">
              <w:rPr>
                <w:lang w:val="de-DE"/>
              </w:rPr>
              <w:t xml:space="preserve">Sattelkupplung </w:t>
            </w:r>
          </w:p>
        </w:tc>
        <w:tc>
          <w:tcPr>
            <w:tcW w:w="4855" w:type="dxa"/>
          </w:tcPr>
          <w:p w14:paraId="6A40449A" w14:textId="77777777" w:rsidR="0019519E" w:rsidRPr="0093169E" w:rsidRDefault="0019519E" w:rsidP="0080430B">
            <w:pPr>
              <w:rPr>
                <w:lang w:val="uk-UA" w:eastAsia="de-DE"/>
              </w:rPr>
            </w:pPr>
            <w:r w:rsidRPr="0093169E">
              <w:rPr>
                <w:lang w:val="uk-UA" w:eastAsia="de-DE"/>
              </w:rPr>
              <w:t>сідельно-зчіпний пристрій</w:t>
            </w:r>
          </w:p>
        </w:tc>
      </w:tr>
      <w:tr w:rsidR="0019519E" w:rsidRPr="0093169E" w14:paraId="49C53985" w14:textId="77777777" w:rsidTr="0080430B">
        <w:tc>
          <w:tcPr>
            <w:tcW w:w="4433" w:type="dxa"/>
          </w:tcPr>
          <w:p w14:paraId="68AA7B32" w14:textId="77777777" w:rsidR="0019519E" w:rsidRPr="0093169E" w:rsidRDefault="0019519E" w:rsidP="0080430B">
            <w:pPr>
              <w:pStyle w:val="aa"/>
              <w:numPr>
                <w:ilvl w:val="0"/>
                <w:numId w:val="31"/>
              </w:numPr>
              <w:jc w:val="left"/>
              <w:rPr>
                <w:lang w:eastAsia="de-DE"/>
              </w:rPr>
            </w:pPr>
            <w:r w:rsidRPr="0093169E">
              <w:rPr>
                <w:lang w:eastAsia="de-DE"/>
              </w:rPr>
              <w:t xml:space="preserve"> </w:t>
            </w:r>
            <w:r w:rsidRPr="0093169E">
              <w:rPr>
                <w:lang w:val="de-DE" w:eastAsia="de-DE"/>
              </w:rPr>
              <w:t>der</w:t>
            </w:r>
            <w:r w:rsidRPr="0093169E">
              <w:rPr>
                <w:lang w:val="de-DE"/>
              </w:rPr>
              <w:t xml:space="preserve"> Sattelanhänger</w:t>
            </w:r>
          </w:p>
        </w:tc>
        <w:tc>
          <w:tcPr>
            <w:tcW w:w="4855" w:type="dxa"/>
          </w:tcPr>
          <w:p w14:paraId="6F451F0D" w14:textId="77777777" w:rsidR="0019519E" w:rsidRPr="0093169E" w:rsidRDefault="0019519E" w:rsidP="0080430B">
            <w:pPr>
              <w:rPr>
                <w:lang w:val="uk-UA" w:eastAsia="de-DE"/>
              </w:rPr>
            </w:pPr>
            <w:r w:rsidRPr="0093169E">
              <w:rPr>
                <w:shd w:val="clear" w:color="auto" w:fill="FBFBFB"/>
              </w:rPr>
              <w:t>напівпричіп</w:t>
            </w:r>
          </w:p>
        </w:tc>
      </w:tr>
      <w:tr w:rsidR="0019519E" w:rsidRPr="0093169E" w14:paraId="7414E4DA" w14:textId="77777777" w:rsidTr="0080430B">
        <w:tc>
          <w:tcPr>
            <w:tcW w:w="4433" w:type="dxa"/>
          </w:tcPr>
          <w:p w14:paraId="2E3C90A3" w14:textId="77777777" w:rsidR="0019519E" w:rsidRPr="0093169E" w:rsidRDefault="0019519E" w:rsidP="0080430B">
            <w:pPr>
              <w:pStyle w:val="aa"/>
              <w:numPr>
                <w:ilvl w:val="0"/>
                <w:numId w:val="31"/>
              </w:numPr>
              <w:jc w:val="left"/>
              <w:rPr>
                <w:lang w:eastAsia="de-DE"/>
              </w:rPr>
            </w:pPr>
            <w:r w:rsidRPr="0093169E">
              <w:rPr>
                <w:lang w:val="uk-UA" w:eastAsia="de-DE"/>
              </w:rPr>
              <w:t xml:space="preserve"> </w:t>
            </w:r>
            <w:r w:rsidRPr="0093169E">
              <w:rPr>
                <w:lang w:val="de-DE" w:eastAsia="de-DE"/>
              </w:rPr>
              <w:t>die</w:t>
            </w:r>
            <w:r w:rsidRPr="0093169E">
              <w:rPr>
                <w:lang w:val="de-DE"/>
              </w:rPr>
              <w:t xml:space="preserve"> Aufliegelast</w:t>
            </w:r>
          </w:p>
        </w:tc>
        <w:tc>
          <w:tcPr>
            <w:tcW w:w="4855" w:type="dxa"/>
          </w:tcPr>
          <w:p w14:paraId="64859794" w14:textId="77777777" w:rsidR="0019519E" w:rsidRPr="0093169E" w:rsidRDefault="0019519E" w:rsidP="0080430B">
            <w:pPr>
              <w:rPr>
                <w:lang w:val="uk-UA" w:eastAsia="de-DE"/>
              </w:rPr>
            </w:pPr>
            <w:r w:rsidRPr="0093169E">
              <w:rPr>
                <w:lang w:val="uk-UA" w:eastAsia="de-DE"/>
              </w:rPr>
              <w:t>навантаження на сідельний пристрій</w:t>
            </w:r>
          </w:p>
        </w:tc>
      </w:tr>
      <w:tr w:rsidR="0019519E" w:rsidRPr="0093169E" w14:paraId="585126B6" w14:textId="77777777" w:rsidTr="0080430B">
        <w:trPr>
          <w:trHeight w:val="251"/>
        </w:trPr>
        <w:tc>
          <w:tcPr>
            <w:tcW w:w="4433" w:type="dxa"/>
          </w:tcPr>
          <w:p w14:paraId="609C6219" w14:textId="77777777" w:rsidR="0019519E" w:rsidRPr="0093169E" w:rsidRDefault="0019519E" w:rsidP="0080430B">
            <w:pPr>
              <w:pStyle w:val="aa"/>
              <w:numPr>
                <w:ilvl w:val="0"/>
                <w:numId w:val="31"/>
              </w:numPr>
              <w:jc w:val="left"/>
              <w:rPr>
                <w:lang w:eastAsia="de-DE"/>
              </w:rPr>
            </w:pPr>
            <w:r w:rsidRPr="0093169E">
              <w:rPr>
                <w:lang w:val="uk-UA" w:eastAsia="de-DE"/>
              </w:rPr>
              <w:t xml:space="preserve"> </w:t>
            </w:r>
            <w:r w:rsidRPr="0093169E">
              <w:rPr>
                <w:lang w:val="en-US" w:eastAsia="de-DE"/>
              </w:rPr>
              <w:t xml:space="preserve">das </w:t>
            </w:r>
            <w:r w:rsidRPr="0093169E">
              <w:rPr>
                <w:lang w:val="de-DE"/>
              </w:rPr>
              <w:t>Schieben</w:t>
            </w:r>
          </w:p>
        </w:tc>
        <w:tc>
          <w:tcPr>
            <w:tcW w:w="4855" w:type="dxa"/>
          </w:tcPr>
          <w:p w14:paraId="6A6C504A" w14:textId="77777777" w:rsidR="0019519E" w:rsidRPr="0093169E" w:rsidRDefault="0019519E" w:rsidP="0080430B">
            <w:pPr>
              <w:pStyle w:val="par1"/>
              <w:shd w:val="clear" w:color="auto" w:fill="FBFBFB"/>
              <w:ind w:firstLine="75"/>
              <w:rPr>
                <w:sz w:val="20"/>
                <w:szCs w:val="20"/>
                <w:lang w:val="uk-UA" w:eastAsia="de-DE"/>
              </w:rPr>
            </w:pPr>
            <w:r w:rsidRPr="0093169E">
              <w:rPr>
                <w:sz w:val="20"/>
                <w:szCs w:val="20"/>
                <w:lang w:val="uk-UA" w:eastAsia="de-DE"/>
              </w:rPr>
              <w:t>зрушення, зсування</w:t>
            </w:r>
          </w:p>
        </w:tc>
      </w:tr>
      <w:tr w:rsidR="0019519E" w:rsidRPr="0093169E" w14:paraId="24F09E05" w14:textId="77777777" w:rsidTr="0080430B">
        <w:tc>
          <w:tcPr>
            <w:tcW w:w="4433" w:type="dxa"/>
          </w:tcPr>
          <w:p w14:paraId="3C46E950" w14:textId="77777777" w:rsidR="0019519E" w:rsidRPr="0093169E" w:rsidRDefault="0019519E" w:rsidP="0080430B">
            <w:pPr>
              <w:pStyle w:val="aa"/>
              <w:numPr>
                <w:ilvl w:val="0"/>
                <w:numId w:val="31"/>
              </w:numPr>
              <w:jc w:val="left"/>
              <w:rPr>
                <w:lang w:eastAsia="de-DE"/>
              </w:rPr>
            </w:pPr>
            <w:r w:rsidRPr="0093169E">
              <w:rPr>
                <w:lang w:val="uk-UA" w:eastAsia="de-DE"/>
              </w:rPr>
              <w:t xml:space="preserve"> </w:t>
            </w:r>
            <w:r w:rsidRPr="0093169E">
              <w:rPr>
                <w:lang w:val="en-US" w:eastAsia="de-DE"/>
              </w:rPr>
              <w:t xml:space="preserve">das </w:t>
            </w:r>
            <w:r w:rsidRPr="0093169E">
              <w:rPr>
                <w:lang w:val="de-DE"/>
              </w:rPr>
              <w:t>Betreiben</w:t>
            </w:r>
          </w:p>
        </w:tc>
        <w:tc>
          <w:tcPr>
            <w:tcW w:w="4855" w:type="dxa"/>
          </w:tcPr>
          <w:p w14:paraId="077169B3" w14:textId="77777777" w:rsidR="0019519E" w:rsidRPr="0093169E" w:rsidRDefault="0019519E" w:rsidP="0080430B">
            <w:pPr>
              <w:rPr>
                <w:lang w:val="uk-UA" w:eastAsia="de-DE"/>
              </w:rPr>
            </w:pPr>
            <w:r w:rsidRPr="0093169E">
              <w:rPr>
                <w:lang w:val="uk-UA" w:eastAsia="de-DE"/>
              </w:rPr>
              <w:t xml:space="preserve">робота, </w:t>
            </w:r>
            <w:r w:rsidRPr="0093169E">
              <w:rPr>
                <w:shd w:val="clear" w:color="auto" w:fill="FBFBFB"/>
              </w:rPr>
              <w:t>експлуатація</w:t>
            </w:r>
          </w:p>
        </w:tc>
      </w:tr>
      <w:tr w:rsidR="0019519E" w:rsidRPr="0093169E" w14:paraId="2A87F8A0" w14:textId="77777777" w:rsidTr="0080430B">
        <w:tblPrEx>
          <w:tblLook w:val="0000" w:firstRow="0" w:lastRow="0" w:firstColumn="0" w:lastColumn="0" w:noHBand="0" w:noVBand="0"/>
        </w:tblPrEx>
        <w:trPr>
          <w:trHeight w:val="589"/>
        </w:trPr>
        <w:tc>
          <w:tcPr>
            <w:tcW w:w="4433" w:type="dxa"/>
          </w:tcPr>
          <w:p w14:paraId="3DEADCD0" w14:textId="77777777" w:rsidR="0019519E" w:rsidRPr="0093169E" w:rsidRDefault="0019519E" w:rsidP="0080430B">
            <w:pPr>
              <w:pStyle w:val="aa"/>
              <w:numPr>
                <w:ilvl w:val="0"/>
                <w:numId w:val="31"/>
              </w:numPr>
              <w:spacing w:after="200"/>
            </w:pPr>
            <w:r w:rsidRPr="0093169E">
              <w:rPr>
                <w:lang w:val="uk-UA"/>
              </w:rPr>
              <w:t xml:space="preserve"> </w:t>
            </w:r>
            <w:r w:rsidRPr="0093169E">
              <w:rPr>
                <w:lang w:val="de-DE" w:eastAsia="de-DE"/>
              </w:rPr>
              <w:t>der</w:t>
            </w:r>
            <w:r w:rsidRPr="0093169E">
              <w:t xml:space="preserve"> Vielzwecklastkraftwagen</w:t>
            </w:r>
          </w:p>
        </w:tc>
        <w:tc>
          <w:tcPr>
            <w:tcW w:w="4849" w:type="dxa"/>
          </w:tcPr>
          <w:p w14:paraId="7625FDD6" w14:textId="77777777" w:rsidR="0019519E" w:rsidRPr="0093169E" w:rsidRDefault="0019519E" w:rsidP="0080430B">
            <w:r w:rsidRPr="0093169E">
              <w:t>багатофункціональний вантажний транспорт</w:t>
            </w:r>
          </w:p>
        </w:tc>
      </w:tr>
      <w:tr w:rsidR="0019519E" w:rsidRPr="0093169E" w14:paraId="2E1A7C0B" w14:textId="77777777" w:rsidTr="0080430B">
        <w:tblPrEx>
          <w:tblLook w:val="0000" w:firstRow="0" w:lastRow="0" w:firstColumn="0" w:lastColumn="0" w:noHBand="0" w:noVBand="0"/>
        </w:tblPrEx>
        <w:trPr>
          <w:trHeight w:val="383"/>
        </w:trPr>
        <w:tc>
          <w:tcPr>
            <w:tcW w:w="4433" w:type="dxa"/>
          </w:tcPr>
          <w:p w14:paraId="3D59CB98" w14:textId="77777777" w:rsidR="0019519E" w:rsidRPr="0093169E" w:rsidRDefault="0019519E" w:rsidP="0080430B">
            <w:pPr>
              <w:pStyle w:val="aa"/>
              <w:numPr>
                <w:ilvl w:val="0"/>
                <w:numId w:val="31"/>
              </w:numPr>
              <w:jc w:val="left"/>
              <w:rPr>
                <w:lang w:eastAsia="de-DE"/>
              </w:rPr>
            </w:pPr>
            <w:r w:rsidRPr="0093169E">
              <w:rPr>
                <w:lang w:val="uk-UA" w:eastAsia="de-DE"/>
              </w:rPr>
              <w:t xml:space="preserve"> </w:t>
            </w:r>
            <w:r w:rsidRPr="0093169E">
              <w:rPr>
                <w:lang w:val="en-US" w:eastAsia="de-DE"/>
              </w:rPr>
              <w:t>f</w:t>
            </w:r>
            <w:r w:rsidRPr="0093169E">
              <w:t>latbed</w:t>
            </w:r>
            <w:r w:rsidRPr="0093169E">
              <w:rPr>
                <w:lang w:val="uk-UA"/>
              </w:rPr>
              <w:t xml:space="preserve"> </w:t>
            </w:r>
          </w:p>
        </w:tc>
        <w:tc>
          <w:tcPr>
            <w:tcW w:w="4849" w:type="dxa"/>
          </w:tcPr>
          <w:p w14:paraId="38E46C46" w14:textId="77777777" w:rsidR="0019519E" w:rsidRPr="0093169E" w:rsidRDefault="0019519E" w:rsidP="0080430B">
            <w:pPr>
              <w:rPr>
                <w:lang w:val="uk-UA" w:eastAsia="de-DE"/>
              </w:rPr>
            </w:pPr>
            <w:r w:rsidRPr="0093169E">
              <w:rPr>
                <w:lang w:val="uk-UA" w:eastAsia="de-DE"/>
              </w:rPr>
              <w:t xml:space="preserve">безбортовий </w:t>
            </w:r>
          </w:p>
        </w:tc>
      </w:tr>
      <w:tr w:rsidR="0019519E" w:rsidRPr="0093169E" w14:paraId="1F35E518" w14:textId="77777777" w:rsidTr="0080430B">
        <w:tblPrEx>
          <w:tblLook w:val="0000" w:firstRow="0" w:lastRow="0" w:firstColumn="0" w:lastColumn="0" w:noHBand="0" w:noVBand="0"/>
        </w:tblPrEx>
        <w:trPr>
          <w:trHeight w:val="275"/>
        </w:trPr>
        <w:tc>
          <w:tcPr>
            <w:tcW w:w="4433" w:type="dxa"/>
          </w:tcPr>
          <w:p w14:paraId="491577D4" w14:textId="77777777" w:rsidR="0019519E" w:rsidRPr="0093169E" w:rsidRDefault="0019519E" w:rsidP="0080430B">
            <w:pPr>
              <w:pStyle w:val="aa"/>
              <w:numPr>
                <w:ilvl w:val="0"/>
                <w:numId w:val="31"/>
              </w:numPr>
              <w:jc w:val="left"/>
              <w:rPr>
                <w:lang w:eastAsia="de-DE"/>
              </w:rPr>
            </w:pPr>
            <w:r w:rsidRPr="0093169E">
              <w:rPr>
                <w:lang w:val="uk-UA" w:eastAsia="de-DE"/>
              </w:rPr>
              <w:t xml:space="preserve"> </w:t>
            </w:r>
            <w:r w:rsidRPr="0093169E">
              <w:rPr>
                <w:lang w:val="de-DE" w:eastAsia="de-DE"/>
              </w:rPr>
              <w:t>die</w:t>
            </w:r>
            <w:r w:rsidRPr="0093169E">
              <w:t xml:space="preserve"> Pritsche</w:t>
            </w:r>
          </w:p>
        </w:tc>
        <w:tc>
          <w:tcPr>
            <w:tcW w:w="4849" w:type="dxa"/>
          </w:tcPr>
          <w:p w14:paraId="57A2E4F1" w14:textId="77777777" w:rsidR="0019519E" w:rsidRPr="0093169E" w:rsidRDefault="0019519E" w:rsidP="0080430B">
            <w:pPr>
              <w:rPr>
                <w:lang w:val="uk-UA" w:eastAsia="de-DE"/>
              </w:rPr>
            </w:pPr>
            <w:r w:rsidRPr="0093169E">
              <w:rPr>
                <w:lang w:val="uk-UA" w:eastAsia="de-DE"/>
              </w:rPr>
              <w:t>бортова платформа</w:t>
            </w:r>
          </w:p>
        </w:tc>
      </w:tr>
      <w:tr w:rsidR="0019519E" w:rsidRPr="0093169E" w14:paraId="37CBCA1A" w14:textId="77777777" w:rsidTr="0080430B">
        <w:tblPrEx>
          <w:tblLook w:val="0000" w:firstRow="0" w:lastRow="0" w:firstColumn="0" w:lastColumn="0" w:noHBand="0" w:noVBand="0"/>
        </w:tblPrEx>
        <w:trPr>
          <w:trHeight w:val="422"/>
        </w:trPr>
        <w:tc>
          <w:tcPr>
            <w:tcW w:w="4433" w:type="dxa"/>
          </w:tcPr>
          <w:p w14:paraId="71A280A3" w14:textId="77777777" w:rsidR="0019519E" w:rsidRPr="0093169E" w:rsidRDefault="0019519E" w:rsidP="0080430B">
            <w:pPr>
              <w:pStyle w:val="aa"/>
              <w:numPr>
                <w:ilvl w:val="0"/>
                <w:numId w:val="31"/>
              </w:numPr>
              <w:spacing w:after="200"/>
            </w:pPr>
            <w:r w:rsidRPr="0093169E">
              <w:rPr>
                <w:lang w:val="uk-UA"/>
              </w:rPr>
              <w:t xml:space="preserve"> </w:t>
            </w:r>
            <w:r w:rsidRPr="0093169E">
              <w:rPr>
                <w:lang w:val="de-DE" w:eastAsia="de-DE"/>
              </w:rPr>
              <w:t>der</w:t>
            </w:r>
            <w:r w:rsidRPr="0093169E">
              <w:t xml:space="preserve"> Kipper</w:t>
            </w:r>
            <w:r w:rsidRPr="0093169E">
              <w:rPr>
                <w:lang w:val="uk-UA"/>
              </w:rPr>
              <w:t xml:space="preserve"> </w:t>
            </w:r>
            <w:r w:rsidRPr="0093169E">
              <w:t xml:space="preserve"> </w:t>
            </w:r>
          </w:p>
        </w:tc>
        <w:tc>
          <w:tcPr>
            <w:tcW w:w="4849" w:type="dxa"/>
          </w:tcPr>
          <w:p w14:paraId="022DF2E4" w14:textId="77777777" w:rsidR="0019519E" w:rsidRPr="0093169E" w:rsidRDefault="0019519E" w:rsidP="0080430B">
            <w:pPr>
              <w:rPr>
                <w:lang w:val="uk-UA"/>
              </w:rPr>
            </w:pPr>
            <w:r w:rsidRPr="0093169E">
              <w:rPr>
                <w:shd w:val="clear" w:color="auto" w:fill="FBFBFB"/>
                <w:lang w:val="uk-UA"/>
              </w:rPr>
              <w:t>с</w:t>
            </w:r>
            <w:r w:rsidRPr="0093169E">
              <w:rPr>
                <w:shd w:val="clear" w:color="auto" w:fill="FBFBFB"/>
              </w:rPr>
              <w:t>амоскид</w:t>
            </w:r>
            <w:r w:rsidRPr="0093169E">
              <w:rPr>
                <w:shd w:val="clear" w:color="auto" w:fill="FBFBFB"/>
                <w:lang w:val="uk-UA"/>
              </w:rPr>
              <w:t xml:space="preserve">, перекидна платформа </w:t>
            </w:r>
          </w:p>
        </w:tc>
      </w:tr>
      <w:tr w:rsidR="0019519E" w:rsidRPr="0093169E" w14:paraId="3489124A" w14:textId="77777777" w:rsidTr="0080430B">
        <w:tblPrEx>
          <w:tblLook w:val="0000" w:firstRow="0" w:lastRow="0" w:firstColumn="0" w:lastColumn="0" w:noHBand="0" w:noVBand="0"/>
        </w:tblPrEx>
        <w:trPr>
          <w:trHeight w:val="399"/>
        </w:trPr>
        <w:tc>
          <w:tcPr>
            <w:tcW w:w="4433" w:type="dxa"/>
          </w:tcPr>
          <w:p w14:paraId="201526E9" w14:textId="77777777" w:rsidR="0019519E" w:rsidRPr="0093169E" w:rsidRDefault="0019519E" w:rsidP="0080430B">
            <w:pPr>
              <w:pStyle w:val="aa"/>
              <w:numPr>
                <w:ilvl w:val="0"/>
                <w:numId w:val="31"/>
              </w:numPr>
              <w:spacing w:after="200"/>
              <w:jc w:val="left"/>
            </w:pPr>
            <w:r w:rsidRPr="0093169E">
              <w:rPr>
                <w:lang w:val="uk-UA"/>
              </w:rPr>
              <w:t xml:space="preserve"> </w:t>
            </w:r>
            <w:r w:rsidRPr="0093169E">
              <w:rPr>
                <w:lang w:val="de-DE" w:eastAsia="de-DE"/>
              </w:rPr>
              <w:t>die</w:t>
            </w:r>
            <w:r w:rsidRPr="0093169E">
              <w:t xml:space="preserve"> Mulde</w:t>
            </w:r>
          </w:p>
        </w:tc>
        <w:tc>
          <w:tcPr>
            <w:tcW w:w="4849" w:type="dxa"/>
          </w:tcPr>
          <w:p w14:paraId="66826C7E" w14:textId="77777777" w:rsidR="0019519E" w:rsidRPr="0093169E" w:rsidRDefault="0019519E" w:rsidP="0080430B">
            <w:pPr>
              <w:rPr>
                <w:lang w:val="uk-UA"/>
              </w:rPr>
            </w:pPr>
            <w:r>
              <w:rPr>
                <w:lang w:val="uk-UA"/>
              </w:rPr>
              <w:t>к</w:t>
            </w:r>
            <w:r w:rsidRPr="0093169E">
              <w:rPr>
                <w:lang w:val="uk-UA"/>
              </w:rPr>
              <w:t>івшева платформа</w:t>
            </w:r>
          </w:p>
        </w:tc>
      </w:tr>
      <w:tr w:rsidR="0019519E" w:rsidRPr="0093169E" w14:paraId="66D341D9" w14:textId="77777777" w:rsidTr="0080430B">
        <w:tblPrEx>
          <w:tblLook w:val="0000" w:firstRow="0" w:lastRow="0" w:firstColumn="0" w:lastColumn="0" w:noHBand="0" w:noVBand="0"/>
        </w:tblPrEx>
        <w:trPr>
          <w:trHeight w:val="249"/>
        </w:trPr>
        <w:tc>
          <w:tcPr>
            <w:tcW w:w="4433" w:type="dxa"/>
          </w:tcPr>
          <w:p w14:paraId="098F65AC" w14:textId="77777777" w:rsidR="0019519E" w:rsidRPr="0093169E" w:rsidRDefault="0019519E" w:rsidP="0080430B">
            <w:pPr>
              <w:pStyle w:val="aa"/>
              <w:numPr>
                <w:ilvl w:val="0"/>
                <w:numId w:val="31"/>
              </w:numPr>
              <w:spacing w:after="200"/>
              <w:jc w:val="left"/>
            </w:pPr>
            <w:r w:rsidRPr="0093169E">
              <w:rPr>
                <w:lang w:val="uk-UA"/>
              </w:rPr>
              <w:t xml:space="preserve"> </w:t>
            </w:r>
            <w:r w:rsidRPr="0093169E">
              <w:rPr>
                <w:lang w:val="de-DE"/>
              </w:rPr>
              <w:t xml:space="preserve">das </w:t>
            </w:r>
            <w:r w:rsidRPr="0093169E">
              <w:t>Tiefladetransportfahrzeug</w:t>
            </w:r>
          </w:p>
        </w:tc>
        <w:tc>
          <w:tcPr>
            <w:tcW w:w="4849" w:type="dxa"/>
          </w:tcPr>
          <w:p w14:paraId="5D3C2138" w14:textId="77777777" w:rsidR="0019519E" w:rsidRPr="0093169E" w:rsidRDefault="0019519E" w:rsidP="0080430B">
            <w:pPr>
              <w:rPr>
                <w:lang w:val="uk-UA"/>
              </w:rPr>
            </w:pPr>
            <w:r w:rsidRPr="0093169E">
              <w:rPr>
                <w:lang w:val="uk-UA"/>
              </w:rPr>
              <w:t>низькорамна вантажівка</w:t>
            </w:r>
          </w:p>
        </w:tc>
      </w:tr>
      <w:tr w:rsidR="0019519E" w:rsidRPr="0093169E" w14:paraId="7FCEFD90" w14:textId="77777777" w:rsidTr="0080430B">
        <w:tblPrEx>
          <w:tblLook w:val="0000" w:firstRow="0" w:lastRow="0" w:firstColumn="0" w:lastColumn="0" w:noHBand="0" w:noVBand="0"/>
        </w:tblPrEx>
        <w:trPr>
          <w:trHeight w:val="655"/>
        </w:trPr>
        <w:tc>
          <w:tcPr>
            <w:tcW w:w="4433" w:type="dxa"/>
            <w:tcBorders>
              <w:top w:val="single" w:sz="4" w:space="0" w:color="auto"/>
              <w:left w:val="single" w:sz="4" w:space="0" w:color="auto"/>
              <w:bottom w:val="single" w:sz="4" w:space="0" w:color="auto"/>
              <w:right w:val="single" w:sz="4" w:space="0" w:color="auto"/>
            </w:tcBorders>
          </w:tcPr>
          <w:p w14:paraId="5192203C" w14:textId="77777777" w:rsidR="0019519E" w:rsidRPr="0093169E" w:rsidRDefault="0019519E" w:rsidP="0080430B">
            <w:pPr>
              <w:pStyle w:val="aa"/>
              <w:numPr>
                <w:ilvl w:val="0"/>
                <w:numId w:val="31"/>
              </w:numPr>
              <w:spacing w:after="200"/>
              <w:jc w:val="left"/>
            </w:pPr>
            <w:r w:rsidRPr="0093169E">
              <w:rPr>
                <w:lang w:val="uk-UA"/>
              </w:rPr>
              <w:t xml:space="preserve"> </w:t>
            </w:r>
            <w:r w:rsidRPr="0093169E">
              <w:rPr>
                <w:lang w:val="de-DE"/>
              </w:rPr>
              <w:t xml:space="preserve">das </w:t>
            </w:r>
            <w:r w:rsidRPr="0093169E">
              <w:t>Schwertransportfahrzeug</w:t>
            </w:r>
          </w:p>
        </w:tc>
        <w:tc>
          <w:tcPr>
            <w:tcW w:w="4849" w:type="dxa"/>
            <w:tcBorders>
              <w:top w:val="single" w:sz="4" w:space="0" w:color="auto"/>
              <w:left w:val="single" w:sz="4" w:space="0" w:color="auto"/>
              <w:bottom w:val="single" w:sz="4" w:space="0" w:color="auto"/>
              <w:right w:val="single" w:sz="4" w:space="0" w:color="auto"/>
            </w:tcBorders>
          </w:tcPr>
          <w:p w14:paraId="6DEB880B" w14:textId="77777777" w:rsidR="0019519E" w:rsidRPr="0093169E" w:rsidRDefault="0019519E" w:rsidP="0080430B">
            <w:pPr>
              <w:rPr>
                <w:lang w:val="uk-UA"/>
              </w:rPr>
            </w:pPr>
            <w:r w:rsidRPr="0093169E">
              <w:rPr>
                <w:lang w:val="uk-UA"/>
              </w:rPr>
              <w:t>вантажівка для перевезення важких грузів</w:t>
            </w:r>
          </w:p>
        </w:tc>
      </w:tr>
      <w:tr w:rsidR="0019519E" w:rsidRPr="0093169E" w14:paraId="42751758" w14:textId="77777777" w:rsidTr="0080430B">
        <w:tblPrEx>
          <w:tblLook w:val="0000" w:firstRow="0" w:lastRow="0" w:firstColumn="0" w:lastColumn="0" w:noHBand="0" w:noVBand="0"/>
        </w:tblPrEx>
        <w:trPr>
          <w:trHeight w:val="421"/>
        </w:trPr>
        <w:tc>
          <w:tcPr>
            <w:tcW w:w="4433" w:type="dxa"/>
            <w:tcBorders>
              <w:top w:val="single" w:sz="4" w:space="0" w:color="auto"/>
              <w:left w:val="single" w:sz="4" w:space="0" w:color="auto"/>
              <w:bottom w:val="single" w:sz="4" w:space="0" w:color="auto"/>
              <w:right w:val="single" w:sz="4" w:space="0" w:color="auto"/>
            </w:tcBorders>
          </w:tcPr>
          <w:p w14:paraId="42E268FC" w14:textId="77777777" w:rsidR="0019519E" w:rsidRPr="0093169E" w:rsidRDefault="0019519E" w:rsidP="0080430B">
            <w:pPr>
              <w:pStyle w:val="aa"/>
              <w:numPr>
                <w:ilvl w:val="0"/>
                <w:numId w:val="31"/>
              </w:numPr>
              <w:spacing w:after="200"/>
            </w:pPr>
            <w:r w:rsidRPr="0093169E">
              <w:rPr>
                <w:lang w:val="uk-UA"/>
              </w:rPr>
              <w:t xml:space="preserve"> </w:t>
            </w:r>
            <w:r w:rsidRPr="0093169E">
              <w:rPr>
                <w:lang w:val="de-DE" w:eastAsia="de-DE"/>
              </w:rPr>
              <w:t>der</w:t>
            </w:r>
            <w:r w:rsidRPr="0093169E">
              <w:rPr>
                <w:lang w:val="de-DE"/>
              </w:rPr>
              <w:t xml:space="preserve"> </w:t>
            </w:r>
            <w:r w:rsidRPr="0093169E">
              <w:rPr>
                <w:lang w:val="uk-UA"/>
              </w:rPr>
              <w:t>Kastenwagen</w:t>
            </w:r>
            <w:r w:rsidRPr="0093169E">
              <w:rPr>
                <w:lang w:val="de-DE"/>
              </w:rPr>
              <w:t xml:space="preserve"> </w:t>
            </w:r>
          </w:p>
        </w:tc>
        <w:tc>
          <w:tcPr>
            <w:tcW w:w="4849" w:type="dxa"/>
            <w:tcBorders>
              <w:top w:val="single" w:sz="4" w:space="0" w:color="auto"/>
              <w:left w:val="single" w:sz="4" w:space="0" w:color="auto"/>
              <w:bottom w:val="single" w:sz="4" w:space="0" w:color="auto"/>
              <w:right w:val="single" w:sz="4" w:space="0" w:color="auto"/>
            </w:tcBorders>
          </w:tcPr>
          <w:p w14:paraId="02E26624" w14:textId="77777777" w:rsidR="0019519E" w:rsidRPr="0093169E" w:rsidRDefault="0019519E" w:rsidP="0080430B">
            <w:pPr>
              <w:rPr>
                <w:lang w:val="uk-UA"/>
              </w:rPr>
            </w:pPr>
            <w:r w:rsidRPr="0093169E">
              <w:rPr>
                <w:lang w:val="uk-UA"/>
              </w:rPr>
              <w:t>фургон</w:t>
            </w:r>
          </w:p>
        </w:tc>
      </w:tr>
      <w:tr w:rsidR="0019519E" w:rsidRPr="0093169E" w14:paraId="7D8ECB81" w14:textId="77777777" w:rsidTr="0080430B">
        <w:tblPrEx>
          <w:tblLook w:val="0000" w:firstRow="0" w:lastRow="0" w:firstColumn="0" w:lastColumn="0" w:noHBand="0" w:noVBand="0"/>
        </w:tblPrEx>
        <w:trPr>
          <w:trHeight w:val="541"/>
        </w:trPr>
        <w:tc>
          <w:tcPr>
            <w:tcW w:w="4433" w:type="dxa"/>
            <w:tcBorders>
              <w:top w:val="single" w:sz="4" w:space="0" w:color="auto"/>
              <w:left w:val="single" w:sz="4" w:space="0" w:color="auto"/>
              <w:bottom w:val="single" w:sz="4" w:space="0" w:color="auto"/>
              <w:right w:val="single" w:sz="4" w:space="0" w:color="auto"/>
            </w:tcBorders>
          </w:tcPr>
          <w:p w14:paraId="210D6184" w14:textId="77777777" w:rsidR="0019519E" w:rsidRPr="0093169E" w:rsidRDefault="0019519E" w:rsidP="0080430B">
            <w:pPr>
              <w:pStyle w:val="aa"/>
              <w:numPr>
                <w:ilvl w:val="0"/>
                <w:numId w:val="31"/>
              </w:numPr>
              <w:spacing w:after="200"/>
            </w:pPr>
            <w:r w:rsidRPr="0093169E">
              <w:rPr>
                <w:lang w:val="uk-UA"/>
              </w:rPr>
              <w:t xml:space="preserve"> </w:t>
            </w:r>
            <w:r w:rsidRPr="0093169E">
              <w:rPr>
                <w:lang w:val="de-DE"/>
              </w:rPr>
              <w:t>das Kofferfahrzeug</w:t>
            </w:r>
          </w:p>
        </w:tc>
        <w:tc>
          <w:tcPr>
            <w:tcW w:w="4849" w:type="dxa"/>
            <w:tcBorders>
              <w:top w:val="single" w:sz="4" w:space="0" w:color="auto"/>
              <w:left w:val="single" w:sz="4" w:space="0" w:color="auto"/>
              <w:bottom w:val="single" w:sz="4" w:space="0" w:color="auto"/>
              <w:right w:val="single" w:sz="4" w:space="0" w:color="auto"/>
            </w:tcBorders>
          </w:tcPr>
          <w:p w14:paraId="1962C791" w14:textId="77777777" w:rsidR="0019519E" w:rsidRPr="0093169E" w:rsidRDefault="0019519E" w:rsidP="0080430B">
            <w:pPr>
              <w:rPr>
                <w:lang w:val="uk-UA"/>
              </w:rPr>
            </w:pPr>
            <w:r w:rsidRPr="0093169E">
              <w:rPr>
                <w:lang w:val="uk-UA"/>
              </w:rPr>
              <w:t>багажний автомобіль, автомобіль с кузовом фургон</w:t>
            </w:r>
          </w:p>
        </w:tc>
      </w:tr>
      <w:tr w:rsidR="0019519E" w:rsidRPr="0093169E" w14:paraId="61CDF2E9" w14:textId="77777777" w:rsidTr="0080430B">
        <w:tblPrEx>
          <w:tblLook w:val="0000" w:firstRow="0" w:lastRow="0" w:firstColumn="0" w:lastColumn="0" w:noHBand="0" w:noVBand="0"/>
        </w:tblPrEx>
        <w:trPr>
          <w:trHeight w:val="280"/>
        </w:trPr>
        <w:tc>
          <w:tcPr>
            <w:tcW w:w="4433" w:type="dxa"/>
            <w:tcBorders>
              <w:top w:val="single" w:sz="4" w:space="0" w:color="auto"/>
              <w:left w:val="single" w:sz="4" w:space="0" w:color="auto"/>
              <w:bottom w:val="single" w:sz="4" w:space="0" w:color="auto"/>
              <w:right w:val="single" w:sz="4" w:space="0" w:color="auto"/>
            </w:tcBorders>
          </w:tcPr>
          <w:p w14:paraId="6A221F27" w14:textId="77777777" w:rsidR="0019519E" w:rsidRPr="0093169E" w:rsidRDefault="0019519E" w:rsidP="0080430B">
            <w:pPr>
              <w:pStyle w:val="aa"/>
              <w:numPr>
                <w:ilvl w:val="0"/>
                <w:numId w:val="31"/>
              </w:numPr>
              <w:spacing w:after="200"/>
            </w:pPr>
            <w:r w:rsidRPr="0093169E">
              <w:rPr>
                <w:lang w:val="uk-UA"/>
              </w:rPr>
              <w:t xml:space="preserve"> </w:t>
            </w:r>
            <w:r w:rsidRPr="0093169E">
              <w:rPr>
                <w:lang w:val="de-DE" w:eastAsia="de-DE"/>
              </w:rPr>
              <w:t>die</w:t>
            </w:r>
            <w:r w:rsidRPr="0093169E">
              <w:rPr>
                <w:lang w:val="de-DE"/>
              </w:rPr>
              <w:t xml:space="preserve"> Plane </w:t>
            </w:r>
          </w:p>
        </w:tc>
        <w:tc>
          <w:tcPr>
            <w:tcW w:w="4849" w:type="dxa"/>
            <w:tcBorders>
              <w:top w:val="single" w:sz="4" w:space="0" w:color="auto"/>
              <w:left w:val="single" w:sz="4" w:space="0" w:color="auto"/>
              <w:bottom w:val="single" w:sz="4" w:space="0" w:color="auto"/>
              <w:right w:val="single" w:sz="4" w:space="0" w:color="auto"/>
            </w:tcBorders>
          </w:tcPr>
          <w:p w14:paraId="3A120EC8" w14:textId="77777777" w:rsidR="0019519E" w:rsidRPr="0093169E" w:rsidRDefault="0019519E" w:rsidP="0080430B">
            <w:pPr>
              <w:rPr>
                <w:lang w:val="uk-UA"/>
              </w:rPr>
            </w:pPr>
            <w:r w:rsidRPr="0093169E">
              <w:rPr>
                <w:lang w:val="uk-UA"/>
              </w:rPr>
              <w:t>брезент</w:t>
            </w:r>
          </w:p>
        </w:tc>
      </w:tr>
      <w:tr w:rsidR="0019519E" w:rsidRPr="0093169E" w14:paraId="7BF28A43" w14:textId="77777777" w:rsidTr="0080430B">
        <w:tblPrEx>
          <w:tblLook w:val="0000" w:firstRow="0" w:lastRow="0" w:firstColumn="0" w:lastColumn="0" w:noHBand="0" w:noVBand="0"/>
        </w:tblPrEx>
        <w:trPr>
          <w:trHeight w:val="414"/>
        </w:trPr>
        <w:tc>
          <w:tcPr>
            <w:tcW w:w="4433" w:type="dxa"/>
            <w:tcBorders>
              <w:top w:val="single" w:sz="4" w:space="0" w:color="auto"/>
              <w:left w:val="single" w:sz="4" w:space="0" w:color="auto"/>
              <w:bottom w:val="single" w:sz="4" w:space="0" w:color="auto"/>
              <w:right w:val="single" w:sz="4" w:space="0" w:color="auto"/>
            </w:tcBorders>
          </w:tcPr>
          <w:p w14:paraId="34ECAFD5" w14:textId="77777777" w:rsidR="0019519E" w:rsidRPr="0093169E" w:rsidRDefault="0019519E" w:rsidP="0080430B">
            <w:pPr>
              <w:pStyle w:val="aa"/>
              <w:numPr>
                <w:ilvl w:val="0"/>
                <w:numId w:val="31"/>
              </w:numPr>
              <w:jc w:val="left"/>
            </w:pPr>
            <w:r w:rsidRPr="0093169E">
              <w:rPr>
                <w:lang w:val="uk-UA"/>
              </w:rPr>
              <w:t xml:space="preserve"> </w:t>
            </w:r>
            <w:r w:rsidRPr="0093169E">
              <w:rPr>
                <w:lang w:val="de-DE" w:eastAsia="de-DE"/>
              </w:rPr>
              <w:t>der</w:t>
            </w:r>
            <w:r w:rsidRPr="0093169E">
              <w:rPr>
                <w:lang w:val="de-DE"/>
              </w:rPr>
              <w:t xml:space="preserve"> Spriegel  </w:t>
            </w:r>
          </w:p>
        </w:tc>
        <w:tc>
          <w:tcPr>
            <w:tcW w:w="4849" w:type="dxa"/>
            <w:tcBorders>
              <w:top w:val="single" w:sz="4" w:space="0" w:color="auto"/>
              <w:left w:val="single" w:sz="4" w:space="0" w:color="auto"/>
              <w:bottom w:val="single" w:sz="4" w:space="0" w:color="auto"/>
              <w:right w:val="single" w:sz="4" w:space="0" w:color="auto"/>
            </w:tcBorders>
          </w:tcPr>
          <w:p w14:paraId="77225A63" w14:textId="77777777" w:rsidR="0019519E" w:rsidRPr="0093169E" w:rsidRDefault="0019519E" w:rsidP="0080430B">
            <w:pPr>
              <w:rPr>
                <w:lang w:val="uk-UA"/>
              </w:rPr>
            </w:pPr>
            <w:r w:rsidRPr="0093169E">
              <w:rPr>
                <w:lang w:val="uk-UA"/>
              </w:rPr>
              <w:t>дуга тенту</w:t>
            </w:r>
          </w:p>
        </w:tc>
      </w:tr>
      <w:tr w:rsidR="0019519E" w:rsidRPr="0093169E" w14:paraId="465E8BE1" w14:textId="77777777" w:rsidTr="0080430B">
        <w:tblPrEx>
          <w:tblLook w:val="0000" w:firstRow="0" w:lastRow="0" w:firstColumn="0" w:lastColumn="0" w:noHBand="0" w:noVBand="0"/>
        </w:tblPrEx>
        <w:trPr>
          <w:trHeight w:val="655"/>
        </w:trPr>
        <w:tc>
          <w:tcPr>
            <w:tcW w:w="4433" w:type="dxa"/>
            <w:tcBorders>
              <w:top w:val="single" w:sz="4" w:space="0" w:color="auto"/>
              <w:left w:val="single" w:sz="4" w:space="0" w:color="auto"/>
              <w:bottom w:val="single" w:sz="4" w:space="0" w:color="auto"/>
              <w:right w:val="single" w:sz="4" w:space="0" w:color="auto"/>
            </w:tcBorders>
          </w:tcPr>
          <w:p w14:paraId="22AF27C0" w14:textId="77777777" w:rsidR="0019519E" w:rsidRPr="0093169E" w:rsidRDefault="0019519E" w:rsidP="0080430B">
            <w:pPr>
              <w:pStyle w:val="aa"/>
              <w:numPr>
                <w:ilvl w:val="0"/>
                <w:numId w:val="31"/>
              </w:numPr>
              <w:jc w:val="left"/>
            </w:pPr>
            <w:r w:rsidRPr="0093169E">
              <w:rPr>
                <w:lang w:val="en-US"/>
              </w:rPr>
              <w:t xml:space="preserve"> der </w:t>
            </w:r>
            <w:r w:rsidRPr="0093169E">
              <w:rPr>
                <w:lang w:val="de-DE"/>
              </w:rPr>
              <w:t>Abschleppwagen</w:t>
            </w:r>
          </w:p>
        </w:tc>
        <w:tc>
          <w:tcPr>
            <w:tcW w:w="4849" w:type="dxa"/>
            <w:tcBorders>
              <w:top w:val="single" w:sz="4" w:space="0" w:color="auto"/>
              <w:left w:val="single" w:sz="4" w:space="0" w:color="auto"/>
              <w:bottom w:val="single" w:sz="4" w:space="0" w:color="auto"/>
              <w:right w:val="single" w:sz="4" w:space="0" w:color="auto"/>
            </w:tcBorders>
          </w:tcPr>
          <w:p w14:paraId="3494AA85" w14:textId="77777777" w:rsidR="0019519E" w:rsidRPr="0093169E" w:rsidRDefault="0019519E" w:rsidP="0080430B">
            <w:r w:rsidRPr="0093169E">
              <w:t>1) буксирний автомобіль аварійної служби 2) автомобіль-евакуатор</w:t>
            </w:r>
          </w:p>
        </w:tc>
      </w:tr>
      <w:tr w:rsidR="0019519E" w:rsidRPr="0093169E" w14:paraId="1CC8630C" w14:textId="77777777" w:rsidTr="0080430B">
        <w:tblPrEx>
          <w:tblLook w:val="0000" w:firstRow="0" w:lastRow="0" w:firstColumn="0" w:lastColumn="0" w:noHBand="0" w:noVBand="0"/>
        </w:tblPrEx>
        <w:trPr>
          <w:trHeight w:val="272"/>
        </w:trPr>
        <w:tc>
          <w:tcPr>
            <w:tcW w:w="4433" w:type="dxa"/>
            <w:tcBorders>
              <w:top w:val="single" w:sz="4" w:space="0" w:color="auto"/>
              <w:left w:val="single" w:sz="4" w:space="0" w:color="auto"/>
              <w:bottom w:val="single" w:sz="4" w:space="0" w:color="auto"/>
              <w:right w:val="single" w:sz="4" w:space="0" w:color="auto"/>
            </w:tcBorders>
          </w:tcPr>
          <w:p w14:paraId="34290F3B" w14:textId="77777777" w:rsidR="0019519E" w:rsidRPr="0093169E" w:rsidRDefault="0019519E" w:rsidP="0080430B">
            <w:pPr>
              <w:pStyle w:val="aa"/>
              <w:numPr>
                <w:ilvl w:val="0"/>
                <w:numId w:val="31"/>
              </w:numPr>
              <w:spacing w:after="200"/>
            </w:pPr>
            <w:r w:rsidRPr="0093169E">
              <w:t xml:space="preserve"> </w:t>
            </w:r>
            <w:r w:rsidRPr="0093169E">
              <w:rPr>
                <w:lang w:val="en-US"/>
              </w:rPr>
              <w:t xml:space="preserve">der </w:t>
            </w:r>
            <w:r w:rsidRPr="0093169E">
              <w:rPr>
                <w:lang w:val="de-DE"/>
              </w:rPr>
              <w:t>Wechselbehälter</w:t>
            </w:r>
          </w:p>
        </w:tc>
        <w:tc>
          <w:tcPr>
            <w:tcW w:w="4849" w:type="dxa"/>
            <w:tcBorders>
              <w:top w:val="single" w:sz="4" w:space="0" w:color="auto"/>
              <w:left w:val="single" w:sz="4" w:space="0" w:color="auto"/>
              <w:bottom w:val="single" w:sz="4" w:space="0" w:color="auto"/>
              <w:right w:val="single" w:sz="4" w:space="0" w:color="auto"/>
            </w:tcBorders>
          </w:tcPr>
          <w:p w14:paraId="263A11C4" w14:textId="77777777" w:rsidR="0019519E" w:rsidRPr="0093169E" w:rsidRDefault="0019519E" w:rsidP="0080430B">
            <w:r w:rsidRPr="0093169E">
              <w:t>змінний кузов</w:t>
            </w:r>
          </w:p>
        </w:tc>
      </w:tr>
      <w:tr w:rsidR="0019519E" w:rsidRPr="0093169E" w14:paraId="10F449B5" w14:textId="77777777" w:rsidTr="0080430B">
        <w:tblPrEx>
          <w:tblLook w:val="0000" w:firstRow="0" w:lastRow="0" w:firstColumn="0" w:lastColumn="0" w:noHBand="0" w:noVBand="0"/>
        </w:tblPrEx>
        <w:trPr>
          <w:trHeight w:val="272"/>
        </w:trPr>
        <w:tc>
          <w:tcPr>
            <w:tcW w:w="4433" w:type="dxa"/>
            <w:tcBorders>
              <w:top w:val="single" w:sz="4" w:space="0" w:color="auto"/>
              <w:left w:val="single" w:sz="4" w:space="0" w:color="auto"/>
              <w:bottom w:val="single" w:sz="4" w:space="0" w:color="auto"/>
              <w:right w:val="single" w:sz="4" w:space="0" w:color="auto"/>
            </w:tcBorders>
          </w:tcPr>
          <w:p w14:paraId="4E8C8AD7" w14:textId="77777777" w:rsidR="0019519E" w:rsidRPr="0093169E" w:rsidRDefault="0019519E" w:rsidP="0080430B">
            <w:pPr>
              <w:pStyle w:val="aa"/>
              <w:numPr>
                <w:ilvl w:val="0"/>
                <w:numId w:val="31"/>
              </w:numPr>
              <w:spacing w:after="200"/>
              <w:jc w:val="left"/>
            </w:pPr>
            <w:r w:rsidRPr="0093169E">
              <w:rPr>
                <w:lang w:val="en-US"/>
              </w:rPr>
              <w:t xml:space="preserve"> das </w:t>
            </w:r>
            <w:r w:rsidRPr="0093169E">
              <w:rPr>
                <w:lang w:val="de-DE"/>
              </w:rPr>
              <w:t>Kühlfahrzeug</w:t>
            </w:r>
          </w:p>
        </w:tc>
        <w:tc>
          <w:tcPr>
            <w:tcW w:w="4849" w:type="dxa"/>
            <w:tcBorders>
              <w:top w:val="single" w:sz="4" w:space="0" w:color="auto"/>
              <w:left w:val="single" w:sz="4" w:space="0" w:color="auto"/>
              <w:bottom w:val="single" w:sz="4" w:space="0" w:color="auto"/>
              <w:right w:val="single" w:sz="4" w:space="0" w:color="auto"/>
            </w:tcBorders>
          </w:tcPr>
          <w:p w14:paraId="00B73EE3" w14:textId="77777777" w:rsidR="0019519E" w:rsidRPr="0093169E" w:rsidRDefault="0019519E" w:rsidP="0080430B">
            <w:r w:rsidRPr="0093169E">
              <w:t>авторефрижератор</w:t>
            </w:r>
          </w:p>
        </w:tc>
      </w:tr>
      <w:tr w:rsidR="0019519E" w:rsidRPr="0093169E" w14:paraId="5C80254A" w14:textId="77777777" w:rsidTr="0080430B">
        <w:tblPrEx>
          <w:tblLook w:val="0000" w:firstRow="0" w:lastRow="0" w:firstColumn="0" w:lastColumn="0" w:noHBand="0" w:noVBand="0"/>
        </w:tblPrEx>
        <w:trPr>
          <w:trHeight w:val="264"/>
        </w:trPr>
        <w:tc>
          <w:tcPr>
            <w:tcW w:w="4433" w:type="dxa"/>
            <w:tcBorders>
              <w:top w:val="single" w:sz="4" w:space="0" w:color="auto"/>
              <w:left w:val="single" w:sz="4" w:space="0" w:color="auto"/>
              <w:bottom w:val="single" w:sz="4" w:space="0" w:color="auto"/>
              <w:right w:val="single" w:sz="4" w:space="0" w:color="auto"/>
            </w:tcBorders>
          </w:tcPr>
          <w:p w14:paraId="06BC63EC" w14:textId="77777777" w:rsidR="0019519E" w:rsidRPr="0093169E" w:rsidRDefault="0019519E" w:rsidP="0080430B">
            <w:pPr>
              <w:pStyle w:val="aa"/>
              <w:numPr>
                <w:ilvl w:val="0"/>
                <w:numId w:val="31"/>
              </w:numPr>
              <w:spacing w:after="200"/>
              <w:jc w:val="left"/>
            </w:pPr>
            <w:r w:rsidRPr="0093169E">
              <w:rPr>
                <w:lang w:val="en-US"/>
              </w:rPr>
              <w:t xml:space="preserve"> das </w:t>
            </w:r>
            <w:r w:rsidRPr="0093169E">
              <w:rPr>
                <w:lang w:val="de-DE"/>
              </w:rPr>
              <w:t>Müllfahrzeug</w:t>
            </w:r>
          </w:p>
        </w:tc>
        <w:tc>
          <w:tcPr>
            <w:tcW w:w="4849" w:type="dxa"/>
            <w:tcBorders>
              <w:top w:val="single" w:sz="4" w:space="0" w:color="auto"/>
              <w:left w:val="single" w:sz="4" w:space="0" w:color="auto"/>
              <w:bottom w:val="single" w:sz="4" w:space="0" w:color="auto"/>
              <w:right w:val="single" w:sz="4" w:space="0" w:color="auto"/>
            </w:tcBorders>
          </w:tcPr>
          <w:p w14:paraId="04521870" w14:textId="77777777" w:rsidR="0019519E" w:rsidRPr="0093169E" w:rsidRDefault="0019519E" w:rsidP="0080430B">
            <w:r w:rsidRPr="0093169E">
              <w:t>сміттєвоз</w:t>
            </w:r>
          </w:p>
        </w:tc>
      </w:tr>
      <w:tr w:rsidR="0019519E" w:rsidRPr="0093169E" w14:paraId="755F703C" w14:textId="77777777" w:rsidTr="0080430B">
        <w:tblPrEx>
          <w:tblLook w:val="0000" w:firstRow="0" w:lastRow="0" w:firstColumn="0" w:lastColumn="0" w:noHBand="0" w:noVBand="0"/>
        </w:tblPrEx>
        <w:trPr>
          <w:trHeight w:val="655"/>
        </w:trPr>
        <w:tc>
          <w:tcPr>
            <w:tcW w:w="4433" w:type="dxa"/>
            <w:tcBorders>
              <w:top w:val="single" w:sz="4" w:space="0" w:color="auto"/>
              <w:left w:val="single" w:sz="4" w:space="0" w:color="auto"/>
              <w:bottom w:val="single" w:sz="4" w:space="0" w:color="auto"/>
              <w:right w:val="single" w:sz="4" w:space="0" w:color="auto"/>
            </w:tcBorders>
          </w:tcPr>
          <w:p w14:paraId="3B236A9A" w14:textId="77777777" w:rsidR="0019519E" w:rsidRPr="0093169E" w:rsidRDefault="0019519E" w:rsidP="0080430B">
            <w:pPr>
              <w:pStyle w:val="aa"/>
              <w:numPr>
                <w:ilvl w:val="0"/>
                <w:numId w:val="31"/>
              </w:numPr>
              <w:spacing w:after="200"/>
              <w:jc w:val="left"/>
            </w:pPr>
            <w:r w:rsidRPr="0093169E">
              <w:rPr>
                <w:lang w:val="en-US"/>
              </w:rPr>
              <w:lastRenderedPageBreak/>
              <w:t xml:space="preserve"> der </w:t>
            </w:r>
            <w:r w:rsidRPr="0093169E">
              <w:rPr>
                <w:lang w:val="de-DE"/>
              </w:rPr>
              <w:t>Rettungswagen</w:t>
            </w:r>
          </w:p>
        </w:tc>
        <w:tc>
          <w:tcPr>
            <w:tcW w:w="4849" w:type="dxa"/>
            <w:tcBorders>
              <w:top w:val="single" w:sz="4" w:space="0" w:color="auto"/>
              <w:left w:val="single" w:sz="4" w:space="0" w:color="auto"/>
              <w:bottom w:val="single" w:sz="4" w:space="0" w:color="auto"/>
              <w:right w:val="single" w:sz="4" w:space="0" w:color="auto"/>
            </w:tcBorders>
          </w:tcPr>
          <w:p w14:paraId="58BD6884" w14:textId="77777777" w:rsidR="0019519E" w:rsidRPr="0093169E" w:rsidRDefault="0019519E" w:rsidP="0080430B">
            <w:r w:rsidRPr="0093169E">
              <w:t>1) автомобіль для рятувальних робіт 2) автомобіль швидкої медичної допомоги</w:t>
            </w:r>
          </w:p>
        </w:tc>
      </w:tr>
      <w:tr w:rsidR="0019519E" w:rsidRPr="0093169E" w14:paraId="7DA4D600" w14:textId="77777777" w:rsidTr="0080430B">
        <w:tblPrEx>
          <w:tblLook w:val="0000" w:firstRow="0" w:lastRow="0" w:firstColumn="0" w:lastColumn="0" w:noHBand="0" w:noVBand="0"/>
        </w:tblPrEx>
        <w:trPr>
          <w:trHeight w:val="535"/>
        </w:trPr>
        <w:tc>
          <w:tcPr>
            <w:tcW w:w="4433" w:type="dxa"/>
            <w:tcBorders>
              <w:top w:val="single" w:sz="4" w:space="0" w:color="auto"/>
              <w:left w:val="single" w:sz="4" w:space="0" w:color="auto"/>
              <w:bottom w:val="single" w:sz="4" w:space="0" w:color="auto"/>
              <w:right w:val="single" w:sz="4" w:space="0" w:color="auto"/>
            </w:tcBorders>
          </w:tcPr>
          <w:p w14:paraId="6961974B" w14:textId="77777777" w:rsidR="0019519E" w:rsidRPr="0093169E" w:rsidRDefault="0019519E" w:rsidP="0080430B">
            <w:pPr>
              <w:pStyle w:val="aa"/>
              <w:numPr>
                <w:ilvl w:val="0"/>
                <w:numId w:val="31"/>
              </w:numPr>
              <w:spacing w:after="200"/>
            </w:pPr>
            <w:r w:rsidRPr="0093169E">
              <w:t xml:space="preserve"> </w:t>
            </w:r>
            <w:r w:rsidRPr="0093169E">
              <w:rPr>
                <w:lang w:val="en-US"/>
              </w:rPr>
              <w:t xml:space="preserve">das </w:t>
            </w:r>
            <w:r w:rsidRPr="0093169E">
              <w:rPr>
                <w:lang w:val="de-DE"/>
              </w:rPr>
              <w:t>Tankfahrzeug</w:t>
            </w:r>
          </w:p>
        </w:tc>
        <w:tc>
          <w:tcPr>
            <w:tcW w:w="4849" w:type="dxa"/>
            <w:tcBorders>
              <w:top w:val="single" w:sz="4" w:space="0" w:color="auto"/>
              <w:left w:val="single" w:sz="4" w:space="0" w:color="auto"/>
              <w:bottom w:val="single" w:sz="4" w:space="0" w:color="auto"/>
              <w:right w:val="single" w:sz="4" w:space="0" w:color="auto"/>
            </w:tcBorders>
          </w:tcPr>
          <w:p w14:paraId="5FF60EDB" w14:textId="77777777" w:rsidR="0019519E" w:rsidRPr="0093169E" w:rsidRDefault="0019519E" w:rsidP="0080430B">
            <w:r w:rsidRPr="0093169E">
              <w:t>автомобіль-цистерна для перевезення палива</w:t>
            </w:r>
          </w:p>
        </w:tc>
      </w:tr>
      <w:tr w:rsidR="0019519E" w:rsidRPr="0093169E" w14:paraId="3B8BBA39" w14:textId="77777777" w:rsidTr="0080430B">
        <w:tblPrEx>
          <w:tblLook w:val="0000" w:firstRow="0" w:lastRow="0" w:firstColumn="0" w:lastColumn="0" w:noHBand="0" w:noVBand="0"/>
        </w:tblPrEx>
        <w:trPr>
          <w:trHeight w:val="445"/>
        </w:trPr>
        <w:tc>
          <w:tcPr>
            <w:tcW w:w="4433" w:type="dxa"/>
            <w:tcBorders>
              <w:top w:val="single" w:sz="4" w:space="0" w:color="auto"/>
              <w:left w:val="single" w:sz="4" w:space="0" w:color="auto"/>
              <w:bottom w:val="single" w:sz="4" w:space="0" w:color="auto"/>
              <w:right w:val="single" w:sz="4" w:space="0" w:color="auto"/>
            </w:tcBorders>
          </w:tcPr>
          <w:p w14:paraId="37B2B42A" w14:textId="77777777" w:rsidR="0019519E" w:rsidRPr="0093169E" w:rsidRDefault="0019519E" w:rsidP="0080430B">
            <w:pPr>
              <w:pStyle w:val="aa"/>
              <w:numPr>
                <w:ilvl w:val="0"/>
                <w:numId w:val="31"/>
              </w:numPr>
              <w:spacing w:after="200"/>
            </w:pPr>
            <w:r w:rsidRPr="0093169E">
              <w:t xml:space="preserve"> </w:t>
            </w:r>
            <w:r w:rsidRPr="0093169E">
              <w:rPr>
                <w:lang w:val="en-US"/>
              </w:rPr>
              <w:t xml:space="preserve">das </w:t>
            </w:r>
            <w:r w:rsidRPr="0093169E">
              <w:rPr>
                <w:lang w:val="de-DE"/>
              </w:rPr>
              <w:t>Silofahrzeug</w:t>
            </w:r>
          </w:p>
        </w:tc>
        <w:tc>
          <w:tcPr>
            <w:tcW w:w="4849" w:type="dxa"/>
            <w:tcBorders>
              <w:top w:val="single" w:sz="4" w:space="0" w:color="auto"/>
              <w:left w:val="single" w:sz="4" w:space="0" w:color="auto"/>
              <w:bottom w:val="single" w:sz="4" w:space="0" w:color="auto"/>
              <w:right w:val="single" w:sz="4" w:space="0" w:color="auto"/>
            </w:tcBorders>
          </w:tcPr>
          <w:p w14:paraId="5DB673F7" w14:textId="77777777" w:rsidR="0019519E" w:rsidRPr="0093169E" w:rsidRDefault="0019519E" w:rsidP="0080430B">
            <w:r w:rsidRPr="0093169E">
              <w:t>автомобіль-цистерна для перевезення сипких вантажів</w:t>
            </w:r>
          </w:p>
        </w:tc>
      </w:tr>
      <w:tr w:rsidR="0019519E" w:rsidRPr="0093169E" w14:paraId="4DF60D33" w14:textId="77777777" w:rsidTr="0080430B">
        <w:tblPrEx>
          <w:tblLook w:val="0000" w:firstRow="0" w:lastRow="0" w:firstColumn="0" w:lastColumn="0" w:noHBand="0" w:noVBand="0"/>
        </w:tblPrEx>
        <w:trPr>
          <w:trHeight w:val="238"/>
        </w:trPr>
        <w:tc>
          <w:tcPr>
            <w:tcW w:w="4433" w:type="dxa"/>
            <w:tcBorders>
              <w:top w:val="single" w:sz="4" w:space="0" w:color="auto"/>
              <w:left w:val="single" w:sz="4" w:space="0" w:color="auto"/>
              <w:bottom w:val="single" w:sz="4" w:space="0" w:color="auto"/>
              <w:right w:val="single" w:sz="4" w:space="0" w:color="auto"/>
            </w:tcBorders>
          </w:tcPr>
          <w:p w14:paraId="7A740155" w14:textId="77777777" w:rsidR="0019519E" w:rsidRPr="0093169E" w:rsidRDefault="0019519E" w:rsidP="0080430B">
            <w:pPr>
              <w:pStyle w:val="aa"/>
              <w:numPr>
                <w:ilvl w:val="0"/>
                <w:numId w:val="31"/>
              </w:numPr>
              <w:spacing w:after="200"/>
            </w:pPr>
            <w:r w:rsidRPr="0093169E">
              <w:t xml:space="preserve"> </w:t>
            </w:r>
            <w:r w:rsidRPr="0093169E">
              <w:rPr>
                <w:lang w:val="en-US"/>
              </w:rPr>
              <w:t xml:space="preserve">das </w:t>
            </w:r>
            <w:r w:rsidRPr="0093169E">
              <w:rPr>
                <w:lang w:val="de-DE"/>
              </w:rPr>
              <w:t>Winterdienstfahrzeug</w:t>
            </w:r>
          </w:p>
        </w:tc>
        <w:tc>
          <w:tcPr>
            <w:tcW w:w="4849" w:type="dxa"/>
            <w:tcBorders>
              <w:top w:val="single" w:sz="4" w:space="0" w:color="auto"/>
              <w:left w:val="single" w:sz="4" w:space="0" w:color="auto"/>
              <w:bottom w:val="single" w:sz="4" w:space="0" w:color="auto"/>
              <w:right w:val="single" w:sz="4" w:space="0" w:color="auto"/>
            </w:tcBorders>
          </w:tcPr>
          <w:p w14:paraId="4F6417E8" w14:textId="77777777" w:rsidR="0019519E" w:rsidRPr="0093169E" w:rsidRDefault="0019519E" w:rsidP="0080430B">
            <w:r w:rsidRPr="0093169E">
              <w:t>автомобільний снігоочисник</w:t>
            </w:r>
          </w:p>
        </w:tc>
      </w:tr>
    </w:tbl>
    <w:p w14:paraId="73654945" w14:textId="77777777" w:rsidR="0019519E" w:rsidRPr="0093169E" w:rsidRDefault="0019519E" w:rsidP="0019519E">
      <w:pPr>
        <w:shd w:val="clear" w:color="auto" w:fill="FFFFFF"/>
        <w:rPr>
          <w:lang w:val="uk-UA"/>
        </w:rPr>
      </w:pPr>
      <w:r w:rsidRPr="0093169E">
        <w:rPr>
          <w:b/>
          <w:bCs/>
          <w:lang w:val="de-DE"/>
        </w:rPr>
        <w:t>X.</w:t>
      </w:r>
      <w:r w:rsidRPr="0093169E">
        <w:rPr>
          <w:b/>
          <w:bCs/>
          <w:lang w:val="uk-UA"/>
        </w:rPr>
        <w:t xml:space="preserve"> </w:t>
      </w:r>
      <w:r w:rsidRPr="0093169E">
        <w:rPr>
          <w:b/>
          <w:lang w:val="de-DE"/>
        </w:rPr>
        <w:t>Übersetzen</w:t>
      </w:r>
      <w:r w:rsidRPr="0093169E">
        <w:rPr>
          <w:b/>
          <w:lang w:val="uk-UA"/>
        </w:rPr>
        <w:t xml:space="preserve"> </w:t>
      </w:r>
      <w:r w:rsidRPr="0093169E">
        <w:rPr>
          <w:b/>
          <w:lang w:val="de-DE"/>
        </w:rPr>
        <w:t>Sie</w:t>
      </w:r>
      <w:r w:rsidRPr="0093169E">
        <w:rPr>
          <w:b/>
          <w:lang w:val="uk-UA"/>
        </w:rPr>
        <w:t xml:space="preserve"> </w:t>
      </w:r>
      <w:r w:rsidRPr="0093169E">
        <w:rPr>
          <w:b/>
          <w:lang w:val="de-DE"/>
        </w:rPr>
        <w:t>ins</w:t>
      </w:r>
      <w:r w:rsidRPr="0093169E">
        <w:rPr>
          <w:b/>
          <w:lang w:val="uk-UA"/>
        </w:rPr>
        <w:t xml:space="preserve"> </w:t>
      </w:r>
      <w:r w:rsidRPr="0093169E">
        <w:rPr>
          <w:b/>
          <w:lang w:val="de-DE"/>
        </w:rPr>
        <w:t>Deutsche</w:t>
      </w:r>
    </w:p>
    <w:p w14:paraId="0FB8E3EA" w14:textId="77777777" w:rsidR="0019519E" w:rsidRPr="0093169E" w:rsidRDefault="0019519E" w:rsidP="0019519E">
      <w:pPr>
        <w:ind w:firstLine="708"/>
      </w:pPr>
      <w:r w:rsidRPr="0093169E">
        <w:rPr>
          <w:lang w:val="uk-UA"/>
        </w:rPr>
        <w:t xml:space="preserve">Вантажні автомобілі – це автомобілі, які призначаються для перевезення різних вантажів. </w:t>
      </w:r>
      <w:r w:rsidRPr="0093169E">
        <w:t>Вантажний автомобіль характеризу</w:t>
      </w:r>
      <w:r w:rsidRPr="0093169E">
        <w:rPr>
          <w:lang w:val="uk-UA"/>
        </w:rPr>
        <w:t>єтьс</w:t>
      </w:r>
      <w:r w:rsidRPr="0093169E">
        <w:t>я типом кузова, вантажопідйомністю, компонуванням і колісною формулою. З вантажопідйомністю також вказують максимально можлив</w:t>
      </w:r>
      <w:r w:rsidRPr="0093169E">
        <w:rPr>
          <w:lang w:val="uk-UA"/>
        </w:rPr>
        <w:t>у</w:t>
      </w:r>
      <w:r w:rsidRPr="0093169E">
        <w:t xml:space="preserve"> ваг</w:t>
      </w:r>
      <w:r w:rsidRPr="0093169E">
        <w:rPr>
          <w:lang w:val="uk-UA"/>
        </w:rPr>
        <w:t>у для</w:t>
      </w:r>
      <w:r w:rsidRPr="0093169E">
        <w:t xml:space="preserve"> буксува</w:t>
      </w:r>
      <w:r w:rsidRPr="0093169E">
        <w:rPr>
          <w:lang w:val="uk-UA"/>
        </w:rPr>
        <w:t>ння</w:t>
      </w:r>
      <w:r w:rsidRPr="0093169E">
        <w:t xml:space="preserve"> причіп</w:t>
      </w:r>
      <w:r w:rsidRPr="0093169E">
        <w:rPr>
          <w:lang w:val="uk-UA"/>
        </w:rPr>
        <w:t>ів</w:t>
      </w:r>
      <w:r w:rsidRPr="0093169E">
        <w:t xml:space="preserve">. </w:t>
      </w:r>
    </w:p>
    <w:p w14:paraId="430C479F" w14:textId="77777777" w:rsidR="0019519E" w:rsidRPr="0093169E" w:rsidRDefault="0019519E" w:rsidP="0019519E">
      <w:pPr>
        <w:ind w:firstLine="708"/>
        <w:rPr>
          <w:lang w:val="uk-UA"/>
        </w:rPr>
      </w:pPr>
      <w:r w:rsidRPr="0093169E">
        <w:rPr>
          <w:lang w:val="uk-UA"/>
        </w:rPr>
        <w:t>Вантажні автомобілі діляться за вантажопідйомністю на наступні класи: малої вантажопідйомності, особливо великої вантажопідйомності, великої вантажопідйомності, середньої вантажопідйомності, особливо малої вантажопідйомності. Збільшенням числа осей досягається підвищення вантажопідйомності вантажівки.</w:t>
      </w:r>
    </w:p>
    <w:p w14:paraId="492480C5" w14:textId="77777777" w:rsidR="0019519E" w:rsidRPr="0093169E" w:rsidRDefault="0019519E" w:rsidP="0019519E">
      <w:pPr>
        <w:ind w:firstLine="708"/>
      </w:pPr>
      <w:r w:rsidRPr="0093169E">
        <w:rPr>
          <w:lang w:val="uk-UA"/>
        </w:rPr>
        <w:t xml:space="preserve">З огляду на тип кузова, вантажівки  можна розділити на автомобілі з кузовами загального призначення у вигляді вантажної платформи, де відкриваються задні і бічні борти та спеціального призначення кузовами. </w:t>
      </w:r>
      <w:r w:rsidRPr="0093169E">
        <w:t>Вантажні автомобілі зі спеціальними кузовами використовують для перевезення однорідних видів вантажів, їх називають в залежності від призначення: бензовозами, лісовозами, цементовозами, мебелевози, контейнеровозами т</w:t>
      </w:r>
      <w:r w:rsidRPr="0093169E">
        <w:rPr>
          <w:lang w:val="uk-UA"/>
        </w:rPr>
        <w:t>ощо</w:t>
      </w:r>
      <w:r w:rsidRPr="0093169E">
        <w:t xml:space="preserve">. </w:t>
      </w:r>
    </w:p>
    <w:p w14:paraId="186CCF86" w14:textId="77777777" w:rsidR="0019519E" w:rsidRPr="0093169E" w:rsidRDefault="0019519E" w:rsidP="0019519E">
      <w:pPr>
        <w:ind w:firstLine="708"/>
      </w:pPr>
      <w:r w:rsidRPr="0093169E">
        <w:t>Конструкція вантажного автомобіля характеризується застосовуваним двигуном, ходовою частиною, компонувальною схемою, трансмісією, механізмами управління. Найпоширенішими компонувальними схемами вантажного автомобіля – «кабіна над двигуном» і «кабіна за двигуном».</w:t>
      </w:r>
    </w:p>
    <w:p w14:paraId="24D65EA4" w14:textId="77777777" w:rsidR="0019519E" w:rsidRDefault="0019519E" w:rsidP="00415291">
      <w:pPr>
        <w:ind w:firstLine="708"/>
      </w:pPr>
    </w:p>
    <w:sectPr w:rsidR="0019519E">
      <w:headerReference w:type="even" r:id="rId208"/>
      <w:headerReference w:type="default" r:id="rId209"/>
      <w:headerReference w:type="first" r:id="rId210"/>
      <w:pgSz w:w="8420" w:h="11907"/>
      <w:pgMar w:top="1134" w:right="851" w:bottom="1134" w:left="851" w:header="567"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4F6A8" w14:textId="77777777" w:rsidR="00022356" w:rsidRDefault="00022356">
      <w:r>
        <w:separator/>
      </w:r>
    </w:p>
  </w:endnote>
  <w:endnote w:type="continuationSeparator" w:id="0">
    <w:p w14:paraId="41B25FF2" w14:textId="77777777" w:rsidR="00022356" w:rsidRDefault="0002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59A05" w14:textId="77777777" w:rsidR="00022356" w:rsidRDefault="00022356">
      <w:r>
        <w:separator/>
      </w:r>
    </w:p>
  </w:footnote>
  <w:footnote w:type="continuationSeparator" w:id="0">
    <w:p w14:paraId="1BB9D19F" w14:textId="77777777" w:rsidR="00022356" w:rsidRDefault="000223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D3FC" w14:textId="77777777" w:rsidR="00AE0E1D" w:rsidRDefault="00AE0E1D">
    <w:pPr>
      <w:pStyle w:val="a3"/>
      <w:framePr w:wrap="around" w:vAnchor="text" w:hAnchor="margin" w:xAlign="center" w:y="1"/>
    </w:pPr>
    <w:r>
      <w:fldChar w:fldCharType="begin"/>
    </w:r>
    <w:r>
      <w:instrText xml:space="preserve">PAGE  </w:instrText>
    </w:r>
    <w:r>
      <w:fldChar w:fldCharType="separate"/>
    </w:r>
    <w:r>
      <w:rPr>
        <w:noProof/>
      </w:rPr>
      <w:t>1</w:t>
    </w:r>
    <w:r>
      <w:fldChar w:fldCharType="end"/>
    </w:r>
  </w:p>
  <w:p w14:paraId="6B034C40" w14:textId="77777777" w:rsidR="00AE0E1D" w:rsidRDefault="00AE0E1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0C432" w14:textId="37688D55" w:rsidR="00AE0E1D" w:rsidRDefault="00AE0E1D">
    <w:pPr>
      <w:pStyle w:val="a3"/>
      <w:framePr w:wrap="around" w:vAnchor="text" w:hAnchor="margin" w:xAlign="center" w:y="1"/>
      <w:rPr>
        <w:b/>
        <w:sz w:val="24"/>
      </w:rPr>
    </w:pPr>
    <w:r>
      <w:rPr>
        <w:b/>
        <w:sz w:val="24"/>
      </w:rPr>
      <w:fldChar w:fldCharType="begin"/>
    </w:r>
    <w:r>
      <w:rPr>
        <w:b/>
        <w:sz w:val="24"/>
      </w:rPr>
      <w:instrText xml:space="preserve">PAGE  </w:instrText>
    </w:r>
    <w:r>
      <w:rPr>
        <w:b/>
        <w:sz w:val="24"/>
      </w:rPr>
      <w:fldChar w:fldCharType="separate"/>
    </w:r>
    <w:r w:rsidR="00E021CF">
      <w:rPr>
        <w:b/>
        <w:noProof/>
        <w:sz w:val="24"/>
      </w:rPr>
      <w:t>2</w:t>
    </w:r>
    <w:r>
      <w:rPr>
        <w:b/>
        <w:sz w:val="24"/>
      </w:rPr>
      <w:fldChar w:fldCharType="end"/>
    </w:r>
  </w:p>
  <w:p w14:paraId="5693AEC5" w14:textId="77777777" w:rsidR="00AE0E1D" w:rsidRDefault="00AE0E1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03CD" w14:textId="77777777" w:rsidR="00AE0E1D" w:rsidRDefault="00AE0E1D">
    <w:pPr>
      <w:pStyle w:val="a3"/>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DD0"/>
    <w:multiLevelType w:val="hybridMultilevel"/>
    <w:tmpl w:val="2598828A"/>
    <w:lvl w:ilvl="0" w:tplc="A05EC0A0">
      <w:start w:val="1"/>
      <w:numFmt w:val="lowerLetter"/>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F3B83"/>
    <w:multiLevelType w:val="hybridMultilevel"/>
    <w:tmpl w:val="9084AB2A"/>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 w15:restartNumberingAfterBreak="0">
    <w:nsid w:val="0A9F2D62"/>
    <w:multiLevelType w:val="hybridMultilevel"/>
    <w:tmpl w:val="43BC0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14FC4"/>
    <w:multiLevelType w:val="hybridMultilevel"/>
    <w:tmpl w:val="9A3A2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970638"/>
    <w:multiLevelType w:val="hybridMultilevel"/>
    <w:tmpl w:val="2B84B090"/>
    <w:lvl w:ilvl="0" w:tplc="9812722C">
      <w:start w:val="1"/>
      <w:numFmt w:val="decimal"/>
      <w:lvlText w:val="%1)"/>
      <w:lvlJc w:val="left"/>
      <w:pPr>
        <w:ind w:left="371" w:hanging="360"/>
      </w:pPr>
      <w:rPr>
        <w:rFonts w:eastAsia="Times New Roman" w:hint="default"/>
        <w:color w:val="00000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5" w15:restartNumberingAfterBreak="0">
    <w:nsid w:val="0E0872FD"/>
    <w:multiLevelType w:val="hybridMultilevel"/>
    <w:tmpl w:val="11903D8C"/>
    <w:lvl w:ilvl="0" w:tplc="F11418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9930EF"/>
    <w:multiLevelType w:val="hybridMultilevel"/>
    <w:tmpl w:val="C7AEF0DA"/>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F2B75"/>
    <w:multiLevelType w:val="hybridMultilevel"/>
    <w:tmpl w:val="C2781AB2"/>
    <w:lvl w:ilvl="0" w:tplc="7FFC78A2">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814CE5"/>
    <w:multiLevelType w:val="hybridMultilevel"/>
    <w:tmpl w:val="2424DE8A"/>
    <w:lvl w:ilvl="0" w:tplc="4E6CF3E2">
      <w:start w:val="1"/>
      <w:numFmt w:val="decimal"/>
      <w:lvlText w:val="%1)"/>
      <w:lvlJc w:val="left"/>
      <w:pPr>
        <w:ind w:left="581" w:hanging="360"/>
      </w:pPr>
      <w:rPr>
        <w:rFonts w:cstheme="minorBidi"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9" w15:restartNumberingAfterBreak="0">
    <w:nsid w:val="171A081B"/>
    <w:multiLevelType w:val="hybridMultilevel"/>
    <w:tmpl w:val="C45C923E"/>
    <w:lvl w:ilvl="0" w:tplc="880A53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A055AA1"/>
    <w:multiLevelType w:val="hybridMultilevel"/>
    <w:tmpl w:val="07F0C20A"/>
    <w:lvl w:ilvl="0" w:tplc="4238B1AE">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1" w15:restartNumberingAfterBreak="0">
    <w:nsid w:val="1B124A30"/>
    <w:multiLevelType w:val="hybridMultilevel"/>
    <w:tmpl w:val="EC6ED6D8"/>
    <w:lvl w:ilvl="0" w:tplc="D1309F3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15:restartNumberingAfterBreak="0">
    <w:nsid w:val="1E8F1744"/>
    <w:multiLevelType w:val="hybridMultilevel"/>
    <w:tmpl w:val="3F282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9B5967"/>
    <w:multiLevelType w:val="hybridMultilevel"/>
    <w:tmpl w:val="61009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DB49DC"/>
    <w:multiLevelType w:val="hybridMultilevel"/>
    <w:tmpl w:val="3E78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341FC1"/>
    <w:multiLevelType w:val="hybridMultilevel"/>
    <w:tmpl w:val="4D2285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DC30DD"/>
    <w:multiLevelType w:val="hybridMultilevel"/>
    <w:tmpl w:val="F9D4E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EB093B"/>
    <w:multiLevelType w:val="hybridMultilevel"/>
    <w:tmpl w:val="48147C64"/>
    <w:lvl w:ilvl="0" w:tplc="704C7BD0">
      <w:start w:val="1"/>
      <w:numFmt w:val="decimal"/>
      <w:lvlText w:val="%1."/>
      <w:lvlJc w:val="left"/>
      <w:pPr>
        <w:ind w:left="295"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B03450C"/>
    <w:multiLevelType w:val="hybridMultilevel"/>
    <w:tmpl w:val="6BC24F86"/>
    <w:lvl w:ilvl="0" w:tplc="A64C1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C14B17"/>
    <w:multiLevelType w:val="hybridMultilevel"/>
    <w:tmpl w:val="9B0A3566"/>
    <w:lvl w:ilvl="0" w:tplc="58809BF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0" w15:restartNumberingAfterBreak="0">
    <w:nsid w:val="2D2340E8"/>
    <w:multiLevelType w:val="hybridMultilevel"/>
    <w:tmpl w:val="EF3EE3DA"/>
    <w:lvl w:ilvl="0" w:tplc="4964084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1" w15:restartNumberingAfterBreak="0">
    <w:nsid w:val="34F2654C"/>
    <w:multiLevelType w:val="hybridMultilevel"/>
    <w:tmpl w:val="445AC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F97134"/>
    <w:multiLevelType w:val="hybridMultilevel"/>
    <w:tmpl w:val="9B7C8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320422"/>
    <w:multiLevelType w:val="hybridMultilevel"/>
    <w:tmpl w:val="F77618EE"/>
    <w:lvl w:ilvl="0" w:tplc="0409000F">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4" w15:restartNumberingAfterBreak="0">
    <w:nsid w:val="37242414"/>
    <w:multiLevelType w:val="hybridMultilevel"/>
    <w:tmpl w:val="F86E1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860D3B"/>
    <w:multiLevelType w:val="hybridMultilevel"/>
    <w:tmpl w:val="E22425DC"/>
    <w:lvl w:ilvl="0" w:tplc="0409000F">
      <w:start w:val="1"/>
      <w:numFmt w:val="decimal"/>
      <w:lvlText w:val="%1."/>
      <w:lvlJc w:val="left"/>
      <w:pPr>
        <w:ind w:left="11" w:hanging="360"/>
      </w:pPr>
      <w:rPr>
        <w:rFonts w:cs="Times New Roman"/>
      </w:rPr>
    </w:lvl>
    <w:lvl w:ilvl="1" w:tplc="04090019" w:tentative="1">
      <w:start w:val="1"/>
      <w:numFmt w:val="lowerLetter"/>
      <w:lvlText w:val="%2."/>
      <w:lvlJc w:val="left"/>
      <w:pPr>
        <w:ind w:left="731" w:hanging="360"/>
      </w:pPr>
      <w:rPr>
        <w:rFonts w:cs="Times New Roman"/>
      </w:rPr>
    </w:lvl>
    <w:lvl w:ilvl="2" w:tplc="0409001B" w:tentative="1">
      <w:start w:val="1"/>
      <w:numFmt w:val="lowerRoman"/>
      <w:lvlText w:val="%3."/>
      <w:lvlJc w:val="right"/>
      <w:pPr>
        <w:ind w:left="1451" w:hanging="180"/>
      </w:pPr>
      <w:rPr>
        <w:rFonts w:cs="Times New Roman"/>
      </w:rPr>
    </w:lvl>
    <w:lvl w:ilvl="3" w:tplc="0409000F" w:tentative="1">
      <w:start w:val="1"/>
      <w:numFmt w:val="decimal"/>
      <w:lvlText w:val="%4."/>
      <w:lvlJc w:val="left"/>
      <w:pPr>
        <w:ind w:left="2171" w:hanging="360"/>
      </w:pPr>
      <w:rPr>
        <w:rFonts w:cs="Times New Roman"/>
      </w:rPr>
    </w:lvl>
    <w:lvl w:ilvl="4" w:tplc="04090019" w:tentative="1">
      <w:start w:val="1"/>
      <w:numFmt w:val="lowerLetter"/>
      <w:lvlText w:val="%5."/>
      <w:lvlJc w:val="left"/>
      <w:pPr>
        <w:ind w:left="2891" w:hanging="360"/>
      </w:pPr>
      <w:rPr>
        <w:rFonts w:cs="Times New Roman"/>
      </w:rPr>
    </w:lvl>
    <w:lvl w:ilvl="5" w:tplc="0409001B" w:tentative="1">
      <w:start w:val="1"/>
      <w:numFmt w:val="lowerRoman"/>
      <w:lvlText w:val="%6."/>
      <w:lvlJc w:val="right"/>
      <w:pPr>
        <w:ind w:left="3611" w:hanging="180"/>
      </w:pPr>
      <w:rPr>
        <w:rFonts w:cs="Times New Roman"/>
      </w:rPr>
    </w:lvl>
    <w:lvl w:ilvl="6" w:tplc="0409000F" w:tentative="1">
      <w:start w:val="1"/>
      <w:numFmt w:val="decimal"/>
      <w:lvlText w:val="%7."/>
      <w:lvlJc w:val="left"/>
      <w:pPr>
        <w:ind w:left="4331" w:hanging="360"/>
      </w:pPr>
      <w:rPr>
        <w:rFonts w:cs="Times New Roman"/>
      </w:rPr>
    </w:lvl>
    <w:lvl w:ilvl="7" w:tplc="04090019" w:tentative="1">
      <w:start w:val="1"/>
      <w:numFmt w:val="lowerLetter"/>
      <w:lvlText w:val="%8."/>
      <w:lvlJc w:val="left"/>
      <w:pPr>
        <w:ind w:left="5051" w:hanging="360"/>
      </w:pPr>
      <w:rPr>
        <w:rFonts w:cs="Times New Roman"/>
      </w:rPr>
    </w:lvl>
    <w:lvl w:ilvl="8" w:tplc="0409001B" w:tentative="1">
      <w:start w:val="1"/>
      <w:numFmt w:val="lowerRoman"/>
      <w:lvlText w:val="%9."/>
      <w:lvlJc w:val="right"/>
      <w:pPr>
        <w:ind w:left="5771" w:hanging="180"/>
      </w:pPr>
      <w:rPr>
        <w:rFonts w:cs="Times New Roman"/>
      </w:rPr>
    </w:lvl>
  </w:abstractNum>
  <w:abstractNum w:abstractNumId="26" w15:restartNumberingAfterBreak="0">
    <w:nsid w:val="3CC463FB"/>
    <w:multiLevelType w:val="hybridMultilevel"/>
    <w:tmpl w:val="C0702EC2"/>
    <w:lvl w:ilvl="0" w:tplc="44968D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3F4D2479"/>
    <w:multiLevelType w:val="hybridMultilevel"/>
    <w:tmpl w:val="A684BE14"/>
    <w:lvl w:ilvl="0" w:tplc="44968D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633FB9"/>
    <w:multiLevelType w:val="hybridMultilevel"/>
    <w:tmpl w:val="9A7AE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765A4C"/>
    <w:multiLevelType w:val="hybridMultilevel"/>
    <w:tmpl w:val="C0725E06"/>
    <w:lvl w:ilvl="0" w:tplc="F68A963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0" w15:restartNumberingAfterBreak="0">
    <w:nsid w:val="46DA5525"/>
    <w:multiLevelType w:val="hybridMultilevel"/>
    <w:tmpl w:val="7B807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DF1839"/>
    <w:multiLevelType w:val="hybridMultilevel"/>
    <w:tmpl w:val="4FE44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E73DBA"/>
    <w:multiLevelType w:val="hybridMultilevel"/>
    <w:tmpl w:val="6E541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6512B8"/>
    <w:multiLevelType w:val="hybridMultilevel"/>
    <w:tmpl w:val="59A47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BFB10C7"/>
    <w:multiLevelType w:val="hybridMultilevel"/>
    <w:tmpl w:val="F474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301EEA"/>
    <w:multiLevelType w:val="hybridMultilevel"/>
    <w:tmpl w:val="DDF6A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8A6CA7"/>
    <w:multiLevelType w:val="hybridMultilevel"/>
    <w:tmpl w:val="90A8E980"/>
    <w:lvl w:ilvl="0" w:tplc="19F896B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7" w15:restartNumberingAfterBreak="0">
    <w:nsid w:val="4E153667"/>
    <w:multiLevelType w:val="hybridMultilevel"/>
    <w:tmpl w:val="FC1C7B10"/>
    <w:lvl w:ilvl="0" w:tplc="D9426ED6">
      <w:start w:val="1"/>
      <w:numFmt w:val="decimal"/>
      <w:lvlText w:val="%1)"/>
      <w:lvlJc w:val="left"/>
      <w:pPr>
        <w:ind w:left="677" w:hanging="360"/>
      </w:pPr>
      <w:rPr>
        <w:rFonts w:cstheme="minorBidi"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8" w15:restartNumberingAfterBreak="0">
    <w:nsid w:val="4E5F6B4D"/>
    <w:multiLevelType w:val="hybridMultilevel"/>
    <w:tmpl w:val="479A4F0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6B249F"/>
    <w:multiLevelType w:val="hybridMultilevel"/>
    <w:tmpl w:val="D68C63C6"/>
    <w:lvl w:ilvl="0" w:tplc="CFB4D6E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15:restartNumberingAfterBreak="0">
    <w:nsid w:val="58226164"/>
    <w:multiLevelType w:val="hybridMultilevel"/>
    <w:tmpl w:val="AB9E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23395E"/>
    <w:multiLevelType w:val="hybridMultilevel"/>
    <w:tmpl w:val="F83A93F4"/>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357D49"/>
    <w:multiLevelType w:val="hybridMultilevel"/>
    <w:tmpl w:val="B31494A6"/>
    <w:lvl w:ilvl="0" w:tplc="44EEF1C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5D5F45D1"/>
    <w:multiLevelType w:val="hybridMultilevel"/>
    <w:tmpl w:val="077EDCD0"/>
    <w:lvl w:ilvl="0" w:tplc="554CA6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233B7B"/>
    <w:multiLevelType w:val="hybridMultilevel"/>
    <w:tmpl w:val="B8FACD10"/>
    <w:lvl w:ilvl="0" w:tplc="CDB6363A">
      <w:start w:val="1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5" w15:restartNumberingAfterBreak="0">
    <w:nsid w:val="614A1610"/>
    <w:multiLevelType w:val="hybridMultilevel"/>
    <w:tmpl w:val="32764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1E54FD4"/>
    <w:multiLevelType w:val="hybridMultilevel"/>
    <w:tmpl w:val="EF34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4794621"/>
    <w:multiLevelType w:val="hybridMultilevel"/>
    <w:tmpl w:val="A2901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6A231C6"/>
    <w:multiLevelType w:val="hybridMultilevel"/>
    <w:tmpl w:val="DA8EF504"/>
    <w:lvl w:ilvl="0" w:tplc="4BBA88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78C28E5"/>
    <w:multiLevelType w:val="hybridMultilevel"/>
    <w:tmpl w:val="04405A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ACC535C"/>
    <w:multiLevelType w:val="hybridMultilevel"/>
    <w:tmpl w:val="1A6A92FA"/>
    <w:lvl w:ilvl="0" w:tplc="C766386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1" w15:restartNumberingAfterBreak="0">
    <w:nsid w:val="6C622BBA"/>
    <w:multiLevelType w:val="hybridMultilevel"/>
    <w:tmpl w:val="0ECAC5D6"/>
    <w:lvl w:ilvl="0" w:tplc="6F82555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2" w15:restartNumberingAfterBreak="0">
    <w:nsid w:val="71C31095"/>
    <w:multiLevelType w:val="hybridMultilevel"/>
    <w:tmpl w:val="63ECA9D4"/>
    <w:lvl w:ilvl="0" w:tplc="DE1EA818">
      <w:start w:val="1"/>
      <w:numFmt w:val="decimal"/>
      <w:lvlText w:val="%1."/>
      <w:lvlJc w:val="left"/>
      <w:pPr>
        <w:ind w:left="502" w:hanging="360"/>
      </w:pPr>
      <w:rPr>
        <w:sz w:val="20"/>
        <w:szCs w:val="2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53" w15:restartNumberingAfterBreak="0">
    <w:nsid w:val="7290541B"/>
    <w:multiLevelType w:val="hybridMultilevel"/>
    <w:tmpl w:val="FF086ACC"/>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48A101D"/>
    <w:multiLevelType w:val="hybridMultilevel"/>
    <w:tmpl w:val="2B5485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5F2070E"/>
    <w:multiLevelType w:val="hybridMultilevel"/>
    <w:tmpl w:val="08E0D2E0"/>
    <w:lvl w:ilvl="0" w:tplc="04190011">
      <w:start w:val="1"/>
      <w:numFmt w:val="decimal"/>
      <w:lvlText w:val="%1)"/>
      <w:lvlJc w:val="left"/>
      <w:pPr>
        <w:ind w:left="150" w:hanging="360"/>
      </w:pPr>
      <w:rPr>
        <w:rFonts w:hint="default"/>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56" w15:restartNumberingAfterBreak="0">
    <w:nsid w:val="76D33BC0"/>
    <w:multiLevelType w:val="hybridMultilevel"/>
    <w:tmpl w:val="B0D8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2C315B"/>
    <w:multiLevelType w:val="hybridMultilevel"/>
    <w:tmpl w:val="A79E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7B64F62"/>
    <w:multiLevelType w:val="hybridMultilevel"/>
    <w:tmpl w:val="A886C804"/>
    <w:lvl w:ilvl="0" w:tplc="DDACCE20">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7EB41BA"/>
    <w:multiLevelType w:val="hybridMultilevel"/>
    <w:tmpl w:val="B380E65A"/>
    <w:lvl w:ilvl="0" w:tplc="D4F0A4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78176D99"/>
    <w:multiLevelType w:val="hybridMultilevel"/>
    <w:tmpl w:val="ABC4F8CC"/>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9F03986"/>
    <w:multiLevelType w:val="hybridMultilevel"/>
    <w:tmpl w:val="20744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A153D42"/>
    <w:multiLevelType w:val="hybridMultilevel"/>
    <w:tmpl w:val="C0540D32"/>
    <w:lvl w:ilvl="0" w:tplc="1296774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3" w15:restartNumberingAfterBreak="0">
    <w:nsid w:val="7AFF49AF"/>
    <w:multiLevelType w:val="hybridMultilevel"/>
    <w:tmpl w:val="D93C7C62"/>
    <w:lvl w:ilvl="0" w:tplc="632CF46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4" w15:restartNumberingAfterBreak="0">
    <w:nsid w:val="7ED46619"/>
    <w:multiLevelType w:val="hybridMultilevel"/>
    <w:tmpl w:val="E6C80844"/>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8"/>
  </w:num>
  <w:num w:numId="3">
    <w:abstractNumId w:val="15"/>
  </w:num>
  <w:num w:numId="4">
    <w:abstractNumId w:val="13"/>
  </w:num>
  <w:num w:numId="5">
    <w:abstractNumId w:val="23"/>
  </w:num>
  <w:num w:numId="6">
    <w:abstractNumId w:val="27"/>
  </w:num>
  <w:num w:numId="7">
    <w:abstractNumId w:val="26"/>
  </w:num>
  <w:num w:numId="8">
    <w:abstractNumId w:val="61"/>
  </w:num>
  <w:num w:numId="9">
    <w:abstractNumId w:val="54"/>
  </w:num>
  <w:num w:numId="10">
    <w:abstractNumId w:val="33"/>
  </w:num>
  <w:num w:numId="11">
    <w:abstractNumId w:val="1"/>
  </w:num>
  <w:num w:numId="12">
    <w:abstractNumId w:val="58"/>
  </w:num>
  <w:num w:numId="13">
    <w:abstractNumId w:val="7"/>
  </w:num>
  <w:num w:numId="14">
    <w:abstractNumId w:val="51"/>
  </w:num>
  <w:num w:numId="15">
    <w:abstractNumId w:val="21"/>
  </w:num>
  <w:num w:numId="16">
    <w:abstractNumId w:val="17"/>
  </w:num>
  <w:num w:numId="17">
    <w:abstractNumId w:val="46"/>
  </w:num>
  <w:num w:numId="18">
    <w:abstractNumId w:val="38"/>
  </w:num>
  <w:num w:numId="19">
    <w:abstractNumId w:val="0"/>
  </w:num>
  <w:num w:numId="20">
    <w:abstractNumId w:val="10"/>
  </w:num>
  <w:num w:numId="21">
    <w:abstractNumId w:val="48"/>
  </w:num>
  <w:num w:numId="22">
    <w:abstractNumId w:val="62"/>
  </w:num>
  <w:num w:numId="23">
    <w:abstractNumId w:val="12"/>
  </w:num>
  <w:num w:numId="24">
    <w:abstractNumId w:val="40"/>
  </w:num>
  <w:num w:numId="25">
    <w:abstractNumId w:val="11"/>
  </w:num>
  <w:num w:numId="26">
    <w:abstractNumId w:val="39"/>
  </w:num>
  <w:num w:numId="27">
    <w:abstractNumId w:val="36"/>
  </w:num>
  <w:num w:numId="28">
    <w:abstractNumId w:val="9"/>
  </w:num>
  <w:num w:numId="29">
    <w:abstractNumId w:val="24"/>
  </w:num>
  <w:num w:numId="30">
    <w:abstractNumId w:val="20"/>
  </w:num>
  <w:num w:numId="31">
    <w:abstractNumId w:val="56"/>
  </w:num>
  <w:num w:numId="32">
    <w:abstractNumId w:val="2"/>
  </w:num>
  <w:num w:numId="33">
    <w:abstractNumId w:val="28"/>
  </w:num>
  <w:num w:numId="34">
    <w:abstractNumId w:val="57"/>
  </w:num>
  <w:num w:numId="35">
    <w:abstractNumId w:val="42"/>
  </w:num>
  <w:num w:numId="36">
    <w:abstractNumId w:val="44"/>
  </w:num>
  <w:num w:numId="37">
    <w:abstractNumId w:val="64"/>
  </w:num>
  <w:num w:numId="38">
    <w:abstractNumId w:val="53"/>
  </w:num>
  <w:num w:numId="39">
    <w:abstractNumId w:val="6"/>
  </w:num>
  <w:num w:numId="40">
    <w:abstractNumId w:val="41"/>
  </w:num>
  <w:num w:numId="41">
    <w:abstractNumId w:val="16"/>
  </w:num>
  <w:num w:numId="42">
    <w:abstractNumId w:val="14"/>
  </w:num>
  <w:num w:numId="43">
    <w:abstractNumId w:val="35"/>
  </w:num>
  <w:num w:numId="44">
    <w:abstractNumId w:val="34"/>
  </w:num>
  <w:num w:numId="45">
    <w:abstractNumId w:val="32"/>
  </w:num>
  <w:num w:numId="46">
    <w:abstractNumId w:val="19"/>
  </w:num>
  <w:num w:numId="47">
    <w:abstractNumId w:val="29"/>
  </w:num>
  <w:num w:numId="48">
    <w:abstractNumId w:val="50"/>
  </w:num>
  <w:num w:numId="49">
    <w:abstractNumId w:val="63"/>
  </w:num>
  <w:num w:numId="50">
    <w:abstractNumId w:val="49"/>
  </w:num>
  <w:num w:numId="51">
    <w:abstractNumId w:val="55"/>
  </w:num>
  <w:num w:numId="52">
    <w:abstractNumId w:val="8"/>
  </w:num>
  <w:num w:numId="53">
    <w:abstractNumId w:val="37"/>
  </w:num>
  <w:num w:numId="54">
    <w:abstractNumId w:val="52"/>
  </w:num>
  <w:num w:numId="55">
    <w:abstractNumId w:val="5"/>
  </w:num>
  <w:num w:numId="56">
    <w:abstractNumId w:val="43"/>
  </w:num>
  <w:num w:numId="57">
    <w:abstractNumId w:val="30"/>
  </w:num>
  <w:num w:numId="58">
    <w:abstractNumId w:val="3"/>
  </w:num>
  <w:num w:numId="59">
    <w:abstractNumId w:val="45"/>
  </w:num>
  <w:num w:numId="60">
    <w:abstractNumId w:val="22"/>
  </w:num>
  <w:num w:numId="61">
    <w:abstractNumId w:val="47"/>
  </w:num>
  <w:num w:numId="62">
    <w:abstractNumId w:val="4"/>
  </w:num>
  <w:num w:numId="63">
    <w:abstractNumId w:val="60"/>
  </w:num>
  <w:num w:numId="64">
    <w:abstractNumId w:val="31"/>
  </w:num>
  <w:num w:numId="65">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E6"/>
    <w:rsid w:val="00005689"/>
    <w:rsid w:val="00016CE6"/>
    <w:rsid w:val="00022356"/>
    <w:rsid w:val="00062F61"/>
    <w:rsid w:val="00066082"/>
    <w:rsid w:val="000F1C61"/>
    <w:rsid w:val="00110AE5"/>
    <w:rsid w:val="00193697"/>
    <w:rsid w:val="0019519E"/>
    <w:rsid w:val="001B2EF1"/>
    <w:rsid w:val="0020392E"/>
    <w:rsid w:val="0023379A"/>
    <w:rsid w:val="00294B46"/>
    <w:rsid w:val="002B6FB5"/>
    <w:rsid w:val="002F538C"/>
    <w:rsid w:val="0030185A"/>
    <w:rsid w:val="00317246"/>
    <w:rsid w:val="00352324"/>
    <w:rsid w:val="003824D4"/>
    <w:rsid w:val="003C7BAD"/>
    <w:rsid w:val="004054F9"/>
    <w:rsid w:val="004113DE"/>
    <w:rsid w:val="00415291"/>
    <w:rsid w:val="0044090A"/>
    <w:rsid w:val="004762CE"/>
    <w:rsid w:val="004F1BB9"/>
    <w:rsid w:val="00540E57"/>
    <w:rsid w:val="0058723D"/>
    <w:rsid w:val="005906D3"/>
    <w:rsid w:val="005F7E75"/>
    <w:rsid w:val="0062624E"/>
    <w:rsid w:val="00626C54"/>
    <w:rsid w:val="0066445E"/>
    <w:rsid w:val="0068773F"/>
    <w:rsid w:val="006D0F24"/>
    <w:rsid w:val="00722663"/>
    <w:rsid w:val="00764167"/>
    <w:rsid w:val="0077403E"/>
    <w:rsid w:val="00781226"/>
    <w:rsid w:val="007823CD"/>
    <w:rsid w:val="00784ACA"/>
    <w:rsid w:val="007A5C9E"/>
    <w:rsid w:val="007A65CF"/>
    <w:rsid w:val="007C2E54"/>
    <w:rsid w:val="007C60E1"/>
    <w:rsid w:val="007D2DC3"/>
    <w:rsid w:val="007E3939"/>
    <w:rsid w:val="007F5379"/>
    <w:rsid w:val="00837C79"/>
    <w:rsid w:val="00843C25"/>
    <w:rsid w:val="00862510"/>
    <w:rsid w:val="008B3B3B"/>
    <w:rsid w:val="008B5714"/>
    <w:rsid w:val="008B7F09"/>
    <w:rsid w:val="008C6253"/>
    <w:rsid w:val="008F47D1"/>
    <w:rsid w:val="009312A2"/>
    <w:rsid w:val="0093169E"/>
    <w:rsid w:val="00932277"/>
    <w:rsid w:val="009378FD"/>
    <w:rsid w:val="0097365C"/>
    <w:rsid w:val="009A331C"/>
    <w:rsid w:val="00A15FE8"/>
    <w:rsid w:val="00A37BC3"/>
    <w:rsid w:val="00A626D0"/>
    <w:rsid w:val="00A75729"/>
    <w:rsid w:val="00AE0E1D"/>
    <w:rsid w:val="00AF54A5"/>
    <w:rsid w:val="00B20BE8"/>
    <w:rsid w:val="00B25A3E"/>
    <w:rsid w:val="00B6212F"/>
    <w:rsid w:val="00B9628B"/>
    <w:rsid w:val="00BA3073"/>
    <w:rsid w:val="00BF0EC9"/>
    <w:rsid w:val="00BF18E6"/>
    <w:rsid w:val="00C41DB4"/>
    <w:rsid w:val="00C442EA"/>
    <w:rsid w:val="00C82495"/>
    <w:rsid w:val="00CA34B2"/>
    <w:rsid w:val="00CB7438"/>
    <w:rsid w:val="00CF21BA"/>
    <w:rsid w:val="00D23FB4"/>
    <w:rsid w:val="00D62706"/>
    <w:rsid w:val="00D66867"/>
    <w:rsid w:val="00D832BA"/>
    <w:rsid w:val="00D903A6"/>
    <w:rsid w:val="00D952F6"/>
    <w:rsid w:val="00D97CE0"/>
    <w:rsid w:val="00DB4E28"/>
    <w:rsid w:val="00DD40F8"/>
    <w:rsid w:val="00DF6B40"/>
    <w:rsid w:val="00E021CF"/>
    <w:rsid w:val="00E73DE4"/>
    <w:rsid w:val="00E76FD4"/>
    <w:rsid w:val="00EF4676"/>
    <w:rsid w:val="00F55266"/>
    <w:rsid w:val="00F55E96"/>
    <w:rsid w:val="00F7128A"/>
    <w:rsid w:val="00F7276E"/>
    <w:rsid w:val="00FB1EEC"/>
    <w:rsid w:val="00FE0D2D"/>
    <w:rsid w:val="00FE5C0B"/>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CAF52"/>
  <w15:chartTrackingRefBased/>
  <w15:docId w15:val="{E34CE614-1E2F-4BA3-A9C6-6C05EC88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1">
    <w:name w:val="heading 1"/>
    <w:basedOn w:val="a"/>
    <w:next w:val="a"/>
    <w:qFormat/>
    <w:pPr>
      <w:keepNext/>
      <w:spacing w:before="240" w:after="60"/>
      <w:jc w:val="center"/>
      <w:outlineLvl w:val="0"/>
    </w:pPr>
    <w:rPr>
      <w:rFonts w:ascii="Arial" w:hAnsi="Arial"/>
      <w:b/>
      <w:kern w:val="28"/>
      <w:sz w:val="24"/>
    </w:rPr>
  </w:style>
  <w:style w:type="paragraph" w:styleId="2">
    <w:name w:val="heading 2"/>
    <w:basedOn w:val="a"/>
    <w:next w:val="a"/>
    <w:qFormat/>
    <w:pPr>
      <w:keepNext/>
      <w:spacing w:before="240" w:after="60"/>
      <w:outlineLvl w:val="1"/>
    </w:pPr>
    <w:rPr>
      <w:rFonts w:ascii="Arial" w:hAnsi="Arial"/>
      <w:b/>
      <w:sz w:val="24"/>
    </w:rPr>
  </w:style>
  <w:style w:type="paragraph" w:styleId="3">
    <w:name w:val="heading 3"/>
    <w:basedOn w:val="a"/>
    <w:next w:val="a"/>
    <w:link w:val="30"/>
    <w:uiPriority w:val="9"/>
    <w:semiHidden/>
    <w:unhideWhenUsed/>
    <w:qFormat/>
    <w:rsid w:val="00016CE6"/>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uiPriority w:val="9"/>
    <w:unhideWhenUsed/>
    <w:qFormat/>
    <w:rsid w:val="00764167"/>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016CE6"/>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Body Text Indent"/>
    <w:basedOn w:val="a"/>
    <w:link w:val="a5"/>
    <w:rsid w:val="00016CE6"/>
    <w:pPr>
      <w:spacing w:after="120"/>
      <w:ind w:left="283"/>
      <w:jc w:val="left"/>
    </w:pPr>
    <w:rPr>
      <w:sz w:val="24"/>
      <w:szCs w:val="24"/>
    </w:rPr>
  </w:style>
  <w:style w:type="paragraph" w:styleId="a6">
    <w:name w:val="footer"/>
    <w:basedOn w:val="a"/>
    <w:semiHidden/>
    <w:pPr>
      <w:tabs>
        <w:tab w:val="center" w:pos="4153"/>
        <w:tab w:val="right" w:pos="8306"/>
      </w:tabs>
    </w:pPr>
  </w:style>
  <w:style w:type="paragraph" w:styleId="a7">
    <w:name w:val="Body Text"/>
    <w:basedOn w:val="a"/>
    <w:semiHidden/>
    <w:pPr>
      <w:spacing w:after="120"/>
      <w:ind w:firstLine="340"/>
    </w:pPr>
  </w:style>
  <w:style w:type="paragraph" w:styleId="a8">
    <w:name w:val="Message Header"/>
    <w:basedOn w:val="a"/>
    <w:semiHidden/>
    <w:pPr>
      <w:pBdr>
        <w:top w:val="single" w:sz="6" w:space="3" w:color="auto"/>
        <w:left w:val="single" w:sz="6" w:space="3" w:color="auto"/>
        <w:bottom w:val="single" w:sz="6" w:space="3" w:color="auto"/>
        <w:right w:val="single" w:sz="6" w:space="3" w:color="auto"/>
      </w:pBdr>
      <w:shd w:val="pct20" w:color="auto" w:fill="auto"/>
      <w:ind w:left="1134" w:hanging="1134"/>
    </w:pPr>
    <w:rPr>
      <w:rFonts w:ascii="Arial" w:hAnsi="Arial"/>
      <w:sz w:val="24"/>
    </w:rPr>
  </w:style>
  <w:style w:type="paragraph" w:styleId="a9">
    <w:name w:val="Normal Indent"/>
    <w:basedOn w:val="a"/>
    <w:semiHidden/>
    <w:pPr>
      <w:ind w:left="720"/>
    </w:pPr>
  </w:style>
  <w:style w:type="character" w:customStyle="1" w:styleId="a5">
    <w:name w:val="Основной текст с отступом Знак"/>
    <w:basedOn w:val="a0"/>
    <w:link w:val="a4"/>
    <w:rsid w:val="00016CE6"/>
    <w:rPr>
      <w:sz w:val="24"/>
      <w:szCs w:val="24"/>
    </w:rPr>
  </w:style>
  <w:style w:type="character" w:customStyle="1" w:styleId="60">
    <w:name w:val="Заголовок 6 Знак"/>
    <w:basedOn w:val="a0"/>
    <w:link w:val="6"/>
    <w:rsid w:val="00016CE6"/>
    <w:rPr>
      <w:rFonts w:asciiTheme="minorHAnsi" w:eastAsiaTheme="minorEastAsia" w:hAnsiTheme="minorHAnsi" w:cstheme="minorBidi"/>
      <w:b/>
      <w:bCs/>
      <w:sz w:val="22"/>
      <w:szCs w:val="22"/>
    </w:rPr>
  </w:style>
  <w:style w:type="character" w:customStyle="1" w:styleId="30">
    <w:name w:val="Заголовок 3 Знак"/>
    <w:basedOn w:val="a0"/>
    <w:link w:val="3"/>
    <w:uiPriority w:val="9"/>
    <w:semiHidden/>
    <w:rsid w:val="00016CE6"/>
    <w:rPr>
      <w:rFonts w:asciiTheme="majorHAnsi" w:eastAsiaTheme="majorEastAsia" w:hAnsiTheme="majorHAnsi" w:cstheme="majorBidi"/>
      <w:b/>
      <w:bCs/>
      <w:sz w:val="26"/>
      <w:szCs w:val="26"/>
    </w:rPr>
  </w:style>
  <w:style w:type="paragraph" w:styleId="aa">
    <w:name w:val="List Paragraph"/>
    <w:basedOn w:val="a"/>
    <w:uiPriority w:val="34"/>
    <w:qFormat/>
    <w:rsid w:val="00005689"/>
    <w:pPr>
      <w:ind w:left="720"/>
      <w:contextualSpacing/>
    </w:pPr>
  </w:style>
  <w:style w:type="character" w:customStyle="1" w:styleId="mw-headline">
    <w:name w:val="mw-headline"/>
    <w:rsid w:val="007D2DC3"/>
    <w:rPr>
      <w:rFonts w:cs="Times New Roman"/>
    </w:rPr>
  </w:style>
  <w:style w:type="character" w:customStyle="1" w:styleId="apple-converted-space">
    <w:name w:val="apple-converted-space"/>
    <w:basedOn w:val="a0"/>
    <w:rsid w:val="007D2DC3"/>
  </w:style>
  <w:style w:type="character" w:styleId="ab">
    <w:name w:val="Hyperlink"/>
    <w:basedOn w:val="a0"/>
    <w:uiPriority w:val="99"/>
    <w:unhideWhenUsed/>
    <w:rsid w:val="007D2DC3"/>
    <w:rPr>
      <w:color w:val="0000FF"/>
      <w:u w:val="single"/>
    </w:rPr>
  </w:style>
  <w:style w:type="paragraph" w:styleId="ac">
    <w:name w:val="Normal (Web)"/>
    <w:basedOn w:val="a"/>
    <w:uiPriority w:val="99"/>
    <w:unhideWhenUsed/>
    <w:rsid w:val="007D2DC3"/>
    <w:pPr>
      <w:spacing w:before="100" w:beforeAutospacing="1" w:after="100" w:afterAutospacing="1"/>
      <w:jc w:val="left"/>
    </w:pPr>
    <w:rPr>
      <w:sz w:val="24"/>
      <w:szCs w:val="24"/>
    </w:rPr>
  </w:style>
  <w:style w:type="character" w:customStyle="1" w:styleId="hps">
    <w:name w:val="hps"/>
    <w:basedOn w:val="a0"/>
    <w:rsid w:val="007D2DC3"/>
  </w:style>
  <w:style w:type="paragraph" w:customStyle="1" w:styleId="12">
    <w:name w:val="Абзац списка12"/>
    <w:basedOn w:val="a"/>
    <w:rsid w:val="007D2DC3"/>
    <w:pPr>
      <w:spacing w:after="200" w:line="276" w:lineRule="auto"/>
      <w:ind w:left="720" w:hanging="357"/>
      <w:contextualSpacing/>
      <w:jc w:val="left"/>
    </w:pPr>
    <w:rPr>
      <w:rFonts w:ascii="Calibri" w:hAnsi="Calibri"/>
      <w:sz w:val="22"/>
      <w:szCs w:val="22"/>
      <w:lang w:val="en-US" w:eastAsia="en-US"/>
    </w:rPr>
  </w:style>
  <w:style w:type="table" w:styleId="ad">
    <w:name w:val="Table Grid"/>
    <w:basedOn w:val="a1"/>
    <w:uiPriority w:val="99"/>
    <w:rsid w:val="00A626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A626D0"/>
    <w:rPr>
      <w:rFonts w:cs="Times New Roman"/>
    </w:rPr>
  </w:style>
  <w:style w:type="character" w:customStyle="1" w:styleId="50">
    <w:name w:val="Заголовок 5 Знак"/>
    <w:basedOn w:val="a0"/>
    <w:link w:val="5"/>
    <w:uiPriority w:val="9"/>
    <w:rsid w:val="00764167"/>
    <w:rPr>
      <w:rFonts w:asciiTheme="majorHAnsi" w:eastAsiaTheme="majorEastAsia" w:hAnsiTheme="majorHAnsi" w:cstheme="majorBidi"/>
      <w:color w:val="2F5496" w:themeColor="accent1" w:themeShade="BF"/>
    </w:rPr>
  </w:style>
  <w:style w:type="character" w:customStyle="1" w:styleId="apple-style-span">
    <w:name w:val="apple-style-span"/>
    <w:rsid w:val="002F538C"/>
  </w:style>
  <w:style w:type="paragraph" w:customStyle="1" w:styleId="par1">
    <w:name w:val="par1"/>
    <w:basedOn w:val="a"/>
    <w:rsid w:val="002F538C"/>
    <w:pPr>
      <w:spacing w:before="100" w:beforeAutospacing="1" w:after="100" w:afterAutospacing="1"/>
      <w:jc w:val="left"/>
    </w:pPr>
    <w:rPr>
      <w:sz w:val="24"/>
      <w:szCs w:val="24"/>
    </w:rPr>
  </w:style>
  <w:style w:type="character" w:styleId="ae">
    <w:name w:val="Strong"/>
    <w:basedOn w:val="a0"/>
    <w:uiPriority w:val="22"/>
    <w:qFormat/>
    <w:rsid w:val="0093169E"/>
    <w:rPr>
      <w:b/>
      <w:bCs/>
    </w:rPr>
  </w:style>
  <w:style w:type="paragraph" w:customStyle="1" w:styleId="af">
    <w:basedOn w:val="a"/>
    <w:next w:val="ac"/>
    <w:uiPriority w:val="99"/>
    <w:rsid w:val="004762CE"/>
    <w:pPr>
      <w:spacing w:before="100" w:beforeAutospacing="1" w:after="100" w:afterAutospacing="1"/>
      <w:jc w:val="left"/>
    </w:pPr>
    <w:rPr>
      <w:rFonts w:eastAsia="Calibri"/>
      <w:sz w:val="24"/>
      <w:szCs w:val="24"/>
    </w:rPr>
  </w:style>
  <w:style w:type="paragraph" w:customStyle="1" w:styleId="af0">
    <w:basedOn w:val="a"/>
    <w:next w:val="ac"/>
    <w:uiPriority w:val="99"/>
    <w:rsid w:val="0062624E"/>
    <w:pPr>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academic.ru/dic.nsf/meyers/120111/S%C3%A4gemaschinen" TargetMode="External"/><Relationship Id="rId21" Type="http://schemas.openxmlformats.org/officeDocument/2006/relationships/hyperlink" Target="https://uk.wikipedia.org/wiki/%D0%90%D0%B2%D1%96%D0%B0%D1%86%D1%96%D1%8F" TargetMode="External"/><Relationship Id="rId42" Type="http://schemas.openxmlformats.org/officeDocument/2006/relationships/hyperlink" Target="https://klexikon.zum.de/wiki/Werkzeug" TargetMode="External"/><Relationship Id="rId63" Type="http://schemas.openxmlformats.org/officeDocument/2006/relationships/hyperlink" Target="http://de.academic.ru/dic.nsf/meyers/13996/Benz%C4%ABn" TargetMode="External"/><Relationship Id="rId84" Type="http://schemas.openxmlformats.org/officeDocument/2006/relationships/hyperlink" Target="http://de.academic.ru/dic.nsf/meyers/60490/Hobel" TargetMode="External"/><Relationship Id="rId138" Type="http://schemas.openxmlformats.org/officeDocument/2006/relationships/hyperlink" Target="https://uk.wikipedia.org/wiki/%D0%A2%D1%80%D0%B0%D0%BD%D1%81%D0%BF%D0%BE%D1%80%D1%82" TargetMode="External"/><Relationship Id="rId159" Type="http://schemas.openxmlformats.org/officeDocument/2006/relationships/hyperlink" Target="https://de.wikipedia.org/wiki/Mofa" TargetMode="External"/><Relationship Id="rId170" Type="http://schemas.openxmlformats.org/officeDocument/2006/relationships/hyperlink" Target="https://de.wikipedia.org/wiki/Str%C3%B6mungswiderstandskoeffizient" TargetMode="External"/><Relationship Id="rId191" Type="http://schemas.openxmlformats.org/officeDocument/2006/relationships/hyperlink" Target="https://de.wikipedia.org/wiki/Verkehrsteilnehmer" TargetMode="External"/><Relationship Id="rId205" Type="http://schemas.openxmlformats.org/officeDocument/2006/relationships/image" Target="media/image9.jpeg"/><Relationship Id="rId107" Type="http://schemas.openxmlformats.org/officeDocument/2006/relationships/hyperlink" Target="http://de.academic.ru/dic.nsf/meyers/57906/Hebel" TargetMode="External"/><Relationship Id="rId11" Type="http://schemas.openxmlformats.org/officeDocument/2006/relationships/image" Target="media/image2.png"/><Relationship Id="rId32" Type="http://schemas.openxmlformats.org/officeDocument/2006/relationships/hyperlink" Target="http://tec.lehrerfreund.de/1s/normung-din/" TargetMode="External"/><Relationship Id="rId37" Type="http://schemas.openxmlformats.org/officeDocument/2006/relationships/hyperlink" Target="https://de.wikipedia.org/wiki/Anlage_(Technik)" TargetMode="External"/><Relationship Id="rId53" Type="http://schemas.openxmlformats.org/officeDocument/2006/relationships/hyperlink" Target="http://de.academic.ru/dic.nsf/meyers/78152/Kurbel" TargetMode="External"/><Relationship Id="rId58" Type="http://schemas.openxmlformats.org/officeDocument/2006/relationships/hyperlink" Target="http://de.academic.ru/dic.nsf/meyers/149598/Wassers%C3%A4ulenmaschine" TargetMode="External"/><Relationship Id="rId74" Type="http://schemas.openxmlformats.org/officeDocument/2006/relationships/hyperlink" Target="http://de.academic.ru/dic.nsf/meyers/300132/F%C3%B6rdermaschinen" TargetMode="External"/><Relationship Id="rId79" Type="http://schemas.openxmlformats.org/officeDocument/2006/relationships/hyperlink" Target="http://de.academic.ru/dic.nsf/meyers/56490/Hammer" TargetMode="External"/><Relationship Id="rId102" Type="http://schemas.openxmlformats.org/officeDocument/2006/relationships/hyperlink" Target="http://de.academic.ru/dic.nsf/meyers/115496/Regul%C4%81toren" TargetMode="External"/><Relationship Id="rId123" Type="http://schemas.openxmlformats.org/officeDocument/2006/relationships/hyperlink" Target="https://uk.wikipedia.org/wiki/%D0%94%D0%B5%D1%82%D0%B0%D0%BB%D1%8C_%D0%BC%D0%B0%D1%88%D0%B8%D0%BD%D0%B8" TargetMode="External"/><Relationship Id="rId128" Type="http://schemas.openxmlformats.org/officeDocument/2006/relationships/hyperlink" Target="https://uk.wikipedia.org/wiki/%D0%A2%D0%B5%D1%85%D0%BD%D1%96%D1%87%D0%BD%D0%B0_%D1%81%D0%B8%D1%81%D1%82%D0%B5%D0%BC%D0%B0" TargetMode="External"/><Relationship Id="rId144" Type="http://schemas.openxmlformats.org/officeDocument/2006/relationships/hyperlink" Target="https://de.wikipedia.org/wiki/Kraft%C3%BCbertragung" TargetMode="External"/><Relationship Id="rId149" Type="http://schemas.openxmlformats.org/officeDocument/2006/relationships/hyperlink" Target="http://www.bs-wiki.de/mediawiki/index.php?title=Tiefenmass&amp;action=edit&amp;redlink=1" TargetMode="External"/><Relationship Id="rId5" Type="http://schemas.openxmlformats.org/officeDocument/2006/relationships/footnotes" Target="footnotes.xml"/><Relationship Id="rId90" Type="http://schemas.openxmlformats.org/officeDocument/2006/relationships/hyperlink" Target="http://de.academic.ru/dic.nsf/meyers/300378/N%C3%A4hmaschine" TargetMode="External"/><Relationship Id="rId95" Type="http://schemas.openxmlformats.org/officeDocument/2006/relationships/hyperlink" Target="http://de.academic.ru/dic.nsf/meyers/90558/Messe" TargetMode="External"/><Relationship Id="rId160" Type="http://schemas.openxmlformats.org/officeDocument/2006/relationships/hyperlink" Target="http://www.wissen.de/lexikon/fahrgestell" TargetMode="External"/><Relationship Id="rId165" Type="http://schemas.openxmlformats.org/officeDocument/2006/relationships/hyperlink" Target="https://de.wikipedia.org/wiki/Leistungsgewicht" TargetMode="External"/><Relationship Id="rId181" Type="http://schemas.openxmlformats.org/officeDocument/2006/relationships/image" Target="media/image7.emf"/><Relationship Id="rId186" Type="http://schemas.openxmlformats.org/officeDocument/2006/relationships/hyperlink" Target="http://ww2.autoscout24.de/glossar/karosserie/183324/" TargetMode="External"/><Relationship Id="rId211" Type="http://schemas.openxmlformats.org/officeDocument/2006/relationships/fontTable" Target="fontTable.xml"/><Relationship Id="rId22" Type="http://schemas.openxmlformats.org/officeDocument/2006/relationships/hyperlink" Target="https://uk.wikipedia.org/wiki/%D0%9A%D0%BE%D1%81%D0%BC%D1%96%D1%87%D0%BD%D0%B8%D0%B9_%D0%B0%D0%BF%D0%B0%D1%80%D0%B0%D1%82" TargetMode="External"/><Relationship Id="rId27" Type="http://schemas.openxmlformats.org/officeDocument/2006/relationships/hyperlink" Target="https://uk.wikipedia.org/wiki/%D0%9D%D0%B0%D1%84%D1%82%D0%BE%D0%B2%D0%B8%D0%B4%D0%BE%D0%B1%D1%83%D0%B2%D0%B0%D0%BD%D0%BD%D1%8F" TargetMode="External"/><Relationship Id="rId43" Type="http://schemas.openxmlformats.org/officeDocument/2006/relationships/hyperlink" Target="http://de.academic.ru/dic.nsf/meyers/35977/Einteilung" TargetMode="External"/><Relationship Id="rId48" Type="http://schemas.openxmlformats.org/officeDocument/2006/relationships/hyperlink" Target="http://de.academic.ru/dic.nsf/meyers/76162/Kraft" TargetMode="External"/><Relationship Id="rId64" Type="http://schemas.openxmlformats.org/officeDocument/2006/relationships/hyperlink" Target="http://de.academic.ru/dic.nsf/meyers/85168/M%C5%8Dtor" TargetMode="External"/><Relationship Id="rId69" Type="http://schemas.openxmlformats.org/officeDocument/2006/relationships/hyperlink" Target="http://de.academic.ru/dic.nsf/meyers/6484/Antrieb" TargetMode="External"/><Relationship Id="rId113" Type="http://schemas.openxmlformats.org/officeDocument/2006/relationships/hyperlink" Target="http://de.academic.ru/dic.nsf/meyers/300834/Walzwerk" TargetMode="External"/><Relationship Id="rId118" Type="http://schemas.openxmlformats.org/officeDocument/2006/relationships/hyperlink" Target="http://de.academic.ru/dic.nsf/meyers/33676/Dreschmaschine" TargetMode="External"/><Relationship Id="rId134" Type="http://schemas.openxmlformats.org/officeDocument/2006/relationships/hyperlink" Target="https://uk.wikipedia.org/wiki/%D0%93%D0%B5%D0%BD%D0%B5%D1%80%D0%B0%D1%82%D0%BE%D1%80" TargetMode="External"/><Relationship Id="rId139" Type="http://schemas.openxmlformats.org/officeDocument/2006/relationships/hyperlink" Target="https://uk.wikipedia.org/wiki/%D0%86%D0%BD%D1%84%D0%BE%D1%80%D0%BC%D0%B0%D1%86%D1%96%D1%8F" TargetMode="External"/><Relationship Id="rId80" Type="http://schemas.openxmlformats.org/officeDocument/2006/relationships/hyperlink" Target="http://de.academic.ru/dic.nsf/meyers/110717/Pressen" TargetMode="External"/><Relationship Id="rId85" Type="http://schemas.openxmlformats.org/officeDocument/2006/relationships/hyperlink" Target="http://de.academic.ru/dic.nsf/meyers/45549/Fras" TargetMode="External"/><Relationship Id="rId150" Type="http://schemas.openxmlformats.org/officeDocument/2006/relationships/hyperlink" Target="http://www.bs-wiki.de/mediawiki/index.php?title=Winkelmesser&amp;action=edit&amp;redlink=1" TargetMode="External"/><Relationship Id="rId155" Type="http://schemas.openxmlformats.org/officeDocument/2006/relationships/hyperlink" Target="http://ww2.autoscout24.de/glossar/karosserie/183324/" TargetMode="External"/><Relationship Id="rId171" Type="http://schemas.openxmlformats.org/officeDocument/2006/relationships/hyperlink" Target="https://de.wikipedia.org/wiki/Motorfahrrad" TargetMode="External"/><Relationship Id="rId176" Type="http://schemas.openxmlformats.org/officeDocument/2006/relationships/hyperlink" Target="https://de.wikipedia.org/wiki/Motor" TargetMode="External"/><Relationship Id="rId192" Type="http://schemas.openxmlformats.org/officeDocument/2006/relationships/hyperlink" Target="https://de.wikipedia.org/wiki/Kollisionskurs" TargetMode="External"/><Relationship Id="rId197" Type="http://schemas.openxmlformats.org/officeDocument/2006/relationships/hyperlink" Target="https://uk.wikipedia.org/wiki/%D0%9A%D1%83%D0%B7%D0%BE%D0%B2" TargetMode="External"/><Relationship Id="rId206" Type="http://schemas.openxmlformats.org/officeDocument/2006/relationships/hyperlink" Target="https://de.wikipedia.org/wiki/Einsatzkraft" TargetMode="External"/><Relationship Id="rId201" Type="http://schemas.openxmlformats.org/officeDocument/2006/relationships/hyperlink" Target="https://de.wikipedia.org/wiki/Einsatzkraft" TargetMode="External"/><Relationship Id="rId12" Type="http://schemas.openxmlformats.org/officeDocument/2006/relationships/hyperlink" Target="http://archiv.reticon.de/nachrichten/leonardo-da-vinci-erfinder-und-ingenieur-beeindruckende-ausstellung-mit-realisierten-modellen-nach-den-skizzen-leonardos-_2560.html" TargetMode="External"/><Relationship Id="rId17" Type="http://schemas.openxmlformats.org/officeDocument/2006/relationships/hyperlink" Target="https://uk.wikipedia.org/wiki/%D0%A4%D1%96%D0%B7%D0%B8%D0%BA%D0%B0" TargetMode="External"/><Relationship Id="rId33" Type="http://schemas.openxmlformats.org/officeDocument/2006/relationships/image" Target="media/image4.png"/><Relationship Id="rId38" Type="http://schemas.openxmlformats.org/officeDocument/2006/relationships/hyperlink" Target="https://de.wikipedia.org/wiki/Apparat_(Verfahrenstechnik)" TargetMode="External"/><Relationship Id="rId59" Type="http://schemas.openxmlformats.org/officeDocument/2006/relationships/hyperlink" Target="http://de.academic.ru/dic.nsf/meyers/84535/Luftkraftmaschinen" TargetMode="External"/><Relationship Id="rId103" Type="http://schemas.openxmlformats.org/officeDocument/2006/relationships/hyperlink" Target="http://de.academic.ru/dic.nsf/meyers/87125/Manche" TargetMode="External"/><Relationship Id="rId108" Type="http://schemas.openxmlformats.org/officeDocument/2006/relationships/hyperlink" Target="http://de.academic.ru/dic.nsf/meyers/78152/Kurbel" TargetMode="External"/><Relationship Id="rId124" Type="http://schemas.openxmlformats.org/officeDocument/2006/relationships/hyperlink" Target="https://uk.wikipedia.org/wiki/%D0%92%D1%83%D0%B7%D0%BE%D0%BB_(%D1%81%D0%BA%D0%BB%D0%B0%D0%B4%D0%B0%D0%BB%D1%8C%D0%BD%D0%B0_%D0%BE%D0%B4%D0%B8%D0%BD%D0%B8%D1%86%D1%8F)" TargetMode="External"/><Relationship Id="rId129" Type="http://schemas.openxmlformats.org/officeDocument/2006/relationships/hyperlink" Target="https://uk.wikipedia.org/wiki/%D0%9C%D0%B5%D1%85%D0%B0%D0%BD%D1%96%D0%B7%D0%BC" TargetMode="External"/><Relationship Id="rId54" Type="http://schemas.openxmlformats.org/officeDocument/2006/relationships/hyperlink" Target="http://de.academic.ru/dic.nsf/meyers/9169/Aufnahme" TargetMode="External"/><Relationship Id="rId70" Type="http://schemas.openxmlformats.org/officeDocument/2006/relationships/hyperlink" Target="http://de.academic.ru/dic.nsf/meyers/43999/Flaschenzug" TargetMode="External"/><Relationship Id="rId75" Type="http://schemas.openxmlformats.org/officeDocument/2006/relationships/hyperlink" Target="http://de.academic.ru/dic.nsf/meyers/41106/Fahrzeug" TargetMode="External"/><Relationship Id="rId91" Type="http://schemas.openxmlformats.org/officeDocument/2006/relationships/hyperlink" Target="http://de.academic.ru/dic.nsf/meyers/20248/Buchdruckpresse" TargetMode="External"/><Relationship Id="rId96" Type="http://schemas.openxmlformats.org/officeDocument/2006/relationships/hyperlink" Target="http://de.academic.ru/dic.nsf/meyers/115505/Regulieren" TargetMode="External"/><Relationship Id="rId140" Type="http://schemas.openxmlformats.org/officeDocument/2006/relationships/image" Target="media/image5.png"/><Relationship Id="rId145" Type="http://schemas.openxmlformats.org/officeDocument/2006/relationships/hyperlink" Target="https://de.wikipedia.org/wiki/Werkst%C3%BCck" TargetMode="External"/><Relationship Id="rId161" Type="http://schemas.openxmlformats.org/officeDocument/2006/relationships/hyperlink" Target="http://www.wissen.de/lexikon/motor" TargetMode="External"/><Relationship Id="rId166" Type="http://schemas.openxmlformats.org/officeDocument/2006/relationships/hyperlink" Target="https://de.wikipedia.org/wiki/Masse_(Physik)" TargetMode="External"/><Relationship Id="rId182" Type="http://schemas.openxmlformats.org/officeDocument/2006/relationships/image" Target="media/image8.emf"/><Relationship Id="rId187" Type="http://schemas.openxmlformats.org/officeDocument/2006/relationships/hyperlink" Target="http://ww2.autoscout24.de/glossar/stossdaempfer/192681/"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hyperlink" Target="https://uk.wikipedia.org/wiki/%D0%9C%D0%B5%D1%82%D0%B0%D0%BB%D1%83%D1%80%D0%B3%D1%96%D1%8F" TargetMode="External"/><Relationship Id="rId28" Type="http://schemas.openxmlformats.org/officeDocument/2006/relationships/hyperlink" Target="https://uk.wikipedia.org/wiki/%D0%9D%D0%B0%D1%84%D1%82%D0%BE%D1%85%D1%96%D0%BC%D1%96%D1%8F" TargetMode="External"/><Relationship Id="rId49" Type="http://schemas.openxmlformats.org/officeDocument/2006/relationships/hyperlink" Target="http://de.academic.ru/dic.nsf/meyers/88565/Maschinenteile" TargetMode="External"/><Relationship Id="rId114" Type="http://schemas.openxmlformats.org/officeDocument/2006/relationships/hyperlink" Target="http://de.academic.ru/dic.nsf/meyers/60490/Hobel" TargetMode="External"/><Relationship Id="rId119" Type="http://schemas.openxmlformats.org/officeDocument/2006/relationships/hyperlink" Target="http://de.academic.ru/dic.nsf/meyers/117393/Riemen" TargetMode="External"/><Relationship Id="rId44" Type="http://schemas.openxmlformats.org/officeDocument/2006/relationships/hyperlink" Target="http://de.academic.ru/dic.nsf/meyers/150397/Weise" TargetMode="External"/><Relationship Id="rId60" Type="http://schemas.openxmlformats.org/officeDocument/2006/relationships/hyperlink" Target="http://de.academic.ru/dic.nsf/meyers/148360/W%C3%A4rmekraftmaschinen" TargetMode="External"/><Relationship Id="rId65" Type="http://schemas.openxmlformats.org/officeDocument/2006/relationships/hyperlink" Target="http://de.academic.ru/dic.nsf/meyers/58131/Hei%C3%9Fluftmaschine" TargetMode="External"/><Relationship Id="rId81" Type="http://schemas.openxmlformats.org/officeDocument/2006/relationships/hyperlink" Target="http://de.academic.ru/dic.nsf/meyers/300834/Walzwerk" TargetMode="External"/><Relationship Id="rId86" Type="http://schemas.openxmlformats.org/officeDocument/2006/relationships/hyperlink" Target="http://de.academic.ru/dic.nsf/meyers/17413/Bohrmaschine" TargetMode="External"/><Relationship Id="rId130" Type="http://schemas.openxmlformats.org/officeDocument/2006/relationships/hyperlink" Target="https://uk.wikipedia.org/wiki/%D0%A1%D0%B8%D0%BB%D0%B0" TargetMode="External"/><Relationship Id="rId135" Type="http://schemas.openxmlformats.org/officeDocument/2006/relationships/hyperlink" Target="https://uk.wikipedia.org/wiki/%D0%92%D0%B0%D0%BD%D1%82%D0%B0%D0%B6" TargetMode="External"/><Relationship Id="rId151" Type="http://schemas.openxmlformats.org/officeDocument/2006/relationships/hyperlink" Target="http://www.bs-wiki.de/mediawiki/index.php?title=CNC-_Messmaschine&amp;action=edit&amp;redlink=1" TargetMode="External"/><Relationship Id="rId156" Type="http://schemas.openxmlformats.org/officeDocument/2006/relationships/hyperlink" Target="http://www.gesetze-im-internet.de/pbefg/__4.html" TargetMode="External"/><Relationship Id="rId177" Type="http://schemas.openxmlformats.org/officeDocument/2006/relationships/hyperlink" Target="https://de.wikipedia.org/wiki/Maschine" TargetMode="External"/><Relationship Id="rId198" Type="http://schemas.openxmlformats.org/officeDocument/2006/relationships/hyperlink" Target="https://de.wikipedia.org/wiki/Gewerbe" TargetMode="External"/><Relationship Id="rId172" Type="http://schemas.openxmlformats.org/officeDocument/2006/relationships/hyperlink" Target="https://de.wikipedia.org/wiki/Motorradgespann" TargetMode="External"/><Relationship Id="rId193" Type="http://schemas.openxmlformats.org/officeDocument/2006/relationships/hyperlink" Target="http://www.autoteile-anbieter.com/tagfahrleuchten.php" TargetMode="External"/><Relationship Id="rId202" Type="http://schemas.openxmlformats.org/officeDocument/2006/relationships/hyperlink" Target="https://de.wikipedia.org/wiki/Polizei" TargetMode="External"/><Relationship Id="rId207" Type="http://schemas.openxmlformats.org/officeDocument/2006/relationships/hyperlink" Target="https://de.wikipedia.org/wiki/Technisches_Hilfswerk" TargetMode="External"/><Relationship Id="rId13" Type="http://schemas.openxmlformats.org/officeDocument/2006/relationships/hyperlink" Target="https://uk.wikipedia.org/wiki/%D0%9F%D1%80%D0%BE%D0%BC%D0%B8%D1%81%D0%BB%D0%BE%D0%B2%D1%96%D1%81%D1%82%D1%8C" TargetMode="External"/><Relationship Id="rId18" Type="http://schemas.openxmlformats.org/officeDocument/2006/relationships/hyperlink" Target="https://uk.wikipedia.org/wiki/%D0%9C%D0%B0%D1%82%D0%B5%D1%80%D1%96%D0%B0%D0%BB%D0%BE%D0%B7%D0%BD%D0%B0%D0%B2%D1%81%D1%82%D0%B2%D0%BE" TargetMode="External"/><Relationship Id="rId39" Type="http://schemas.openxmlformats.org/officeDocument/2006/relationships/hyperlink" Target="https://de.wikipedia.org/wiki/Bauwerk" TargetMode="External"/><Relationship Id="rId109" Type="http://schemas.openxmlformats.org/officeDocument/2006/relationships/hyperlink" Target="http://de.academic.ru/dic.nsf/meyers/149507/Wasserkraftmaschinen" TargetMode="External"/><Relationship Id="rId34" Type="http://schemas.openxmlformats.org/officeDocument/2006/relationships/hyperlink" Target="https://de.wikipedia.org/wiki/Bauteil_(Technik)" TargetMode="External"/><Relationship Id="rId50" Type="http://schemas.openxmlformats.org/officeDocument/2006/relationships/hyperlink" Target="http://de.academic.ru/dic.nsf/meyers/9169/Aufnahme" TargetMode="External"/><Relationship Id="rId55" Type="http://schemas.openxmlformats.org/officeDocument/2006/relationships/hyperlink" Target="http://de.academic.ru/dic.nsf/meyers/36952/Elementarkr%C3%A4fte" TargetMode="External"/><Relationship Id="rId76" Type="http://schemas.openxmlformats.org/officeDocument/2006/relationships/hyperlink" Target="http://de.academic.ru/dic.nsf/meyers/300452/Pumpen" TargetMode="External"/><Relationship Id="rId97" Type="http://schemas.openxmlformats.org/officeDocument/2006/relationships/hyperlink" Target="http://de.academic.ru/dic.nsf/meyers/137799/Tachom%C4%93ter" TargetMode="External"/><Relationship Id="rId104" Type="http://schemas.openxmlformats.org/officeDocument/2006/relationships/hyperlink" Target="http://de.academic.ru/dic.nsf/meyers/76162/Kraft" TargetMode="External"/><Relationship Id="rId120" Type="http://schemas.openxmlformats.org/officeDocument/2006/relationships/hyperlink" Target="http://de.academic.ru/dic.nsf/meyers/128157/Seiltrieb" TargetMode="External"/><Relationship Id="rId125" Type="http://schemas.openxmlformats.org/officeDocument/2006/relationships/hyperlink" Target="https://uk.wikipedia.org/wiki/%D0%9F%D1%80%D0%B8%D1%81%D1%82%D1%80%D1%96%D0%B9" TargetMode="External"/><Relationship Id="rId141" Type="http://schemas.openxmlformats.org/officeDocument/2006/relationships/hyperlink" Target="https://de.wikipedia.org/wiki/Werkzeugmaschine" TargetMode="External"/><Relationship Id="rId146" Type="http://schemas.openxmlformats.org/officeDocument/2006/relationships/hyperlink" Target="https://de.wikipedia.org/wiki/Handwerkzeug" TargetMode="External"/><Relationship Id="rId167" Type="http://schemas.openxmlformats.org/officeDocument/2006/relationships/hyperlink" Target="https://de.wikipedia.org/wiki/Rollwiderstand" TargetMode="External"/><Relationship Id="rId188" Type="http://schemas.openxmlformats.org/officeDocument/2006/relationships/hyperlink" Target="http://ww2.autoscout24.de/glossar/karosserie/183324/" TargetMode="External"/><Relationship Id="rId7" Type="http://schemas.openxmlformats.org/officeDocument/2006/relationships/image" Target="media/image1.jpeg"/><Relationship Id="rId71" Type="http://schemas.openxmlformats.org/officeDocument/2006/relationships/hyperlink" Target="http://de.academic.ru/dic.nsf/meyers/151693/Wind" TargetMode="External"/><Relationship Id="rId92" Type="http://schemas.openxmlformats.org/officeDocument/2006/relationships/hyperlink" Target="http://de.academic.ru/dic.nsf/meyers/7117/Arbeit" TargetMode="External"/><Relationship Id="rId162" Type="http://schemas.openxmlformats.org/officeDocument/2006/relationships/hyperlink" Target="https://de.wikipedia.org/wiki/Kraftfahrzeug" TargetMode="External"/><Relationship Id="rId183" Type="http://schemas.openxmlformats.org/officeDocument/2006/relationships/hyperlink" Target="http://ua-referat.com/%D0%90%D0%B2%D1%82%D0%BE%D0%BC%D0%BE%D0%B1%D0%B8%D0%BB%D0%B8" TargetMode="External"/><Relationship Id="rId2" Type="http://schemas.openxmlformats.org/officeDocument/2006/relationships/styles" Target="styles.xml"/><Relationship Id="rId29" Type="http://schemas.openxmlformats.org/officeDocument/2006/relationships/hyperlink" Target="https://uk.wikipedia.org/wiki/%D0%A5%D1%96%D0%BC%D1%96%D1%87%D0%BD%D0%B0_%D0%BF%D1%80%D0%BE%D0%BC%D0%B8%D1%81%D0%BB%D0%BE%D0%B2%D1%96%D1%81%D1%82%D1%8C" TargetMode="External"/><Relationship Id="rId24" Type="http://schemas.openxmlformats.org/officeDocument/2006/relationships/hyperlink" Target="https://uk.wikipedia.org/wiki/%D0%91%D1%83%D0%B4%D1%96%D0%B2%D0%B5%D0%BB%D1%8C%D0%BD%D0%B0_%D1%82%D0%B5%D1%85%D0%BD%D1%96%D0%BA%D0%B0" TargetMode="External"/><Relationship Id="rId40" Type="http://schemas.openxmlformats.org/officeDocument/2006/relationships/hyperlink" Target="https://klexikon.zum.de/wiki/Wort" TargetMode="External"/><Relationship Id="rId45" Type="http://schemas.openxmlformats.org/officeDocument/2006/relationships/hyperlink" Target="http://de.academic.ru/dic.nsf/meyers/76179/Kraftmaschinen" TargetMode="External"/><Relationship Id="rId66" Type="http://schemas.openxmlformats.org/officeDocument/2006/relationships/hyperlink" Target="http://de.academic.ru/dic.nsf/meyers/7159/Arbeitsmaschinen" TargetMode="External"/><Relationship Id="rId87" Type="http://schemas.openxmlformats.org/officeDocument/2006/relationships/hyperlink" Target="http://de.academic.ru/dic.nsf/meyers/120111/S%C3%A4gemaschinen" TargetMode="External"/><Relationship Id="rId110" Type="http://schemas.openxmlformats.org/officeDocument/2006/relationships/hyperlink" Target="http://de.academic.ru/dic.nsf/meyers/43999/Flaschenzug" TargetMode="External"/><Relationship Id="rId115" Type="http://schemas.openxmlformats.org/officeDocument/2006/relationships/hyperlink" Target="http://de.academic.ru/dic.nsf/meyers/17413/Bohrmaschine" TargetMode="External"/><Relationship Id="rId131" Type="http://schemas.openxmlformats.org/officeDocument/2006/relationships/hyperlink" Target="https://uk.wikipedia.org/wiki/%D0%95%D0%BD%D0%B5%D1%80%D0%B3%D1%96%D1%8F" TargetMode="External"/><Relationship Id="rId136" Type="http://schemas.openxmlformats.org/officeDocument/2006/relationships/hyperlink" Target="https://uk.wikipedia.org/wiki/%D0%A2%D0%B5%D1%85%D0%BD%D0%BE%D0%BB%D0%BE%D0%B3%D1%96%D1%87%D0%BD%D1%96_%D0%BC%D0%B0%D1%88%D0%B8%D0%BD%D0%B8" TargetMode="External"/><Relationship Id="rId157" Type="http://schemas.openxmlformats.org/officeDocument/2006/relationships/image" Target="media/image6.png"/><Relationship Id="rId178" Type="http://schemas.openxmlformats.org/officeDocument/2006/relationships/hyperlink" Target="https://uk.wikipedia.org/wiki/%D0%9C%D0%B5%D1%85%D0%B0%D0%BD%D1%96%D1%87%D0%BD%D0%B8%D0%B9_%D1%82%D1%80%D0%B0%D0%BD%D1%81%D0%BF%D0%BE%D1%80%D1%82%D0%BD%D0%B8%D0%B9_%D0%B7%D0%B0%D1%81%D1%96%D0%B1" TargetMode="External"/><Relationship Id="rId61" Type="http://schemas.openxmlformats.org/officeDocument/2006/relationships/hyperlink" Target="http://de.academic.ru/dic.nsf/meyers/300640/Dampfmaschine" TargetMode="External"/><Relationship Id="rId82" Type="http://schemas.openxmlformats.org/officeDocument/2006/relationships/hyperlink" Target="http://de.academic.ru/dic.nsf/meyers/150753/Werkzeugmaschinen" TargetMode="External"/><Relationship Id="rId152" Type="http://schemas.openxmlformats.org/officeDocument/2006/relationships/hyperlink" Target="http://www.bs-wiki.de/mediawiki/index.php/Messschieber" TargetMode="External"/><Relationship Id="rId173" Type="http://schemas.openxmlformats.org/officeDocument/2006/relationships/hyperlink" Target="http://themen.autoscout24.de/auto/pkw-personenkraftwagen" TargetMode="External"/><Relationship Id="rId194" Type="http://schemas.openxmlformats.org/officeDocument/2006/relationships/hyperlink" Target="https://de.wikipedia.org/wiki/Kollisionskurs" TargetMode="External"/><Relationship Id="rId199" Type="http://schemas.openxmlformats.org/officeDocument/2006/relationships/hyperlink" Target="https://de.wikipedia.org/wiki/Landwirtschaft" TargetMode="External"/><Relationship Id="rId203" Type="http://schemas.openxmlformats.org/officeDocument/2006/relationships/hyperlink" Target="https://de.wikipedia.org/wiki/Feuerwehr" TargetMode="External"/><Relationship Id="rId208" Type="http://schemas.openxmlformats.org/officeDocument/2006/relationships/header" Target="header1.xml"/><Relationship Id="rId19" Type="http://schemas.openxmlformats.org/officeDocument/2006/relationships/hyperlink" Target="https://uk.wikipedia.org/wiki/%D0%A2%D0%B5%D1%85%D0%BD%D1%96%D1%87%D0%BD%D0%B0_%D1%81%D0%B8%D1%81%D1%82%D0%B5%D0%BC%D0%B0" TargetMode="External"/><Relationship Id="rId14" Type="http://schemas.openxmlformats.org/officeDocument/2006/relationships/hyperlink" Target="https://uk.wikipedia.org/wiki/%D0%9C%D0%B0%D1%88%D0%B8%D0%BD%D0%B0" TargetMode="External"/><Relationship Id="rId30" Type="http://schemas.openxmlformats.org/officeDocument/2006/relationships/hyperlink" Target="https://uk.wikipedia.org/wiki/%D0%A4%D1%96%D0%B7%D0%B8%D0%BA%D0%B0" TargetMode="External"/><Relationship Id="rId35" Type="http://schemas.openxmlformats.org/officeDocument/2006/relationships/hyperlink" Target="https://de.wikipedia.org/wiki/Technik" TargetMode="External"/><Relationship Id="rId56" Type="http://schemas.openxmlformats.org/officeDocument/2006/relationships/hyperlink" Target="http://de.academic.ru/dic.nsf/meyers/149507/Wasserkraftmaschinen" TargetMode="External"/><Relationship Id="rId77" Type="http://schemas.openxmlformats.org/officeDocument/2006/relationships/hyperlink" Target="http://de.academic.ru/dic.nsf/meyers/300678/Gebl%C3%A4se" TargetMode="External"/><Relationship Id="rId100" Type="http://schemas.openxmlformats.org/officeDocument/2006/relationships/hyperlink" Target="http://de.academic.ru/dic.nsf/meyers/63974/Indik%C4%81tor" TargetMode="External"/><Relationship Id="rId105" Type="http://schemas.openxmlformats.org/officeDocument/2006/relationships/hyperlink" Target="http://de.academic.ru/dic.nsf/meyers/7159/Arbeitsmaschinen" TargetMode="External"/><Relationship Id="rId126" Type="http://schemas.openxmlformats.org/officeDocument/2006/relationships/hyperlink" Target="https://uk.wikipedia.org/wiki/%D0%9C%D0%B5%D1%85%D0%B0%D0%BD%D1%96%D0%B7%D0%BC" TargetMode="External"/><Relationship Id="rId147" Type="http://schemas.openxmlformats.org/officeDocument/2006/relationships/hyperlink" Target="http://www.bs-wiki.de/mediawiki/index.php/Messschieber" TargetMode="External"/><Relationship Id="rId168" Type="http://schemas.openxmlformats.org/officeDocument/2006/relationships/hyperlink" Target="https://de.wikipedia.org/wiki/Beschleunigung" TargetMode="External"/><Relationship Id="rId8" Type="http://schemas.openxmlformats.org/officeDocument/2006/relationships/hyperlink" Target="https://de.wikipedia.org/wiki/Ingenieurwissenschaft" TargetMode="External"/><Relationship Id="rId51" Type="http://schemas.openxmlformats.org/officeDocument/2006/relationships/hyperlink" Target="http://de.academic.ru/dic.nsf/meyers/140627/Tier" TargetMode="External"/><Relationship Id="rId72" Type="http://schemas.openxmlformats.org/officeDocument/2006/relationships/hyperlink" Target="http://de.academic.ru/dic.nsf/meyers/76293/Krane" TargetMode="External"/><Relationship Id="rId93" Type="http://schemas.openxmlformats.org/officeDocument/2006/relationships/hyperlink" Target="http://de.academic.ru/dic.nsf/meyers/117393/Riemen" TargetMode="External"/><Relationship Id="rId98" Type="http://schemas.openxmlformats.org/officeDocument/2006/relationships/hyperlink" Target="http://de.academic.ru/dic.nsf/meyers/148569/Wage" TargetMode="External"/><Relationship Id="rId121" Type="http://schemas.openxmlformats.org/officeDocument/2006/relationships/hyperlink" Target="https://uk.wikipedia.org/wiki/%D0%9B%D0%B0%D1%82%D0%B8%D0%BD%D1%81%D1%8C%D0%BA%D0%B0_%D0%BC%D0%BE%D0%B2%D0%B0" TargetMode="External"/><Relationship Id="rId142" Type="http://schemas.openxmlformats.org/officeDocument/2006/relationships/hyperlink" Target="https://de.wikipedia.org/w/index.php?title=Urformmaschine&amp;action=edit&amp;redlink=1" TargetMode="External"/><Relationship Id="rId163" Type="http://schemas.openxmlformats.org/officeDocument/2006/relationships/hyperlink" Target="https://de.wikipedia.org/wiki/Zweirad" TargetMode="External"/><Relationship Id="rId184" Type="http://schemas.openxmlformats.org/officeDocument/2006/relationships/hyperlink" Target="http://ua-referat.com/%D0%A4%D1%83%D0%BD%D0%BA%D1%86%D1%96%D1%97" TargetMode="External"/><Relationship Id="rId189" Type="http://schemas.openxmlformats.org/officeDocument/2006/relationships/hyperlink" Target="http://www.autoteile-anbieter.com/tagfahrleuchten.php" TargetMode="External"/><Relationship Id="rId3" Type="http://schemas.openxmlformats.org/officeDocument/2006/relationships/settings" Target="settings.xml"/><Relationship Id="rId25" Type="http://schemas.openxmlformats.org/officeDocument/2006/relationships/hyperlink" Target="https://uk.wikipedia.org/wiki/%D0%A2%D0%B5%D1%85%D0%BD%D0%BE%D0%BB%D0%BE%D0%B3%D1%96%D1%87%D0%BD%D0%B8%D0%B9_%D0%B0%D0%BF%D0%B0%D1%80%D0%B0%D1%82" TargetMode="External"/><Relationship Id="rId46" Type="http://schemas.openxmlformats.org/officeDocument/2006/relationships/hyperlink" Target="http://de.academic.ru/dic.nsf/meyers/85168/M%C5%8Dtor" TargetMode="External"/><Relationship Id="rId67" Type="http://schemas.openxmlformats.org/officeDocument/2006/relationships/hyperlink" Target="http://de.academic.ru/dic.nsf/meyers/150740/Werkmaschinen" TargetMode="External"/><Relationship Id="rId116" Type="http://schemas.openxmlformats.org/officeDocument/2006/relationships/hyperlink" Target="http://de.academic.ru/dic.nsf/meyers/17413/Bohrmaschine" TargetMode="External"/><Relationship Id="rId137" Type="http://schemas.openxmlformats.org/officeDocument/2006/relationships/hyperlink" Target="https://uk.wikipedia.org/wiki/%D0%A2%D0%B5%D1%85%D0%BD%D0%BE%D0%BB%D0%BE%D0%B3%D1%96%D1%87%D0%BD%D0%B8%D0%B9_%D0%B0%D0%BF%D0%B0%D1%80%D0%B0%D1%82" TargetMode="External"/><Relationship Id="rId158" Type="http://schemas.openxmlformats.org/officeDocument/2006/relationships/hyperlink" Target="http://www.gesetze-im-internet.de/pbefg/__4.html" TargetMode="External"/><Relationship Id="rId20" Type="http://schemas.openxmlformats.org/officeDocument/2006/relationships/hyperlink" Target="https://uk.wikipedia.org/wiki/%D0%9D%D0%B0%D0%B2%D1%87%D0%B0%D0%BB%D1%8C%D0%BD%D0%B0_%D0%B4%D0%B8%D1%81%D1%86%D0%B8%D0%BF%D0%BB%D1%96%D0%BD%D0%B0" TargetMode="External"/><Relationship Id="rId41" Type="http://schemas.openxmlformats.org/officeDocument/2006/relationships/hyperlink" Target="https://klexikon.zum.de/wiki/Griechische_Sprache" TargetMode="External"/><Relationship Id="rId62" Type="http://schemas.openxmlformats.org/officeDocument/2006/relationships/hyperlink" Target="http://de.academic.ru/dic.nsf/meyers/146044/Verbrennungsmotoren" TargetMode="External"/><Relationship Id="rId83" Type="http://schemas.openxmlformats.org/officeDocument/2006/relationships/hyperlink" Target="http://de.academic.ru/dic.nsf/meyers/300648/Drehbank" TargetMode="External"/><Relationship Id="rId88" Type="http://schemas.openxmlformats.org/officeDocument/2006/relationships/hyperlink" Target="http://de.academic.ru/dic.nsf/meyers/33676/Dreschmaschine" TargetMode="External"/><Relationship Id="rId111" Type="http://schemas.openxmlformats.org/officeDocument/2006/relationships/hyperlink" Target="http://de.academic.ru/dic.nsf/meyers/151693/Wind" TargetMode="External"/><Relationship Id="rId132" Type="http://schemas.openxmlformats.org/officeDocument/2006/relationships/hyperlink" Target="https://uk.wikipedia.org/wiki/%D0%94%D0%B2%D0%B8%D0%B3%D1%83%D0%BD" TargetMode="External"/><Relationship Id="rId153" Type="http://schemas.openxmlformats.org/officeDocument/2006/relationships/hyperlink" Target="http://www.bs-wiki.de/mediawiki/index.php?title=H%C3%B6henmessger%C3%A4t&amp;action=edit&amp;redlink=1" TargetMode="External"/><Relationship Id="rId174" Type="http://schemas.openxmlformats.org/officeDocument/2006/relationships/hyperlink" Target="https://de.wikipedia.org/wiki/Schadstoffemission" TargetMode="External"/><Relationship Id="rId179" Type="http://schemas.openxmlformats.org/officeDocument/2006/relationships/hyperlink" Target="https://uk.wikipedia.org/wiki/%D0%94%D0%B2%D0%B8%D0%B3%D1%83%D0%BD" TargetMode="External"/><Relationship Id="rId195" Type="http://schemas.openxmlformats.org/officeDocument/2006/relationships/hyperlink" Target="http://ww2.autoscout24.de/glossar/karosserie/183324/" TargetMode="External"/><Relationship Id="rId209" Type="http://schemas.openxmlformats.org/officeDocument/2006/relationships/header" Target="header2.xml"/><Relationship Id="rId190" Type="http://schemas.openxmlformats.org/officeDocument/2006/relationships/hyperlink" Target="https://de.wikipedia.org/wiki/Verkehrssicherheit" TargetMode="External"/><Relationship Id="rId204" Type="http://schemas.openxmlformats.org/officeDocument/2006/relationships/hyperlink" Target="https://de.wikipedia.org/wiki/Technisches_Hilfswerk" TargetMode="External"/><Relationship Id="rId15" Type="http://schemas.openxmlformats.org/officeDocument/2006/relationships/hyperlink" Target="https://uk.wikipedia.org/wiki/%D0%86%D0%BD%D1%81%D1%82%D1%80%D1%83%D0%BC%D0%B5%D0%BD%D1%82" TargetMode="External"/><Relationship Id="rId36" Type="http://schemas.openxmlformats.org/officeDocument/2006/relationships/hyperlink" Target="https://de.wikipedia.org/wiki/Maschine" TargetMode="External"/><Relationship Id="rId57" Type="http://schemas.openxmlformats.org/officeDocument/2006/relationships/hyperlink" Target="http://de.academic.ru/dic.nsf/meyers/143580/Turb%C4%ABne" TargetMode="External"/><Relationship Id="rId106" Type="http://schemas.openxmlformats.org/officeDocument/2006/relationships/hyperlink" Target="http://de.academic.ru/dic.nsf/meyers/28887/Dampfpumpe" TargetMode="External"/><Relationship Id="rId127" Type="http://schemas.openxmlformats.org/officeDocument/2006/relationships/hyperlink" Target="https://uk.wikipedia.org/wiki/%D0%95%D0%BD%D0%B5%D1%80%D0%B3%D1%96%D1%8F" TargetMode="External"/><Relationship Id="rId10" Type="http://schemas.openxmlformats.org/officeDocument/2006/relationships/hyperlink" Target="http://www.wissen.de/lexikon/konstruktionslehre" TargetMode="External"/><Relationship Id="rId31" Type="http://schemas.openxmlformats.org/officeDocument/2006/relationships/image" Target="media/image3.jpeg"/><Relationship Id="rId52" Type="http://schemas.openxmlformats.org/officeDocument/2006/relationships/hyperlink" Target="http://de.academic.ru/dic.nsf/meyers/57906/Hebel" TargetMode="External"/><Relationship Id="rId73" Type="http://schemas.openxmlformats.org/officeDocument/2006/relationships/hyperlink" Target="http://de.academic.ru/dic.nsf/meyers/9792/Auszug" TargetMode="External"/><Relationship Id="rId78" Type="http://schemas.openxmlformats.org/officeDocument/2006/relationships/hyperlink" Target="http://de.academic.ru/dic.nsf/meyers/300285/Kompressoren" TargetMode="External"/><Relationship Id="rId94" Type="http://schemas.openxmlformats.org/officeDocument/2006/relationships/hyperlink" Target="http://de.academic.ru/dic.nsf/meyers/128157/Seiltrieb" TargetMode="External"/><Relationship Id="rId99" Type="http://schemas.openxmlformats.org/officeDocument/2006/relationships/hyperlink" Target="http://de.academic.ru/dic.nsf/meyers/34739/Dynamom%C4%93ter" TargetMode="External"/><Relationship Id="rId101" Type="http://schemas.openxmlformats.org/officeDocument/2006/relationships/hyperlink" Target="http://de.academic.ru/dic.nsf/meyers/48103/Gasmesser" TargetMode="External"/><Relationship Id="rId122" Type="http://schemas.openxmlformats.org/officeDocument/2006/relationships/hyperlink" Target="https://uk.wikipedia.org/wiki/%D0%A2%D0%B5%D1%85%D0%BD%D1%96%D0%BA%D0%B0" TargetMode="External"/><Relationship Id="rId143" Type="http://schemas.openxmlformats.org/officeDocument/2006/relationships/hyperlink" Target="https://de.wikipedia.org/w/index.php?title=Umformmaschine&amp;action=edit&amp;redlink=1" TargetMode="External"/><Relationship Id="rId148" Type="http://schemas.openxmlformats.org/officeDocument/2006/relationships/hyperlink" Target="http://www.bs-wiki.de/mediawiki/index.php?title=H%C3%B6henmessger%C3%A4t&amp;action=edit&amp;redlink=1" TargetMode="External"/><Relationship Id="rId164" Type="http://schemas.openxmlformats.org/officeDocument/2006/relationships/hyperlink" Target="https://de.wikipedia.org/wiki/Personenkraftwagen" TargetMode="External"/><Relationship Id="rId169" Type="http://schemas.openxmlformats.org/officeDocument/2006/relationships/hyperlink" Target="https://de.wikipedia.org/wiki/Sekunde_(Einheit)" TargetMode="External"/><Relationship Id="rId185" Type="http://schemas.openxmlformats.org/officeDocument/2006/relationships/hyperlink" Target="http://ww2.autoscout24.de/glossar/stossdaempfer/192681/" TargetMode="External"/><Relationship Id="rId4" Type="http://schemas.openxmlformats.org/officeDocument/2006/relationships/webSettings" Target="webSettings.xml"/><Relationship Id="rId9" Type="http://schemas.openxmlformats.org/officeDocument/2006/relationships/hyperlink" Target="http://www.wissen.de/lexikon/konstruktionslehre" TargetMode="External"/><Relationship Id="rId180" Type="http://schemas.openxmlformats.org/officeDocument/2006/relationships/hyperlink" Target="https://uk.wikipedia.org/wiki/%D0%94%D0%BE%D1%80%D0%BE%D0%B3%D0%B0" TargetMode="External"/><Relationship Id="rId210" Type="http://schemas.openxmlformats.org/officeDocument/2006/relationships/header" Target="header3.xml"/><Relationship Id="rId26" Type="http://schemas.openxmlformats.org/officeDocument/2006/relationships/hyperlink" Target="https://uk.wikipedia.org/wiki/%D0%92%D0%B5%D1%80%D1%81%D1%82%D0%B0%D1%82%D0%BE%D0%B1%D1%83%D0%B4%D1%83%D0%B2%D0%B0%D0%BD%D0%BD%D1%8F" TargetMode="External"/><Relationship Id="rId47" Type="http://schemas.openxmlformats.org/officeDocument/2006/relationships/hyperlink" Target="http://de.academic.ru/dic.nsf/meyers/9169/Aufnahme" TargetMode="External"/><Relationship Id="rId68" Type="http://schemas.openxmlformats.org/officeDocument/2006/relationships/hyperlink" Target="http://de.academic.ru/dic.nsf/meyers/7117/Arbeit" TargetMode="External"/><Relationship Id="rId89" Type="http://schemas.openxmlformats.org/officeDocument/2006/relationships/hyperlink" Target="http://de.academic.ru/dic.nsf/meyers/149805/Webe" TargetMode="External"/><Relationship Id="rId112" Type="http://schemas.openxmlformats.org/officeDocument/2006/relationships/hyperlink" Target="http://de.academic.ru/dic.nsf/meyers/9792/Auszug" TargetMode="External"/><Relationship Id="rId133" Type="http://schemas.openxmlformats.org/officeDocument/2006/relationships/hyperlink" Target="https://uk.wikipedia.org/wiki/%D0%9C%D0%B5%D1%85%D0%B0%D0%BD%D1%96%D1%87%D0%BD%D0%B0_%D1%80%D0%BE%D0%B1%D0%BE%D1%82%D0%B0" TargetMode="External"/><Relationship Id="rId154" Type="http://schemas.openxmlformats.org/officeDocument/2006/relationships/hyperlink" Target="http://www.bs-wiki.de/mediawiki/index.php?title=Tiefenmass&amp;action=edit&amp;redlink=1" TargetMode="External"/><Relationship Id="rId175" Type="http://schemas.openxmlformats.org/officeDocument/2006/relationships/hyperlink" Target="http://de.wikipedia.org/wiki/Automobil" TargetMode="External"/><Relationship Id="rId196" Type="http://schemas.openxmlformats.org/officeDocument/2006/relationships/hyperlink" Target="http://www.autoteiledirekt.de/automarke.html" TargetMode="External"/><Relationship Id="rId200" Type="http://schemas.openxmlformats.org/officeDocument/2006/relationships/hyperlink" Target="https://de.wikipedia.org/wiki/Beh%C3%B6rde" TargetMode="External"/><Relationship Id="rId16" Type="http://schemas.openxmlformats.org/officeDocument/2006/relationships/hyperlink" Target="https://uk.wikipedia.org/wiki/%D0%86%D0%BD%D0%B6%D0%B5%D0%BD%D0%B5%D1%80%D1%96%D1%8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72;&#1092;&#1077;&#1076;&#1088;&#1072;%202\&#1053;&#1052;&#1050;\&#1053;&#1052;&#1050;%204%20&#1082;&#1091;&#1088;&#1089;\&#1052;&#1077;&#1090;&#1086;&#1076;&#1080;&#1095;&#1085;&#1110;%20&#1074;&#1082;&#1072;&#1079;&#1110;&#1074;&#1082;&#1080;%20&#1079;&#1072;&#1086;&#1095;&#1085;&#1077;%20&#1074;&#1110;&#1076;&#1076;&#1110;&#1083;&#1077;&#1085;&#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Методичні вказівки заочне відділення.dot</Template>
  <TotalTime>0</TotalTime>
  <Pages>1</Pages>
  <Words>21367</Words>
  <Characters>121792</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Roma</Company>
  <LinksUpToDate>false</LinksUpToDate>
  <CharactersWithSpaces>142874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Nata</dc:creator>
  <cp:keywords/>
  <dc:description/>
  <cp:lastModifiedBy>User</cp:lastModifiedBy>
  <cp:revision>3</cp:revision>
  <cp:lastPrinted>2000-08-01T10:20:00Z</cp:lastPrinted>
  <dcterms:created xsi:type="dcterms:W3CDTF">2024-05-03T14:46:00Z</dcterms:created>
  <dcterms:modified xsi:type="dcterms:W3CDTF">2024-05-03T14:46:00Z</dcterms:modified>
</cp:coreProperties>
</file>