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56" w:rsidRDefault="00094456" w:rsidP="00094456">
      <w:pPr>
        <w:widowControl w:val="0"/>
        <w:jc w:val="center"/>
        <w:rPr>
          <w:rFonts w:ascii="Times New Roman" w:hAnsi="Times New Roman" w:cs="Times New Roman"/>
          <w:sz w:val="28"/>
          <w:szCs w:val="28"/>
        </w:rPr>
      </w:pPr>
      <w:bookmarkStart w:id="0" w:name="bookmark3"/>
      <w:r>
        <w:rPr>
          <w:rFonts w:ascii="Times New Roman" w:hAnsi="Times New Roman" w:cs="Times New Roman"/>
          <w:sz w:val="28"/>
          <w:szCs w:val="28"/>
        </w:rPr>
        <w:t>МІНІСТЕРСТВО ОСВІТИ І НАУКИ УКРАЇНИ</w:t>
      </w:r>
    </w:p>
    <w:p w:rsidR="00094456" w:rsidRDefault="00094456" w:rsidP="00094456">
      <w:pPr>
        <w:widowControl w:val="0"/>
        <w:jc w:val="center"/>
        <w:rPr>
          <w:rFonts w:ascii="Times New Roman" w:hAnsi="Times New Roman" w:cs="Times New Roman"/>
          <w:sz w:val="28"/>
          <w:szCs w:val="28"/>
        </w:rPr>
      </w:pPr>
      <w:r>
        <w:rPr>
          <w:rFonts w:ascii="Times New Roman" w:hAnsi="Times New Roman" w:cs="Times New Roman"/>
          <w:sz w:val="28"/>
          <w:szCs w:val="28"/>
        </w:rPr>
        <w:t>ЗАПОРІЗЬКИЙ НАЦІОНАЛЬНИЙ ТЕХНІЧНИЙ УНІВЕРСИТЕТ</w:t>
      </w: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Pr="00E47513" w:rsidRDefault="00094456" w:rsidP="00094456">
      <w:pPr>
        <w:widowControl w:val="0"/>
        <w:ind w:firstLine="5954"/>
        <w:jc w:val="both"/>
        <w:rPr>
          <w:rFonts w:ascii="Times New Roman" w:hAnsi="Times New Roman" w:cs="Times New Roman"/>
          <w:b/>
          <w:i/>
          <w:sz w:val="28"/>
          <w:szCs w:val="28"/>
        </w:rPr>
      </w:pPr>
      <w:r w:rsidRPr="00E47513">
        <w:rPr>
          <w:rFonts w:ascii="Times New Roman" w:hAnsi="Times New Roman" w:cs="Times New Roman"/>
          <w:b/>
          <w:i/>
          <w:sz w:val="28"/>
          <w:szCs w:val="28"/>
        </w:rPr>
        <w:t>Затверджую</w:t>
      </w:r>
    </w:p>
    <w:p w:rsidR="00094456" w:rsidRDefault="00094456" w:rsidP="00094456">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Ректор Запорізького </w:t>
      </w:r>
    </w:p>
    <w:p w:rsidR="00094456" w:rsidRDefault="00094456" w:rsidP="00094456">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національного технічного </w:t>
      </w:r>
    </w:p>
    <w:p w:rsidR="00094456" w:rsidRDefault="00094456" w:rsidP="00094456">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університету </w:t>
      </w:r>
    </w:p>
    <w:p w:rsidR="00094456" w:rsidRDefault="00094456" w:rsidP="00094456">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_______ проф. С.Б. </w:t>
      </w:r>
      <w:proofErr w:type="spellStart"/>
      <w:r>
        <w:rPr>
          <w:rFonts w:ascii="Times New Roman" w:hAnsi="Times New Roman" w:cs="Times New Roman"/>
          <w:sz w:val="28"/>
          <w:szCs w:val="28"/>
        </w:rPr>
        <w:t>Бєліков</w:t>
      </w:r>
      <w:proofErr w:type="spellEnd"/>
      <w:r>
        <w:rPr>
          <w:rFonts w:ascii="Times New Roman" w:hAnsi="Times New Roman" w:cs="Times New Roman"/>
          <w:sz w:val="28"/>
          <w:szCs w:val="28"/>
        </w:rPr>
        <w:t xml:space="preserve"> </w:t>
      </w:r>
    </w:p>
    <w:p w:rsidR="00094456" w:rsidRDefault="00094456" w:rsidP="00094456">
      <w:pPr>
        <w:widowControl w:val="0"/>
        <w:ind w:firstLine="5954"/>
        <w:jc w:val="both"/>
        <w:rPr>
          <w:rFonts w:ascii="Times New Roman" w:hAnsi="Times New Roman" w:cs="Times New Roman"/>
          <w:sz w:val="28"/>
          <w:szCs w:val="28"/>
        </w:rPr>
      </w:pPr>
      <w:r>
        <w:rPr>
          <w:rFonts w:ascii="Times New Roman" w:hAnsi="Times New Roman" w:cs="Times New Roman"/>
          <w:sz w:val="28"/>
          <w:szCs w:val="28"/>
        </w:rPr>
        <w:t>«___»_______20__ р.</w:t>
      </w: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Default="00094456" w:rsidP="00094456">
      <w:pPr>
        <w:widowControl w:val="0"/>
        <w:jc w:val="both"/>
        <w:rPr>
          <w:rFonts w:ascii="Times New Roman" w:hAnsi="Times New Roman" w:cs="Times New Roman"/>
          <w:sz w:val="28"/>
          <w:szCs w:val="28"/>
        </w:rPr>
      </w:pPr>
    </w:p>
    <w:p w:rsidR="00094456" w:rsidRPr="00E47513" w:rsidRDefault="00094456" w:rsidP="00094456">
      <w:pPr>
        <w:widowControl w:val="0"/>
        <w:jc w:val="center"/>
        <w:rPr>
          <w:rFonts w:ascii="Times New Roman" w:hAnsi="Times New Roman" w:cs="Times New Roman"/>
          <w:b/>
          <w:sz w:val="28"/>
          <w:szCs w:val="28"/>
        </w:rPr>
      </w:pPr>
      <w:r w:rsidRPr="00E47513">
        <w:rPr>
          <w:rFonts w:ascii="Times New Roman" w:hAnsi="Times New Roman" w:cs="Times New Roman"/>
          <w:b/>
          <w:sz w:val="28"/>
          <w:szCs w:val="28"/>
        </w:rPr>
        <w:t xml:space="preserve">ОСВІТНЬО-ПРОФЕСІЙНА ПРОГРАМА </w:t>
      </w:r>
    </w:p>
    <w:p w:rsidR="00094456" w:rsidRDefault="00094456" w:rsidP="00094456">
      <w:pPr>
        <w:widowControl w:val="0"/>
        <w:jc w:val="both"/>
        <w:rPr>
          <w:rFonts w:ascii="Times New Roman" w:hAnsi="Times New Roman" w:cs="Times New Roman"/>
          <w:sz w:val="28"/>
          <w:szCs w:val="28"/>
        </w:rPr>
      </w:pPr>
    </w:p>
    <w:p w:rsidR="00094456" w:rsidRPr="001921FE" w:rsidRDefault="00094456" w:rsidP="00094456">
      <w:pPr>
        <w:spacing w:line="360" w:lineRule="auto"/>
        <w:jc w:val="center"/>
        <w:rPr>
          <w:rFonts w:ascii="Times New Roman" w:hAnsi="Times New Roman"/>
          <w:b/>
          <w:sz w:val="28"/>
          <w:szCs w:val="28"/>
        </w:rPr>
      </w:pPr>
      <w:r w:rsidRPr="001921FE">
        <w:rPr>
          <w:rFonts w:ascii="Times New Roman" w:hAnsi="Times New Roman"/>
          <w:b/>
          <w:sz w:val="28"/>
          <w:szCs w:val="28"/>
        </w:rPr>
        <w:t xml:space="preserve">підготовки здобувачів вищої освіти на </w:t>
      </w:r>
      <w:r>
        <w:rPr>
          <w:rFonts w:ascii="Times New Roman" w:hAnsi="Times New Roman"/>
          <w:b/>
          <w:sz w:val="28"/>
          <w:szCs w:val="28"/>
        </w:rPr>
        <w:t>другому</w:t>
      </w:r>
      <w:r w:rsidRPr="001921FE">
        <w:rPr>
          <w:rFonts w:ascii="Times New Roman" w:hAnsi="Times New Roman"/>
          <w:b/>
          <w:sz w:val="28"/>
          <w:szCs w:val="28"/>
        </w:rPr>
        <w:t xml:space="preserve"> (</w:t>
      </w:r>
      <w:r>
        <w:rPr>
          <w:rFonts w:ascii="Times New Roman" w:hAnsi="Times New Roman"/>
          <w:b/>
          <w:sz w:val="28"/>
          <w:szCs w:val="28"/>
        </w:rPr>
        <w:t>магістерському</w:t>
      </w:r>
      <w:r w:rsidRPr="001921FE">
        <w:rPr>
          <w:rFonts w:ascii="Times New Roman" w:hAnsi="Times New Roman"/>
          <w:b/>
          <w:sz w:val="28"/>
          <w:szCs w:val="28"/>
        </w:rPr>
        <w:t xml:space="preserve">) рівні </w:t>
      </w:r>
    </w:p>
    <w:p w:rsidR="00094456" w:rsidRDefault="00094456" w:rsidP="00094456">
      <w:pPr>
        <w:spacing w:line="360" w:lineRule="auto"/>
        <w:jc w:val="center"/>
        <w:rPr>
          <w:rFonts w:ascii="Times New Roman" w:hAnsi="Times New Roman"/>
          <w:b/>
          <w:sz w:val="28"/>
          <w:szCs w:val="28"/>
        </w:rPr>
      </w:pPr>
    </w:p>
    <w:p w:rsidR="00094456" w:rsidRDefault="00094456" w:rsidP="00094456">
      <w:pPr>
        <w:tabs>
          <w:tab w:val="left" w:pos="540"/>
        </w:tabs>
        <w:spacing w:line="360" w:lineRule="auto"/>
        <w:ind w:firstLine="539"/>
        <w:rPr>
          <w:rFonts w:ascii="Times New Roman" w:hAnsi="Times New Roman"/>
          <w:caps/>
          <w:sz w:val="28"/>
          <w:szCs w:val="28"/>
        </w:rPr>
      </w:pPr>
    </w:p>
    <w:p w:rsidR="00094456" w:rsidRPr="00F829FA" w:rsidRDefault="00094456" w:rsidP="00094456">
      <w:pPr>
        <w:tabs>
          <w:tab w:val="left" w:pos="540"/>
        </w:tabs>
        <w:spacing w:line="360" w:lineRule="auto"/>
        <w:ind w:firstLine="539"/>
        <w:rPr>
          <w:rFonts w:ascii="Times New Roman" w:hAnsi="Times New Roman"/>
          <w:sz w:val="28"/>
          <w:szCs w:val="28"/>
        </w:rPr>
      </w:pPr>
      <w:r w:rsidRPr="00F829FA">
        <w:rPr>
          <w:rFonts w:ascii="Times New Roman" w:hAnsi="Times New Roman"/>
          <w:caps/>
          <w:sz w:val="28"/>
          <w:szCs w:val="28"/>
        </w:rPr>
        <w:t>галузь знань</w:t>
      </w:r>
      <w:r w:rsidRPr="00F829F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29FA">
        <w:rPr>
          <w:rFonts w:ascii="Times New Roman" w:hAnsi="Times New Roman"/>
          <w:sz w:val="28"/>
          <w:szCs w:val="28"/>
        </w:rPr>
        <w:t xml:space="preserve">23 </w:t>
      </w:r>
      <w:r w:rsidRPr="00F829FA">
        <w:rPr>
          <w:rFonts w:ascii="Times New Roman" w:hAnsi="Times New Roman" w:cs="Times New Roman"/>
          <w:sz w:val="28"/>
          <w:szCs w:val="28"/>
        </w:rPr>
        <w:t>Соціальна робота</w:t>
      </w:r>
    </w:p>
    <w:p w:rsidR="00094456" w:rsidRPr="00F829FA" w:rsidRDefault="00094456" w:rsidP="00094456">
      <w:pPr>
        <w:tabs>
          <w:tab w:val="left" w:pos="540"/>
        </w:tabs>
        <w:spacing w:line="360" w:lineRule="auto"/>
        <w:ind w:firstLine="539"/>
        <w:rPr>
          <w:rFonts w:ascii="Times New Roman" w:hAnsi="Times New Roman"/>
          <w:sz w:val="28"/>
          <w:szCs w:val="28"/>
        </w:rPr>
      </w:pPr>
      <w:r w:rsidRPr="00F829FA">
        <w:rPr>
          <w:rFonts w:ascii="Times New Roman" w:hAnsi="Times New Roman"/>
          <w:caps/>
          <w:sz w:val="28"/>
          <w:szCs w:val="28"/>
        </w:rPr>
        <w:t>Спеціальність</w:t>
      </w:r>
      <w:r w:rsidRPr="00F829F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29FA">
        <w:rPr>
          <w:rFonts w:ascii="Times New Roman" w:hAnsi="Times New Roman"/>
          <w:sz w:val="28"/>
          <w:szCs w:val="28"/>
        </w:rPr>
        <w:t>231 Соціальна робота</w:t>
      </w:r>
    </w:p>
    <w:p w:rsidR="00094456" w:rsidRPr="00F829FA" w:rsidRDefault="00094456" w:rsidP="00094456">
      <w:pPr>
        <w:pStyle w:val="a8"/>
        <w:tabs>
          <w:tab w:val="left" w:pos="540"/>
        </w:tabs>
        <w:ind w:left="0" w:firstLine="539"/>
        <w:jc w:val="both"/>
        <w:rPr>
          <w:rFonts w:ascii="Times New Roman" w:hAnsi="Times New Roman" w:cs="Times New Roman"/>
          <w:sz w:val="28"/>
          <w:szCs w:val="28"/>
        </w:rPr>
      </w:pPr>
    </w:p>
    <w:p w:rsidR="00094456" w:rsidRPr="00F829FA" w:rsidRDefault="00094456" w:rsidP="00094456">
      <w:pPr>
        <w:pStyle w:val="a8"/>
        <w:tabs>
          <w:tab w:val="left" w:pos="540"/>
        </w:tabs>
        <w:ind w:left="0" w:firstLine="539"/>
        <w:jc w:val="both"/>
        <w:rPr>
          <w:rFonts w:ascii="Times New Roman" w:hAnsi="Times New Roman" w:cs="Times New Roman"/>
          <w:caps/>
          <w:sz w:val="28"/>
          <w:szCs w:val="28"/>
        </w:rPr>
      </w:pPr>
      <w:r w:rsidRPr="00F829FA">
        <w:rPr>
          <w:rFonts w:ascii="Times New Roman" w:hAnsi="Times New Roman" w:cs="Times New Roman"/>
          <w:caps/>
          <w:sz w:val="28"/>
          <w:szCs w:val="28"/>
        </w:rPr>
        <w:t xml:space="preserve">Освітньо-професійна </w:t>
      </w:r>
      <w:r>
        <w:rPr>
          <w:rFonts w:ascii="Times New Roman" w:hAnsi="Times New Roman" w:cs="Times New Roman"/>
          <w:caps/>
          <w:sz w:val="28"/>
          <w:szCs w:val="28"/>
        </w:rPr>
        <w:tab/>
      </w:r>
      <w:r>
        <w:rPr>
          <w:rFonts w:ascii="Times New Roman" w:hAnsi="Times New Roman" w:cs="Times New Roman"/>
          <w:sz w:val="28"/>
          <w:szCs w:val="28"/>
        </w:rPr>
        <w:t>С</w:t>
      </w:r>
      <w:r w:rsidRPr="00F829FA">
        <w:rPr>
          <w:rFonts w:ascii="Times New Roman" w:hAnsi="Times New Roman" w:cs="Times New Roman"/>
          <w:sz w:val="28"/>
          <w:szCs w:val="28"/>
        </w:rPr>
        <w:t>оціальна робота</w:t>
      </w:r>
    </w:p>
    <w:p w:rsidR="00094456" w:rsidRPr="00F829FA" w:rsidRDefault="00094456" w:rsidP="00094456">
      <w:pPr>
        <w:pStyle w:val="a8"/>
        <w:tabs>
          <w:tab w:val="left" w:pos="540"/>
        </w:tabs>
        <w:ind w:left="0" w:firstLine="539"/>
        <w:jc w:val="both"/>
        <w:rPr>
          <w:rFonts w:ascii="Times New Roman" w:hAnsi="Times New Roman" w:cs="Times New Roman"/>
          <w:caps/>
          <w:sz w:val="28"/>
          <w:szCs w:val="28"/>
        </w:rPr>
      </w:pPr>
      <w:r w:rsidRPr="00F829FA">
        <w:rPr>
          <w:rFonts w:ascii="Times New Roman" w:hAnsi="Times New Roman" w:cs="Times New Roman"/>
          <w:caps/>
          <w:sz w:val="28"/>
          <w:szCs w:val="28"/>
        </w:rPr>
        <w:t xml:space="preserve">програма </w:t>
      </w:r>
    </w:p>
    <w:p w:rsidR="00094456" w:rsidRDefault="00094456" w:rsidP="00094456">
      <w:pPr>
        <w:pStyle w:val="a8"/>
        <w:tabs>
          <w:tab w:val="left" w:pos="540"/>
        </w:tabs>
        <w:ind w:left="0" w:firstLine="539"/>
        <w:jc w:val="both"/>
        <w:rPr>
          <w:rFonts w:ascii="Times New Roman" w:hAnsi="Times New Roman" w:cs="Times New Roman"/>
          <w:caps/>
          <w:sz w:val="28"/>
          <w:szCs w:val="28"/>
        </w:rPr>
      </w:pPr>
    </w:p>
    <w:p w:rsidR="00094456" w:rsidRDefault="00094456" w:rsidP="00094456">
      <w:pPr>
        <w:pStyle w:val="a8"/>
        <w:tabs>
          <w:tab w:val="left" w:pos="540"/>
        </w:tabs>
        <w:ind w:left="0" w:firstLine="539"/>
        <w:jc w:val="both"/>
        <w:rPr>
          <w:rFonts w:ascii="Times New Roman" w:hAnsi="Times New Roman" w:cs="Times New Roman"/>
          <w:sz w:val="28"/>
          <w:szCs w:val="28"/>
        </w:rPr>
      </w:pPr>
      <w:r w:rsidRPr="00F829FA">
        <w:rPr>
          <w:rFonts w:ascii="Times New Roman" w:hAnsi="Times New Roman" w:cs="Times New Roman"/>
          <w:caps/>
          <w:sz w:val="28"/>
          <w:szCs w:val="28"/>
        </w:rPr>
        <w:t>Кваліфікація</w:t>
      </w:r>
      <w:r w:rsidRPr="007573D9">
        <w:rPr>
          <w:rFonts w:ascii="Times New Roman" w:hAnsi="Times New Roman" w:cs="Times New Roman"/>
          <w:b/>
          <w:sz w:val="28"/>
          <w:szCs w:val="28"/>
        </w:rPr>
        <w:t xml:space="preserve"> </w:t>
      </w:r>
      <w:r>
        <w:rPr>
          <w:rFonts w:ascii="Times New Roman" w:hAnsi="Times New Roman" w:cs="Times New Roman"/>
          <w:sz w:val="28"/>
          <w:szCs w:val="28"/>
        </w:rPr>
        <w:t xml:space="preserve">                       2446.2 – Професіонал в галузі</w:t>
      </w:r>
    </w:p>
    <w:p w:rsidR="00094456" w:rsidRDefault="00094456" w:rsidP="00094456">
      <w:pPr>
        <w:pStyle w:val="a8"/>
        <w:ind w:left="7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соціального захисту населення</w:t>
      </w:r>
    </w:p>
    <w:p w:rsidR="00094456" w:rsidRDefault="00094456" w:rsidP="00094456">
      <w:pPr>
        <w:pStyle w:val="a8"/>
        <w:ind w:left="77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8482D">
        <w:rPr>
          <w:rFonts w:ascii="Times New Roman" w:hAnsi="Times New Roman" w:cs="Times New Roman"/>
          <w:sz w:val="28"/>
          <w:szCs w:val="28"/>
          <w:lang w:val="ru-RU"/>
        </w:rPr>
        <w:t xml:space="preserve">  </w:t>
      </w:r>
      <w:r>
        <w:rPr>
          <w:rFonts w:ascii="Times New Roman" w:hAnsi="Times New Roman" w:cs="Times New Roman"/>
          <w:sz w:val="28"/>
          <w:szCs w:val="28"/>
        </w:rPr>
        <w:t xml:space="preserve">2310 – Викладач університетів та   </w:t>
      </w:r>
    </w:p>
    <w:p w:rsidR="00094456" w:rsidRPr="00530F07" w:rsidRDefault="00094456" w:rsidP="00094456">
      <w:pPr>
        <w:pStyle w:val="a8"/>
        <w:ind w:left="776"/>
        <w:jc w:val="both"/>
        <w:rPr>
          <w:rFonts w:ascii="Times New Roman" w:hAnsi="Times New Roman" w:cs="Times New Roman"/>
          <w:sz w:val="28"/>
          <w:szCs w:val="28"/>
          <w:lang w:val="ru-RU"/>
        </w:rPr>
      </w:pPr>
      <w:r>
        <w:rPr>
          <w:rFonts w:ascii="Times New Roman" w:hAnsi="Times New Roman" w:cs="Times New Roman"/>
          <w:sz w:val="28"/>
          <w:szCs w:val="28"/>
        </w:rPr>
        <w:t xml:space="preserve">                                                  вищих навчальних закладів</w:t>
      </w:r>
    </w:p>
    <w:p w:rsidR="00094456" w:rsidRDefault="00094456" w:rsidP="00094456">
      <w:pPr>
        <w:rPr>
          <w:rFonts w:ascii="Times New Roman" w:hAnsi="Times New Roman"/>
          <w:b/>
          <w:sz w:val="28"/>
          <w:szCs w:val="28"/>
        </w:rPr>
      </w:pPr>
    </w:p>
    <w:p w:rsidR="00094456" w:rsidRDefault="00094456" w:rsidP="00094456">
      <w:pPr>
        <w:rPr>
          <w:rFonts w:ascii="Times New Roman" w:hAnsi="Times New Roman"/>
          <w:b/>
          <w:sz w:val="28"/>
          <w:szCs w:val="28"/>
        </w:rPr>
      </w:pPr>
    </w:p>
    <w:p w:rsidR="00094456" w:rsidRPr="00DE2D92" w:rsidRDefault="00094456" w:rsidP="00094456">
      <w:pPr>
        <w:ind w:firstLine="4253"/>
        <w:jc w:val="both"/>
        <w:rPr>
          <w:rFonts w:ascii="Times New Roman" w:hAnsi="Times New Roman"/>
          <w:sz w:val="28"/>
          <w:szCs w:val="28"/>
        </w:rPr>
      </w:pPr>
      <w:r>
        <w:rPr>
          <w:rFonts w:ascii="Times New Roman" w:hAnsi="Times New Roman"/>
          <w:sz w:val="28"/>
          <w:szCs w:val="28"/>
        </w:rPr>
        <w:t xml:space="preserve">Схвалено рішенням </w:t>
      </w:r>
      <w:r w:rsidRPr="00DE2D92">
        <w:rPr>
          <w:rFonts w:ascii="Times New Roman" w:hAnsi="Times New Roman"/>
          <w:sz w:val="28"/>
          <w:szCs w:val="28"/>
        </w:rPr>
        <w:t>Вчено</w:t>
      </w:r>
      <w:r>
        <w:rPr>
          <w:rFonts w:ascii="Times New Roman" w:hAnsi="Times New Roman"/>
          <w:sz w:val="28"/>
          <w:szCs w:val="28"/>
        </w:rPr>
        <w:t>ї ради</w:t>
      </w:r>
      <w:r w:rsidRPr="00DE2D92">
        <w:rPr>
          <w:rFonts w:ascii="Times New Roman" w:hAnsi="Times New Roman"/>
          <w:sz w:val="28"/>
          <w:szCs w:val="28"/>
        </w:rPr>
        <w:t xml:space="preserve"> </w:t>
      </w:r>
      <w:r>
        <w:rPr>
          <w:rFonts w:ascii="Times New Roman" w:hAnsi="Times New Roman"/>
          <w:sz w:val="28"/>
          <w:szCs w:val="28"/>
        </w:rPr>
        <w:t>ЗНТ</w:t>
      </w:r>
      <w:r w:rsidRPr="00DE2D92">
        <w:rPr>
          <w:rFonts w:ascii="Times New Roman" w:hAnsi="Times New Roman"/>
          <w:sz w:val="28"/>
          <w:szCs w:val="28"/>
        </w:rPr>
        <w:t>У</w:t>
      </w:r>
    </w:p>
    <w:p w:rsidR="00094456" w:rsidRDefault="00094456" w:rsidP="00094456">
      <w:pPr>
        <w:ind w:left="1080" w:hanging="540"/>
        <w:jc w:val="both"/>
        <w:rPr>
          <w:rFonts w:ascii="Times New Roman" w:hAnsi="Times New Roman"/>
          <w:sz w:val="28"/>
          <w:szCs w:val="28"/>
        </w:rPr>
      </w:pP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w:t>
      </w:r>
      <w:r w:rsidRPr="00DE2D92">
        <w:rPr>
          <w:rFonts w:ascii="Times New Roman" w:hAnsi="Times New Roman"/>
          <w:sz w:val="28"/>
          <w:szCs w:val="28"/>
        </w:rPr>
        <w:t xml:space="preserve">ротокол </w:t>
      </w:r>
      <w:r w:rsidRPr="000525B8">
        <w:rPr>
          <w:rFonts w:ascii="Times New Roman" w:hAnsi="Times New Roman"/>
          <w:sz w:val="28"/>
          <w:szCs w:val="28"/>
        </w:rPr>
        <w:t xml:space="preserve">№2 </w:t>
      </w:r>
      <w:r>
        <w:rPr>
          <w:rFonts w:ascii="Times New Roman" w:hAnsi="Times New Roman"/>
          <w:sz w:val="28"/>
          <w:szCs w:val="28"/>
        </w:rPr>
        <w:t xml:space="preserve">від </w:t>
      </w:r>
      <w:r w:rsidRPr="00F829FA">
        <w:rPr>
          <w:rFonts w:ascii="Times New Roman" w:hAnsi="Times New Roman"/>
          <w:sz w:val="28"/>
          <w:szCs w:val="28"/>
        </w:rPr>
        <w:t>3</w:t>
      </w:r>
      <w:r>
        <w:rPr>
          <w:rFonts w:ascii="Times New Roman" w:hAnsi="Times New Roman"/>
          <w:sz w:val="28"/>
          <w:szCs w:val="28"/>
        </w:rPr>
        <w:t>.</w:t>
      </w:r>
      <w:r w:rsidRPr="00F829FA">
        <w:rPr>
          <w:rFonts w:ascii="Times New Roman" w:hAnsi="Times New Roman"/>
          <w:sz w:val="28"/>
          <w:szCs w:val="28"/>
        </w:rPr>
        <w:t>10.2016 р.</w:t>
      </w:r>
      <w:r>
        <w:rPr>
          <w:rFonts w:ascii="Times New Roman" w:hAnsi="Times New Roman"/>
          <w:sz w:val="28"/>
          <w:szCs w:val="28"/>
        </w:rPr>
        <w:t xml:space="preserve"> </w:t>
      </w:r>
    </w:p>
    <w:p w:rsidR="00094456" w:rsidRDefault="00094456" w:rsidP="00094456">
      <w:pPr>
        <w:ind w:left="1080" w:firstLine="3173"/>
        <w:jc w:val="both"/>
        <w:rPr>
          <w:rFonts w:ascii="Times New Roman" w:hAnsi="Times New Roman"/>
          <w:sz w:val="28"/>
          <w:szCs w:val="28"/>
        </w:rPr>
      </w:pPr>
      <w:r>
        <w:rPr>
          <w:rFonts w:ascii="Times New Roman" w:hAnsi="Times New Roman"/>
          <w:sz w:val="28"/>
          <w:szCs w:val="28"/>
        </w:rPr>
        <w:t xml:space="preserve">Вчений секретар ________В.В. </w:t>
      </w:r>
      <w:proofErr w:type="spellStart"/>
      <w:r>
        <w:rPr>
          <w:rFonts w:ascii="Times New Roman" w:hAnsi="Times New Roman"/>
          <w:sz w:val="28"/>
          <w:szCs w:val="28"/>
        </w:rPr>
        <w:t>Наумик</w:t>
      </w:r>
      <w:proofErr w:type="spellEnd"/>
    </w:p>
    <w:p w:rsidR="00094456" w:rsidRPr="00DE2D92" w:rsidRDefault="00094456" w:rsidP="00094456">
      <w:pPr>
        <w:ind w:left="1080" w:firstLine="3173"/>
        <w:jc w:val="both"/>
        <w:rPr>
          <w:rFonts w:ascii="Times New Roman" w:hAnsi="Times New Roman"/>
          <w:sz w:val="28"/>
          <w:szCs w:val="28"/>
        </w:rPr>
      </w:pPr>
    </w:p>
    <w:p w:rsidR="00094456" w:rsidRDefault="00094456" w:rsidP="00094456">
      <w:pPr>
        <w:spacing w:line="360" w:lineRule="auto"/>
        <w:ind w:left="1080" w:hanging="540"/>
        <w:rPr>
          <w:rFonts w:ascii="Times New Roman" w:hAnsi="Times New Roman" w:cs="Times New Roman"/>
          <w:sz w:val="28"/>
          <w:szCs w:val="28"/>
        </w:rPr>
      </w:pP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p>
    <w:p w:rsidR="00094456" w:rsidRDefault="00094456" w:rsidP="00094456">
      <w:pPr>
        <w:widowControl w:val="0"/>
        <w:jc w:val="center"/>
        <w:rPr>
          <w:rFonts w:ascii="Times New Roman" w:hAnsi="Times New Roman" w:cs="Times New Roman"/>
          <w:sz w:val="28"/>
          <w:szCs w:val="28"/>
        </w:rPr>
      </w:pPr>
      <w:r>
        <w:rPr>
          <w:rFonts w:ascii="Times New Roman" w:hAnsi="Times New Roman" w:cs="Times New Roman"/>
          <w:sz w:val="28"/>
          <w:szCs w:val="28"/>
        </w:rPr>
        <w:t>Запоріжжя</w:t>
      </w:r>
    </w:p>
    <w:p w:rsidR="00094456" w:rsidRDefault="00094456" w:rsidP="00094456">
      <w:pPr>
        <w:widowControl w:val="0"/>
        <w:jc w:val="center"/>
        <w:rPr>
          <w:rFonts w:ascii="Times New Roman" w:hAnsi="Times New Roman" w:cs="Times New Roman"/>
          <w:sz w:val="28"/>
          <w:szCs w:val="28"/>
        </w:rPr>
      </w:pPr>
      <w:r>
        <w:rPr>
          <w:rFonts w:ascii="Times New Roman" w:hAnsi="Times New Roman" w:cs="Times New Roman"/>
          <w:sz w:val="28"/>
          <w:szCs w:val="28"/>
        </w:rPr>
        <w:t>2016</w:t>
      </w:r>
    </w:p>
    <w:p w:rsidR="00B72E5F" w:rsidRDefault="00B72E5F" w:rsidP="00530F07">
      <w:pPr>
        <w:spacing w:after="200" w:line="276" w:lineRule="auto"/>
        <w:jc w:val="center"/>
        <w:rPr>
          <w:rFonts w:ascii="Times New Roman" w:hAnsi="Times New Roman" w:cs="Times New Roman"/>
          <w:b/>
          <w:sz w:val="28"/>
          <w:szCs w:val="28"/>
        </w:rPr>
      </w:pPr>
      <w:bookmarkStart w:id="1" w:name="_GoBack"/>
      <w:bookmarkEnd w:id="1"/>
    </w:p>
    <w:p w:rsidR="00530F07" w:rsidRPr="00F64060" w:rsidRDefault="00530F07" w:rsidP="00530F07">
      <w:pPr>
        <w:spacing w:after="200" w:line="276" w:lineRule="auto"/>
        <w:jc w:val="center"/>
        <w:rPr>
          <w:rFonts w:ascii="Times New Roman" w:hAnsi="Times New Roman" w:cs="Times New Roman"/>
          <w:b/>
          <w:sz w:val="28"/>
          <w:szCs w:val="28"/>
        </w:rPr>
      </w:pPr>
      <w:r w:rsidRPr="00F64060">
        <w:rPr>
          <w:rFonts w:ascii="Times New Roman" w:hAnsi="Times New Roman" w:cs="Times New Roman"/>
          <w:b/>
          <w:sz w:val="28"/>
          <w:szCs w:val="28"/>
        </w:rPr>
        <w:t>ЛИСТ ПОГОДЖЕННЯ</w:t>
      </w:r>
    </w:p>
    <w:p w:rsidR="00530F07" w:rsidRPr="00F64060" w:rsidRDefault="00530F07" w:rsidP="00530F07">
      <w:pPr>
        <w:widowControl w:val="0"/>
        <w:jc w:val="center"/>
        <w:rPr>
          <w:rFonts w:ascii="Times New Roman" w:hAnsi="Times New Roman" w:cs="Times New Roman"/>
          <w:b/>
          <w:sz w:val="28"/>
          <w:szCs w:val="28"/>
        </w:rPr>
      </w:pPr>
    </w:p>
    <w:p w:rsidR="00530F07" w:rsidRPr="00F64060" w:rsidRDefault="00530F07" w:rsidP="00530F07">
      <w:pPr>
        <w:widowControl w:val="0"/>
        <w:jc w:val="center"/>
        <w:rPr>
          <w:rFonts w:ascii="Times New Roman" w:hAnsi="Times New Roman" w:cs="Times New Roman"/>
          <w:b/>
          <w:sz w:val="28"/>
          <w:szCs w:val="28"/>
        </w:rPr>
      </w:pPr>
      <w:r w:rsidRPr="00F64060">
        <w:rPr>
          <w:rFonts w:ascii="Times New Roman" w:hAnsi="Times New Roman" w:cs="Times New Roman"/>
          <w:b/>
          <w:sz w:val="28"/>
          <w:szCs w:val="28"/>
        </w:rPr>
        <w:t>Освітньо-професійної програми</w:t>
      </w:r>
    </w:p>
    <w:p w:rsidR="00530F07" w:rsidRDefault="00530F07" w:rsidP="00530F07">
      <w:pPr>
        <w:widowControl w:val="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 ВИЩОЇ ОСВІТИ</w:t>
            </w:r>
          </w:p>
        </w:tc>
        <w:tc>
          <w:tcPr>
            <w:tcW w:w="4786"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Другий (магістерський)</w:t>
            </w:r>
          </w:p>
        </w:tc>
      </w:tr>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ГАЛУЗЬ ЗНАНЬ</w:t>
            </w:r>
          </w:p>
        </w:tc>
        <w:tc>
          <w:tcPr>
            <w:tcW w:w="4786"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23 Соціальна робота</w:t>
            </w:r>
          </w:p>
        </w:tc>
      </w:tr>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СПЕЦІАЛЬНІСТЬ</w:t>
            </w:r>
          </w:p>
        </w:tc>
        <w:tc>
          <w:tcPr>
            <w:tcW w:w="4786"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231 Соціальна робота</w:t>
            </w:r>
          </w:p>
        </w:tc>
      </w:tr>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ОСВІТНЯ ПРОГРАМА</w:t>
            </w:r>
          </w:p>
        </w:tc>
        <w:tc>
          <w:tcPr>
            <w:tcW w:w="4786"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Соціальна робота</w:t>
            </w:r>
          </w:p>
        </w:tc>
      </w:tr>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СПЕЦІАЛІЗАЦІЯ (за наявності)</w:t>
            </w:r>
          </w:p>
        </w:tc>
        <w:tc>
          <w:tcPr>
            <w:tcW w:w="4786" w:type="dxa"/>
          </w:tcPr>
          <w:p w:rsidR="00530F07" w:rsidRDefault="00530F07" w:rsidP="00530F07">
            <w:pPr>
              <w:widowControl w:val="0"/>
              <w:spacing w:line="360" w:lineRule="auto"/>
              <w:jc w:val="center"/>
              <w:rPr>
                <w:rFonts w:ascii="Times New Roman" w:hAnsi="Times New Roman" w:cs="Times New Roman"/>
                <w:sz w:val="28"/>
                <w:szCs w:val="28"/>
              </w:rPr>
            </w:pPr>
          </w:p>
        </w:tc>
      </w:tr>
      <w:tr w:rsidR="00530F07" w:rsidTr="00530F07">
        <w:tc>
          <w:tcPr>
            <w:tcW w:w="4785" w:type="dxa"/>
          </w:tcPr>
          <w:p w:rsidR="00530F07" w:rsidRDefault="00530F07" w:rsidP="00530F07">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ПРОФЕСІЙНА КВАЛІФІКАЦІЯ (за наявності)</w:t>
            </w:r>
          </w:p>
        </w:tc>
        <w:tc>
          <w:tcPr>
            <w:tcW w:w="4786" w:type="dxa"/>
          </w:tcPr>
          <w:p w:rsidR="00530F07" w:rsidRDefault="00530F07" w:rsidP="00530F07">
            <w:pPr>
              <w:pStyle w:val="a8"/>
              <w:numPr>
                <w:ilvl w:val="0"/>
                <w:numId w:val="6"/>
              </w:numPr>
              <w:ind w:left="67" w:firstLine="709"/>
              <w:jc w:val="both"/>
              <w:rPr>
                <w:rFonts w:ascii="Times New Roman" w:hAnsi="Times New Roman" w:cs="Times New Roman"/>
                <w:sz w:val="28"/>
                <w:szCs w:val="28"/>
              </w:rPr>
            </w:pPr>
            <w:r>
              <w:rPr>
                <w:rFonts w:ascii="Times New Roman" w:hAnsi="Times New Roman" w:cs="Times New Roman"/>
                <w:sz w:val="28"/>
                <w:szCs w:val="28"/>
              </w:rPr>
              <w:t>2446.2 – Професіонал в галузі соціального захисту населення;</w:t>
            </w:r>
          </w:p>
          <w:p w:rsidR="00530F07" w:rsidRPr="009A3D21" w:rsidRDefault="00530F07" w:rsidP="00530F07">
            <w:pPr>
              <w:pStyle w:val="a8"/>
              <w:numPr>
                <w:ilvl w:val="0"/>
                <w:numId w:val="6"/>
              </w:numPr>
              <w:ind w:left="67" w:firstLine="709"/>
              <w:jc w:val="both"/>
              <w:rPr>
                <w:rFonts w:ascii="Times New Roman" w:hAnsi="Times New Roman" w:cs="Times New Roman"/>
                <w:sz w:val="28"/>
                <w:szCs w:val="28"/>
              </w:rPr>
            </w:pPr>
            <w:r>
              <w:rPr>
                <w:rFonts w:ascii="Times New Roman" w:hAnsi="Times New Roman" w:cs="Times New Roman"/>
                <w:sz w:val="28"/>
                <w:szCs w:val="28"/>
              </w:rPr>
              <w:t>2310 – Викладач університетів та вищих навчальних закладів.</w:t>
            </w:r>
          </w:p>
          <w:p w:rsidR="00530F07" w:rsidRDefault="00530F07" w:rsidP="00530F07">
            <w:pPr>
              <w:widowControl w:val="0"/>
              <w:spacing w:line="360" w:lineRule="auto"/>
              <w:jc w:val="center"/>
              <w:rPr>
                <w:rFonts w:ascii="Times New Roman" w:hAnsi="Times New Roman" w:cs="Times New Roman"/>
                <w:sz w:val="28"/>
                <w:szCs w:val="28"/>
              </w:rPr>
            </w:pPr>
          </w:p>
        </w:tc>
      </w:tr>
    </w:tbl>
    <w:p w:rsidR="00530F07" w:rsidRDefault="00530F07" w:rsidP="00530F07">
      <w:pPr>
        <w:widowControl w:val="0"/>
        <w:jc w:val="center"/>
        <w:rPr>
          <w:rFonts w:ascii="Times New Roman" w:hAnsi="Times New Roman" w:cs="Times New Roman"/>
          <w:sz w:val="28"/>
          <w:szCs w:val="28"/>
        </w:rPr>
      </w:pPr>
    </w:p>
    <w:p w:rsidR="00530F07" w:rsidRPr="00F64060" w:rsidRDefault="00530F07" w:rsidP="00530F07">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Розробники програми:</w:t>
      </w:r>
    </w:p>
    <w:p w:rsidR="00530F07" w:rsidRPr="00F64060" w:rsidRDefault="00530F07" w:rsidP="00530F07">
      <w:pPr>
        <w:pStyle w:val="a8"/>
        <w:widowControl w:val="0"/>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О.А. </w:t>
      </w:r>
      <w:proofErr w:type="spellStart"/>
      <w:r>
        <w:rPr>
          <w:rFonts w:ascii="Times New Roman" w:hAnsi="Times New Roman" w:cs="Times New Roman"/>
          <w:sz w:val="28"/>
          <w:szCs w:val="28"/>
        </w:rPr>
        <w:t>д.пол</w:t>
      </w:r>
      <w:r w:rsidRPr="00F64060">
        <w:rPr>
          <w:rFonts w:ascii="Times New Roman" w:hAnsi="Times New Roman" w:cs="Times New Roman"/>
          <w:sz w:val="28"/>
          <w:szCs w:val="28"/>
        </w:rPr>
        <w:t>.н</w:t>
      </w:r>
      <w:proofErr w:type="spellEnd"/>
      <w:r w:rsidRPr="00F64060">
        <w:rPr>
          <w:rFonts w:ascii="Times New Roman" w:hAnsi="Times New Roman" w:cs="Times New Roman"/>
          <w:sz w:val="28"/>
          <w:szCs w:val="28"/>
        </w:rPr>
        <w:t>., проф</w:t>
      </w:r>
      <w:r>
        <w:rPr>
          <w:rFonts w:ascii="Times New Roman" w:hAnsi="Times New Roman" w:cs="Times New Roman"/>
          <w:sz w:val="28"/>
          <w:szCs w:val="28"/>
        </w:rPr>
        <w:t>.</w:t>
      </w:r>
      <w:r w:rsidRPr="00F64060">
        <w:rPr>
          <w:rFonts w:ascii="Times New Roman" w:hAnsi="Times New Roman" w:cs="Times New Roman"/>
          <w:sz w:val="28"/>
          <w:szCs w:val="28"/>
        </w:rPr>
        <w:t xml:space="preserve"> </w:t>
      </w:r>
      <w:r w:rsidR="00D82C27">
        <w:rPr>
          <w:rFonts w:ascii="Times New Roman" w:hAnsi="Times New Roman" w:cs="Times New Roman"/>
          <w:sz w:val="28"/>
          <w:szCs w:val="28"/>
        </w:rPr>
        <w:t xml:space="preserve">          </w:t>
      </w:r>
      <w:r w:rsidR="00D82C27" w:rsidRPr="00D82C27">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D82C27">
        <w:rPr>
          <w:rFonts w:ascii="Times New Roman" w:hAnsi="Times New Roman" w:cs="Times New Roman"/>
          <w:sz w:val="28"/>
          <w:szCs w:val="28"/>
          <w:lang w:val="ru-RU"/>
        </w:rPr>
        <w:t>_</w:t>
      </w:r>
    </w:p>
    <w:p w:rsidR="00530F07" w:rsidRPr="00F64060" w:rsidRDefault="00530F07" w:rsidP="00530F07">
      <w:pPr>
        <w:pStyle w:val="a8"/>
        <w:widowControl w:val="0"/>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Попович </w:t>
      </w:r>
      <w:r w:rsidRPr="00F64060">
        <w:rPr>
          <w:rFonts w:ascii="Times New Roman" w:hAnsi="Times New Roman" w:cs="Times New Roman"/>
          <w:sz w:val="28"/>
          <w:szCs w:val="28"/>
        </w:rPr>
        <w:t>В</w:t>
      </w:r>
      <w:r>
        <w:rPr>
          <w:rFonts w:ascii="Times New Roman" w:hAnsi="Times New Roman" w:cs="Times New Roman"/>
          <w:sz w:val="28"/>
          <w:szCs w:val="28"/>
        </w:rPr>
        <w:t>.</w:t>
      </w:r>
      <w:r w:rsidRPr="00F64060">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к.філ.н</w:t>
      </w:r>
      <w:proofErr w:type="spellEnd"/>
      <w:r>
        <w:rPr>
          <w:rFonts w:ascii="Times New Roman" w:hAnsi="Times New Roman" w:cs="Times New Roman"/>
          <w:sz w:val="28"/>
          <w:szCs w:val="28"/>
        </w:rPr>
        <w:t>., доцент</w:t>
      </w:r>
      <w:r w:rsidRPr="00F64060">
        <w:rPr>
          <w:rFonts w:ascii="Times New Roman" w:hAnsi="Times New Roman" w:cs="Times New Roman"/>
          <w:sz w:val="28"/>
          <w:szCs w:val="28"/>
        </w:rPr>
        <w:t xml:space="preserve"> </w:t>
      </w:r>
      <w:r w:rsidR="00D82C27">
        <w:rPr>
          <w:rFonts w:ascii="Times New Roman" w:hAnsi="Times New Roman" w:cs="Times New Roman"/>
          <w:sz w:val="28"/>
          <w:szCs w:val="28"/>
        </w:rPr>
        <w:t xml:space="preserve">         </w:t>
      </w:r>
      <w:r>
        <w:rPr>
          <w:rFonts w:ascii="Times New Roman" w:hAnsi="Times New Roman" w:cs="Times New Roman"/>
          <w:sz w:val="28"/>
          <w:szCs w:val="28"/>
        </w:rPr>
        <w:t>______________________</w:t>
      </w:r>
    </w:p>
    <w:p w:rsidR="00530F07" w:rsidRPr="00F64060" w:rsidRDefault="00530F07" w:rsidP="00530F07">
      <w:pPr>
        <w:pStyle w:val="a8"/>
        <w:widowControl w:val="0"/>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Кузьмін В.В. </w:t>
      </w:r>
      <w:proofErr w:type="spellStart"/>
      <w:r>
        <w:rPr>
          <w:rFonts w:ascii="Times New Roman" w:hAnsi="Times New Roman" w:cs="Times New Roman"/>
          <w:sz w:val="28"/>
          <w:szCs w:val="28"/>
        </w:rPr>
        <w:t>к.соц.н</w:t>
      </w:r>
      <w:proofErr w:type="spellEnd"/>
      <w:r>
        <w:rPr>
          <w:rFonts w:ascii="Times New Roman" w:hAnsi="Times New Roman" w:cs="Times New Roman"/>
          <w:sz w:val="28"/>
          <w:szCs w:val="28"/>
        </w:rPr>
        <w:t>., доцент</w:t>
      </w:r>
      <w:r w:rsidRPr="00F64060">
        <w:rPr>
          <w:rFonts w:ascii="Times New Roman" w:hAnsi="Times New Roman" w:cs="Times New Roman"/>
          <w:sz w:val="28"/>
          <w:szCs w:val="28"/>
        </w:rPr>
        <w:t xml:space="preserve"> </w:t>
      </w:r>
      <w:r w:rsidR="00D82C2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
    <w:p w:rsidR="00530F07" w:rsidRPr="00F64060" w:rsidRDefault="00530F07" w:rsidP="00530F07">
      <w:pPr>
        <w:pStyle w:val="a8"/>
        <w:widowControl w:val="0"/>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Баршацька</w:t>
      </w:r>
      <w:proofErr w:type="spellEnd"/>
      <w:r>
        <w:rPr>
          <w:rFonts w:ascii="Times New Roman" w:hAnsi="Times New Roman" w:cs="Times New Roman"/>
          <w:sz w:val="28"/>
          <w:szCs w:val="28"/>
        </w:rPr>
        <w:t xml:space="preserve"> Г.Ю. </w:t>
      </w:r>
      <w:proofErr w:type="spellStart"/>
      <w:r>
        <w:rPr>
          <w:rFonts w:ascii="Times New Roman" w:hAnsi="Times New Roman" w:cs="Times New Roman"/>
          <w:sz w:val="28"/>
          <w:szCs w:val="28"/>
        </w:rPr>
        <w:t>к.соц.н</w:t>
      </w:r>
      <w:proofErr w:type="spellEnd"/>
      <w:r>
        <w:rPr>
          <w:rFonts w:ascii="Times New Roman" w:hAnsi="Times New Roman" w:cs="Times New Roman"/>
          <w:sz w:val="28"/>
          <w:szCs w:val="28"/>
        </w:rPr>
        <w:t>., доцент</w:t>
      </w:r>
      <w:r w:rsidRPr="00F64060">
        <w:rPr>
          <w:rFonts w:ascii="Times New Roman" w:hAnsi="Times New Roman" w:cs="Times New Roman"/>
          <w:sz w:val="28"/>
          <w:szCs w:val="28"/>
        </w:rPr>
        <w:t xml:space="preserve"> </w:t>
      </w:r>
      <w:r w:rsidR="00D82C27">
        <w:rPr>
          <w:rFonts w:ascii="Times New Roman" w:hAnsi="Times New Roman" w:cs="Times New Roman"/>
          <w:sz w:val="28"/>
          <w:szCs w:val="28"/>
        </w:rPr>
        <w:t xml:space="preserve">     </w:t>
      </w:r>
      <w:r>
        <w:rPr>
          <w:rFonts w:ascii="Times New Roman" w:hAnsi="Times New Roman" w:cs="Times New Roman"/>
          <w:sz w:val="28"/>
          <w:szCs w:val="28"/>
        </w:rPr>
        <w:t>______________________</w:t>
      </w:r>
    </w:p>
    <w:p w:rsidR="00530F07" w:rsidRDefault="00530F07" w:rsidP="00530F07">
      <w:pPr>
        <w:widowControl w:val="0"/>
        <w:jc w:val="both"/>
        <w:rPr>
          <w:rFonts w:ascii="Times New Roman" w:hAnsi="Times New Roman" w:cs="Times New Roman"/>
          <w:sz w:val="28"/>
          <w:szCs w:val="28"/>
        </w:rPr>
      </w:pPr>
    </w:p>
    <w:p w:rsidR="00530F07" w:rsidRPr="00F64060" w:rsidRDefault="00530F07" w:rsidP="00530F07">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ВНЕСЕНО:</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Кафедрою соціальної роботи</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 xml:space="preserve">Протокол № 1 від «31 </w:t>
      </w:r>
      <w:r w:rsidRPr="00B72E5F">
        <w:rPr>
          <w:rFonts w:ascii="Times New Roman" w:hAnsi="Times New Roman" w:cs="Times New Roman"/>
          <w:sz w:val="28"/>
          <w:szCs w:val="28"/>
        </w:rPr>
        <w:t>серпня» 2016 року</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______ О.А. </w:t>
      </w: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w:t>
      </w:r>
    </w:p>
    <w:p w:rsidR="00530F07" w:rsidRPr="00F64060" w:rsidRDefault="00530F07" w:rsidP="00530F07">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ПОГОДЖЕНО</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Вченою радою факультету соціальних наук</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 xml:space="preserve">Протокол № 2 </w:t>
      </w:r>
      <w:r w:rsidRPr="00B72E5F">
        <w:rPr>
          <w:rFonts w:ascii="Times New Roman" w:hAnsi="Times New Roman" w:cs="Times New Roman"/>
          <w:sz w:val="28"/>
          <w:szCs w:val="28"/>
        </w:rPr>
        <w:t>від «11 вересня» 2016 р.</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Голова вченої ради ФСН______ Т.О. Гайворонська</w:t>
      </w:r>
    </w:p>
    <w:p w:rsidR="00530F07" w:rsidRPr="00F64060" w:rsidRDefault="00530F07" w:rsidP="00530F07">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СХВАЛЕНО</w:t>
      </w:r>
    </w:p>
    <w:p w:rsidR="00530F07" w:rsidRPr="00F64060"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Науково-методичною комісією факультету соціальних наук</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Протокол № 2 від «18 вересня» 2016 р.</w:t>
      </w:r>
    </w:p>
    <w:p w:rsidR="00530F07" w:rsidRDefault="00530F07" w:rsidP="00530F07">
      <w:pPr>
        <w:widowControl w:val="0"/>
        <w:jc w:val="both"/>
        <w:rPr>
          <w:rFonts w:ascii="Times New Roman" w:hAnsi="Times New Roman" w:cs="Times New Roman"/>
          <w:sz w:val="28"/>
          <w:szCs w:val="28"/>
        </w:rPr>
      </w:pPr>
      <w:r>
        <w:rPr>
          <w:rFonts w:ascii="Times New Roman" w:hAnsi="Times New Roman" w:cs="Times New Roman"/>
          <w:sz w:val="28"/>
          <w:szCs w:val="28"/>
        </w:rPr>
        <w:t>Голова науково-методичної комісії Ф</w:t>
      </w:r>
      <w:r w:rsidR="00D354DD">
        <w:rPr>
          <w:rFonts w:ascii="Times New Roman" w:hAnsi="Times New Roman" w:cs="Times New Roman"/>
          <w:sz w:val="28"/>
          <w:szCs w:val="28"/>
        </w:rPr>
        <w:t xml:space="preserve">СН </w:t>
      </w:r>
      <w:r>
        <w:rPr>
          <w:rFonts w:ascii="Times New Roman" w:hAnsi="Times New Roman" w:cs="Times New Roman"/>
          <w:sz w:val="28"/>
          <w:szCs w:val="28"/>
        </w:rPr>
        <w:t xml:space="preserve">______ </w:t>
      </w:r>
      <w:r w:rsidR="00D354DD">
        <w:rPr>
          <w:rFonts w:ascii="Times New Roman" w:hAnsi="Times New Roman" w:cs="Times New Roman"/>
          <w:sz w:val="28"/>
          <w:szCs w:val="28"/>
        </w:rPr>
        <w:t>Т.О. Гайворонська</w:t>
      </w:r>
    </w:p>
    <w:p w:rsidR="00530F07" w:rsidRDefault="00530F07" w:rsidP="00530F07">
      <w:pPr>
        <w:widowControl w:val="0"/>
        <w:jc w:val="both"/>
        <w:rPr>
          <w:rFonts w:ascii="Times New Roman" w:hAnsi="Times New Roman" w:cs="Times New Roman"/>
          <w:sz w:val="28"/>
          <w:szCs w:val="28"/>
        </w:rPr>
      </w:pPr>
    </w:p>
    <w:p w:rsidR="00530F07" w:rsidRDefault="00530F07" w:rsidP="00530F07">
      <w:pPr>
        <w:widowControl w:val="0"/>
        <w:jc w:val="center"/>
        <w:rPr>
          <w:rFonts w:ascii="Times New Roman" w:hAnsi="Times New Roman" w:cs="Times New Roman"/>
          <w:sz w:val="28"/>
          <w:szCs w:val="28"/>
        </w:rPr>
      </w:pPr>
    </w:p>
    <w:p w:rsidR="00530F07" w:rsidRPr="00B74A9D" w:rsidRDefault="00530F07" w:rsidP="00530F07">
      <w:pPr>
        <w:widowControl w:val="0"/>
        <w:spacing w:after="200" w:line="276" w:lineRule="auto"/>
        <w:rPr>
          <w:rFonts w:ascii="Arial" w:eastAsiaTheme="minorHAnsi" w:hAnsi="Arial" w:cs="Arial"/>
          <w:b/>
          <w:bCs/>
          <w:color w:val="auto"/>
          <w:sz w:val="27"/>
          <w:szCs w:val="27"/>
        </w:rPr>
      </w:pPr>
      <w:r>
        <w:br w:type="page"/>
      </w:r>
    </w:p>
    <w:p w:rsidR="00530F07" w:rsidRDefault="00530F07" w:rsidP="00F5080D">
      <w:pPr>
        <w:widowControl w:val="0"/>
        <w:jc w:val="center"/>
        <w:rPr>
          <w:rFonts w:ascii="Times New Roman" w:hAnsi="Times New Roman" w:cs="Times New Roman"/>
          <w:b/>
          <w:color w:val="auto"/>
          <w:sz w:val="28"/>
          <w:szCs w:val="28"/>
        </w:rPr>
      </w:pPr>
    </w:p>
    <w:p w:rsidR="00F5080D" w:rsidRPr="00F175A9" w:rsidRDefault="00F5080D" w:rsidP="00F5080D">
      <w:pPr>
        <w:widowControl w:val="0"/>
        <w:jc w:val="center"/>
        <w:rPr>
          <w:rFonts w:ascii="Times New Roman" w:hAnsi="Times New Roman" w:cs="Times New Roman"/>
          <w:b/>
          <w:color w:val="auto"/>
          <w:sz w:val="28"/>
          <w:szCs w:val="28"/>
        </w:rPr>
      </w:pPr>
      <w:r w:rsidRPr="00F175A9">
        <w:rPr>
          <w:rFonts w:ascii="Times New Roman" w:hAnsi="Times New Roman" w:cs="Times New Roman"/>
          <w:b/>
          <w:color w:val="auto"/>
          <w:sz w:val="28"/>
          <w:szCs w:val="28"/>
        </w:rPr>
        <w:t>Преамбула</w:t>
      </w: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widowControl w:val="0"/>
        <w:ind w:firstLine="709"/>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 xml:space="preserve">Освітня програма (ОП) підготовки магістра зі спеціальності </w:t>
      </w:r>
      <w:r w:rsidR="00D75094">
        <w:rPr>
          <w:rFonts w:ascii="Times New Roman" w:hAnsi="Times New Roman" w:cs="Times New Roman"/>
          <w:color w:val="auto"/>
          <w:sz w:val="28"/>
          <w:szCs w:val="28"/>
        </w:rPr>
        <w:t xml:space="preserve">231 Соціальна робота </w:t>
      </w:r>
      <w:r w:rsidR="0063290A" w:rsidRPr="0063290A">
        <w:rPr>
          <w:rFonts w:ascii="Times New Roman" w:hAnsi="Times New Roman" w:cs="Times New Roman"/>
          <w:color w:val="auto"/>
          <w:sz w:val="28"/>
          <w:szCs w:val="28"/>
        </w:rPr>
        <w:t xml:space="preserve"> квал</w:t>
      </w:r>
      <w:r w:rsidR="0063290A">
        <w:rPr>
          <w:rFonts w:ascii="Times New Roman" w:hAnsi="Times New Roman" w:cs="Times New Roman"/>
          <w:color w:val="auto"/>
          <w:sz w:val="28"/>
          <w:szCs w:val="28"/>
        </w:rPr>
        <w:t>і</w:t>
      </w:r>
      <w:r w:rsidR="0063290A" w:rsidRPr="0063290A">
        <w:rPr>
          <w:rFonts w:ascii="Times New Roman" w:hAnsi="Times New Roman" w:cs="Times New Roman"/>
          <w:color w:val="auto"/>
          <w:sz w:val="28"/>
          <w:szCs w:val="28"/>
        </w:rPr>
        <w:t>ф</w:t>
      </w:r>
      <w:r w:rsidR="0063290A">
        <w:rPr>
          <w:rFonts w:ascii="Times New Roman" w:hAnsi="Times New Roman" w:cs="Times New Roman"/>
          <w:color w:val="auto"/>
          <w:sz w:val="28"/>
          <w:szCs w:val="28"/>
        </w:rPr>
        <w:t>і</w:t>
      </w:r>
      <w:r w:rsidR="0063290A" w:rsidRPr="0063290A">
        <w:rPr>
          <w:rFonts w:ascii="Times New Roman" w:hAnsi="Times New Roman" w:cs="Times New Roman"/>
          <w:color w:val="auto"/>
          <w:sz w:val="28"/>
          <w:szCs w:val="28"/>
        </w:rPr>
        <w:t>кац</w:t>
      </w:r>
      <w:r w:rsidR="0063290A">
        <w:rPr>
          <w:rFonts w:ascii="Times New Roman" w:hAnsi="Times New Roman" w:cs="Times New Roman"/>
          <w:color w:val="auto"/>
          <w:sz w:val="28"/>
          <w:szCs w:val="28"/>
        </w:rPr>
        <w:t>і</w:t>
      </w:r>
      <w:r w:rsidR="0063290A" w:rsidRPr="0063290A">
        <w:rPr>
          <w:rFonts w:ascii="Times New Roman" w:hAnsi="Times New Roman" w:cs="Times New Roman"/>
          <w:color w:val="auto"/>
          <w:sz w:val="28"/>
          <w:szCs w:val="28"/>
        </w:rPr>
        <w:t>я</w:t>
      </w:r>
      <w:r w:rsidR="0063290A">
        <w:rPr>
          <w:rFonts w:ascii="Times New Roman" w:hAnsi="Times New Roman" w:cs="Times New Roman"/>
          <w:color w:val="auto"/>
          <w:sz w:val="28"/>
          <w:szCs w:val="28"/>
        </w:rPr>
        <w:t>:</w:t>
      </w:r>
      <w:r w:rsidR="0063290A" w:rsidRPr="0063290A">
        <w:rPr>
          <w:rFonts w:ascii="Times New Roman" w:hAnsi="Times New Roman" w:cs="Times New Roman"/>
          <w:color w:val="auto"/>
          <w:sz w:val="28"/>
          <w:szCs w:val="28"/>
        </w:rPr>
        <w:t xml:space="preserve"> </w:t>
      </w:r>
      <w:r w:rsidR="00D75094">
        <w:rPr>
          <w:rFonts w:ascii="Times New Roman" w:hAnsi="Times New Roman" w:cs="Times New Roman"/>
          <w:color w:val="auto"/>
          <w:sz w:val="28"/>
          <w:szCs w:val="28"/>
        </w:rPr>
        <w:t>магістр з соціальної роботи</w:t>
      </w:r>
      <w:r w:rsidRPr="00F175A9">
        <w:rPr>
          <w:rFonts w:ascii="Times New Roman" w:hAnsi="Times New Roman" w:cs="Times New Roman"/>
          <w:color w:val="auto"/>
          <w:sz w:val="28"/>
          <w:szCs w:val="28"/>
        </w:rPr>
        <w:t xml:space="preserve"> випускника ЗНТУ є тимчасовим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w:t>
      </w:r>
      <w:proofErr w:type="spellStart"/>
      <w:r w:rsidRPr="00F175A9">
        <w:rPr>
          <w:rFonts w:ascii="Times New Roman" w:hAnsi="Times New Roman" w:cs="Times New Roman"/>
          <w:color w:val="auto"/>
          <w:sz w:val="28"/>
          <w:szCs w:val="28"/>
        </w:rPr>
        <w:t>компетентностей</w:t>
      </w:r>
      <w:proofErr w:type="spellEnd"/>
      <w:r w:rsidRPr="00F175A9">
        <w:rPr>
          <w:rFonts w:ascii="Times New Roman" w:hAnsi="Times New Roman" w:cs="Times New Roman"/>
          <w:color w:val="auto"/>
          <w:sz w:val="28"/>
          <w:szCs w:val="28"/>
        </w:rPr>
        <w:t xml:space="preserve"> та інших соціально важливих властивостей і якостей.</w:t>
      </w: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434E26">
      <w:pPr>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 xml:space="preserve">Внесено Запорізьким національним технічним університетом як тимчасовий документ до введення в дію складових галузевих стандартів вищої освіти України з галузі знань </w:t>
      </w:r>
      <w:r w:rsidR="00D75094">
        <w:rPr>
          <w:rFonts w:ascii="Times New Roman" w:hAnsi="Times New Roman" w:cs="Times New Roman"/>
          <w:sz w:val="28"/>
          <w:szCs w:val="28"/>
        </w:rPr>
        <w:t>23</w:t>
      </w:r>
      <w:r w:rsidR="00434E26" w:rsidRPr="00434E26">
        <w:rPr>
          <w:rFonts w:ascii="Times New Roman" w:hAnsi="Times New Roman" w:cs="Times New Roman"/>
          <w:sz w:val="28"/>
          <w:szCs w:val="28"/>
        </w:rPr>
        <w:t xml:space="preserve"> «</w:t>
      </w:r>
      <w:r w:rsidR="00D75094">
        <w:rPr>
          <w:rFonts w:ascii="Times New Roman" w:hAnsi="Times New Roman" w:cs="Times New Roman"/>
          <w:sz w:val="28"/>
          <w:szCs w:val="28"/>
        </w:rPr>
        <w:t>Соціальна робота</w:t>
      </w:r>
      <w:r w:rsidR="00434E26" w:rsidRPr="00434E26">
        <w:rPr>
          <w:rFonts w:ascii="Times New Roman" w:hAnsi="Times New Roman" w:cs="Times New Roman"/>
          <w:sz w:val="28"/>
          <w:szCs w:val="28"/>
        </w:rPr>
        <w:t xml:space="preserve">» </w:t>
      </w:r>
      <w:r w:rsidR="005F62E4" w:rsidRPr="00F175A9">
        <w:rPr>
          <w:rFonts w:ascii="Times New Roman" w:hAnsi="Times New Roman" w:cs="Times New Roman"/>
          <w:color w:val="auto"/>
          <w:sz w:val="28"/>
          <w:szCs w:val="28"/>
        </w:rPr>
        <w:t xml:space="preserve">за спеціальністю </w:t>
      </w:r>
      <w:r w:rsidR="00D75094">
        <w:rPr>
          <w:rFonts w:ascii="Times New Roman" w:hAnsi="Times New Roman" w:cs="Times New Roman"/>
          <w:bCs/>
          <w:spacing w:val="-4"/>
          <w:sz w:val="28"/>
          <w:szCs w:val="28"/>
        </w:rPr>
        <w:t>231</w:t>
      </w:r>
      <w:r w:rsidR="00434E26" w:rsidRPr="00434E26">
        <w:rPr>
          <w:rFonts w:ascii="Times New Roman" w:hAnsi="Times New Roman" w:cs="Times New Roman"/>
          <w:bCs/>
          <w:spacing w:val="-4"/>
          <w:sz w:val="28"/>
          <w:szCs w:val="28"/>
        </w:rPr>
        <w:t xml:space="preserve"> «</w:t>
      </w:r>
      <w:r w:rsidR="00D75094">
        <w:rPr>
          <w:rFonts w:ascii="Times New Roman" w:hAnsi="Times New Roman" w:cs="Times New Roman"/>
          <w:bCs/>
          <w:spacing w:val="-4"/>
          <w:sz w:val="28"/>
          <w:szCs w:val="28"/>
        </w:rPr>
        <w:t>Соціальна робота</w:t>
      </w:r>
      <w:r w:rsidR="00434E26" w:rsidRPr="00434E26">
        <w:rPr>
          <w:rFonts w:ascii="Times New Roman" w:hAnsi="Times New Roman" w:cs="Times New Roman"/>
          <w:bCs/>
          <w:spacing w:val="-4"/>
          <w:sz w:val="28"/>
          <w:szCs w:val="28"/>
        </w:rPr>
        <w:t>»</w:t>
      </w:r>
      <w:r w:rsidRPr="00F175A9">
        <w:rPr>
          <w:rFonts w:ascii="Times New Roman" w:hAnsi="Times New Roman" w:cs="Times New Roman"/>
          <w:color w:val="auto"/>
          <w:sz w:val="28"/>
          <w:szCs w:val="28"/>
        </w:rPr>
        <w:t>.</w:t>
      </w: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widowControl w:val="0"/>
        <w:ind w:firstLine="709"/>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Затверджено як тимчасовий документ ректором Запорізького національного технічного університету від «__»_______ 20__ року.</w:t>
      </w: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widowControl w:val="0"/>
        <w:jc w:val="center"/>
        <w:rPr>
          <w:rFonts w:ascii="Times New Roman" w:hAnsi="Times New Roman" w:cs="Times New Roman"/>
          <w:color w:val="auto"/>
          <w:sz w:val="28"/>
          <w:szCs w:val="28"/>
        </w:rPr>
      </w:pPr>
      <w:r w:rsidRPr="00F175A9">
        <w:rPr>
          <w:rFonts w:ascii="Times New Roman" w:hAnsi="Times New Roman" w:cs="Times New Roman"/>
          <w:color w:val="auto"/>
          <w:sz w:val="28"/>
          <w:szCs w:val="28"/>
        </w:rPr>
        <w:t>РОЗРОБНИКИ ПРОГРАМИ</w:t>
      </w:r>
    </w:p>
    <w:p w:rsidR="00F5080D" w:rsidRPr="00F175A9" w:rsidRDefault="00F5080D" w:rsidP="00F5080D">
      <w:pPr>
        <w:widowControl w:val="0"/>
        <w:ind w:firstLine="709"/>
        <w:jc w:val="both"/>
        <w:rPr>
          <w:rFonts w:ascii="Times New Roman" w:hAnsi="Times New Roman" w:cs="Times New Roman"/>
          <w:color w:val="auto"/>
          <w:sz w:val="28"/>
          <w:szCs w:val="28"/>
        </w:rPr>
      </w:pPr>
    </w:p>
    <w:p w:rsidR="00F5080D" w:rsidRPr="00434E26" w:rsidRDefault="00C12966" w:rsidP="00F5080D">
      <w:pPr>
        <w:widowControl w:val="0"/>
        <w:ind w:firstLine="709"/>
        <w:jc w:val="both"/>
        <w:rPr>
          <w:rFonts w:ascii="Times New Roman" w:hAnsi="Times New Roman" w:cs="Times New Roman"/>
          <w:color w:val="000000" w:themeColor="text1"/>
          <w:sz w:val="28"/>
          <w:szCs w:val="28"/>
        </w:rPr>
      </w:pPr>
      <w:proofErr w:type="spellStart"/>
      <w:r w:rsidRPr="00434E26">
        <w:rPr>
          <w:rFonts w:ascii="Times New Roman" w:hAnsi="Times New Roman" w:cs="Times New Roman"/>
          <w:color w:val="000000" w:themeColor="text1"/>
          <w:sz w:val="28"/>
          <w:szCs w:val="28"/>
        </w:rPr>
        <w:t>Агарков</w:t>
      </w:r>
      <w:proofErr w:type="spellEnd"/>
      <w:r w:rsidRPr="00434E26">
        <w:rPr>
          <w:rFonts w:ascii="Times New Roman" w:hAnsi="Times New Roman" w:cs="Times New Roman"/>
          <w:color w:val="000000" w:themeColor="text1"/>
          <w:sz w:val="28"/>
          <w:szCs w:val="28"/>
        </w:rPr>
        <w:t xml:space="preserve"> Олег Анатолійович</w:t>
      </w:r>
      <w:r w:rsidR="00F5080D" w:rsidRPr="00434E26">
        <w:rPr>
          <w:rFonts w:ascii="Times New Roman" w:hAnsi="Times New Roman" w:cs="Times New Roman"/>
          <w:color w:val="000000" w:themeColor="text1"/>
          <w:sz w:val="28"/>
          <w:szCs w:val="28"/>
        </w:rPr>
        <w:t xml:space="preserve"> – керівник проектної групи, </w:t>
      </w:r>
      <w:r w:rsidR="005F62E4" w:rsidRPr="00434E26">
        <w:rPr>
          <w:rFonts w:ascii="Times New Roman" w:hAnsi="Times New Roman" w:cs="Times New Roman"/>
          <w:color w:val="000000" w:themeColor="text1"/>
          <w:sz w:val="28"/>
          <w:szCs w:val="28"/>
        </w:rPr>
        <w:t xml:space="preserve">д-р </w:t>
      </w:r>
      <w:proofErr w:type="spellStart"/>
      <w:r w:rsidR="005F62E4" w:rsidRPr="00434E26">
        <w:rPr>
          <w:rFonts w:ascii="Times New Roman" w:hAnsi="Times New Roman" w:cs="Times New Roman"/>
          <w:color w:val="000000" w:themeColor="text1"/>
          <w:sz w:val="28"/>
          <w:szCs w:val="28"/>
        </w:rPr>
        <w:t>політ.</w:t>
      </w:r>
      <w:r w:rsidR="00F5080D" w:rsidRPr="00434E26">
        <w:rPr>
          <w:rFonts w:ascii="Times New Roman" w:hAnsi="Times New Roman" w:cs="Times New Roman"/>
          <w:color w:val="000000" w:themeColor="text1"/>
          <w:sz w:val="28"/>
          <w:szCs w:val="28"/>
        </w:rPr>
        <w:t>н</w:t>
      </w:r>
      <w:proofErr w:type="spellEnd"/>
      <w:r w:rsidR="00F5080D" w:rsidRPr="00434E26">
        <w:rPr>
          <w:rFonts w:ascii="Times New Roman" w:hAnsi="Times New Roman" w:cs="Times New Roman"/>
          <w:color w:val="000000" w:themeColor="text1"/>
          <w:sz w:val="28"/>
          <w:szCs w:val="28"/>
        </w:rPr>
        <w:t xml:space="preserve">., професор, завідувач кафедри </w:t>
      </w:r>
      <w:r w:rsidR="005F62E4" w:rsidRPr="00434E26">
        <w:rPr>
          <w:rFonts w:ascii="Times New Roman" w:hAnsi="Times New Roman" w:cs="Times New Roman"/>
          <w:color w:val="000000" w:themeColor="text1"/>
          <w:sz w:val="28"/>
          <w:szCs w:val="28"/>
        </w:rPr>
        <w:t>соціальної роботи.</w:t>
      </w:r>
    </w:p>
    <w:p w:rsidR="00F5080D" w:rsidRPr="00434E26" w:rsidRDefault="005F62E4" w:rsidP="00F5080D">
      <w:pPr>
        <w:widowControl w:val="0"/>
        <w:ind w:firstLine="709"/>
        <w:jc w:val="both"/>
        <w:rPr>
          <w:rFonts w:ascii="Times New Roman" w:hAnsi="Times New Roman" w:cs="Times New Roman"/>
          <w:color w:val="000000" w:themeColor="text1"/>
          <w:sz w:val="28"/>
          <w:szCs w:val="28"/>
        </w:rPr>
      </w:pPr>
      <w:proofErr w:type="spellStart"/>
      <w:r w:rsidRPr="00434E26">
        <w:rPr>
          <w:rFonts w:ascii="Times New Roman" w:hAnsi="Times New Roman" w:cs="Times New Roman"/>
          <w:color w:val="000000" w:themeColor="text1"/>
          <w:sz w:val="28"/>
          <w:szCs w:val="28"/>
        </w:rPr>
        <w:t>Баршацька</w:t>
      </w:r>
      <w:proofErr w:type="spellEnd"/>
      <w:r w:rsidRPr="00434E26">
        <w:rPr>
          <w:rFonts w:ascii="Times New Roman" w:hAnsi="Times New Roman" w:cs="Times New Roman"/>
          <w:color w:val="000000" w:themeColor="text1"/>
          <w:sz w:val="28"/>
          <w:szCs w:val="28"/>
        </w:rPr>
        <w:t xml:space="preserve"> Галина Юріївна</w:t>
      </w:r>
      <w:r w:rsidR="00F5080D" w:rsidRPr="00434E26">
        <w:rPr>
          <w:rFonts w:ascii="Times New Roman" w:hAnsi="Times New Roman" w:cs="Times New Roman"/>
          <w:color w:val="000000" w:themeColor="text1"/>
          <w:sz w:val="28"/>
          <w:szCs w:val="28"/>
        </w:rPr>
        <w:t xml:space="preserve"> – член проектної групи, </w:t>
      </w:r>
      <w:proofErr w:type="spellStart"/>
      <w:r w:rsidR="00F5080D" w:rsidRPr="00434E26">
        <w:rPr>
          <w:rFonts w:ascii="Times New Roman" w:hAnsi="Times New Roman" w:cs="Times New Roman"/>
          <w:color w:val="000000" w:themeColor="text1"/>
          <w:sz w:val="28"/>
          <w:szCs w:val="28"/>
        </w:rPr>
        <w:t>к.</w:t>
      </w:r>
      <w:r w:rsidRPr="00434E26">
        <w:rPr>
          <w:rFonts w:ascii="Times New Roman" w:hAnsi="Times New Roman" w:cs="Times New Roman"/>
          <w:color w:val="000000" w:themeColor="text1"/>
          <w:sz w:val="28"/>
          <w:szCs w:val="28"/>
        </w:rPr>
        <w:t>соціол</w:t>
      </w:r>
      <w:r w:rsidR="00F5080D" w:rsidRPr="00434E26">
        <w:rPr>
          <w:rFonts w:ascii="Times New Roman" w:hAnsi="Times New Roman" w:cs="Times New Roman"/>
          <w:color w:val="000000" w:themeColor="text1"/>
          <w:sz w:val="28"/>
          <w:szCs w:val="28"/>
        </w:rPr>
        <w:t>.н</w:t>
      </w:r>
      <w:proofErr w:type="spellEnd"/>
      <w:r w:rsidR="00F5080D" w:rsidRPr="00434E26">
        <w:rPr>
          <w:rFonts w:ascii="Times New Roman" w:hAnsi="Times New Roman" w:cs="Times New Roman"/>
          <w:color w:val="000000" w:themeColor="text1"/>
          <w:sz w:val="28"/>
          <w:szCs w:val="28"/>
        </w:rPr>
        <w:t xml:space="preserve">., доцент кафедри </w:t>
      </w:r>
      <w:r w:rsidRPr="00434E26">
        <w:rPr>
          <w:rFonts w:ascii="Times New Roman" w:hAnsi="Times New Roman" w:cs="Times New Roman"/>
          <w:color w:val="000000" w:themeColor="text1"/>
          <w:sz w:val="28"/>
          <w:szCs w:val="28"/>
        </w:rPr>
        <w:t>соціальної роботи</w:t>
      </w:r>
    </w:p>
    <w:p w:rsidR="00F5080D" w:rsidRPr="00434E26" w:rsidRDefault="005F62E4" w:rsidP="00F5080D">
      <w:pPr>
        <w:widowControl w:val="0"/>
        <w:ind w:firstLine="709"/>
        <w:jc w:val="both"/>
        <w:rPr>
          <w:rFonts w:ascii="Times New Roman" w:hAnsi="Times New Roman" w:cs="Times New Roman"/>
          <w:color w:val="000000" w:themeColor="text1"/>
          <w:sz w:val="28"/>
          <w:szCs w:val="28"/>
        </w:rPr>
      </w:pPr>
      <w:r w:rsidRPr="00434E26">
        <w:rPr>
          <w:rFonts w:ascii="Times New Roman" w:hAnsi="Times New Roman" w:cs="Times New Roman"/>
          <w:color w:val="000000" w:themeColor="text1"/>
          <w:sz w:val="28"/>
          <w:szCs w:val="28"/>
        </w:rPr>
        <w:t>Кузьмін Віктор Володимирович</w:t>
      </w:r>
      <w:r w:rsidR="00F5080D" w:rsidRPr="00434E26">
        <w:rPr>
          <w:rFonts w:ascii="Times New Roman" w:hAnsi="Times New Roman" w:cs="Times New Roman"/>
          <w:color w:val="000000" w:themeColor="text1"/>
          <w:sz w:val="28"/>
          <w:szCs w:val="28"/>
        </w:rPr>
        <w:t xml:space="preserve"> – член проектної групи, </w:t>
      </w:r>
      <w:proofErr w:type="spellStart"/>
      <w:r w:rsidR="00F5080D" w:rsidRPr="00434E26">
        <w:rPr>
          <w:rFonts w:ascii="Times New Roman" w:hAnsi="Times New Roman" w:cs="Times New Roman"/>
          <w:color w:val="000000" w:themeColor="text1"/>
          <w:sz w:val="28"/>
          <w:szCs w:val="28"/>
        </w:rPr>
        <w:t>к.</w:t>
      </w:r>
      <w:r w:rsidRPr="00434E26">
        <w:rPr>
          <w:rFonts w:ascii="Times New Roman" w:hAnsi="Times New Roman" w:cs="Times New Roman"/>
          <w:color w:val="000000" w:themeColor="text1"/>
          <w:sz w:val="28"/>
          <w:szCs w:val="28"/>
        </w:rPr>
        <w:t>соціол</w:t>
      </w:r>
      <w:r w:rsidR="00F5080D" w:rsidRPr="00434E26">
        <w:rPr>
          <w:rFonts w:ascii="Times New Roman" w:hAnsi="Times New Roman" w:cs="Times New Roman"/>
          <w:color w:val="000000" w:themeColor="text1"/>
          <w:sz w:val="28"/>
          <w:szCs w:val="28"/>
        </w:rPr>
        <w:t>.н</w:t>
      </w:r>
      <w:proofErr w:type="spellEnd"/>
      <w:r w:rsidR="00F5080D" w:rsidRPr="00434E26">
        <w:rPr>
          <w:rFonts w:ascii="Times New Roman" w:hAnsi="Times New Roman" w:cs="Times New Roman"/>
          <w:color w:val="000000" w:themeColor="text1"/>
          <w:sz w:val="28"/>
          <w:szCs w:val="28"/>
        </w:rPr>
        <w:t xml:space="preserve">., доцент кафедри </w:t>
      </w:r>
      <w:r w:rsidRPr="00434E26">
        <w:rPr>
          <w:rFonts w:ascii="Times New Roman" w:hAnsi="Times New Roman" w:cs="Times New Roman"/>
          <w:color w:val="000000" w:themeColor="text1"/>
          <w:sz w:val="28"/>
          <w:szCs w:val="28"/>
        </w:rPr>
        <w:t>соціальної роботи</w:t>
      </w:r>
    </w:p>
    <w:p w:rsidR="00842070" w:rsidRPr="00434E26" w:rsidRDefault="00842070" w:rsidP="00842070">
      <w:pPr>
        <w:widowControl w:val="0"/>
        <w:ind w:firstLine="709"/>
        <w:jc w:val="both"/>
        <w:rPr>
          <w:rFonts w:ascii="Times New Roman" w:hAnsi="Times New Roman" w:cs="Times New Roman"/>
          <w:color w:val="000000" w:themeColor="text1"/>
          <w:sz w:val="28"/>
          <w:szCs w:val="28"/>
        </w:rPr>
      </w:pPr>
      <w:r w:rsidRPr="00434E26">
        <w:rPr>
          <w:rFonts w:ascii="Times New Roman" w:hAnsi="Times New Roman" w:cs="Times New Roman"/>
          <w:color w:val="000000" w:themeColor="text1"/>
          <w:sz w:val="28"/>
          <w:szCs w:val="28"/>
        </w:rPr>
        <w:t xml:space="preserve">Попович Василь Михайлович - член проектної групи, </w:t>
      </w:r>
      <w:proofErr w:type="spellStart"/>
      <w:r w:rsidRPr="00434E26">
        <w:rPr>
          <w:rFonts w:ascii="Times New Roman" w:hAnsi="Times New Roman" w:cs="Times New Roman"/>
          <w:color w:val="000000" w:themeColor="text1"/>
          <w:sz w:val="28"/>
          <w:szCs w:val="28"/>
        </w:rPr>
        <w:t>к.ф.н</w:t>
      </w:r>
      <w:proofErr w:type="spellEnd"/>
      <w:r w:rsidRPr="00434E26">
        <w:rPr>
          <w:rFonts w:ascii="Times New Roman" w:hAnsi="Times New Roman" w:cs="Times New Roman"/>
          <w:color w:val="000000" w:themeColor="text1"/>
          <w:sz w:val="28"/>
          <w:szCs w:val="28"/>
        </w:rPr>
        <w:t>., доцент кафедри соціальної роботи</w:t>
      </w:r>
    </w:p>
    <w:p w:rsidR="00842070" w:rsidRPr="00434E26" w:rsidRDefault="00842070" w:rsidP="00F5080D">
      <w:pPr>
        <w:widowControl w:val="0"/>
        <w:ind w:firstLine="709"/>
        <w:jc w:val="both"/>
        <w:rPr>
          <w:rFonts w:ascii="Times New Roman" w:hAnsi="Times New Roman" w:cs="Times New Roman"/>
          <w:color w:val="000000" w:themeColor="text1"/>
          <w:sz w:val="28"/>
          <w:szCs w:val="28"/>
        </w:rPr>
      </w:pPr>
    </w:p>
    <w:p w:rsidR="00F5080D" w:rsidRPr="00F175A9" w:rsidRDefault="00F5080D">
      <w:pPr>
        <w:spacing w:after="200" w:line="276" w:lineRule="auto"/>
        <w:rPr>
          <w:rFonts w:ascii="Times New Roman" w:hAnsi="Times New Roman" w:cs="Times New Roman"/>
          <w:b/>
          <w:color w:val="auto"/>
          <w:sz w:val="28"/>
          <w:szCs w:val="28"/>
        </w:rPr>
      </w:pPr>
    </w:p>
    <w:p w:rsidR="00F5080D" w:rsidRPr="00F175A9" w:rsidRDefault="00F5080D">
      <w:pPr>
        <w:spacing w:after="200" w:line="276" w:lineRule="auto"/>
        <w:rPr>
          <w:rFonts w:ascii="Times New Roman" w:eastAsiaTheme="minorHAnsi" w:hAnsi="Times New Roman" w:cs="Times New Roman"/>
          <w:bCs/>
          <w:color w:val="auto"/>
          <w:sz w:val="28"/>
          <w:szCs w:val="28"/>
        </w:rPr>
      </w:pPr>
      <w:r w:rsidRPr="00F175A9">
        <w:rPr>
          <w:rFonts w:ascii="Times New Roman" w:hAnsi="Times New Roman" w:cs="Times New Roman"/>
          <w:b/>
          <w:color w:val="auto"/>
          <w:sz w:val="28"/>
          <w:szCs w:val="28"/>
        </w:rPr>
        <w:br w:type="page"/>
      </w:r>
    </w:p>
    <w:bookmarkEnd w:id="0"/>
    <w:p w:rsidR="00094456" w:rsidRPr="00F175A9" w:rsidRDefault="00094456" w:rsidP="00094456">
      <w:pPr>
        <w:pStyle w:val="32"/>
        <w:widowControl w:val="0"/>
        <w:shd w:val="clear" w:color="auto" w:fill="auto"/>
        <w:spacing w:after="0" w:line="240" w:lineRule="auto"/>
        <w:jc w:val="center"/>
        <w:rPr>
          <w:rFonts w:ascii="Times New Roman" w:hAnsi="Times New Roman" w:cs="Times New Roman"/>
          <w:b w:val="0"/>
          <w:sz w:val="28"/>
          <w:szCs w:val="28"/>
          <w:lang w:val="uk-UA" w:eastAsia="uk-UA"/>
        </w:rPr>
      </w:pPr>
      <w:r w:rsidRPr="00F175A9">
        <w:rPr>
          <w:rFonts w:ascii="Times New Roman" w:hAnsi="Times New Roman" w:cs="Times New Roman"/>
          <w:b w:val="0"/>
          <w:sz w:val="28"/>
          <w:szCs w:val="28"/>
          <w:lang w:val="uk-UA" w:eastAsia="uk-UA"/>
        </w:rPr>
        <w:lastRenderedPageBreak/>
        <w:t>ЗМІСТ</w:t>
      </w:r>
    </w:p>
    <w:p w:rsidR="00094456" w:rsidRPr="00F175A9" w:rsidRDefault="00094456" w:rsidP="00094456">
      <w:pPr>
        <w:pStyle w:val="32"/>
        <w:widowControl w:val="0"/>
        <w:shd w:val="clear" w:color="auto" w:fill="auto"/>
        <w:spacing w:after="0" w:line="240" w:lineRule="auto"/>
        <w:ind w:left="4520"/>
        <w:rPr>
          <w:rFonts w:ascii="Times New Roman" w:hAnsi="Times New Roman" w:cs="Times New Roman"/>
          <w:b w:val="0"/>
          <w:sz w:val="28"/>
          <w:szCs w:val="28"/>
          <w:lang w:val="uk-UA"/>
        </w:rPr>
      </w:pPr>
    </w:p>
    <w:tbl>
      <w:tblPr>
        <w:tblW w:w="10013" w:type="dxa"/>
        <w:jc w:val="center"/>
        <w:tblLayout w:type="fixed"/>
        <w:tblCellMar>
          <w:left w:w="0" w:type="dxa"/>
          <w:right w:w="0" w:type="dxa"/>
        </w:tblCellMar>
        <w:tblLook w:val="0000"/>
      </w:tblPr>
      <w:tblGrid>
        <w:gridCol w:w="691"/>
        <w:gridCol w:w="8544"/>
        <w:gridCol w:w="778"/>
      </w:tblGrid>
      <w:tr w:rsidR="00094456" w:rsidRPr="00F175A9" w:rsidTr="00A60140">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widowControl w:val="0"/>
              <w:shd w:val="clear" w:color="auto" w:fill="auto"/>
              <w:spacing w:line="240" w:lineRule="auto"/>
              <w:ind w:left="120"/>
              <w:rPr>
                <w:rFonts w:ascii="Times New Roman" w:hAnsi="Times New Roman" w:cs="Times New Roman"/>
                <w:b w:val="0"/>
                <w:sz w:val="28"/>
                <w:szCs w:val="28"/>
                <w:lang w:val="uk-UA"/>
              </w:rPr>
            </w:pP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widowControl w:val="0"/>
              <w:shd w:val="clear" w:color="auto" w:fill="auto"/>
              <w:spacing w:before="0" w:line="240" w:lineRule="auto"/>
              <w:ind w:left="120" w:right="158" w:firstLine="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eastAsia="uk-UA"/>
              </w:rPr>
              <w:t>Вступ</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widowControl w:val="0"/>
              <w:jc w:val="center"/>
              <w:rPr>
                <w:rFonts w:ascii="Times New Roman" w:hAnsi="Times New Roman" w:cs="Times New Roman"/>
                <w:color w:val="auto"/>
                <w:sz w:val="28"/>
                <w:szCs w:val="28"/>
                <w:lang w:eastAsia="ru-RU"/>
              </w:rPr>
            </w:pPr>
          </w:p>
        </w:tc>
      </w:tr>
      <w:tr w:rsidR="00094456" w:rsidRPr="00F175A9" w:rsidTr="00A60140">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eastAsia="uk-UA"/>
              </w:rPr>
              <w:t>Нормативні посилання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Pr>
                <w:rFonts w:ascii="Times New Roman" w:hAnsi="Times New Roman" w:cs="Times New Roman"/>
                <w:b w:val="0"/>
                <w:sz w:val="28"/>
                <w:szCs w:val="28"/>
                <w:lang w:val="uk-UA" w:eastAsia="uk-UA"/>
              </w:rPr>
              <w:t>Терміни та їх в</w:t>
            </w:r>
            <w:r w:rsidRPr="0049293D">
              <w:rPr>
                <w:rFonts w:ascii="Times New Roman" w:hAnsi="Times New Roman" w:cs="Times New Roman"/>
                <w:b w:val="0"/>
                <w:sz w:val="28"/>
                <w:szCs w:val="28"/>
                <w:lang w:val="uk-UA" w:eastAsia="uk-UA"/>
              </w:rPr>
              <w:t>изначення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eastAsia="uk-UA"/>
              </w:rPr>
              <w:t>Позначення і скорочення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Вимоги до рівня освіти осіб, які можуть розпочати навчання за програмою</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5</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Обсяг програми та його розподіл за нормативною та вибірковою час</w:t>
            </w:r>
            <w:r>
              <w:rPr>
                <w:rFonts w:ascii="Times New Roman" w:hAnsi="Times New Roman" w:cs="Times New Roman"/>
                <w:b w:val="0"/>
                <w:sz w:val="28"/>
                <w:szCs w:val="28"/>
                <w:lang w:val="uk-UA" w:eastAsia="uk-UA"/>
              </w:rPr>
              <w:t>т</w:t>
            </w:r>
            <w:r w:rsidRPr="0049293D">
              <w:rPr>
                <w:rFonts w:ascii="Times New Roman" w:hAnsi="Times New Roman" w:cs="Times New Roman"/>
                <w:b w:val="0"/>
                <w:sz w:val="28"/>
                <w:szCs w:val="28"/>
                <w:lang w:val="uk-UA" w:eastAsia="uk-UA"/>
              </w:rPr>
              <w:t>инами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6</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Підходи до викладання та навчання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355"/>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7</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Система оцінювання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8</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Компетентності магістра за спеціальністю 231 Соціальна робота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8.1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Інтегральна компетентність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8.2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Загальні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8.3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Професійні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9</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Розподіл змісту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10</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 xml:space="preserve">Матриця відповідності визначених Стандартом результатів навчання та </w:t>
            </w:r>
            <w:proofErr w:type="spellStart"/>
            <w:r>
              <w:rPr>
                <w:rFonts w:ascii="Times New Roman" w:hAnsi="Times New Roman" w:cs="Times New Roman"/>
                <w:b w:val="0"/>
                <w:sz w:val="28"/>
                <w:szCs w:val="28"/>
                <w:lang w:val="uk-UA" w:eastAsia="uk-UA"/>
              </w:rPr>
              <w:t>компетентностей</w:t>
            </w:r>
            <w:proofErr w:type="spellEnd"/>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11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Вимоги до системи внутрішнього забезпечення якості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Pr>
                <w:rFonts w:ascii="Times New Roman" w:hAnsi="Times New Roman" w:cs="Times New Roman"/>
                <w:b w:val="0"/>
                <w:sz w:val="28"/>
                <w:szCs w:val="28"/>
                <w:lang w:val="uk-UA"/>
              </w:rPr>
              <w:t>12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 xml:space="preserve">Форма атестації здобувачів ступеня </w:t>
            </w:r>
            <w:r w:rsidRPr="0049293D">
              <w:rPr>
                <w:rFonts w:ascii="Times New Roman" w:hAnsi="Times New Roman" w:cs="Times New Roman"/>
                <w:b w:val="0"/>
                <w:sz w:val="28"/>
                <w:szCs w:val="28"/>
                <w:lang w:val="uk-UA"/>
              </w:rPr>
              <w:t>«Магістр»</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Pr>
                <w:rFonts w:ascii="Times New Roman" w:hAnsi="Times New Roman" w:cs="Times New Roman"/>
                <w:b w:val="0"/>
                <w:sz w:val="28"/>
                <w:szCs w:val="28"/>
                <w:lang w:val="uk-UA"/>
              </w:rPr>
              <w:t>13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eastAsia="uk-UA"/>
              </w:rPr>
              <w:t>Терміни навчання за формами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rPr>
              <w:t>1</w:t>
            </w:r>
            <w:r>
              <w:rPr>
                <w:rFonts w:ascii="Times New Roman" w:hAnsi="Times New Roman" w:cs="Times New Roman"/>
                <w:b w:val="0"/>
                <w:sz w:val="28"/>
                <w:szCs w:val="28"/>
                <w:lang w:val="uk-UA"/>
              </w:rPr>
              <w:t>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49293D">
              <w:rPr>
                <w:rFonts w:ascii="Times New Roman" w:hAnsi="Times New Roman" w:cs="Times New Roman"/>
                <w:b w:val="0"/>
                <w:sz w:val="28"/>
                <w:szCs w:val="28"/>
                <w:lang w:val="uk-UA"/>
              </w:rPr>
              <w:t xml:space="preserve">Працевлаштування випускників ступеня «Магістр» за спеціальністю </w:t>
            </w:r>
            <w:r w:rsidRPr="0049293D">
              <w:rPr>
                <w:rFonts w:ascii="Times New Roman" w:hAnsi="Times New Roman" w:cs="Times New Roman"/>
                <w:b w:val="0"/>
                <w:sz w:val="28"/>
                <w:szCs w:val="28"/>
                <w:lang w:val="uk-UA" w:eastAsia="uk-UA"/>
              </w:rPr>
              <w:t>231 «Соціальна робота»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r w:rsidR="00094456" w:rsidRPr="00F175A9" w:rsidTr="00A60140">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94456" w:rsidRPr="0049293D" w:rsidRDefault="00094456" w:rsidP="00A6014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49293D">
              <w:rPr>
                <w:rFonts w:ascii="Times New Roman" w:hAnsi="Times New Roman" w:cs="Times New Roman"/>
                <w:b w:val="0"/>
                <w:sz w:val="28"/>
                <w:szCs w:val="28"/>
                <w:lang w:val="uk-UA" w:eastAsia="uk-UA"/>
              </w:rPr>
              <w:t>Прикінцеві положення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94456" w:rsidRPr="00F175A9" w:rsidRDefault="00094456" w:rsidP="00A60140">
            <w:pPr>
              <w:framePr w:wrap="notBeside" w:vAnchor="text" w:hAnchor="text" w:xAlign="center" w:y="1"/>
              <w:jc w:val="center"/>
              <w:rPr>
                <w:rFonts w:ascii="Times New Roman" w:hAnsi="Times New Roman" w:cs="Times New Roman"/>
                <w:color w:val="auto"/>
                <w:sz w:val="28"/>
                <w:szCs w:val="28"/>
                <w:lang w:eastAsia="ru-RU"/>
              </w:rPr>
            </w:pPr>
          </w:p>
        </w:tc>
      </w:tr>
    </w:tbl>
    <w:p w:rsidR="00094456" w:rsidRPr="00F175A9" w:rsidRDefault="00094456" w:rsidP="00094456">
      <w:pPr>
        <w:rPr>
          <w:rFonts w:ascii="Times New Roman" w:hAnsi="Times New Roman" w:cs="Times New Roman"/>
          <w:color w:val="auto"/>
          <w:sz w:val="28"/>
          <w:szCs w:val="28"/>
        </w:rPr>
      </w:pPr>
    </w:p>
    <w:p w:rsidR="00CA019E" w:rsidRPr="00F175A9" w:rsidRDefault="00CA019E" w:rsidP="00841217">
      <w:pPr>
        <w:rPr>
          <w:rFonts w:ascii="Times New Roman" w:hAnsi="Times New Roman" w:cs="Times New Roman"/>
          <w:color w:val="auto"/>
          <w:sz w:val="28"/>
          <w:szCs w:val="28"/>
        </w:rPr>
      </w:pPr>
    </w:p>
    <w:p w:rsidR="00F5080D" w:rsidRPr="00F175A9" w:rsidRDefault="00F5080D" w:rsidP="00841217">
      <w:pPr>
        <w:rPr>
          <w:rFonts w:ascii="Times New Roman" w:hAnsi="Times New Roman" w:cs="Times New Roman"/>
          <w:color w:val="auto"/>
          <w:sz w:val="28"/>
          <w:szCs w:val="28"/>
        </w:rPr>
      </w:pPr>
    </w:p>
    <w:p w:rsidR="00F5080D" w:rsidRPr="00F175A9" w:rsidRDefault="00F5080D">
      <w:pPr>
        <w:spacing w:after="200" w:line="276" w:lineRule="auto"/>
        <w:rPr>
          <w:rFonts w:ascii="Times New Roman" w:hAnsi="Times New Roman" w:cs="Times New Roman"/>
          <w:color w:val="auto"/>
          <w:sz w:val="28"/>
          <w:szCs w:val="28"/>
        </w:rPr>
      </w:pPr>
      <w:r w:rsidRPr="00F175A9">
        <w:rPr>
          <w:rFonts w:ascii="Times New Roman" w:hAnsi="Times New Roman" w:cs="Times New Roman"/>
          <w:color w:val="auto"/>
          <w:sz w:val="28"/>
          <w:szCs w:val="28"/>
        </w:rPr>
        <w:br w:type="page"/>
      </w:r>
    </w:p>
    <w:p w:rsidR="00F5080D" w:rsidRPr="00F175A9" w:rsidRDefault="00F5080D" w:rsidP="00F5080D">
      <w:pPr>
        <w:jc w:val="center"/>
        <w:rPr>
          <w:rFonts w:ascii="Times New Roman" w:hAnsi="Times New Roman" w:cs="Times New Roman"/>
          <w:color w:val="auto"/>
          <w:sz w:val="28"/>
          <w:szCs w:val="28"/>
        </w:rPr>
      </w:pPr>
      <w:r w:rsidRPr="00F175A9">
        <w:rPr>
          <w:rFonts w:ascii="Times New Roman" w:hAnsi="Times New Roman" w:cs="Times New Roman"/>
          <w:color w:val="auto"/>
          <w:sz w:val="28"/>
          <w:szCs w:val="28"/>
        </w:rPr>
        <w:lastRenderedPageBreak/>
        <w:t>ВСТУП</w:t>
      </w:r>
    </w:p>
    <w:p w:rsidR="00F5080D" w:rsidRPr="00F175A9" w:rsidRDefault="00F5080D" w:rsidP="00841217">
      <w:pPr>
        <w:rPr>
          <w:rFonts w:ascii="Times New Roman" w:hAnsi="Times New Roman" w:cs="Times New Roman"/>
          <w:color w:val="auto"/>
          <w:sz w:val="28"/>
          <w:szCs w:val="28"/>
        </w:rPr>
      </w:pPr>
    </w:p>
    <w:p w:rsidR="007A7DA9" w:rsidRPr="00F175A9" w:rsidRDefault="007A7DA9" w:rsidP="007A7DA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Наказом МОН України від 06. 11. 2015 № 1151 «Про особливості запровадження переліку галузей знань і спеціальностей, за якими здійснюється підготовка здобувачів вищої освіти», 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7A7DA9" w:rsidRPr="00F175A9" w:rsidRDefault="007A7DA9" w:rsidP="007A7DA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Для створення тимчасової освітньої програми за відсутності методології і методичних рекомендацій використовувались такі положення Закону України «Про вищу освіту»:</w:t>
      </w:r>
    </w:p>
    <w:p w:rsidR="007A7DA9" w:rsidRPr="00F175A9" w:rsidRDefault="007A7DA9" w:rsidP="007A7DA9">
      <w:pPr>
        <w:pStyle w:val="a4"/>
        <w:widowControl w:val="0"/>
        <w:numPr>
          <w:ilvl w:val="1"/>
          <w:numId w:val="7"/>
        </w:numPr>
        <w:shd w:val="clear" w:color="auto" w:fill="auto"/>
        <w:tabs>
          <w:tab w:val="left" w:pos="86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ст. 1, п. 1. 17 - освітня програма (освітньо-професійна, </w:t>
      </w:r>
      <w:proofErr w:type="spellStart"/>
      <w:r w:rsidRPr="00F175A9">
        <w:rPr>
          <w:rFonts w:ascii="Times New Roman" w:hAnsi="Times New Roman" w:cs="Times New Roman"/>
          <w:sz w:val="28"/>
          <w:szCs w:val="28"/>
          <w:lang w:val="uk-UA" w:eastAsia="uk-UA"/>
        </w:rPr>
        <w:t>освітньо-наукова</w:t>
      </w:r>
      <w:proofErr w:type="spellEnd"/>
      <w:r w:rsidRPr="00F175A9">
        <w:rPr>
          <w:rFonts w:ascii="Times New Roman" w:hAnsi="Times New Roman" w:cs="Times New Roman"/>
          <w:sz w:val="28"/>
          <w:szCs w:val="28"/>
          <w:lang w:val="uk-UA" w:eastAsia="uk-UA"/>
        </w:rPr>
        <w:t>) - система освітніх компонентів на відповідному рівні вищої освіти в межах спеціальності, що визначає:</w:t>
      </w:r>
    </w:p>
    <w:p w:rsidR="007A7DA9" w:rsidRPr="00F175A9" w:rsidRDefault="007A7DA9"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вимоги до рівня освіти осіб, які можуть розпочати навчання за цією програмою;</w:t>
      </w:r>
    </w:p>
    <w:p w:rsidR="007A7DA9" w:rsidRPr="00F175A9" w:rsidRDefault="007A7DA9"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перелік навчальних дисциплін і логічну послідовність їх вивчення;</w:t>
      </w:r>
    </w:p>
    <w:p w:rsidR="007A7DA9" w:rsidRPr="00F175A9" w:rsidRDefault="007A7DA9"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кількість кредитів ЄКТС, необхідних для виконання цієї програми;</w:t>
      </w:r>
    </w:p>
    <w:p w:rsidR="007A7DA9" w:rsidRPr="00F175A9" w:rsidRDefault="007A7DA9" w:rsidP="007A7DA9">
      <w:pPr>
        <w:pStyle w:val="a4"/>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очікувані результати навчання, якими повинен оволодіти здобувач відповідного ступеня вищої освіти;</w:t>
      </w:r>
    </w:p>
    <w:p w:rsidR="007A7DA9" w:rsidRPr="00F175A9" w:rsidRDefault="007A7DA9" w:rsidP="007A7DA9">
      <w:pPr>
        <w:pStyle w:val="a4"/>
        <w:widowControl w:val="0"/>
        <w:numPr>
          <w:ilvl w:val="1"/>
          <w:numId w:val="1"/>
        </w:numPr>
        <w:shd w:val="clear" w:color="auto" w:fill="auto"/>
        <w:tabs>
          <w:tab w:val="left" w:pos="86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ст. 10, п. 3 - стандарт вищої освіти визначає такі вимоги до освітньої програми:</w:t>
      </w:r>
    </w:p>
    <w:p w:rsidR="007A7DA9" w:rsidRPr="00F175A9" w:rsidRDefault="007A7DA9"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обсяг кредитів ЄКТС, необхідний для здобуття відповідного ступеня вищої освіти;</w:t>
      </w:r>
    </w:p>
    <w:p w:rsidR="007A7DA9" w:rsidRPr="00F175A9" w:rsidRDefault="007A7DA9"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перелік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випускника;</w:t>
      </w:r>
    </w:p>
    <w:p w:rsidR="007A7DA9" w:rsidRPr="00F175A9" w:rsidRDefault="007A7DA9" w:rsidP="007A7DA9">
      <w:pPr>
        <w:pStyle w:val="a4"/>
        <w:widowControl w:val="0"/>
        <w:numPr>
          <w:ilvl w:val="0"/>
          <w:numId w:val="1"/>
        </w:numPr>
        <w:shd w:val="clear" w:color="auto" w:fill="auto"/>
        <w:tabs>
          <w:tab w:val="left" w:pos="735"/>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нормативний зміст підготовки здобувачів вищої освіти, сформульований у термінах результатів навчання (сукупність знань, умінь, навичок, інших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w:t>
      </w:r>
    </w:p>
    <w:p w:rsidR="007A7DA9" w:rsidRPr="00F175A9" w:rsidRDefault="007A7DA9" w:rsidP="007A7DA9">
      <w:pPr>
        <w:pStyle w:val="a4"/>
        <w:widowControl w:val="0"/>
        <w:numPr>
          <w:ilvl w:val="0"/>
          <w:numId w:val="1"/>
        </w:numPr>
        <w:shd w:val="clear" w:color="auto" w:fill="auto"/>
        <w:tabs>
          <w:tab w:val="left" w:pos="729"/>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форми атестації здобувачів вищої освіти;</w:t>
      </w:r>
    </w:p>
    <w:p w:rsidR="007A7DA9" w:rsidRPr="00F175A9" w:rsidRDefault="007A7DA9" w:rsidP="007A7DA9">
      <w:pPr>
        <w:pStyle w:val="a4"/>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вимоги до наявності системи внутрішнього забезпечення якості вищої освіти;</w:t>
      </w:r>
    </w:p>
    <w:p w:rsidR="007A7DA9" w:rsidRPr="00F175A9" w:rsidRDefault="007A7DA9" w:rsidP="00FE08E4">
      <w:pPr>
        <w:pStyle w:val="a8"/>
        <w:numPr>
          <w:ilvl w:val="0"/>
          <w:numId w:val="8"/>
        </w:numPr>
        <w:ind w:left="0" w:firstLine="720"/>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 xml:space="preserve">ст. 5, п.1 - </w:t>
      </w:r>
      <w:r w:rsidR="00FE08E4" w:rsidRPr="00F175A9">
        <w:rPr>
          <w:rFonts w:ascii="Times New Roman" w:hAnsi="Times New Roman" w:cs="Times New Roman"/>
          <w:color w:val="auto"/>
          <w:sz w:val="28"/>
          <w:szCs w:val="28"/>
        </w:rPr>
        <w:t>друг</w:t>
      </w:r>
      <w:r w:rsidRPr="00F175A9">
        <w:rPr>
          <w:rFonts w:ascii="Times New Roman" w:hAnsi="Times New Roman" w:cs="Times New Roman"/>
          <w:color w:val="auto"/>
          <w:sz w:val="28"/>
          <w:szCs w:val="28"/>
        </w:rPr>
        <w:t>ий (</w:t>
      </w:r>
      <w:r w:rsidR="00FE08E4" w:rsidRPr="00F175A9">
        <w:rPr>
          <w:rFonts w:ascii="Times New Roman" w:hAnsi="Times New Roman" w:cs="Times New Roman"/>
          <w:color w:val="auto"/>
          <w:sz w:val="28"/>
          <w:szCs w:val="28"/>
        </w:rPr>
        <w:t>магістер</w:t>
      </w:r>
      <w:r w:rsidRPr="00F175A9">
        <w:rPr>
          <w:rFonts w:ascii="Times New Roman" w:hAnsi="Times New Roman" w:cs="Times New Roman"/>
          <w:color w:val="auto"/>
          <w:sz w:val="28"/>
          <w:szCs w:val="28"/>
        </w:rPr>
        <w:t xml:space="preserve">ський) рівень передбачає </w:t>
      </w:r>
      <w:r w:rsidR="00FE08E4" w:rsidRPr="00F175A9">
        <w:rPr>
          <w:rFonts w:ascii="Times New Roman" w:eastAsia="Times New Roman" w:hAnsi="Times New Roman" w:cs="Times New Roman"/>
          <w:color w:val="auto"/>
          <w:sz w:val="28"/>
          <w:szCs w:val="28"/>
          <w:lang w:eastAsia="ru-RU"/>
        </w:rPr>
        <w:t xml:space="preserve">здобуття особою поглиблених теоретичних та/або практичних знань, умінь, навиків за обраною спеціальністю (чи спеціалізацією), загальних засад методології наукової та/або професійної діяльності, інших </w:t>
      </w:r>
      <w:proofErr w:type="spellStart"/>
      <w:r w:rsidR="00FE08E4" w:rsidRPr="00F175A9">
        <w:rPr>
          <w:rFonts w:ascii="Times New Roman" w:eastAsia="Times New Roman" w:hAnsi="Times New Roman" w:cs="Times New Roman"/>
          <w:color w:val="auto"/>
          <w:sz w:val="28"/>
          <w:szCs w:val="28"/>
          <w:lang w:eastAsia="ru-RU"/>
        </w:rPr>
        <w:t>компетентностей</w:t>
      </w:r>
      <w:proofErr w:type="spellEnd"/>
      <w:r w:rsidR="00FE08E4" w:rsidRPr="00F175A9">
        <w:rPr>
          <w:rFonts w:ascii="Times New Roman" w:eastAsia="Times New Roman" w:hAnsi="Times New Roman" w:cs="Times New Roman"/>
          <w:color w:val="auto"/>
          <w:sz w:val="28"/>
          <w:szCs w:val="28"/>
          <w:lang w:eastAsia="ru-RU"/>
        </w:rPr>
        <w:t>, достатніх для ефективного виконання завдань інноваційного характеру відповідного рівня професійної діяльності;</w:t>
      </w:r>
    </w:p>
    <w:p w:rsidR="007A7DA9" w:rsidRPr="00F175A9" w:rsidRDefault="007A7DA9" w:rsidP="007A7DA9">
      <w:pPr>
        <w:pStyle w:val="a4"/>
        <w:widowControl w:val="0"/>
        <w:numPr>
          <w:ilvl w:val="0"/>
          <w:numId w:val="8"/>
        </w:numPr>
        <w:shd w:val="clear" w:color="auto" w:fill="auto"/>
        <w:tabs>
          <w:tab w:val="left" w:pos="865"/>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7A7DA9" w:rsidRPr="00F175A9" w:rsidRDefault="007A7DA9" w:rsidP="007A7DA9">
      <w:pPr>
        <w:pStyle w:val="a4"/>
        <w:widowControl w:val="0"/>
        <w:numPr>
          <w:ilvl w:val="0"/>
          <w:numId w:val="8"/>
        </w:numPr>
        <w:shd w:val="clear" w:color="auto" w:fill="auto"/>
        <w:tabs>
          <w:tab w:val="left" w:pos="87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ст. 1 п. 1.19 - результати навчання - сукупність знань, умінь, навичок, інших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набутих особою у процесі навчання за певною </w:t>
      </w:r>
      <w:proofErr w:type="spellStart"/>
      <w:r w:rsidRPr="00F175A9">
        <w:rPr>
          <w:rFonts w:ascii="Times New Roman" w:hAnsi="Times New Roman" w:cs="Times New Roman"/>
          <w:sz w:val="28"/>
          <w:szCs w:val="28"/>
          <w:lang w:val="uk-UA" w:eastAsia="uk-UA"/>
        </w:rPr>
        <w:t>освітньо-</w:t>
      </w:r>
      <w:proofErr w:type="spellEnd"/>
      <w:r w:rsidRPr="00F175A9">
        <w:rPr>
          <w:rFonts w:ascii="Times New Roman" w:hAnsi="Times New Roman" w:cs="Times New Roman"/>
          <w:sz w:val="28"/>
          <w:szCs w:val="28"/>
          <w:lang w:val="uk-UA" w:eastAsia="uk-UA"/>
        </w:rPr>
        <w:t xml:space="preserve"> професійною, </w:t>
      </w:r>
      <w:proofErr w:type="spellStart"/>
      <w:r w:rsidRPr="00F175A9">
        <w:rPr>
          <w:rFonts w:ascii="Times New Roman" w:hAnsi="Times New Roman" w:cs="Times New Roman"/>
          <w:sz w:val="28"/>
          <w:szCs w:val="28"/>
          <w:lang w:val="uk-UA" w:eastAsia="uk-UA"/>
        </w:rPr>
        <w:t>освітньо-науковою</w:t>
      </w:r>
      <w:proofErr w:type="spellEnd"/>
      <w:r w:rsidRPr="00F175A9">
        <w:rPr>
          <w:rFonts w:ascii="Times New Roman" w:hAnsi="Times New Roman" w:cs="Times New Roman"/>
          <w:sz w:val="28"/>
          <w:szCs w:val="28"/>
          <w:lang w:val="uk-UA" w:eastAsia="uk-UA"/>
        </w:rPr>
        <w:t xml:space="preserve"> програмою, які можна </w:t>
      </w:r>
      <w:r w:rsidRPr="00F175A9">
        <w:rPr>
          <w:rFonts w:ascii="Times New Roman" w:hAnsi="Times New Roman" w:cs="Times New Roman"/>
          <w:sz w:val="28"/>
          <w:szCs w:val="28"/>
          <w:lang w:val="uk-UA" w:eastAsia="uk-UA"/>
        </w:rPr>
        <w:lastRenderedPageBreak/>
        <w:t>ідентифікувати, кількісно оцінити та виміряти.</w:t>
      </w:r>
    </w:p>
    <w:p w:rsidR="007A7DA9" w:rsidRPr="00F175A9" w:rsidRDefault="007A7DA9" w:rsidP="007A7DA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На підставі цих положень прийнята (за термінологією Закону України «Про вищу освіту») така структура освітньої програми:</w:t>
      </w:r>
    </w:p>
    <w:p w:rsidR="007A7DA9" w:rsidRPr="00F175A9" w:rsidRDefault="007A7DA9"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виявлення видів, змісту та системи відповідних завдань інноваційної діяльності магістра (змісту вищої освіти) з урахуванням вимог професійних стандартів або еквівалентної нормативної бази;</w:t>
      </w:r>
    </w:p>
    <w:p w:rsidR="007A7DA9" w:rsidRPr="00F175A9" w:rsidRDefault="007A7DA9"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регламентація системи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магістра як здатностей до ефективного виконання завдань інноваційного характеру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w:t>
      </w:r>
    </w:p>
    <w:p w:rsidR="007A7DA9" w:rsidRPr="00F175A9" w:rsidRDefault="007A7DA9" w:rsidP="007A7DA9">
      <w:pPr>
        <w:pStyle w:val="a4"/>
        <w:widowControl w:val="0"/>
        <w:numPr>
          <w:ilvl w:val="0"/>
          <w:numId w:val="1"/>
        </w:numPr>
        <w:shd w:val="clear" w:color="auto" w:fill="auto"/>
        <w:tabs>
          <w:tab w:val="left" w:pos="74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визначення програмних результатів навчання та </w:t>
      </w:r>
      <w:proofErr w:type="spellStart"/>
      <w:r w:rsidRPr="00F175A9">
        <w:rPr>
          <w:rFonts w:ascii="Times New Roman" w:hAnsi="Times New Roman" w:cs="Times New Roman"/>
          <w:sz w:val="28"/>
          <w:szCs w:val="28"/>
          <w:lang w:val="uk-UA" w:eastAsia="uk-UA"/>
        </w:rPr>
        <w:t>іх</w:t>
      </w:r>
      <w:proofErr w:type="spellEnd"/>
      <w:r w:rsidRPr="00F175A9">
        <w:rPr>
          <w:rFonts w:ascii="Times New Roman" w:hAnsi="Times New Roman" w:cs="Times New Roman"/>
          <w:sz w:val="28"/>
          <w:szCs w:val="28"/>
          <w:lang w:val="uk-UA" w:eastAsia="uk-UA"/>
        </w:rPr>
        <w:t xml:space="preserve"> ступеня складності шляхом декомпозиції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w:t>
      </w:r>
    </w:p>
    <w:p w:rsidR="007A7DA9" w:rsidRPr="00F175A9" w:rsidRDefault="007A7DA9" w:rsidP="007A7DA9">
      <w:pPr>
        <w:pStyle w:val="a4"/>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обґрунтування номенклатури видів навчальної діяльності завдяки адекватному розподілу програмних результатів навчання за навчальними дисциплінами, практиками, індивідуальним завданнями;</w:t>
      </w:r>
    </w:p>
    <w:p w:rsidR="007A7DA9" w:rsidRPr="00F175A9" w:rsidRDefault="007A7DA9" w:rsidP="007A7DA9">
      <w:pPr>
        <w:pStyle w:val="a4"/>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визначення кредитів на опанування всіх видів навчальної діяльності.</w:t>
      </w:r>
    </w:p>
    <w:p w:rsidR="007A7DA9" w:rsidRPr="00F175A9" w:rsidRDefault="007A7DA9" w:rsidP="007A7DA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Реалізація </w:t>
      </w:r>
      <w:proofErr w:type="spellStart"/>
      <w:r w:rsidRPr="00F175A9">
        <w:rPr>
          <w:rFonts w:ascii="Times New Roman" w:hAnsi="Times New Roman" w:cs="Times New Roman"/>
          <w:sz w:val="28"/>
          <w:szCs w:val="28"/>
          <w:lang w:val="uk-UA" w:eastAsia="uk-UA"/>
        </w:rPr>
        <w:t>компетентнісного</w:t>
      </w:r>
      <w:proofErr w:type="spellEnd"/>
      <w:r w:rsidRPr="00F175A9">
        <w:rPr>
          <w:rFonts w:ascii="Times New Roman" w:hAnsi="Times New Roman" w:cs="Times New Roman"/>
          <w:sz w:val="28"/>
          <w:szCs w:val="28"/>
          <w:lang w:val="uk-UA" w:eastAsia="uk-UA"/>
        </w:rPr>
        <w:t xml:space="preserve"> підходу до проектування вищої освіти шляхом створення однозначного зв'язку зовнішніх цілей вищої освіти та дисциплінами, практиками та індивідуальними завданнями є вирішальним чинником якості вищої освіти ЗНТУ та створення реальної системи внутрішнього її забезпечення.</w:t>
      </w:r>
    </w:p>
    <w:p w:rsidR="007A7DA9" w:rsidRPr="00F175A9" w:rsidRDefault="007A7DA9" w:rsidP="007A7DA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Прозорі й зрозумілі структура та зміст освітньої програми актуальні для бакалаврів, здобувачів, викладачів, роботодавців.</w:t>
      </w:r>
    </w:p>
    <w:p w:rsidR="00F5080D" w:rsidRPr="00F175A9" w:rsidRDefault="00F5080D" w:rsidP="00BB5D30">
      <w:pPr>
        <w:pStyle w:val="70"/>
        <w:widowControl w:val="0"/>
        <w:shd w:val="clear" w:color="auto" w:fill="auto"/>
        <w:spacing w:before="0" w:line="240" w:lineRule="auto"/>
        <w:ind w:firstLine="709"/>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Освітня програма використовується</w:t>
      </w:r>
      <w:r w:rsidRPr="00F175A9">
        <w:rPr>
          <w:rStyle w:val="71"/>
          <w:rFonts w:ascii="Times New Roman" w:hAnsi="Times New Roman" w:cs="Times New Roman"/>
          <w:b w:val="0"/>
          <w:bCs w:val="0"/>
          <w:i w:val="0"/>
          <w:iCs w:val="0"/>
          <w:sz w:val="28"/>
          <w:szCs w:val="28"/>
          <w:lang w:val="uk-UA" w:eastAsia="uk-UA"/>
        </w:rPr>
        <w:t xml:space="preserve"> під час :</w:t>
      </w:r>
    </w:p>
    <w:p w:rsidR="00F5080D" w:rsidRPr="00F175A9" w:rsidRDefault="00F5080D"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акредитації освітньої програми, інспектуванні освітньої діяльності за спеціальністю;</w:t>
      </w:r>
    </w:p>
    <w:p w:rsidR="00F5080D" w:rsidRPr="00F175A9" w:rsidRDefault="00F5080D"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розроблення навчального плану, програм навчальних дисципліні й практик;</w:t>
      </w:r>
    </w:p>
    <w:p w:rsidR="00F5080D" w:rsidRPr="00F175A9" w:rsidRDefault="00F5080D"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розроблення засобів діагностики якості вищої освіти;</w:t>
      </w:r>
    </w:p>
    <w:p w:rsidR="00F5080D" w:rsidRPr="00F175A9" w:rsidRDefault="00F5080D"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визначення змісту навчання в системі перепідготовки та підвищення кваліфікації;</w:t>
      </w:r>
    </w:p>
    <w:p w:rsidR="00F5080D" w:rsidRPr="00F175A9" w:rsidRDefault="00F5080D" w:rsidP="00BB5D30">
      <w:pPr>
        <w:pStyle w:val="a4"/>
        <w:widowControl w:val="0"/>
        <w:numPr>
          <w:ilvl w:val="0"/>
          <w:numId w:val="1"/>
        </w:numPr>
        <w:shd w:val="clear" w:color="auto" w:fill="auto"/>
        <w:tabs>
          <w:tab w:val="left" w:pos="882"/>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професійної орієнтації здобувачів фаху.</w:t>
      </w:r>
    </w:p>
    <w:p w:rsidR="00F5080D" w:rsidRPr="00F175A9" w:rsidRDefault="00F5080D" w:rsidP="00BB5D30">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Style w:val="a5"/>
          <w:rFonts w:ascii="Times New Roman" w:hAnsi="Times New Roman" w:cs="Times New Roman"/>
          <w:sz w:val="28"/>
          <w:szCs w:val="28"/>
          <w:lang w:val="uk-UA" w:eastAsia="uk-UA"/>
        </w:rPr>
        <w:t>Освітня програма враховує</w:t>
      </w:r>
      <w:r w:rsidRPr="00F175A9">
        <w:rPr>
          <w:rFonts w:ascii="Times New Roman" w:hAnsi="Times New Roman" w:cs="Times New Roman"/>
          <w:sz w:val="28"/>
          <w:szCs w:val="28"/>
          <w:lang w:val="uk-UA" w:eastAsia="uk-UA"/>
        </w:rPr>
        <w:t xml:space="preserve"> вимоги Закону України «Про вищу освіту», Національної рамки кваліфікацій і встановлює:</w:t>
      </w:r>
    </w:p>
    <w:p w:rsidR="00F5080D" w:rsidRPr="00F175A9" w:rsidRDefault="00F5080D"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обсяг та термін навчання магістрів;</w:t>
      </w:r>
    </w:p>
    <w:p w:rsidR="00F5080D" w:rsidRPr="00F175A9" w:rsidRDefault="00F5080D"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загальні компетенції;</w:t>
      </w:r>
    </w:p>
    <w:p w:rsidR="00F5080D" w:rsidRPr="00F175A9" w:rsidRDefault="00F5080D"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професійні компетентності за спеціальністю;</w:t>
      </w:r>
    </w:p>
    <w:p w:rsidR="00F5080D" w:rsidRPr="00F175A9" w:rsidRDefault="00F5080D" w:rsidP="00BB5D30">
      <w:pPr>
        <w:pStyle w:val="a4"/>
        <w:widowControl w:val="0"/>
        <w:numPr>
          <w:ilvl w:val="0"/>
          <w:numId w:val="1"/>
        </w:numPr>
        <w:shd w:val="clear" w:color="auto" w:fill="auto"/>
        <w:tabs>
          <w:tab w:val="left" w:pos="879"/>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перелік та обсяг навчальних дисциплін для опанування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освітньої програми;</w:t>
      </w:r>
    </w:p>
    <w:p w:rsidR="00F5080D" w:rsidRPr="00F175A9" w:rsidRDefault="00F5080D"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вимоги до структури навчальних дисциплін.</w:t>
      </w:r>
    </w:p>
    <w:p w:rsidR="00F5080D" w:rsidRPr="00F175A9" w:rsidRDefault="00F5080D" w:rsidP="00BB5D30">
      <w:pPr>
        <w:pStyle w:val="70"/>
        <w:widowControl w:val="0"/>
        <w:shd w:val="clear" w:color="auto" w:fill="auto"/>
        <w:spacing w:before="0" w:line="240" w:lineRule="auto"/>
        <w:ind w:firstLine="709"/>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Освітня програма використовується</w:t>
      </w:r>
      <w:r w:rsidRPr="00F175A9">
        <w:rPr>
          <w:rStyle w:val="71"/>
          <w:rFonts w:ascii="Times New Roman" w:hAnsi="Times New Roman" w:cs="Times New Roman"/>
          <w:b w:val="0"/>
          <w:bCs w:val="0"/>
          <w:i w:val="0"/>
          <w:iCs w:val="0"/>
          <w:sz w:val="28"/>
          <w:szCs w:val="28"/>
          <w:lang w:val="uk-UA" w:eastAsia="uk-UA"/>
        </w:rPr>
        <w:t xml:space="preserve"> для:</w:t>
      </w:r>
    </w:p>
    <w:p w:rsidR="00F5080D" w:rsidRPr="00F175A9" w:rsidRDefault="00F5080D" w:rsidP="00BB5D30">
      <w:pPr>
        <w:pStyle w:val="a4"/>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складання навчальних планів та робочих навчальних планів;</w:t>
      </w:r>
    </w:p>
    <w:p w:rsidR="00F5080D" w:rsidRPr="00F175A9" w:rsidRDefault="00F5080D" w:rsidP="00BB5D30">
      <w:pPr>
        <w:pStyle w:val="a4"/>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формування індивідуальних планів студентів;</w:t>
      </w:r>
    </w:p>
    <w:p w:rsidR="00F5080D" w:rsidRPr="00F175A9" w:rsidRDefault="00F5080D" w:rsidP="00BB5D30">
      <w:pPr>
        <w:pStyle w:val="a4"/>
        <w:widowControl w:val="0"/>
        <w:numPr>
          <w:ilvl w:val="0"/>
          <w:numId w:val="1"/>
        </w:numPr>
        <w:shd w:val="clear" w:color="auto" w:fill="auto"/>
        <w:tabs>
          <w:tab w:val="left" w:pos="87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lastRenderedPageBreak/>
        <w:t>формування програм навчальних дисциплін, практик, змісту індивідуальних завдань;</w:t>
      </w:r>
    </w:p>
    <w:p w:rsidR="00F5080D" w:rsidRPr="00F175A9" w:rsidRDefault="00F5080D" w:rsidP="00BB5D30">
      <w:pPr>
        <w:pStyle w:val="a4"/>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визначення інформаційної бази для формування засобів діагностики;</w:t>
      </w:r>
    </w:p>
    <w:p w:rsidR="00F5080D" w:rsidRPr="00F175A9" w:rsidRDefault="00F5080D" w:rsidP="00BB5D30">
      <w:pPr>
        <w:pStyle w:val="a4"/>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акредитації освітньої програми;</w:t>
      </w:r>
    </w:p>
    <w:p w:rsidR="00F5080D" w:rsidRPr="00F175A9" w:rsidRDefault="00F5080D" w:rsidP="00BB5D30">
      <w:pPr>
        <w:pStyle w:val="a4"/>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зовнішнього контролю якості підготовки фахівців;</w:t>
      </w:r>
    </w:p>
    <w:p w:rsidR="00F5080D" w:rsidRPr="00F175A9" w:rsidRDefault="00F5080D" w:rsidP="00BB5D30">
      <w:pPr>
        <w:pStyle w:val="a4"/>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атес</w:t>
      </w:r>
      <w:r w:rsidR="00142F33" w:rsidRPr="00F175A9">
        <w:rPr>
          <w:rFonts w:ascii="Times New Roman" w:hAnsi="Times New Roman" w:cs="Times New Roman"/>
          <w:sz w:val="28"/>
          <w:szCs w:val="28"/>
          <w:lang w:val="uk-UA" w:eastAsia="uk-UA"/>
        </w:rPr>
        <w:t>тації магістрів спеціальності 23</w:t>
      </w:r>
      <w:r w:rsidR="00B00C0D">
        <w:rPr>
          <w:rFonts w:ascii="Times New Roman" w:hAnsi="Times New Roman" w:cs="Times New Roman"/>
          <w:sz w:val="28"/>
          <w:szCs w:val="28"/>
          <w:lang w:val="uk-UA" w:eastAsia="uk-UA"/>
        </w:rPr>
        <w:t>1</w:t>
      </w:r>
      <w:r w:rsidRPr="00F175A9">
        <w:rPr>
          <w:rFonts w:ascii="Times New Roman" w:hAnsi="Times New Roman" w:cs="Times New Roman"/>
          <w:sz w:val="28"/>
          <w:szCs w:val="28"/>
          <w:lang w:val="uk-UA" w:eastAsia="uk-UA"/>
        </w:rPr>
        <w:t xml:space="preserve"> </w:t>
      </w:r>
      <w:r w:rsidR="00B00C0D">
        <w:rPr>
          <w:rFonts w:ascii="Times New Roman" w:hAnsi="Times New Roman" w:cs="Times New Roman"/>
          <w:sz w:val="28"/>
          <w:szCs w:val="28"/>
          <w:lang w:val="uk-UA" w:eastAsia="uk-UA"/>
        </w:rPr>
        <w:t>соціальна робота</w:t>
      </w:r>
      <w:r w:rsidRPr="00F175A9">
        <w:rPr>
          <w:rFonts w:ascii="Times New Roman" w:hAnsi="Times New Roman" w:cs="Times New Roman"/>
          <w:sz w:val="28"/>
          <w:szCs w:val="28"/>
          <w:lang w:val="uk-UA" w:eastAsia="uk-UA"/>
        </w:rPr>
        <w:t>.</w:t>
      </w:r>
    </w:p>
    <w:p w:rsidR="00F5080D" w:rsidRPr="00F175A9" w:rsidRDefault="00F5080D" w:rsidP="00BB5D30">
      <w:pPr>
        <w:pStyle w:val="70"/>
        <w:widowControl w:val="0"/>
        <w:shd w:val="clear" w:color="auto" w:fill="auto"/>
        <w:spacing w:before="0" w:line="240" w:lineRule="auto"/>
        <w:ind w:firstLine="709"/>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Користувачі освітньої програми:</w:t>
      </w:r>
    </w:p>
    <w:p w:rsidR="00F5080D" w:rsidRPr="00F175A9" w:rsidRDefault="00F5080D" w:rsidP="00BB5D30">
      <w:pPr>
        <w:pStyle w:val="a4"/>
        <w:widowControl w:val="0"/>
        <w:numPr>
          <w:ilvl w:val="0"/>
          <w:numId w:val="1"/>
        </w:numPr>
        <w:shd w:val="clear" w:color="auto" w:fill="auto"/>
        <w:tabs>
          <w:tab w:val="left" w:pos="782"/>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здобувачі вищої освіти, які навчаються в ЗНТУ;</w:t>
      </w:r>
    </w:p>
    <w:p w:rsidR="00F5080D" w:rsidRPr="00F175A9" w:rsidRDefault="00F5080D" w:rsidP="00BB5D30">
      <w:pPr>
        <w:pStyle w:val="a4"/>
        <w:widowControl w:val="0"/>
        <w:numPr>
          <w:ilvl w:val="0"/>
          <w:numId w:val="1"/>
        </w:numPr>
        <w:shd w:val="clear" w:color="auto" w:fill="auto"/>
        <w:tabs>
          <w:tab w:val="left" w:pos="807"/>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викладачі ЗНТУ, які здійснюють підготовку магістрів спеціальності </w:t>
      </w:r>
      <w:r w:rsidR="00D75094">
        <w:rPr>
          <w:rFonts w:ascii="Times New Roman" w:hAnsi="Times New Roman" w:cs="Times New Roman"/>
          <w:sz w:val="28"/>
          <w:szCs w:val="28"/>
          <w:lang w:val="uk-UA" w:eastAsia="uk-UA"/>
        </w:rPr>
        <w:t>231</w:t>
      </w:r>
      <w:r w:rsidR="00142F33" w:rsidRPr="00F175A9">
        <w:rPr>
          <w:rFonts w:ascii="Times New Roman" w:hAnsi="Times New Roman" w:cs="Times New Roman"/>
          <w:sz w:val="28"/>
          <w:szCs w:val="28"/>
          <w:lang w:val="uk-UA" w:eastAsia="uk-UA"/>
        </w:rPr>
        <w:t xml:space="preserve"> соціаль</w:t>
      </w:r>
      <w:r w:rsidR="00D75094">
        <w:rPr>
          <w:rFonts w:ascii="Times New Roman" w:hAnsi="Times New Roman" w:cs="Times New Roman"/>
          <w:sz w:val="28"/>
          <w:szCs w:val="28"/>
          <w:lang w:val="uk-UA" w:eastAsia="uk-UA"/>
        </w:rPr>
        <w:t>на робота</w:t>
      </w:r>
      <w:r w:rsidRPr="00F175A9">
        <w:rPr>
          <w:rFonts w:ascii="Times New Roman" w:hAnsi="Times New Roman" w:cs="Times New Roman"/>
          <w:sz w:val="28"/>
          <w:szCs w:val="28"/>
          <w:lang w:val="uk-UA" w:eastAsia="uk-UA"/>
        </w:rPr>
        <w:t>;</w:t>
      </w:r>
    </w:p>
    <w:p w:rsidR="00F5080D" w:rsidRPr="00F175A9" w:rsidRDefault="00A75184" w:rsidP="00BB5D30">
      <w:pPr>
        <w:pStyle w:val="a4"/>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е</w:t>
      </w:r>
      <w:r w:rsidR="00F5080D" w:rsidRPr="00F175A9">
        <w:rPr>
          <w:rFonts w:ascii="Times New Roman" w:hAnsi="Times New Roman" w:cs="Times New Roman"/>
          <w:sz w:val="28"/>
          <w:szCs w:val="28"/>
          <w:lang w:val="uk-UA" w:eastAsia="uk-UA"/>
        </w:rPr>
        <w:t xml:space="preserve">кзаменаційна комісія спеціальності </w:t>
      </w:r>
      <w:r w:rsidR="00D75094">
        <w:rPr>
          <w:rFonts w:ascii="Times New Roman" w:hAnsi="Times New Roman" w:cs="Times New Roman"/>
          <w:sz w:val="28"/>
          <w:szCs w:val="28"/>
          <w:lang w:val="uk-UA" w:eastAsia="uk-UA"/>
        </w:rPr>
        <w:t>231</w:t>
      </w:r>
      <w:r w:rsidR="00142F33" w:rsidRPr="00F175A9">
        <w:rPr>
          <w:rFonts w:ascii="Times New Roman" w:hAnsi="Times New Roman" w:cs="Times New Roman"/>
          <w:sz w:val="28"/>
          <w:szCs w:val="28"/>
          <w:lang w:val="uk-UA" w:eastAsia="uk-UA"/>
        </w:rPr>
        <w:t xml:space="preserve"> соціальн</w:t>
      </w:r>
      <w:r w:rsidR="00D75094">
        <w:rPr>
          <w:rFonts w:ascii="Times New Roman" w:hAnsi="Times New Roman" w:cs="Times New Roman"/>
          <w:sz w:val="28"/>
          <w:szCs w:val="28"/>
          <w:lang w:val="uk-UA" w:eastAsia="uk-UA"/>
        </w:rPr>
        <w:t>а робота</w:t>
      </w:r>
      <w:r w:rsidR="00F5080D" w:rsidRPr="00F175A9">
        <w:rPr>
          <w:rFonts w:ascii="Times New Roman" w:hAnsi="Times New Roman" w:cs="Times New Roman"/>
          <w:sz w:val="28"/>
          <w:szCs w:val="28"/>
          <w:lang w:val="uk-UA" w:eastAsia="uk-UA"/>
        </w:rPr>
        <w:t>;</w:t>
      </w:r>
    </w:p>
    <w:p w:rsidR="00F5080D" w:rsidRPr="00F175A9" w:rsidRDefault="00A75184" w:rsidP="00BB5D30">
      <w:pPr>
        <w:pStyle w:val="a4"/>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w:t>
      </w:r>
      <w:r w:rsidR="00F5080D" w:rsidRPr="00F175A9">
        <w:rPr>
          <w:rFonts w:ascii="Times New Roman" w:hAnsi="Times New Roman" w:cs="Times New Roman"/>
          <w:sz w:val="28"/>
          <w:szCs w:val="28"/>
          <w:lang w:val="uk-UA" w:eastAsia="uk-UA"/>
        </w:rPr>
        <w:t>риймальна комісія ЗНТУ.</w:t>
      </w:r>
    </w:p>
    <w:p w:rsidR="00F5080D" w:rsidRPr="00F175A9" w:rsidRDefault="00F5080D" w:rsidP="00BB5D30">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Style w:val="a5"/>
          <w:rFonts w:ascii="Times New Roman" w:hAnsi="Times New Roman" w:cs="Times New Roman"/>
          <w:sz w:val="28"/>
          <w:szCs w:val="28"/>
          <w:lang w:val="uk-UA" w:eastAsia="uk-UA"/>
        </w:rPr>
        <w:t>Освітня програма поширюється</w:t>
      </w:r>
      <w:r w:rsidRPr="00F175A9">
        <w:rPr>
          <w:rFonts w:ascii="Times New Roman" w:hAnsi="Times New Roman" w:cs="Times New Roman"/>
          <w:sz w:val="28"/>
          <w:szCs w:val="28"/>
          <w:lang w:val="uk-UA" w:eastAsia="uk-UA"/>
        </w:rPr>
        <w:t xml:space="preserve"> на кафедри ЗНТУ, що здійснюють підготовку фахівців ступеня магістра спеціальності.</w:t>
      </w:r>
    </w:p>
    <w:p w:rsidR="00F5080D" w:rsidRPr="00F175A9" w:rsidRDefault="00F5080D" w:rsidP="00F5080D">
      <w:pPr>
        <w:widowControl w:val="0"/>
        <w:ind w:firstLine="709"/>
        <w:jc w:val="both"/>
        <w:rPr>
          <w:rFonts w:ascii="Times New Roman" w:hAnsi="Times New Roman" w:cs="Times New Roman"/>
          <w:color w:val="auto"/>
          <w:sz w:val="28"/>
          <w:szCs w:val="28"/>
        </w:rPr>
      </w:pPr>
    </w:p>
    <w:p w:rsidR="00BB5D30" w:rsidRPr="00F175A9" w:rsidRDefault="00BB5D30" w:rsidP="00F5080D">
      <w:pPr>
        <w:widowControl w:val="0"/>
        <w:ind w:firstLine="709"/>
        <w:jc w:val="both"/>
        <w:rPr>
          <w:rFonts w:ascii="Times New Roman" w:hAnsi="Times New Roman" w:cs="Times New Roman"/>
          <w:color w:val="auto"/>
          <w:sz w:val="28"/>
          <w:szCs w:val="28"/>
        </w:rPr>
      </w:pPr>
    </w:p>
    <w:p w:rsidR="00F5080D" w:rsidRPr="00F175A9" w:rsidRDefault="00F5080D" w:rsidP="00F5080D">
      <w:pPr>
        <w:pStyle w:val="41"/>
        <w:widowControl w:val="0"/>
        <w:shd w:val="clear" w:color="auto" w:fill="auto"/>
        <w:spacing w:after="0" w:line="240" w:lineRule="auto"/>
        <w:ind w:left="20" w:firstLine="560"/>
        <w:jc w:val="both"/>
        <w:rPr>
          <w:rFonts w:ascii="Times New Roman" w:hAnsi="Times New Roman" w:cs="Times New Roman"/>
          <w:sz w:val="28"/>
          <w:szCs w:val="28"/>
          <w:lang w:val="uk-UA"/>
        </w:rPr>
      </w:pPr>
      <w:r w:rsidRPr="00F175A9">
        <w:rPr>
          <w:rFonts w:ascii="Times New Roman" w:hAnsi="Times New Roman" w:cs="Times New Roman"/>
          <w:sz w:val="28"/>
          <w:szCs w:val="28"/>
          <w:lang w:val="uk-UA"/>
        </w:rPr>
        <w:t xml:space="preserve">1. </w:t>
      </w:r>
      <w:r w:rsidRPr="00F175A9">
        <w:rPr>
          <w:rFonts w:ascii="Times New Roman" w:hAnsi="Times New Roman" w:cs="Times New Roman"/>
          <w:sz w:val="28"/>
          <w:szCs w:val="28"/>
          <w:lang w:val="uk-UA" w:eastAsia="uk-UA"/>
        </w:rPr>
        <w:t>Нормативні посилання</w:t>
      </w:r>
    </w:p>
    <w:p w:rsidR="00F5080D" w:rsidRPr="00F175A9" w:rsidRDefault="00BB5D30" w:rsidP="00F5080D">
      <w:pPr>
        <w:widowControl w:val="0"/>
        <w:ind w:firstLine="709"/>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Освітня програма розроблена на основі таких нормативних документів:</w:t>
      </w:r>
    </w:p>
    <w:p w:rsidR="00F5080D" w:rsidRPr="00F175A9" w:rsidRDefault="00F5080D" w:rsidP="00F5080D">
      <w:pPr>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Закон «Про вищу освіту» - </w:t>
      </w:r>
      <w:hyperlink r:id="rId6" w:history="1">
        <w:r w:rsidRPr="00F175A9">
          <w:rPr>
            <w:rStyle w:val="a7"/>
            <w:rFonts w:ascii="Times New Roman" w:eastAsia="Times New Roman" w:hAnsi="Times New Roman" w:cs="Times New Roman"/>
            <w:color w:val="auto"/>
            <w:sz w:val="28"/>
            <w:szCs w:val="28"/>
          </w:rPr>
          <w:t>http://zakon4.rada.gov.ua/laws/show/1556-18</w:t>
        </w:r>
      </w:hyperlink>
      <w:r w:rsidRPr="00F175A9">
        <w:rPr>
          <w:rStyle w:val="a7"/>
          <w:rFonts w:ascii="Times New Roman" w:eastAsia="Times New Roman" w:hAnsi="Times New Roman" w:cs="Times New Roman"/>
          <w:color w:val="auto"/>
          <w:sz w:val="28"/>
          <w:szCs w:val="28"/>
        </w:rPr>
        <w:t>.</w:t>
      </w:r>
      <w:r w:rsidRPr="00F175A9">
        <w:rPr>
          <w:rFonts w:ascii="Times New Roman" w:eastAsia="Times New Roman" w:hAnsi="Times New Roman" w:cs="Times New Roman"/>
          <w:color w:val="auto"/>
          <w:sz w:val="28"/>
          <w:szCs w:val="28"/>
        </w:rPr>
        <w:t xml:space="preserve"> </w:t>
      </w:r>
    </w:p>
    <w:p w:rsidR="00F5080D" w:rsidRPr="00F175A9" w:rsidRDefault="00F5080D" w:rsidP="00F5080D">
      <w:pPr>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F175A9">
        <w:rPr>
          <w:rFonts w:ascii="Times New Roman" w:hAnsi="Times New Roman" w:cs="Times New Roman"/>
          <w:color w:val="auto"/>
          <w:sz w:val="28"/>
          <w:szCs w:val="28"/>
        </w:rPr>
        <w:t>Національний класифікатор України: «Класифікатор професій» ДК 003:2010.</w:t>
      </w:r>
      <w:r w:rsidRPr="00F175A9">
        <w:rPr>
          <w:rFonts w:ascii="Times New Roman" w:eastAsia="Times New Roman" w:hAnsi="Times New Roman" w:cs="Times New Roman"/>
          <w:color w:val="auto"/>
          <w:sz w:val="28"/>
          <w:szCs w:val="28"/>
        </w:rPr>
        <w:t>–</w:t>
      </w:r>
      <w:r w:rsidRPr="00F175A9">
        <w:rPr>
          <w:rFonts w:ascii="Times New Roman" w:hAnsi="Times New Roman" w:cs="Times New Roman"/>
          <w:color w:val="auto"/>
          <w:sz w:val="28"/>
          <w:szCs w:val="28"/>
        </w:rPr>
        <w:t xml:space="preserve"> К. : Видавництво «</w:t>
      </w:r>
      <w:proofErr w:type="spellStart"/>
      <w:r w:rsidRPr="00F175A9">
        <w:rPr>
          <w:rFonts w:ascii="Times New Roman" w:hAnsi="Times New Roman" w:cs="Times New Roman"/>
          <w:color w:val="auto"/>
          <w:sz w:val="28"/>
          <w:szCs w:val="28"/>
        </w:rPr>
        <w:t>Соцінформ</w:t>
      </w:r>
      <w:proofErr w:type="spellEnd"/>
      <w:r w:rsidRPr="00F175A9">
        <w:rPr>
          <w:rFonts w:ascii="Times New Roman" w:hAnsi="Times New Roman" w:cs="Times New Roman"/>
          <w:color w:val="auto"/>
          <w:sz w:val="28"/>
          <w:szCs w:val="28"/>
        </w:rPr>
        <w:t>», 2010.</w:t>
      </w:r>
    </w:p>
    <w:p w:rsidR="00F5080D" w:rsidRPr="00F175A9" w:rsidRDefault="00F5080D" w:rsidP="00F5080D">
      <w:pPr>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Національна рамка кваліфікацій – </w:t>
      </w:r>
      <w:hyperlink r:id="rId7" w:history="1">
        <w:r w:rsidRPr="00F175A9">
          <w:rPr>
            <w:rStyle w:val="a7"/>
            <w:rFonts w:ascii="Times New Roman" w:eastAsia="Times New Roman" w:hAnsi="Times New Roman" w:cs="Times New Roman"/>
            <w:color w:val="auto"/>
            <w:sz w:val="28"/>
            <w:szCs w:val="28"/>
          </w:rPr>
          <w:t>http://zakon4.rada.gov.ua/laws/show/1341-2011-п</w:t>
        </w:r>
      </w:hyperlink>
      <w:r w:rsidRPr="00F175A9">
        <w:rPr>
          <w:rStyle w:val="a7"/>
          <w:rFonts w:ascii="Times New Roman" w:eastAsia="Times New Roman" w:hAnsi="Times New Roman" w:cs="Times New Roman"/>
          <w:color w:val="auto"/>
          <w:sz w:val="28"/>
          <w:szCs w:val="28"/>
        </w:rPr>
        <w:t>.</w:t>
      </w:r>
      <w:r w:rsidRPr="00F175A9">
        <w:rPr>
          <w:rFonts w:ascii="Times New Roman" w:eastAsia="Times New Roman" w:hAnsi="Times New Roman" w:cs="Times New Roman"/>
          <w:color w:val="auto"/>
          <w:sz w:val="28"/>
          <w:szCs w:val="28"/>
        </w:rPr>
        <w:t xml:space="preserve"> </w:t>
      </w:r>
    </w:p>
    <w:p w:rsidR="00F5080D" w:rsidRPr="00F175A9" w:rsidRDefault="00F5080D" w:rsidP="00F5080D">
      <w:pPr>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Перелік галузей знань і спеціальностей – </w:t>
      </w:r>
      <w:hyperlink r:id="rId8" w:history="1">
        <w:r w:rsidRPr="00F175A9">
          <w:rPr>
            <w:rStyle w:val="a7"/>
            <w:rFonts w:ascii="Times New Roman" w:eastAsia="Times New Roman" w:hAnsi="Times New Roman" w:cs="Times New Roman"/>
            <w:color w:val="auto"/>
            <w:sz w:val="28"/>
            <w:szCs w:val="28"/>
          </w:rPr>
          <w:t>http://zakon4.rada.gov.ua/laws/show/266-2015-п</w:t>
        </w:r>
      </w:hyperlink>
      <w:r w:rsidRPr="00F175A9">
        <w:rPr>
          <w:rStyle w:val="a7"/>
          <w:rFonts w:ascii="Times New Roman" w:eastAsia="Times New Roman" w:hAnsi="Times New Roman" w:cs="Times New Roman"/>
          <w:color w:val="auto"/>
          <w:sz w:val="28"/>
          <w:szCs w:val="28"/>
        </w:rPr>
        <w:t>.</w:t>
      </w:r>
      <w:r w:rsidRPr="00F175A9">
        <w:rPr>
          <w:rFonts w:ascii="Times New Roman" w:eastAsia="Times New Roman" w:hAnsi="Times New Roman" w:cs="Times New Roman"/>
          <w:color w:val="auto"/>
          <w:sz w:val="28"/>
          <w:szCs w:val="28"/>
        </w:rPr>
        <w:t xml:space="preserve">  </w:t>
      </w:r>
    </w:p>
    <w:p w:rsidR="00F5080D" w:rsidRPr="00F175A9" w:rsidRDefault="00F5080D" w:rsidP="00F5080D">
      <w:pPr>
        <w:widowControl w:val="0"/>
        <w:numPr>
          <w:ilvl w:val="0"/>
          <w:numId w:val="2"/>
        </w:numPr>
        <w:tabs>
          <w:tab w:val="left" w:pos="1134"/>
          <w:tab w:val="left" w:pos="1701"/>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Розвиток системи забезпечення якості вищої освіти в Україні: інформаційно-аналітичний огляд – </w:t>
      </w:r>
      <w:hyperlink r:id="rId9" w:history="1">
        <w:r w:rsidRPr="00F175A9">
          <w:rPr>
            <w:rStyle w:val="a7"/>
            <w:rFonts w:ascii="Times New Roman" w:eastAsia="Times New Roman" w:hAnsi="Times New Roman" w:cs="Times New Roman"/>
            <w:color w:val="auto"/>
            <w:sz w:val="28"/>
            <w:szCs w:val="28"/>
          </w:rPr>
          <w:t>http://ihed.org.ua/images/biblioteka/Rozvitok_sisitemi_zabesp_yakosti_VO_UA_2015.pdf</w:t>
        </w:r>
      </w:hyperlink>
      <w:r w:rsidRPr="00F175A9">
        <w:rPr>
          <w:rStyle w:val="a7"/>
          <w:rFonts w:ascii="Times New Roman" w:eastAsia="Times New Roman" w:hAnsi="Times New Roman" w:cs="Times New Roman"/>
          <w:color w:val="auto"/>
          <w:sz w:val="28"/>
          <w:szCs w:val="28"/>
        </w:rPr>
        <w:t>.</w:t>
      </w:r>
      <w:r w:rsidRPr="00F175A9">
        <w:rPr>
          <w:rFonts w:ascii="Times New Roman" w:eastAsia="Times New Roman" w:hAnsi="Times New Roman" w:cs="Times New Roman"/>
          <w:color w:val="auto"/>
          <w:sz w:val="28"/>
          <w:szCs w:val="28"/>
        </w:rPr>
        <w:t xml:space="preserve"> </w:t>
      </w:r>
    </w:p>
    <w:p w:rsidR="00F5080D" w:rsidRPr="00F175A9" w:rsidRDefault="00F5080D" w:rsidP="00F5080D">
      <w:pPr>
        <w:widowControl w:val="0"/>
        <w:numPr>
          <w:ilvl w:val="0"/>
          <w:numId w:val="2"/>
        </w:numPr>
        <w:tabs>
          <w:tab w:val="left" w:pos="1134"/>
          <w:tab w:val="left" w:pos="1701"/>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Розроблення освітніх програм: методичні рекомендації – </w:t>
      </w:r>
      <w:hyperlink r:id="rId10" w:history="1">
        <w:r w:rsidRPr="00F175A9">
          <w:rPr>
            <w:rStyle w:val="a7"/>
            <w:rFonts w:ascii="Times New Roman" w:eastAsia="Times New Roman" w:hAnsi="Times New Roman" w:cs="Times New Roman"/>
            <w:color w:val="auto"/>
            <w:sz w:val="28"/>
            <w:szCs w:val="28"/>
          </w:rPr>
          <w:t>http://ihed.org.ua/images/</w:t>
        </w:r>
        <w:r w:rsidRPr="00F175A9">
          <w:rPr>
            <w:rStyle w:val="a7"/>
            <w:rFonts w:ascii="Times New Roman" w:eastAsia="Times New Roman" w:hAnsi="Times New Roman" w:cs="Times New Roman"/>
            <w:color w:val="auto"/>
            <w:sz w:val="28"/>
            <w:szCs w:val="28"/>
          </w:rPr>
          <w:br/>
        </w:r>
        <w:proofErr w:type="spellStart"/>
        <w:r w:rsidRPr="00F175A9">
          <w:rPr>
            <w:rStyle w:val="a7"/>
            <w:rFonts w:ascii="Times New Roman" w:eastAsia="Times New Roman" w:hAnsi="Times New Roman" w:cs="Times New Roman"/>
            <w:color w:val="auto"/>
            <w:sz w:val="28"/>
            <w:szCs w:val="28"/>
          </w:rPr>
          <w:t>biblioteka</w:t>
        </w:r>
        <w:proofErr w:type="spellEnd"/>
        <w:r w:rsidRPr="00F175A9">
          <w:rPr>
            <w:rStyle w:val="a7"/>
            <w:rFonts w:ascii="Times New Roman" w:eastAsia="Times New Roman" w:hAnsi="Times New Roman" w:cs="Times New Roman"/>
            <w:color w:val="auto"/>
            <w:sz w:val="28"/>
            <w:szCs w:val="28"/>
          </w:rPr>
          <w:t>/rozroblennya_osv_program_2014_tempus-office.pdf</w:t>
        </w:r>
      </w:hyperlink>
      <w:r w:rsidRPr="00F175A9">
        <w:rPr>
          <w:rStyle w:val="a7"/>
          <w:rFonts w:ascii="Times New Roman" w:eastAsia="Times New Roman" w:hAnsi="Times New Roman" w:cs="Times New Roman"/>
          <w:color w:val="auto"/>
          <w:sz w:val="28"/>
          <w:szCs w:val="28"/>
        </w:rPr>
        <w:t>.</w:t>
      </w:r>
    </w:p>
    <w:p w:rsidR="00F5080D" w:rsidRPr="00F175A9" w:rsidRDefault="00F5080D" w:rsidP="00F5080D">
      <w:pPr>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F175A9">
        <w:rPr>
          <w:rFonts w:ascii="Times New Roman" w:eastAsia="Times New Roman" w:hAnsi="Times New Roman" w:cs="Times New Roman"/>
          <w:color w:val="auto"/>
          <w:sz w:val="28"/>
          <w:szCs w:val="28"/>
        </w:rPr>
        <w:t xml:space="preserve">TUNING (для ознайомлення зі спеціальними (фаховими) </w:t>
      </w:r>
      <w:proofErr w:type="spellStart"/>
      <w:r w:rsidRPr="00F175A9">
        <w:rPr>
          <w:rFonts w:ascii="Times New Roman" w:eastAsia="Times New Roman" w:hAnsi="Times New Roman" w:cs="Times New Roman"/>
          <w:color w:val="auto"/>
          <w:sz w:val="28"/>
          <w:szCs w:val="28"/>
        </w:rPr>
        <w:t>компетентностями</w:t>
      </w:r>
      <w:proofErr w:type="spellEnd"/>
      <w:r w:rsidRPr="00F175A9">
        <w:rPr>
          <w:rFonts w:ascii="Times New Roman" w:eastAsia="Times New Roman" w:hAnsi="Times New Roman" w:cs="Times New Roman"/>
          <w:color w:val="auto"/>
          <w:sz w:val="28"/>
          <w:szCs w:val="28"/>
        </w:rPr>
        <w:t xml:space="preserve"> та прикладами стандартів – </w:t>
      </w:r>
      <w:hyperlink r:id="rId11" w:history="1">
        <w:r w:rsidRPr="00F175A9">
          <w:rPr>
            <w:rStyle w:val="a7"/>
            <w:rFonts w:ascii="Times New Roman" w:eastAsia="Times New Roman" w:hAnsi="Times New Roman" w:cs="Times New Roman"/>
            <w:color w:val="auto"/>
            <w:sz w:val="28"/>
            <w:szCs w:val="28"/>
          </w:rPr>
          <w:t>http://www.unideusto.org/tuningeu/</w:t>
        </w:r>
      </w:hyperlink>
      <w:r w:rsidRPr="00F175A9">
        <w:rPr>
          <w:rStyle w:val="a7"/>
          <w:rFonts w:ascii="Times New Roman" w:eastAsia="Times New Roman" w:hAnsi="Times New Roman" w:cs="Times New Roman"/>
          <w:color w:val="auto"/>
          <w:sz w:val="28"/>
          <w:szCs w:val="28"/>
        </w:rPr>
        <w:t>.</w:t>
      </w:r>
      <w:r w:rsidRPr="00F175A9">
        <w:rPr>
          <w:rFonts w:ascii="Times New Roman" w:eastAsia="Times New Roman" w:hAnsi="Times New Roman" w:cs="Times New Roman"/>
          <w:color w:val="auto"/>
          <w:sz w:val="28"/>
          <w:szCs w:val="28"/>
        </w:rPr>
        <w:t xml:space="preserve"> </w:t>
      </w:r>
    </w:p>
    <w:p w:rsidR="00F5080D" w:rsidRPr="00F175A9" w:rsidRDefault="00F5080D" w:rsidP="00F5080D">
      <w:pPr>
        <w:widowControl w:val="0"/>
        <w:ind w:firstLine="709"/>
        <w:jc w:val="both"/>
        <w:rPr>
          <w:rFonts w:ascii="Times New Roman" w:hAnsi="Times New Roman" w:cs="Times New Roman"/>
          <w:color w:val="auto"/>
          <w:sz w:val="28"/>
          <w:szCs w:val="28"/>
        </w:rPr>
      </w:pPr>
    </w:p>
    <w:p w:rsidR="00E41C39" w:rsidRPr="00F175A9" w:rsidRDefault="00E41C39" w:rsidP="00E41C39">
      <w:pPr>
        <w:widowControl w:val="0"/>
        <w:ind w:firstLine="709"/>
        <w:jc w:val="both"/>
        <w:rPr>
          <w:rFonts w:ascii="Times New Roman" w:hAnsi="Times New Roman" w:cs="Times New Roman"/>
          <w:color w:val="auto"/>
          <w:sz w:val="28"/>
          <w:szCs w:val="28"/>
        </w:rPr>
      </w:pPr>
    </w:p>
    <w:p w:rsidR="00E41C39" w:rsidRPr="00F175A9" w:rsidRDefault="00E41C39" w:rsidP="00E41C39">
      <w:pPr>
        <w:pStyle w:val="41"/>
        <w:widowControl w:val="0"/>
        <w:shd w:val="clear" w:color="auto" w:fill="auto"/>
        <w:spacing w:after="0" w:line="240" w:lineRule="auto"/>
        <w:ind w:firstLine="709"/>
        <w:jc w:val="both"/>
        <w:rPr>
          <w:rFonts w:ascii="Times New Roman" w:hAnsi="Times New Roman" w:cs="Times New Roman"/>
          <w:sz w:val="28"/>
          <w:szCs w:val="28"/>
          <w:lang w:val="uk-UA" w:eastAsia="uk-UA"/>
        </w:rPr>
      </w:pPr>
      <w:r w:rsidRPr="00F175A9">
        <w:rPr>
          <w:rFonts w:ascii="Times New Roman" w:hAnsi="Times New Roman" w:cs="Times New Roman"/>
          <w:sz w:val="28"/>
          <w:szCs w:val="28"/>
          <w:lang w:val="uk-UA" w:eastAsia="uk-UA"/>
        </w:rPr>
        <w:t>2. Терміни та їх визначення</w:t>
      </w:r>
    </w:p>
    <w:p w:rsidR="003D4653" w:rsidRPr="00F175A9" w:rsidRDefault="003D4653" w:rsidP="00E41C39">
      <w:pPr>
        <w:pStyle w:val="41"/>
        <w:widowControl w:val="0"/>
        <w:shd w:val="clear" w:color="auto" w:fill="auto"/>
        <w:spacing w:after="0" w:line="240" w:lineRule="auto"/>
        <w:ind w:firstLine="709"/>
        <w:jc w:val="both"/>
        <w:rPr>
          <w:rFonts w:ascii="Times New Roman" w:hAnsi="Times New Roman" w:cs="Times New Roman"/>
          <w:sz w:val="28"/>
          <w:szCs w:val="28"/>
          <w:lang w:val="uk-UA"/>
        </w:rPr>
      </w:pPr>
    </w:p>
    <w:p w:rsidR="00E41C39" w:rsidRPr="00F175A9" w:rsidRDefault="00E41C39" w:rsidP="00E41C39">
      <w:pPr>
        <w:pStyle w:val="80"/>
        <w:widowControl w:val="0"/>
        <w:shd w:val="clear" w:color="auto" w:fill="auto"/>
        <w:spacing w:before="0" w:line="240" w:lineRule="auto"/>
        <w:ind w:firstLine="709"/>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У програмі терміни вживаються в такому значенні:</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1"/>
          <w:rFonts w:ascii="Times New Roman" w:hAnsi="Times New Roman" w:cs="Times New Roman"/>
          <w:sz w:val="28"/>
          <w:szCs w:val="28"/>
          <w:lang w:val="uk-UA" w:eastAsia="uk-UA"/>
        </w:rPr>
        <w:t>автономність і відповідальність</w:t>
      </w:r>
      <w:r w:rsidRPr="00F175A9">
        <w:rPr>
          <w:rFonts w:ascii="Times New Roman" w:hAnsi="Times New Roman" w:cs="Times New Roman"/>
          <w:sz w:val="28"/>
          <w:szCs w:val="28"/>
          <w:lang w:val="uk-UA" w:eastAsia="uk-UA"/>
        </w:rPr>
        <w:t xml:space="preserve"> - здатність самостійно виконувати завдання, розв'язувати задачі і проблеми та відповідати за результати своєї діяльності;</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1"/>
          <w:rFonts w:ascii="Times New Roman" w:hAnsi="Times New Roman" w:cs="Times New Roman"/>
          <w:sz w:val="28"/>
          <w:szCs w:val="28"/>
          <w:lang w:val="uk-UA" w:eastAsia="uk-UA"/>
        </w:rPr>
        <w:t>вища освіта</w:t>
      </w:r>
      <w:r w:rsidRPr="00F175A9">
        <w:rPr>
          <w:rFonts w:ascii="Times New Roman" w:hAnsi="Times New Roman" w:cs="Times New Roman"/>
          <w:sz w:val="28"/>
          <w:szCs w:val="28"/>
          <w:lang w:val="uk-UA" w:eastAsia="uk-UA"/>
        </w:rPr>
        <w:t xml:space="preserve"> - сукупність систематизованих знань, умінь і </w:t>
      </w:r>
      <w:r w:rsidRPr="00F175A9">
        <w:rPr>
          <w:rFonts w:ascii="Times New Roman" w:hAnsi="Times New Roman" w:cs="Times New Roman"/>
          <w:sz w:val="28"/>
          <w:szCs w:val="28"/>
          <w:lang w:val="uk-UA" w:eastAsia="uk-UA"/>
        </w:rPr>
        <w:lastRenderedPageBreak/>
        <w:t xml:space="preserve">практичних навичок, способів мислення, професійних, світоглядних і громадянських якостей, морально-етичних цінностей, інших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1"/>
          <w:rFonts w:ascii="Times New Roman" w:hAnsi="Times New Roman" w:cs="Times New Roman"/>
          <w:sz w:val="28"/>
          <w:szCs w:val="28"/>
          <w:lang w:val="uk-UA" w:eastAsia="uk-UA"/>
        </w:rPr>
        <w:t>галузь знань</w:t>
      </w:r>
      <w:r w:rsidRPr="00F175A9">
        <w:rPr>
          <w:rFonts w:ascii="Times New Roman" w:hAnsi="Times New Roman" w:cs="Times New Roman"/>
          <w:sz w:val="28"/>
          <w:szCs w:val="28"/>
          <w:lang w:val="uk-UA" w:eastAsia="uk-UA"/>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E41C39" w:rsidRPr="00F175A9" w:rsidRDefault="00E41C39" w:rsidP="00E41C39">
      <w:pPr>
        <w:pStyle w:val="80"/>
        <w:widowControl w:val="0"/>
        <w:numPr>
          <w:ilvl w:val="1"/>
          <w:numId w:val="3"/>
        </w:numPr>
        <w:shd w:val="clear" w:color="auto" w:fill="auto"/>
        <w:tabs>
          <w:tab w:val="left" w:pos="1023"/>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дисциплінарні компетентності</w:t>
      </w:r>
      <w:r w:rsidRPr="00F175A9">
        <w:rPr>
          <w:rFonts w:ascii="Times New Roman" w:hAnsi="Times New Roman" w:cs="Times New Roman"/>
          <w:sz w:val="28"/>
          <w:szCs w:val="28"/>
          <w:lang w:val="uk-UA" w:eastAsia="uk-UA"/>
        </w:rPr>
        <w:t xml:space="preserve"> - деталізовані програмі компетентності як результат декомпозиції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фахівця спеціальності (спеціалізації) певного рівня вищої освіти;</w:t>
      </w:r>
    </w:p>
    <w:p w:rsidR="00E41C39" w:rsidRPr="00F175A9" w:rsidRDefault="00E41C39" w:rsidP="00E41C39">
      <w:pPr>
        <w:pStyle w:val="80"/>
        <w:widowControl w:val="0"/>
        <w:numPr>
          <w:ilvl w:val="1"/>
          <w:numId w:val="3"/>
        </w:numPr>
        <w:shd w:val="clear" w:color="auto" w:fill="auto"/>
        <w:tabs>
          <w:tab w:val="left" w:pos="1033"/>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Європейська кредитна трансферно-накопичувальна система (ЄКТС)</w:t>
      </w:r>
      <w:r w:rsidRPr="00F175A9">
        <w:rPr>
          <w:rFonts w:ascii="Times New Roman" w:hAnsi="Times New Roman" w:cs="Times New Roman"/>
          <w:sz w:val="28"/>
          <w:szCs w:val="28"/>
          <w:lang w:val="uk-UA" w:eastAsia="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засоби діагностики -</w:t>
      </w:r>
      <w:r w:rsidRPr="00F175A9">
        <w:rPr>
          <w:rFonts w:ascii="Times New Roman" w:hAnsi="Times New Roman" w:cs="Times New Roman"/>
          <w:sz w:val="28"/>
          <w:szCs w:val="28"/>
          <w:lang w:val="uk-UA" w:eastAsia="uk-UA"/>
        </w:rPr>
        <w:t xml:space="preserve">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студента при контрольних заходах;</w:t>
      </w:r>
    </w:p>
    <w:p w:rsidR="00E41C39" w:rsidRPr="00F175A9" w:rsidRDefault="00E41C39"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знання</w:t>
      </w:r>
      <w:r w:rsidRPr="00F175A9">
        <w:rPr>
          <w:rFonts w:ascii="Times New Roman" w:hAnsi="Times New Roman" w:cs="Times New Roman"/>
          <w:sz w:val="28"/>
          <w:szCs w:val="28"/>
          <w:lang w:val="uk-UA" w:eastAsia="uk-UA"/>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E41C39" w:rsidRPr="00F175A9" w:rsidRDefault="00E41C39"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інтегральна компетентність</w:t>
      </w:r>
      <w:r w:rsidRPr="00F175A9">
        <w:rPr>
          <w:rFonts w:ascii="Times New Roman" w:hAnsi="Times New Roman" w:cs="Times New Roman"/>
          <w:sz w:val="28"/>
          <w:szCs w:val="28"/>
          <w:lang w:val="uk-UA" w:eastAsia="uk-UA"/>
        </w:rPr>
        <w:t xml:space="preserve"> - узагальнений опис кваліфікаційного рівня, який виражає основні </w:t>
      </w:r>
      <w:proofErr w:type="spellStart"/>
      <w:r w:rsidRPr="00F175A9">
        <w:rPr>
          <w:rFonts w:ascii="Times New Roman" w:hAnsi="Times New Roman" w:cs="Times New Roman"/>
          <w:sz w:val="28"/>
          <w:szCs w:val="28"/>
          <w:lang w:val="uk-UA" w:eastAsia="uk-UA"/>
        </w:rPr>
        <w:t>компетентностні</w:t>
      </w:r>
      <w:proofErr w:type="spellEnd"/>
      <w:r w:rsidRPr="00F175A9">
        <w:rPr>
          <w:rFonts w:ascii="Times New Roman" w:hAnsi="Times New Roman" w:cs="Times New Roman"/>
          <w:sz w:val="28"/>
          <w:szCs w:val="28"/>
          <w:lang w:val="uk-UA" w:eastAsia="uk-UA"/>
        </w:rPr>
        <w:t xml:space="preserve"> характеристики рівня щодо навчання та/або професійної діяльності;</w:t>
      </w:r>
    </w:p>
    <w:p w:rsidR="00E41C39" w:rsidRPr="00F175A9" w:rsidRDefault="00E41C39" w:rsidP="00E41C39">
      <w:pPr>
        <w:pStyle w:val="80"/>
        <w:widowControl w:val="0"/>
        <w:numPr>
          <w:ilvl w:val="1"/>
          <w:numId w:val="3"/>
        </w:numPr>
        <w:shd w:val="clear" w:color="auto" w:fill="auto"/>
        <w:tabs>
          <w:tab w:val="left" w:pos="1009"/>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кваліфікаційний рівень</w:t>
      </w:r>
      <w:r w:rsidRPr="00F175A9">
        <w:rPr>
          <w:rFonts w:ascii="Times New Roman" w:hAnsi="Times New Roman" w:cs="Times New Roman"/>
          <w:sz w:val="28"/>
          <w:szCs w:val="28"/>
          <w:lang w:val="uk-UA" w:eastAsia="uk-UA"/>
        </w:rPr>
        <w:t xml:space="preserve"> - структурна одиниця Національної рамки кваліфікацій, що визначається певною сукупністю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які є типовими для кваліфікацій даного рівня;</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компетентність/компетентності</w:t>
      </w:r>
      <w:r w:rsidRPr="00F175A9">
        <w:rPr>
          <w:rFonts w:ascii="Times New Roman" w:hAnsi="Times New Roman" w:cs="Times New Roman"/>
          <w:sz w:val="28"/>
          <w:szCs w:val="28"/>
          <w:lang w:val="uk-UA" w:eastAsia="uk-UA"/>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E41C39" w:rsidRPr="00F175A9" w:rsidRDefault="00E41C39"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комунікація</w:t>
      </w:r>
      <w:r w:rsidRPr="00F175A9">
        <w:rPr>
          <w:rFonts w:ascii="Times New Roman" w:hAnsi="Times New Roman" w:cs="Times New Roman"/>
          <w:sz w:val="28"/>
          <w:szCs w:val="28"/>
          <w:lang w:val="uk-UA" w:eastAsia="uk-UA"/>
        </w:rPr>
        <w:t xml:space="preserve"> - взаємозв'язок суб'єктів з метою передавання інформації, узгодження дій, спільної діяльності;</w:t>
      </w:r>
    </w:p>
    <w:p w:rsidR="00E41C39" w:rsidRPr="00F175A9" w:rsidRDefault="00E41C39"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F175A9">
        <w:rPr>
          <w:rStyle w:val="82"/>
          <w:rFonts w:ascii="Times New Roman" w:hAnsi="Times New Roman" w:cs="Times New Roman"/>
          <w:sz w:val="28"/>
          <w:szCs w:val="28"/>
          <w:lang w:val="uk-UA" w:eastAsia="uk-UA"/>
        </w:rPr>
        <w:t>магістр</w:t>
      </w:r>
      <w:r w:rsidRPr="00F175A9">
        <w:rPr>
          <w:rFonts w:ascii="Times New Roman" w:hAnsi="Times New Roman" w:cs="Times New Roman"/>
          <w:sz w:val="28"/>
          <w:szCs w:val="28"/>
          <w:lang w:val="uk-UA" w:eastAsia="uk-UA"/>
        </w:rPr>
        <w:t xml:space="preserve">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F175A9">
        <w:rPr>
          <w:rFonts w:ascii="Times New Roman" w:hAnsi="Times New Roman" w:cs="Times New Roman"/>
          <w:sz w:val="28"/>
          <w:szCs w:val="28"/>
          <w:lang w:val="uk-UA" w:eastAsia="uk-UA"/>
        </w:rPr>
        <w:t>освітньо-науковою</w:t>
      </w:r>
      <w:proofErr w:type="spellEnd"/>
      <w:r w:rsidRPr="00F175A9">
        <w:rPr>
          <w:rFonts w:ascii="Times New Roman" w:hAnsi="Times New Roman" w:cs="Times New Roman"/>
          <w:sz w:val="28"/>
          <w:szCs w:val="28"/>
          <w:lang w:val="uk-UA" w:eastAsia="uk-UA"/>
        </w:rPr>
        <w:t xml:space="preserve"> програмою. Обсяг освітньо-професійної програми підготовки магістра становить 90-120 кредитів ЄКТС, обсяг </w:t>
      </w:r>
      <w:proofErr w:type="spellStart"/>
      <w:r w:rsidRPr="00F175A9">
        <w:rPr>
          <w:rFonts w:ascii="Times New Roman" w:hAnsi="Times New Roman" w:cs="Times New Roman"/>
          <w:sz w:val="28"/>
          <w:szCs w:val="28"/>
          <w:lang w:val="uk-UA" w:eastAsia="uk-UA"/>
        </w:rPr>
        <w:t>освітньо-наукової</w:t>
      </w:r>
      <w:proofErr w:type="spellEnd"/>
      <w:r w:rsidRPr="00F175A9">
        <w:rPr>
          <w:rFonts w:ascii="Times New Roman" w:hAnsi="Times New Roman" w:cs="Times New Roman"/>
          <w:sz w:val="28"/>
          <w:szCs w:val="28"/>
          <w:lang w:val="uk-UA" w:eastAsia="uk-UA"/>
        </w:rPr>
        <w:t xml:space="preserve"> програми - 120 кредитів ЄКТС. </w:t>
      </w:r>
      <w:proofErr w:type="spellStart"/>
      <w:r w:rsidRPr="00F175A9">
        <w:rPr>
          <w:rFonts w:ascii="Times New Roman" w:hAnsi="Times New Roman" w:cs="Times New Roman"/>
          <w:sz w:val="28"/>
          <w:szCs w:val="28"/>
          <w:lang w:val="uk-UA" w:eastAsia="uk-UA"/>
        </w:rPr>
        <w:t>Освітньо-наукова</w:t>
      </w:r>
      <w:proofErr w:type="spellEnd"/>
      <w:r w:rsidRPr="00F175A9">
        <w:rPr>
          <w:rFonts w:ascii="Times New Roman" w:hAnsi="Times New Roman" w:cs="Times New Roman"/>
          <w:sz w:val="28"/>
          <w:szCs w:val="28"/>
          <w:lang w:val="uk-UA" w:eastAsia="uk-UA"/>
        </w:rPr>
        <w:t xml:space="preserve"> програма магістра обов'язково включає дослідницьку (наукову) компоненту обсягом не менше 30 відсотків;</w:t>
      </w:r>
    </w:p>
    <w:p w:rsidR="00E41C39" w:rsidRPr="00F175A9" w:rsidRDefault="00E41C39"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lastRenderedPageBreak/>
        <w:t>результати навчання</w:t>
      </w:r>
      <w:r w:rsidRPr="00F175A9">
        <w:rPr>
          <w:rFonts w:ascii="Times New Roman" w:hAnsi="Times New Roman" w:cs="Times New Roman"/>
          <w:sz w:val="28"/>
          <w:szCs w:val="28"/>
          <w:lang w:val="uk-UA" w:eastAsia="uk-UA"/>
        </w:rPr>
        <w:t xml:space="preserve"> (Закон України «Про вищу освіту») - сукупність знань, умінь, навичок, інших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xml:space="preserve">, набутих особою у процесі навчання за певною </w:t>
      </w:r>
      <w:proofErr w:type="spellStart"/>
      <w:r w:rsidRPr="00F175A9">
        <w:rPr>
          <w:rFonts w:ascii="Times New Roman" w:hAnsi="Times New Roman" w:cs="Times New Roman"/>
          <w:sz w:val="28"/>
          <w:szCs w:val="28"/>
          <w:lang w:val="uk-UA" w:eastAsia="uk-UA"/>
        </w:rPr>
        <w:t>освітньо-</w:t>
      </w:r>
      <w:proofErr w:type="spellEnd"/>
      <w:r w:rsidRPr="00F175A9">
        <w:rPr>
          <w:rFonts w:ascii="Times New Roman" w:hAnsi="Times New Roman" w:cs="Times New Roman"/>
          <w:sz w:val="28"/>
          <w:szCs w:val="28"/>
          <w:lang w:val="uk-UA" w:eastAsia="uk-UA"/>
        </w:rPr>
        <w:t xml:space="preserve"> професійною, </w:t>
      </w:r>
      <w:proofErr w:type="spellStart"/>
      <w:r w:rsidRPr="00F175A9">
        <w:rPr>
          <w:rFonts w:ascii="Times New Roman" w:hAnsi="Times New Roman" w:cs="Times New Roman"/>
          <w:sz w:val="28"/>
          <w:szCs w:val="28"/>
          <w:lang w:val="uk-UA" w:eastAsia="uk-UA"/>
        </w:rPr>
        <w:t>освітньо-науковою</w:t>
      </w:r>
      <w:proofErr w:type="spellEnd"/>
      <w:r w:rsidRPr="00F175A9">
        <w:rPr>
          <w:rFonts w:ascii="Times New Roman" w:hAnsi="Times New Roman" w:cs="Times New Roman"/>
          <w:sz w:val="28"/>
          <w:szCs w:val="28"/>
          <w:lang w:val="uk-UA" w:eastAsia="uk-UA"/>
        </w:rPr>
        <w:t xml:space="preserve"> програмою, які можна ідентифікувати, кількісно оцінити та виміряти;</w:t>
      </w:r>
    </w:p>
    <w:p w:rsidR="00E41C39" w:rsidRPr="00F175A9" w:rsidRDefault="00E41C39"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t>результати навчання</w:t>
      </w:r>
      <w:r w:rsidRPr="00F175A9">
        <w:rPr>
          <w:rFonts w:ascii="Times New Roman" w:hAnsi="Times New Roman" w:cs="Times New Roman"/>
          <w:sz w:val="28"/>
          <w:szCs w:val="28"/>
          <w:lang w:val="uk-UA" w:eastAsia="uk-UA"/>
        </w:rPr>
        <w:t xml:space="preserve">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E41C39" w:rsidRPr="00F175A9" w:rsidRDefault="00E41C39" w:rsidP="00E41C39">
      <w:pPr>
        <w:pStyle w:val="80"/>
        <w:widowControl w:val="0"/>
        <w:numPr>
          <w:ilvl w:val="1"/>
          <w:numId w:val="3"/>
        </w:numPr>
        <w:shd w:val="clear" w:color="auto" w:fill="auto"/>
        <w:tabs>
          <w:tab w:val="left" w:pos="1017"/>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t>спеціальність</w:t>
      </w:r>
      <w:r w:rsidRPr="00F175A9">
        <w:rPr>
          <w:rFonts w:ascii="Times New Roman" w:hAnsi="Times New Roman" w:cs="Times New Roman"/>
          <w:sz w:val="28"/>
          <w:szCs w:val="28"/>
          <w:lang w:val="uk-UA" w:eastAsia="uk-UA"/>
        </w:rPr>
        <w:t xml:space="preserve"> - складова галузі знань, за якою здійснюється професійна підготовка;</w:t>
      </w:r>
    </w:p>
    <w:p w:rsidR="00E41C39" w:rsidRPr="00F175A9" w:rsidRDefault="00E41C39"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t>стандарт вищої освіти</w:t>
      </w:r>
      <w:r w:rsidRPr="00F175A9">
        <w:rPr>
          <w:rFonts w:ascii="Times New Roman" w:hAnsi="Times New Roman" w:cs="Times New Roman"/>
          <w:sz w:val="28"/>
          <w:szCs w:val="28"/>
          <w:lang w:val="uk-UA" w:eastAsia="uk-UA"/>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E41C39" w:rsidRPr="00F175A9" w:rsidRDefault="00E41C39" w:rsidP="00E41C39">
      <w:pPr>
        <w:pStyle w:val="80"/>
        <w:widowControl w:val="0"/>
        <w:numPr>
          <w:ilvl w:val="1"/>
          <w:numId w:val="3"/>
        </w:numPr>
        <w:shd w:val="clear" w:color="auto" w:fill="auto"/>
        <w:tabs>
          <w:tab w:val="left" w:pos="999"/>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t>уміння</w:t>
      </w:r>
      <w:r w:rsidRPr="00F175A9">
        <w:rPr>
          <w:rFonts w:ascii="Times New Roman" w:hAnsi="Times New Roman" w:cs="Times New Roman"/>
          <w:sz w:val="28"/>
          <w:szCs w:val="28"/>
          <w:lang w:val="uk-UA" w:eastAsia="uk-UA"/>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E41C39" w:rsidRPr="00F175A9" w:rsidRDefault="00E41C39"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F175A9">
        <w:rPr>
          <w:rStyle w:val="810"/>
          <w:rFonts w:ascii="Times New Roman" w:hAnsi="Times New Roman" w:cs="Times New Roman"/>
          <w:sz w:val="28"/>
          <w:szCs w:val="28"/>
          <w:lang w:val="uk-UA" w:eastAsia="uk-UA"/>
        </w:rPr>
        <w:t>якість вищої освіти</w:t>
      </w:r>
      <w:r w:rsidRPr="00F175A9">
        <w:rPr>
          <w:rFonts w:ascii="Times New Roman" w:hAnsi="Times New Roman" w:cs="Times New Roman"/>
          <w:sz w:val="28"/>
          <w:szCs w:val="28"/>
          <w:lang w:val="uk-UA" w:eastAsia="uk-UA"/>
        </w:rPr>
        <w:t xml:space="preserve"> - рівень здобутих особою знань, умінь, навичок, інших </w:t>
      </w:r>
      <w:proofErr w:type="spellStart"/>
      <w:r w:rsidRPr="00F175A9">
        <w:rPr>
          <w:rFonts w:ascii="Times New Roman" w:hAnsi="Times New Roman" w:cs="Times New Roman"/>
          <w:sz w:val="28"/>
          <w:szCs w:val="28"/>
          <w:lang w:val="uk-UA" w:eastAsia="uk-UA"/>
        </w:rPr>
        <w:t>компетентностей</w:t>
      </w:r>
      <w:proofErr w:type="spellEnd"/>
      <w:r w:rsidRPr="00F175A9">
        <w:rPr>
          <w:rFonts w:ascii="Times New Roman" w:hAnsi="Times New Roman" w:cs="Times New Roman"/>
          <w:sz w:val="28"/>
          <w:szCs w:val="28"/>
          <w:lang w:val="uk-UA" w:eastAsia="uk-UA"/>
        </w:rPr>
        <w:t>, що відображає її компетентність відповідно до стандартів вищої освіти.</w:t>
      </w:r>
    </w:p>
    <w:p w:rsidR="00E41C39" w:rsidRPr="00F175A9" w:rsidRDefault="00E41C39" w:rsidP="00E41C39">
      <w:pPr>
        <w:widowControl w:val="0"/>
        <w:ind w:firstLine="709"/>
        <w:jc w:val="both"/>
        <w:rPr>
          <w:rFonts w:ascii="Times New Roman" w:hAnsi="Times New Roman" w:cs="Times New Roman"/>
          <w:color w:val="auto"/>
          <w:sz w:val="28"/>
          <w:szCs w:val="28"/>
        </w:rPr>
      </w:pPr>
    </w:p>
    <w:p w:rsidR="00E41C39" w:rsidRPr="00F175A9" w:rsidRDefault="00E41C39" w:rsidP="00E41C39">
      <w:pPr>
        <w:pStyle w:val="41"/>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F175A9">
        <w:rPr>
          <w:rFonts w:ascii="Times New Roman" w:hAnsi="Times New Roman" w:cs="Times New Roman"/>
          <w:sz w:val="28"/>
          <w:szCs w:val="28"/>
          <w:lang w:val="uk-UA"/>
        </w:rPr>
        <w:t xml:space="preserve">3. </w:t>
      </w:r>
      <w:r w:rsidRPr="00F175A9">
        <w:rPr>
          <w:rFonts w:ascii="Times New Roman" w:hAnsi="Times New Roman" w:cs="Times New Roman"/>
          <w:sz w:val="28"/>
          <w:szCs w:val="28"/>
          <w:lang w:val="uk-UA" w:eastAsia="uk-UA"/>
        </w:rPr>
        <w:t>Позначення і скорочення</w:t>
      </w:r>
    </w:p>
    <w:p w:rsidR="00E41C39" w:rsidRPr="00F175A9" w:rsidRDefault="00E41C39" w:rsidP="00E41C39">
      <w:pPr>
        <w:pStyle w:val="41"/>
        <w:widowControl w:val="0"/>
        <w:shd w:val="clear" w:color="auto" w:fill="auto"/>
        <w:spacing w:after="0" w:line="240" w:lineRule="auto"/>
        <w:ind w:firstLine="620"/>
        <w:jc w:val="both"/>
        <w:rPr>
          <w:rFonts w:ascii="Times New Roman" w:hAnsi="Times New Roman" w:cs="Times New Roman"/>
          <w:sz w:val="28"/>
          <w:szCs w:val="28"/>
          <w:lang w:val="uk-UA"/>
        </w:rPr>
      </w:pP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НРК - Національна рамка кваліфікацій;</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ЗК - загальні компетентності;</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ЗР - загальні результати навчання;</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ПК - професійні компетентності за спеціальністю;</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ПР - професійні результати навчання;</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ПК</w:t>
      </w:r>
      <w:r w:rsidR="001B40C6" w:rsidRPr="00F175A9">
        <w:rPr>
          <w:rFonts w:ascii="Times New Roman" w:hAnsi="Times New Roman" w:cs="Times New Roman"/>
          <w:sz w:val="28"/>
          <w:szCs w:val="28"/>
          <w:lang w:val="uk-UA" w:eastAsia="uk-UA"/>
        </w:rPr>
        <w:t>N</w:t>
      </w:r>
      <w:r w:rsidRPr="00F175A9">
        <w:rPr>
          <w:rFonts w:ascii="Times New Roman" w:hAnsi="Times New Roman" w:cs="Times New Roman"/>
          <w:sz w:val="28"/>
          <w:szCs w:val="28"/>
          <w:lang w:val="uk-UA" w:eastAsia="uk-UA"/>
        </w:rPr>
        <w:t xml:space="preserve"> - професійні компетентності спеціалізації;</w:t>
      </w:r>
    </w:p>
    <w:p w:rsidR="00E41C39" w:rsidRPr="00F175A9" w:rsidRDefault="001B40C6"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ПРN</w:t>
      </w:r>
      <w:r w:rsidR="00E41C39" w:rsidRPr="00F175A9">
        <w:rPr>
          <w:rFonts w:ascii="Times New Roman" w:hAnsi="Times New Roman" w:cs="Times New Roman"/>
          <w:sz w:val="28"/>
          <w:szCs w:val="28"/>
          <w:lang w:val="uk-UA" w:eastAsia="uk-UA"/>
        </w:rPr>
        <w:t xml:space="preserve"> - професійні результати навчання спеціалізації;</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Н - нормативний вид навчальної діяльності за спеціальністю;</w:t>
      </w:r>
    </w:p>
    <w:p w:rsidR="00E41C39" w:rsidRPr="00F175A9" w:rsidRDefault="00E41C39"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 - вибіркова навчальна діяльність</w:t>
      </w:r>
      <w:r w:rsidR="00142F33" w:rsidRPr="00F175A9">
        <w:rPr>
          <w:rFonts w:ascii="Times New Roman" w:hAnsi="Times New Roman" w:cs="Times New Roman"/>
          <w:sz w:val="28"/>
          <w:szCs w:val="28"/>
          <w:lang w:val="uk-UA" w:eastAsia="uk-UA"/>
        </w:rPr>
        <w:t>.</w:t>
      </w:r>
    </w:p>
    <w:p w:rsidR="00E41C39" w:rsidRPr="00F175A9" w:rsidRDefault="00E41C39" w:rsidP="00E41C39">
      <w:pPr>
        <w:widowControl w:val="0"/>
        <w:ind w:firstLine="709"/>
        <w:jc w:val="both"/>
        <w:rPr>
          <w:rFonts w:ascii="Times New Roman" w:hAnsi="Times New Roman" w:cs="Times New Roman"/>
          <w:color w:val="auto"/>
          <w:sz w:val="28"/>
          <w:szCs w:val="28"/>
        </w:rPr>
      </w:pPr>
    </w:p>
    <w:p w:rsidR="003D4653" w:rsidRPr="00F175A9" w:rsidRDefault="003D4653"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4.</w:t>
      </w:r>
      <w:r w:rsidRPr="00F175A9">
        <w:rPr>
          <w:rFonts w:ascii="Times New Roman" w:hAnsi="Times New Roman" w:cs="Times New Roman"/>
          <w:color w:val="auto"/>
          <w:sz w:val="28"/>
          <w:szCs w:val="28"/>
        </w:rPr>
        <w:t xml:space="preserve"> </w:t>
      </w:r>
      <w:r w:rsidRPr="00F175A9">
        <w:rPr>
          <w:rFonts w:ascii="Times New Roman" w:hAnsi="Times New Roman" w:cs="Times New Roman"/>
          <w:b/>
          <w:color w:val="auto"/>
          <w:sz w:val="28"/>
          <w:szCs w:val="28"/>
        </w:rPr>
        <w:t>Вимоги до рівня освіти осіб, які можуть розпочати навчання за програмою</w:t>
      </w:r>
    </w:p>
    <w:p w:rsidR="003D4653" w:rsidRPr="00F175A9" w:rsidRDefault="003D4653" w:rsidP="00E41C39">
      <w:pPr>
        <w:widowControl w:val="0"/>
        <w:ind w:firstLine="709"/>
        <w:jc w:val="both"/>
        <w:rPr>
          <w:rFonts w:ascii="Times New Roman" w:hAnsi="Times New Roman" w:cs="Times New Roman"/>
          <w:b/>
          <w:color w:val="auto"/>
          <w:sz w:val="28"/>
          <w:szCs w:val="28"/>
        </w:rPr>
      </w:pPr>
    </w:p>
    <w:p w:rsidR="003D4653" w:rsidRPr="00F175A9" w:rsidRDefault="003D4653"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До освоєння освітньої програми допускаються особи, які мають освіту рівня </w:t>
      </w:r>
      <w:r w:rsidR="00FD2C4F">
        <w:rPr>
          <w:rFonts w:ascii="Times New Roman" w:hAnsi="Times New Roman" w:cs="Times New Roman"/>
          <w:color w:val="auto"/>
          <w:sz w:val="28"/>
          <w:szCs w:val="28"/>
        </w:rPr>
        <w:t>бакалавр або спеціаліст</w:t>
      </w:r>
      <w:r w:rsidRPr="00F175A9">
        <w:rPr>
          <w:rFonts w:ascii="Times New Roman" w:hAnsi="Times New Roman" w:cs="Times New Roman"/>
          <w:color w:val="auto"/>
          <w:sz w:val="28"/>
          <w:szCs w:val="28"/>
        </w:rPr>
        <w:t>, наявність якої підтверджено документом державного зразка.</w:t>
      </w:r>
    </w:p>
    <w:p w:rsidR="003D4653" w:rsidRPr="00F175A9" w:rsidRDefault="003D4653" w:rsidP="00E41C39">
      <w:pPr>
        <w:widowControl w:val="0"/>
        <w:ind w:firstLine="709"/>
        <w:jc w:val="both"/>
        <w:rPr>
          <w:rFonts w:ascii="Times New Roman" w:hAnsi="Times New Roman" w:cs="Times New Roman"/>
          <w:b/>
          <w:color w:val="auto"/>
          <w:sz w:val="28"/>
          <w:szCs w:val="28"/>
        </w:rPr>
      </w:pPr>
    </w:p>
    <w:p w:rsidR="003D4653" w:rsidRPr="00F175A9" w:rsidRDefault="003D4653"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5. Обсяг програми та його розподіл за нормативною та вибірковою час</w:t>
      </w:r>
      <w:r w:rsidR="00211C81" w:rsidRPr="00F175A9">
        <w:rPr>
          <w:rFonts w:ascii="Times New Roman" w:hAnsi="Times New Roman" w:cs="Times New Roman"/>
          <w:b/>
          <w:color w:val="auto"/>
          <w:sz w:val="28"/>
          <w:szCs w:val="28"/>
        </w:rPr>
        <w:t>т</w:t>
      </w:r>
      <w:r w:rsidRPr="00F175A9">
        <w:rPr>
          <w:rFonts w:ascii="Times New Roman" w:hAnsi="Times New Roman" w:cs="Times New Roman"/>
          <w:b/>
          <w:color w:val="auto"/>
          <w:sz w:val="28"/>
          <w:szCs w:val="28"/>
        </w:rPr>
        <w:t>инами</w:t>
      </w:r>
    </w:p>
    <w:p w:rsidR="003D4653" w:rsidRPr="00F175A9" w:rsidRDefault="003D4653" w:rsidP="00E41C39">
      <w:pPr>
        <w:widowControl w:val="0"/>
        <w:ind w:firstLine="709"/>
        <w:jc w:val="both"/>
        <w:rPr>
          <w:rFonts w:ascii="Times New Roman" w:hAnsi="Times New Roman" w:cs="Times New Roman"/>
          <w:b/>
          <w:color w:val="auto"/>
          <w:sz w:val="28"/>
          <w:szCs w:val="28"/>
        </w:rPr>
      </w:pPr>
    </w:p>
    <w:p w:rsidR="000875AF" w:rsidRPr="00F175A9" w:rsidRDefault="007B4B6E" w:rsidP="00816F7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rPr>
        <w:t>Обсяг освітньої програми становить 90 кредитів ЄКТС.</w:t>
      </w:r>
      <w:r w:rsidR="004D78AD" w:rsidRPr="00F175A9">
        <w:rPr>
          <w:rFonts w:ascii="Times New Roman" w:hAnsi="Times New Roman" w:cs="Times New Roman"/>
          <w:sz w:val="28"/>
          <w:szCs w:val="28"/>
          <w:lang w:val="uk-UA"/>
        </w:rPr>
        <w:t xml:space="preserve"> </w:t>
      </w:r>
      <w:r w:rsidR="000875AF" w:rsidRPr="00F175A9">
        <w:rPr>
          <w:rFonts w:ascii="Times New Roman" w:hAnsi="Times New Roman" w:cs="Times New Roman"/>
          <w:sz w:val="28"/>
          <w:szCs w:val="28"/>
          <w:lang w:val="uk-UA" w:eastAsia="uk-UA"/>
        </w:rPr>
        <w:t xml:space="preserve">Нормативна частина програми (норматив </w:t>
      </w:r>
      <w:r w:rsidR="000875AF" w:rsidRPr="00F175A9">
        <w:rPr>
          <w:rFonts w:ascii="Times New Roman" w:hAnsi="Times New Roman" w:cs="Times New Roman"/>
          <w:sz w:val="28"/>
          <w:szCs w:val="28"/>
          <w:lang w:val="uk-UA"/>
        </w:rPr>
        <w:t xml:space="preserve">- </w:t>
      </w:r>
      <w:r w:rsidR="000875AF" w:rsidRPr="00F175A9">
        <w:rPr>
          <w:rFonts w:ascii="Times New Roman" w:hAnsi="Times New Roman" w:cs="Times New Roman"/>
          <w:sz w:val="28"/>
          <w:szCs w:val="28"/>
          <w:lang w:val="uk-UA" w:eastAsia="uk-UA"/>
        </w:rPr>
        <w:t xml:space="preserve">не менше </w:t>
      </w:r>
      <w:r w:rsidR="000875AF" w:rsidRPr="00F175A9">
        <w:rPr>
          <w:rFonts w:ascii="Times New Roman" w:hAnsi="Times New Roman" w:cs="Times New Roman"/>
          <w:sz w:val="28"/>
          <w:szCs w:val="28"/>
          <w:lang w:val="uk-UA"/>
        </w:rPr>
        <w:t xml:space="preserve">50%) </w:t>
      </w:r>
      <w:r w:rsidR="000875AF" w:rsidRPr="00F175A9">
        <w:rPr>
          <w:rFonts w:ascii="Times New Roman" w:hAnsi="Times New Roman" w:cs="Times New Roman"/>
          <w:sz w:val="28"/>
          <w:szCs w:val="28"/>
          <w:lang w:val="uk-UA" w:eastAsia="uk-UA"/>
        </w:rPr>
        <w:t xml:space="preserve">становить </w:t>
      </w:r>
      <w:r w:rsidR="006073AE" w:rsidRPr="00F175A9">
        <w:rPr>
          <w:rFonts w:ascii="Times New Roman" w:hAnsi="Times New Roman" w:cs="Times New Roman"/>
          <w:sz w:val="28"/>
          <w:szCs w:val="28"/>
          <w:lang w:val="uk-UA"/>
        </w:rPr>
        <w:t>78</w:t>
      </w:r>
      <w:r w:rsidR="00AD461E">
        <w:rPr>
          <w:rFonts w:ascii="Times New Roman" w:hAnsi="Times New Roman" w:cs="Times New Roman"/>
          <w:sz w:val="28"/>
          <w:szCs w:val="28"/>
          <w:lang w:val="uk-UA"/>
        </w:rPr>
        <w:t>,5</w:t>
      </w:r>
      <w:r w:rsidR="000875AF" w:rsidRPr="00F175A9">
        <w:rPr>
          <w:rFonts w:ascii="Times New Roman" w:hAnsi="Times New Roman" w:cs="Times New Roman"/>
          <w:sz w:val="28"/>
          <w:szCs w:val="28"/>
          <w:lang w:val="uk-UA"/>
        </w:rPr>
        <w:t xml:space="preserve"> </w:t>
      </w:r>
      <w:r w:rsidR="000875AF" w:rsidRPr="00F175A9">
        <w:rPr>
          <w:rFonts w:ascii="Times New Roman" w:hAnsi="Times New Roman" w:cs="Times New Roman"/>
          <w:sz w:val="28"/>
          <w:szCs w:val="28"/>
          <w:lang w:val="uk-UA" w:eastAsia="uk-UA"/>
        </w:rPr>
        <w:t>кредит</w:t>
      </w:r>
      <w:r w:rsidR="00C14901" w:rsidRPr="00F175A9">
        <w:rPr>
          <w:rFonts w:ascii="Times New Roman" w:hAnsi="Times New Roman" w:cs="Times New Roman"/>
          <w:sz w:val="28"/>
          <w:szCs w:val="28"/>
          <w:lang w:val="uk-UA" w:eastAsia="uk-UA"/>
        </w:rPr>
        <w:t>ів</w:t>
      </w:r>
      <w:r w:rsidR="000875AF" w:rsidRPr="00F175A9">
        <w:rPr>
          <w:rFonts w:ascii="Times New Roman" w:hAnsi="Times New Roman" w:cs="Times New Roman"/>
          <w:sz w:val="28"/>
          <w:szCs w:val="28"/>
          <w:lang w:val="uk-UA" w:eastAsia="uk-UA"/>
        </w:rPr>
        <w:t xml:space="preserve"> ЄКТС </w:t>
      </w:r>
      <w:r w:rsidR="000875AF" w:rsidRPr="00F175A9">
        <w:rPr>
          <w:rFonts w:ascii="Times New Roman" w:hAnsi="Times New Roman" w:cs="Times New Roman"/>
          <w:sz w:val="28"/>
          <w:szCs w:val="28"/>
          <w:lang w:val="uk-UA"/>
        </w:rPr>
        <w:lastRenderedPageBreak/>
        <w:t>(</w:t>
      </w:r>
      <w:r w:rsidR="00AD461E">
        <w:rPr>
          <w:rFonts w:ascii="Times New Roman" w:hAnsi="Times New Roman" w:cs="Times New Roman"/>
          <w:sz w:val="28"/>
          <w:szCs w:val="28"/>
          <w:lang w:val="uk-UA"/>
        </w:rPr>
        <w:t>87,2</w:t>
      </w:r>
      <w:r w:rsidR="000875AF" w:rsidRPr="00F175A9">
        <w:rPr>
          <w:rFonts w:ascii="Times New Roman" w:hAnsi="Times New Roman" w:cs="Times New Roman"/>
          <w:sz w:val="28"/>
          <w:szCs w:val="28"/>
          <w:lang w:val="uk-UA"/>
        </w:rPr>
        <w:t xml:space="preserve"> %). </w:t>
      </w:r>
      <w:r w:rsidR="000875AF" w:rsidRPr="00F175A9">
        <w:rPr>
          <w:rFonts w:ascii="Times New Roman" w:hAnsi="Times New Roman" w:cs="Times New Roman"/>
          <w:sz w:val="28"/>
          <w:szCs w:val="28"/>
          <w:lang w:val="uk-UA" w:eastAsia="uk-UA"/>
        </w:rPr>
        <w:t xml:space="preserve">Обсяг вибіркової частини </w:t>
      </w:r>
      <w:r w:rsidR="00AD461E">
        <w:rPr>
          <w:rFonts w:ascii="Times New Roman" w:hAnsi="Times New Roman" w:cs="Times New Roman"/>
          <w:sz w:val="28"/>
          <w:szCs w:val="28"/>
          <w:lang w:val="uk-UA"/>
        </w:rPr>
        <w:t>–</w:t>
      </w:r>
      <w:r w:rsidR="000875AF" w:rsidRPr="00F175A9">
        <w:rPr>
          <w:rFonts w:ascii="Times New Roman" w:hAnsi="Times New Roman" w:cs="Times New Roman"/>
          <w:sz w:val="28"/>
          <w:szCs w:val="28"/>
          <w:lang w:val="uk-UA"/>
        </w:rPr>
        <w:t xml:space="preserve"> </w:t>
      </w:r>
      <w:r w:rsidR="00AD461E">
        <w:rPr>
          <w:rFonts w:ascii="Times New Roman" w:hAnsi="Times New Roman" w:cs="Times New Roman"/>
          <w:sz w:val="28"/>
          <w:szCs w:val="28"/>
          <w:lang w:val="uk-UA"/>
        </w:rPr>
        <w:t>11,5</w:t>
      </w:r>
      <w:r w:rsidR="000875AF" w:rsidRPr="00F175A9">
        <w:rPr>
          <w:rFonts w:ascii="Times New Roman" w:hAnsi="Times New Roman" w:cs="Times New Roman"/>
          <w:sz w:val="28"/>
          <w:szCs w:val="28"/>
          <w:lang w:val="uk-UA"/>
        </w:rPr>
        <w:t xml:space="preserve"> </w:t>
      </w:r>
      <w:r w:rsidR="000875AF" w:rsidRPr="00F175A9">
        <w:rPr>
          <w:rFonts w:ascii="Times New Roman" w:hAnsi="Times New Roman" w:cs="Times New Roman"/>
          <w:sz w:val="28"/>
          <w:szCs w:val="28"/>
          <w:lang w:val="uk-UA" w:eastAsia="uk-UA"/>
        </w:rPr>
        <w:t>кредит</w:t>
      </w:r>
      <w:r w:rsidR="00C14901" w:rsidRPr="00F175A9">
        <w:rPr>
          <w:rFonts w:ascii="Times New Roman" w:hAnsi="Times New Roman" w:cs="Times New Roman"/>
          <w:sz w:val="28"/>
          <w:szCs w:val="28"/>
          <w:lang w:val="uk-UA" w:eastAsia="uk-UA"/>
        </w:rPr>
        <w:t>ів</w:t>
      </w:r>
      <w:r w:rsidR="000875AF" w:rsidRPr="00F175A9">
        <w:rPr>
          <w:rFonts w:ascii="Times New Roman" w:hAnsi="Times New Roman" w:cs="Times New Roman"/>
          <w:sz w:val="28"/>
          <w:szCs w:val="28"/>
          <w:lang w:val="uk-UA" w:eastAsia="uk-UA"/>
        </w:rPr>
        <w:t xml:space="preserve"> ЄКТС </w:t>
      </w:r>
      <w:r w:rsidR="000875AF" w:rsidRPr="00F175A9">
        <w:rPr>
          <w:rFonts w:ascii="Times New Roman" w:hAnsi="Times New Roman" w:cs="Times New Roman"/>
          <w:sz w:val="28"/>
          <w:szCs w:val="28"/>
          <w:lang w:val="uk-UA"/>
        </w:rPr>
        <w:t>(</w:t>
      </w:r>
      <w:r w:rsidR="00AD461E">
        <w:rPr>
          <w:rFonts w:ascii="Times New Roman" w:hAnsi="Times New Roman" w:cs="Times New Roman"/>
          <w:sz w:val="28"/>
          <w:szCs w:val="28"/>
          <w:lang w:val="uk-UA"/>
        </w:rPr>
        <w:t>12</w:t>
      </w:r>
      <w:r w:rsidR="00C14901" w:rsidRPr="00F175A9">
        <w:rPr>
          <w:rFonts w:ascii="Times New Roman" w:hAnsi="Times New Roman" w:cs="Times New Roman"/>
          <w:sz w:val="28"/>
          <w:szCs w:val="28"/>
          <w:lang w:val="uk-UA"/>
        </w:rPr>
        <w:t>,</w:t>
      </w:r>
      <w:r w:rsidR="00AD461E">
        <w:rPr>
          <w:rFonts w:ascii="Times New Roman" w:hAnsi="Times New Roman" w:cs="Times New Roman"/>
          <w:sz w:val="28"/>
          <w:szCs w:val="28"/>
          <w:lang w:val="uk-UA"/>
        </w:rPr>
        <w:t>8</w:t>
      </w:r>
      <w:r w:rsidR="000875AF" w:rsidRPr="00F175A9">
        <w:rPr>
          <w:rFonts w:ascii="Times New Roman" w:hAnsi="Times New Roman" w:cs="Times New Roman"/>
          <w:sz w:val="28"/>
          <w:szCs w:val="28"/>
          <w:lang w:val="uk-UA"/>
        </w:rPr>
        <w:t>%).</w:t>
      </w:r>
    </w:p>
    <w:p w:rsidR="00816F79" w:rsidRPr="00F175A9" w:rsidRDefault="00816F79" w:rsidP="00816F79">
      <w:pPr>
        <w:pStyle w:val="a4"/>
        <w:widowControl w:val="0"/>
        <w:shd w:val="clear" w:color="auto" w:fill="auto"/>
        <w:spacing w:after="0" w:line="240" w:lineRule="auto"/>
        <w:ind w:firstLine="709"/>
        <w:jc w:val="both"/>
        <w:rPr>
          <w:rFonts w:ascii="Times New Roman" w:hAnsi="Times New Roman" w:cs="Times New Roman"/>
          <w:sz w:val="28"/>
          <w:szCs w:val="28"/>
          <w:lang w:val="uk-UA"/>
        </w:rPr>
      </w:pPr>
    </w:p>
    <w:tbl>
      <w:tblPr>
        <w:tblStyle w:val="a3"/>
        <w:tblW w:w="0" w:type="auto"/>
        <w:tblLook w:val="04A0"/>
      </w:tblPr>
      <w:tblGrid>
        <w:gridCol w:w="1306"/>
        <w:gridCol w:w="5903"/>
        <w:gridCol w:w="2362"/>
      </w:tblGrid>
      <w:tr w:rsidR="00FD2C4F" w:rsidRPr="00FD2C4F" w:rsidTr="00D04549">
        <w:tc>
          <w:tcPr>
            <w:tcW w:w="1306" w:type="dxa"/>
          </w:tcPr>
          <w:p w:rsidR="00816F79" w:rsidRPr="00FD2C4F" w:rsidRDefault="00816F7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FD2C4F">
              <w:rPr>
                <w:rFonts w:ascii="Times New Roman" w:hAnsi="Times New Roman" w:cs="Times New Roman"/>
                <w:sz w:val="28"/>
                <w:szCs w:val="28"/>
                <w:lang w:val="uk-UA"/>
              </w:rPr>
              <w:t>№</w:t>
            </w:r>
          </w:p>
        </w:tc>
        <w:tc>
          <w:tcPr>
            <w:tcW w:w="5903" w:type="dxa"/>
          </w:tcPr>
          <w:p w:rsidR="00816F79" w:rsidRPr="00FD2C4F" w:rsidRDefault="00816F7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FD2C4F">
              <w:rPr>
                <w:rFonts w:ascii="Times New Roman" w:hAnsi="Times New Roman" w:cs="Times New Roman"/>
                <w:sz w:val="28"/>
                <w:szCs w:val="28"/>
                <w:lang w:val="uk-UA"/>
              </w:rPr>
              <w:t>Вид навчальної діяльності</w:t>
            </w:r>
          </w:p>
        </w:tc>
        <w:tc>
          <w:tcPr>
            <w:tcW w:w="2362" w:type="dxa"/>
          </w:tcPr>
          <w:p w:rsidR="00816F79" w:rsidRPr="00FD2C4F" w:rsidRDefault="00816F7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FD2C4F">
              <w:rPr>
                <w:rFonts w:ascii="Times New Roman" w:hAnsi="Times New Roman" w:cs="Times New Roman"/>
                <w:sz w:val="28"/>
                <w:szCs w:val="28"/>
                <w:lang w:val="uk-UA"/>
              </w:rPr>
              <w:t>Обсяг кредитів</w:t>
            </w:r>
          </w:p>
        </w:tc>
      </w:tr>
      <w:tr w:rsidR="00FD2C4F" w:rsidRPr="00FD2C4F" w:rsidTr="00D04549">
        <w:tc>
          <w:tcPr>
            <w:tcW w:w="1306" w:type="dxa"/>
          </w:tcPr>
          <w:p w:rsidR="00816F79" w:rsidRPr="00FD2C4F" w:rsidRDefault="005509BA" w:rsidP="00816F79">
            <w:pPr>
              <w:pStyle w:val="a4"/>
              <w:widowControl w:val="0"/>
              <w:shd w:val="clear" w:color="auto" w:fill="auto"/>
              <w:spacing w:after="0" w:line="240" w:lineRule="auto"/>
              <w:ind w:firstLine="0"/>
              <w:jc w:val="both"/>
              <w:rPr>
                <w:rFonts w:ascii="Times New Roman" w:hAnsi="Times New Roman" w:cs="Times New Roman"/>
                <w:b/>
                <w:sz w:val="28"/>
                <w:szCs w:val="28"/>
                <w:lang w:val="uk-UA"/>
              </w:rPr>
            </w:pPr>
            <w:r w:rsidRPr="00FD2C4F">
              <w:rPr>
                <w:rFonts w:ascii="Times New Roman" w:hAnsi="Times New Roman" w:cs="Times New Roman"/>
                <w:b/>
                <w:sz w:val="28"/>
                <w:szCs w:val="28"/>
                <w:lang w:val="uk-UA"/>
              </w:rPr>
              <w:t>1</w:t>
            </w:r>
          </w:p>
        </w:tc>
        <w:tc>
          <w:tcPr>
            <w:tcW w:w="5903" w:type="dxa"/>
          </w:tcPr>
          <w:p w:rsidR="00816F79" w:rsidRPr="00D04549" w:rsidRDefault="00D04549" w:rsidP="00D04549">
            <w:pPr>
              <w:pStyle w:val="a4"/>
              <w:widowControl w:val="0"/>
              <w:shd w:val="clear" w:color="auto" w:fill="auto"/>
              <w:spacing w:after="0" w:line="240" w:lineRule="auto"/>
              <w:ind w:firstLine="0"/>
              <w:jc w:val="both"/>
              <w:rPr>
                <w:rFonts w:ascii="Times New Roman" w:hAnsi="Times New Roman" w:cs="Times New Roman"/>
                <w:b/>
                <w:sz w:val="28"/>
                <w:szCs w:val="28"/>
                <w:lang w:val="uk-UA"/>
              </w:rPr>
            </w:pPr>
            <w:r w:rsidRPr="00D04549">
              <w:rPr>
                <w:rFonts w:ascii="Times New Roman" w:hAnsi="Times New Roman" w:cs="Times New Roman"/>
                <w:b/>
                <w:i/>
                <w:sz w:val="28"/>
                <w:szCs w:val="28"/>
                <w:lang w:val="uk-UA"/>
              </w:rPr>
              <w:t>Цикл загальної підготовки</w:t>
            </w:r>
            <w:r w:rsidRPr="00D04549">
              <w:rPr>
                <w:rFonts w:ascii="Times New Roman" w:hAnsi="Times New Roman" w:cs="Times New Roman"/>
                <w:b/>
                <w:sz w:val="28"/>
                <w:szCs w:val="28"/>
                <w:lang w:val="uk-UA"/>
              </w:rPr>
              <w:t xml:space="preserve"> </w:t>
            </w:r>
          </w:p>
        </w:tc>
        <w:tc>
          <w:tcPr>
            <w:tcW w:w="2362" w:type="dxa"/>
          </w:tcPr>
          <w:p w:rsidR="00816F79" w:rsidRPr="00FD2C4F" w:rsidRDefault="00C07CB3" w:rsidP="00816F79">
            <w:pPr>
              <w:pStyle w:val="a4"/>
              <w:widowControl w:val="0"/>
              <w:shd w:val="clear" w:color="auto" w:fill="auto"/>
              <w:spacing w:after="0" w:line="240" w:lineRule="auto"/>
              <w:ind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21,5</w:t>
            </w:r>
          </w:p>
        </w:tc>
      </w:tr>
      <w:tr w:rsidR="00FD2C4F" w:rsidRPr="00FD2C4F" w:rsidTr="00D04549">
        <w:tc>
          <w:tcPr>
            <w:tcW w:w="1306" w:type="dxa"/>
          </w:tcPr>
          <w:p w:rsidR="00816F79" w:rsidRPr="00FD2C4F" w:rsidRDefault="005509BA"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FD2C4F">
              <w:rPr>
                <w:rFonts w:ascii="Times New Roman" w:hAnsi="Times New Roman" w:cs="Times New Roman"/>
                <w:i/>
                <w:sz w:val="28"/>
                <w:szCs w:val="28"/>
                <w:lang w:val="uk-UA"/>
              </w:rPr>
              <w:t>1.1</w:t>
            </w:r>
          </w:p>
        </w:tc>
        <w:tc>
          <w:tcPr>
            <w:tcW w:w="5903" w:type="dxa"/>
          </w:tcPr>
          <w:p w:rsidR="00816F79" w:rsidRPr="00D04549" w:rsidRDefault="00D04549"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D04549">
              <w:rPr>
                <w:rFonts w:ascii="Times New Roman" w:hAnsi="Times New Roman" w:cs="Times New Roman"/>
                <w:i/>
                <w:sz w:val="28"/>
                <w:szCs w:val="28"/>
                <w:lang w:val="uk-UA"/>
              </w:rPr>
              <w:t>Нормативна частина</w:t>
            </w:r>
          </w:p>
        </w:tc>
        <w:tc>
          <w:tcPr>
            <w:tcW w:w="2362" w:type="dxa"/>
          </w:tcPr>
          <w:p w:rsidR="00816F79" w:rsidRPr="00C07CB3" w:rsidRDefault="00C07CB3"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C07CB3">
              <w:rPr>
                <w:rFonts w:ascii="Times New Roman" w:hAnsi="Times New Roman" w:cs="Times New Roman"/>
                <w:i/>
                <w:sz w:val="28"/>
                <w:szCs w:val="28"/>
                <w:lang w:val="uk-UA"/>
              </w:rPr>
              <w:t>11,5</w:t>
            </w:r>
          </w:p>
        </w:tc>
      </w:tr>
      <w:tr w:rsidR="00FD2C4F" w:rsidRPr="00FD2C4F" w:rsidTr="00D04549">
        <w:tc>
          <w:tcPr>
            <w:tcW w:w="1306" w:type="dxa"/>
          </w:tcPr>
          <w:p w:rsidR="00816F79" w:rsidRPr="00FD2C4F" w:rsidRDefault="003C2DB0" w:rsidP="003C2DB0">
            <w:pPr>
              <w:pStyle w:val="a4"/>
              <w:widowControl w:val="0"/>
              <w:shd w:val="clear" w:color="auto" w:fill="auto"/>
              <w:spacing w:after="0" w:line="240" w:lineRule="auto"/>
              <w:ind w:firstLine="0"/>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ЗПН01</w:t>
            </w:r>
          </w:p>
        </w:tc>
        <w:tc>
          <w:tcPr>
            <w:tcW w:w="5903" w:type="dxa"/>
          </w:tcPr>
          <w:p w:rsidR="00816F79" w:rsidRPr="00FD2C4F" w:rsidRDefault="007D5118"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AD461E">
              <w:rPr>
                <w:rFonts w:ascii="Times New Roman" w:hAnsi="Times New Roman" w:cs="Times New Roman"/>
                <w:sz w:val="28"/>
                <w:szCs w:val="28"/>
                <w:lang w:val="uk-UA"/>
              </w:rPr>
              <w:t>нтелектуальна власність</w:t>
            </w:r>
          </w:p>
        </w:tc>
        <w:tc>
          <w:tcPr>
            <w:tcW w:w="2362" w:type="dxa"/>
          </w:tcPr>
          <w:p w:rsidR="00816F79" w:rsidRPr="00FD2C4F" w:rsidRDefault="00A378CF"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FD2C4F">
              <w:rPr>
                <w:rFonts w:ascii="Times New Roman" w:hAnsi="Times New Roman" w:cs="Times New Roman"/>
                <w:sz w:val="28"/>
                <w:szCs w:val="28"/>
                <w:lang w:val="uk-UA"/>
              </w:rPr>
              <w:t>3</w:t>
            </w:r>
          </w:p>
        </w:tc>
      </w:tr>
      <w:tr w:rsidR="00FD2C4F" w:rsidRPr="00FD2C4F" w:rsidTr="00D04549">
        <w:tc>
          <w:tcPr>
            <w:tcW w:w="1306" w:type="dxa"/>
          </w:tcPr>
          <w:p w:rsidR="00816F79" w:rsidRPr="00AD461E"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ЗПН02</w:t>
            </w:r>
          </w:p>
        </w:tc>
        <w:tc>
          <w:tcPr>
            <w:tcW w:w="5903" w:type="dxa"/>
          </w:tcPr>
          <w:p w:rsidR="00816F79" w:rsidRPr="00AD461E" w:rsidRDefault="007D5118"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AD461E">
              <w:rPr>
                <w:rFonts w:ascii="Times New Roman" w:hAnsi="Times New Roman" w:cs="Times New Roman"/>
                <w:sz w:val="28"/>
                <w:szCs w:val="28"/>
                <w:lang w:val="uk-UA"/>
              </w:rPr>
              <w:t>ивільний захист і охорона праці в галузі</w:t>
            </w:r>
          </w:p>
        </w:tc>
        <w:tc>
          <w:tcPr>
            <w:tcW w:w="2362" w:type="dxa"/>
          </w:tcPr>
          <w:p w:rsidR="00816F79" w:rsidRPr="00FD2C4F" w:rsidRDefault="007D5118"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Pr>
                <w:rFonts w:ascii="Times New Roman" w:hAnsi="Times New Roman" w:cs="Times New Roman"/>
                <w:i/>
                <w:sz w:val="28"/>
                <w:szCs w:val="28"/>
                <w:lang w:val="uk-UA"/>
              </w:rPr>
              <w:t>3</w:t>
            </w:r>
          </w:p>
        </w:tc>
      </w:tr>
      <w:tr w:rsidR="00FD2C4F" w:rsidRPr="00FD2C4F" w:rsidTr="00D04549">
        <w:tc>
          <w:tcPr>
            <w:tcW w:w="1306" w:type="dxa"/>
          </w:tcPr>
          <w:p w:rsidR="005509BA"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ЗПН03</w:t>
            </w:r>
          </w:p>
        </w:tc>
        <w:tc>
          <w:tcPr>
            <w:tcW w:w="5903" w:type="dxa"/>
          </w:tcPr>
          <w:p w:rsidR="005509BA" w:rsidRPr="00FD2C4F" w:rsidRDefault="007D5118"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Теорія прийняття рішень</w:t>
            </w:r>
          </w:p>
        </w:tc>
        <w:tc>
          <w:tcPr>
            <w:tcW w:w="2362" w:type="dxa"/>
          </w:tcPr>
          <w:p w:rsidR="005509BA" w:rsidRPr="00FD2C4F" w:rsidRDefault="007D5118"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FD2C4F" w:rsidRPr="00FD2C4F" w:rsidTr="00D04549">
        <w:tc>
          <w:tcPr>
            <w:tcW w:w="1306" w:type="dxa"/>
          </w:tcPr>
          <w:p w:rsidR="00A378CF"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903" w:type="dxa"/>
            <w:vAlign w:val="center"/>
          </w:tcPr>
          <w:p w:rsidR="00A378CF" w:rsidRPr="003C2DB0" w:rsidRDefault="003C2DB0" w:rsidP="00737BF3">
            <w:pPr>
              <w:pStyle w:val="a4"/>
              <w:widowControl w:val="0"/>
              <w:shd w:val="clear" w:color="auto" w:fill="auto"/>
              <w:spacing w:after="0" w:line="240" w:lineRule="auto"/>
              <w:ind w:firstLine="0"/>
              <w:rPr>
                <w:rFonts w:ascii="Times New Roman" w:hAnsi="Times New Roman" w:cs="Times New Roman"/>
                <w:i/>
                <w:sz w:val="28"/>
                <w:szCs w:val="28"/>
                <w:lang w:val="uk-UA"/>
              </w:rPr>
            </w:pPr>
            <w:r w:rsidRPr="003C2DB0">
              <w:rPr>
                <w:rFonts w:ascii="Times New Roman" w:hAnsi="Times New Roman" w:cs="Times New Roman"/>
                <w:i/>
                <w:sz w:val="28"/>
                <w:szCs w:val="28"/>
                <w:lang w:val="uk-UA"/>
              </w:rPr>
              <w:t>Вибіркова частина, цикл дисциплін самостійного вибору ВНЗ</w:t>
            </w:r>
          </w:p>
        </w:tc>
        <w:tc>
          <w:tcPr>
            <w:tcW w:w="2362" w:type="dxa"/>
          </w:tcPr>
          <w:p w:rsidR="00A378CF" w:rsidRPr="00C07CB3" w:rsidRDefault="00C07CB3"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C07CB3">
              <w:rPr>
                <w:rFonts w:ascii="Times New Roman" w:hAnsi="Times New Roman" w:cs="Times New Roman"/>
                <w:i/>
                <w:sz w:val="28"/>
                <w:szCs w:val="28"/>
                <w:lang w:val="uk-UA"/>
              </w:rPr>
              <w:t>10</w:t>
            </w:r>
          </w:p>
        </w:tc>
      </w:tr>
      <w:tr w:rsidR="00FD2C4F" w:rsidRPr="00FD2C4F" w:rsidTr="00D04549">
        <w:tc>
          <w:tcPr>
            <w:tcW w:w="1306" w:type="dxa"/>
          </w:tcPr>
          <w:p w:rsidR="00A378CF"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ЗПВВ01</w:t>
            </w:r>
          </w:p>
        </w:tc>
        <w:tc>
          <w:tcPr>
            <w:tcW w:w="5903" w:type="dxa"/>
            <w:vAlign w:val="center"/>
          </w:tcPr>
          <w:p w:rsidR="00A378CF" w:rsidRPr="00FD2C4F" w:rsidRDefault="003C2DB0" w:rsidP="00737BF3">
            <w:pPr>
              <w:pStyle w:val="a4"/>
              <w:widowControl w:val="0"/>
              <w:shd w:val="clear" w:color="auto" w:fill="auto"/>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Кадрова політика в державній службі</w:t>
            </w:r>
          </w:p>
        </w:tc>
        <w:tc>
          <w:tcPr>
            <w:tcW w:w="2362" w:type="dxa"/>
          </w:tcPr>
          <w:p w:rsidR="00A378CF"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FD2C4F" w:rsidRPr="00FD2C4F" w:rsidTr="00D04549">
        <w:tc>
          <w:tcPr>
            <w:tcW w:w="1306" w:type="dxa"/>
          </w:tcPr>
          <w:p w:rsidR="00A378CF"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ЗПВВ02</w:t>
            </w:r>
          </w:p>
        </w:tc>
        <w:tc>
          <w:tcPr>
            <w:tcW w:w="5903" w:type="dxa"/>
            <w:vAlign w:val="center"/>
          </w:tcPr>
          <w:p w:rsidR="00A378CF" w:rsidRPr="00FD2C4F" w:rsidRDefault="003C2DB0" w:rsidP="00737BF3">
            <w:pPr>
              <w:pStyle w:val="a4"/>
              <w:widowControl w:val="0"/>
              <w:shd w:val="clear" w:color="auto" w:fill="auto"/>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Державне управління та місцеве самоврядування</w:t>
            </w:r>
          </w:p>
        </w:tc>
        <w:tc>
          <w:tcPr>
            <w:tcW w:w="2362" w:type="dxa"/>
          </w:tcPr>
          <w:p w:rsidR="00A378CF" w:rsidRPr="00FD2C4F" w:rsidRDefault="003C2DB0"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FD2C4F" w:rsidRPr="00FD2C4F" w:rsidTr="00D04549">
        <w:tc>
          <w:tcPr>
            <w:tcW w:w="1306" w:type="dxa"/>
          </w:tcPr>
          <w:p w:rsidR="00A378CF" w:rsidRPr="00FD2C4F"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903" w:type="dxa"/>
            <w:vAlign w:val="center"/>
          </w:tcPr>
          <w:p w:rsidR="00A378CF" w:rsidRPr="00D04549" w:rsidRDefault="00D04549" w:rsidP="00737BF3">
            <w:pPr>
              <w:pStyle w:val="a4"/>
              <w:widowControl w:val="0"/>
              <w:shd w:val="clear" w:color="auto" w:fill="auto"/>
              <w:spacing w:after="0" w:line="240" w:lineRule="auto"/>
              <w:ind w:firstLine="0"/>
              <w:rPr>
                <w:rFonts w:ascii="Times New Roman" w:hAnsi="Times New Roman" w:cs="Times New Roman"/>
                <w:b/>
                <w:sz w:val="28"/>
                <w:szCs w:val="28"/>
                <w:lang w:val="uk-UA"/>
              </w:rPr>
            </w:pPr>
            <w:r w:rsidRPr="00D04549">
              <w:rPr>
                <w:rFonts w:ascii="Times New Roman" w:hAnsi="Times New Roman" w:cs="Times New Roman"/>
                <w:b/>
                <w:sz w:val="28"/>
                <w:szCs w:val="28"/>
                <w:lang w:val="uk-UA"/>
              </w:rPr>
              <w:t>цикл професійної підготовки</w:t>
            </w:r>
          </w:p>
        </w:tc>
        <w:tc>
          <w:tcPr>
            <w:tcW w:w="2362" w:type="dxa"/>
          </w:tcPr>
          <w:p w:rsidR="00A378CF" w:rsidRPr="00C07CB3" w:rsidRDefault="00C07CB3" w:rsidP="00816F79">
            <w:pPr>
              <w:pStyle w:val="a4"/>
              <w:widowControl w:val="0"/>
              <w:shd w:val="clear" w:color="auto" w:fill="auto"/>
              <w:spacing w:after="0" w:line="240" w:lineRule="auto"/>
              <w:ind w:firstLine="0"/>
              <w:jc w:val="both"/>
              <w:rPr>
                <w:rFonts w:ascii="Times New Roman" w:hAnsi="Times New Roman" w:cs="Times New Roman"/>
                <w:b/>
                <w:sz w:val="28"/>
                <w:szCs w:val="28"/>
                <w:lang w:val="uk-UA"/>
              </w:rPr>
            </w:pPr>
            <w:r w:rsidRPr="00C07CB3">
              <w:rPr>
                <w:rFonts w:ascii="Times New Roman" w:hAnsi="Times New Roman" w:cs="Times New Roman"/>
                <w:b/>
                <w:sz w:val="28"/>
                <w:szCs w:val="28"/>
                <w:lang w:val="uk-UA"/>
              </w:rPr>
              <w:t>68,5</w:t>
            </w:r>
          </w:p>
        </w:tc>
      </w:tr>
      <w:tr w:rsidR="00FD2C4F" w:rsidRPr="00FD2C4F" w:rsidTr="00D04549">
        <w:tc>
          <w:tcPr>
            <w:tcW w:w="1306" w:type="dxa"/>
          </w:tcPr>
          <w:p w:rsidR="00A378CF" w:rsidRPr="00FD2C4F"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5903" w:type="dxa"/>
            <w:vAlign w:val="center"/>
          </w:tcPr>
          <w:p w:rsidR="00A378CF" w:rsidRPr="00D04549" w:rsidRDefault="00D04549" w:rsidP="00737BF3">
            <w:pPr>
              <w:pStyle w:val="a4"/>
              <w:widowControl w:val="0"/>
              <w:shd w:val="clear" w:color="auto" w:fill="auto"/>
              <w:spacing w:after="0" w:line="240" w:lineRule="auto"/>
              <w:ind w:firstLine="0"/>
              <w:rPr>
                <w:rFonts w:ascii="Times New Roman" w:hAnsi="Times New Roman" w:cs="Times New Roman"/>
                <w:i/>
                <w:sz w:val="28"/>
                <w:szCs w:val="28"/>
                <w:lang w:val="uk-UA"/>
              </w:rPr>
            </w:pPr>
            <w:r w:rsidRPr="00D04549">
              <w:rPr>
                <w:rFonts w:ascii="Times New Roman" w:hAnsi="Times New Roman" w:cs="Times New Roman"/>
                <w:i/>
                <w:sz w:val="28"/>
                <w:szCs w:val="28"/>
                <w:lang w:val="uk-UA"/>
              </w:rPr>
              <w:t>нормативна частина</w:t>
            </w:r>
          </w:p>
        </w:tc>
        <w:tc>
          <w:tcPr>
            <w:tcW w:w="2362" w:type="dxa"/>
          </w:tcPr>
          <w:p w:rsidR="00A378CF" w:rsidRPr="00C07CB3" w:rsidRDefault="00C07CB3"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C07CB3">
              <w:rPr>
                <w:rFonts w:ascii="Times New Roman" w:hAnsi="Times New Roman" w:cs="Times New Roman"/>
                <w:i/>
                <w:sz w:val="28"/>
                <w:szCs w:val="28"/>
                <w:lang w:val="uk-UA"/>
              </w:rPr>
              <w:t>33</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ППН01</w:t>
            </w:r>
          </w:p>
        </w:tc>
        <w:tc>
          <w:tcPr>
            <w:tcW w:w="5903" w:type="dxa"/>
            <w:vAlign w:val="center"/>
          </w:tcPr>
          <w:p w:rsidR="00A378CF" w:rsidRPr="00FD2C4F" w:rsidRDefault="004C1BEB" w:rsidP="00737BF3">
            <w:pPr>
              <w:pStyle w:val="a4"/>
              <w:widowControl w:val="0"/>
              <w:shd w:val="clear" w:color="auto" w:fill="auto"/>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w:t>
            </w:r>
            <w:r w:rsidR="00D04549">
              <w:rPr>
                <w:rFonts w:ascii="Times New Roman" w:hAnsi="Times New Roman" w:cs="Times New Roman"/>
                <w:sz w:val="28"/>
                <w:szCs w:val="28"/>
                <w:lang w:val="uk-UA"/>
              </w:rPr>
              <w:t xml:space="preserve">рганізація та проектування служб в зонах </w:t>
            </w:r>
            <w:proofErr w:type="spellStart"/>
            <w:r w:rsidR="00D04549">
              <w:rPr>
                <w:rFonts w:ascii="Times New Roman" w:hAnsi="Times New Roman" w:cs="Times New Roman"/>
                <w:sz w:val="28"/>
                <w:szCs w:val="28"/>
                <w:lang w:val="uk-UA"/>
              </w:rPr>
              <w:t>посткатастроф</w:t>
            </w:r>
            <w:proofErr w:type="spellEnd"/>
          </w:p>
        </w:tc>
        <w:tc>
          <w:tcPr>
            <w:tcW w:w="2362" w:type="dxa"/>
          </w:tcPr>
          <w:p w:rsidR="00A378CF" w:rsidRPr="00FD2C4F"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ППН02</w:t>
            </w:r>
          </w:p>
        </w:tc>
        <w:tc>
          <w:tcPr>
            <w:tcW w:w="5903" w:type="dxa"/>
            <w:vAlign w:val="center"/>
          </w:tcPr>
          <w:p w:rsidR="00A378CF" w:rsidRPr="00FD2C4F" w:rsidRDefault="004C1BEB" w:rsidP="00737BF3">
            <w:pPr>
              <w:pStyle w:val="a4"/>
              <w:widowControl w:val="0"/>
              <w:shd w:val="clear" w:color="auto" w:fill="auto"/>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П</w:t>
            </w:r>
            <w:r w:rsidR="00D04549">
              <w:rPr>
                <w:rFonts w:ascii="Times New Roman" w:hAnsi="Times New Roman" w:cs="Times New Roman"/>
                <w:sz w:val="28"/>
                <w:szCs w:val="28"/>
                <w:lang w:val="uk-UA"/>
              </w:rPr>
              <w:t>ереддипломна практика (стажування)</w:t>
            </w:r>
          </w:p>
        </w:tc>
        <w:tc>
          <w:tcPr>
            <w:tcW w:w="2362" w:type="dxa"/>
          </w:tcPr>
          <w:p w:rsidR="00A378CF" w:rsidRPr="00FD2C4F"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ППН03</w:t>
            </w:r>
          </w:p>
        </w:tc>
        <w:tc>
          <w:tcPr>
            <w:tcW w:w="5903" w:type="dxa"/>
            <w:vAlign w:val="center"/>
          </w:tcPr>
          <w:p w:rsidR="00A378CF" w:rsidRPr="003C2DB0" w:rsidRDefault="004C1BEB" w:rsidP="00737BF3">
            <w:pPr>
              <w:pStyle w:val="a4"/>
              <w:widowControl w:val="0"/>
              <w:shd w:val="clear" w:color="auto" w:fill="auto"/>
              <w:spacing w:after="0" w:line="240" w:lineRule="auto"/>
              <w:ind w:firstLine="0"/>
              <w:rPr>
                <w:rFonts w:ascii="Times New Roman" w:hAnsi="Times New Roman" w:cs="Times New Roman"/>
                <w:color w:val="FF0000"/>
                <w:sz w:val="28"/>
                <w:szCs w:val="28"/>
                <w:lang w:val="uk-UA"/>
              </w:rPr>
            </w:pPr>
            <w:proofErr w:type="spellStart"/>
            <w:r>
              <w:rPr>
                <w:rFonts w:ascii="Times New Roman" w:hAnsi="Times New Roman" w:cs="Times New Roman"/>
                <w:sz w:val="28"/>
                <w:szCs w:val="28"/>
                <w:lang w:val="uk-UA"/>
              </w:rPr>
              <w:t>Д</w:t>
            </w:r>
            <w:r w:rsidR="00D04549" w:rsidRPr="00D04549">
              <w:rPr>
                <w:rFonts w:ascii="Times New Roman" w:hAnsi="Times New Roman" w:cs="Times New Roman"/>
                <w:sz w:val="28"/>
                <w:szCs w:val="28"/>
                <w:lang w:val="uk-UA"/>
              </w:rPr>
              <w:t>ипломування</w:t>
            </w:r>
            <w:proofErr w:type="spellEnd"/>
          </w:p>
        </w:tc>
        <w:tc>
          <w:tcPr>
            <w:tcW w:w="2362" w:type="dxa"/>
          </w:tcPr>
          <w:p w:rsidR="00A378CF" w:rsidRPr="003C2DB0" w:rsidRDefault="00D04549" w:rsidP="00816F79">
            <w:pPr>
              <w:pStyle w:val="a4"/>
              <w:widowControl w:val="0"/>
              <w:shd w:val="clear" w:color="auto" w:fill="auto"/>
              <w:spacing w:after="0" w:line="240" w:lineRule="auto"/>
              <w:ind w:firstLine="0"/>
              <w:jc w:val="both"/>
              <w:rPr>
                <w:rFonts w:ascii="Times New Roman" w:hAnsi="Times New Roman" w:cs="Times New Roman"/>
                <w:color w:val="FF0000"/>
                <w:sz w:val="28"/>
                <w:szCs w:val="28"/>
                <w:lang w:val="uk-UA"/>
              </w:rPr>
            </w:pPr>
            <w:r w:rsidRPr="004C1BEB">
              <w:rPr>
                <w:rFonts w:ascii="Times New Roman" w:hAnsi="Times New Roman" w:cs="Times New Roman"/>
                <w:sz w:val="28"/>
                <w:szCs w:val="28"/>
                <w:lang w:val="uk-UA"/>
              </w:rPr>
              <w:t>24</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2.2</w:t>
            </w:r>
          </w:p>
        </w:tc>
        <w:tc>
          <w:tcPr>
            <w:tcW w:w="5903" w:type="dxa"/>
          </w:tcPr>
          <w:p w:rsidR="00A378CF" w:rsidRPr="00D04549" w:rsidRDefault="004C1BEB"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04549" w:rsidRPr="00D04549">
              <w:rPr>
                <w:rFonts w:ascii="Times New Roman" w:hAnsi="Times New Roman" w:cs="Times New Roman"/>
                <w:sz w:val="28"/>
                <w:szCs w:val="28"/>
                <w:lang w:val="uk-UA"/>
              </w:rPr>
              <w:t>ибіркова частина, цикл дисциплін самостійного вибору ВНЗ</w:t>
            </w:r>
          </w:p>
        </w:tc>
        <w:tc>
          <w:tcPr>
            <w:tcW w:w="2362" w:type="dxa"/>
          </w:tcPr>
          <w:p w:rsidR="00A378CF" w:rsidRPr="00C07CB3" w:rsidRDefault="00C07CB3"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C07CB3">
              <w:rPr>
                <w:rFonts w:ascii="Times New Roman" w:hAnsi="Times New Roman" w:cs="Times New Roman"/>
                <w:i/>
                <w:sz w:val="28"/>
                <w:szCs w:val="28"/>
                <w:lang w:val="uk-UA"/>
              </w:rPr>
              <w:t>24</w:t>
            </w:r>
          </w:p>
        </w:tc>
      </w:tr>
      <w:tr w:rsidR="00FD2C4F" w:rsidRPr="00FD2C4F" w:rsidTr="00D04549">
        <w:tc>
          <w:tcPr>
            <w:tcW w:w="1306" w:type="dxa"/>
          </w:tcPr>
          <w:p w:rsidR="00A378CF" w:rsidRPr="00D04549" w:rsidRDefault="00D04549" w:rsidP="00A378CF">
            <w:pPr>
              <w:pStyle w:val="a4"/>
              <w:widowControl w:val="0"/>
              <w:shd w:val="clear" w:color="auto" w:fill="auto"/>
              <w:spacing w:after="0" w:line="240" w:lineRule="auto"/>
              <w:ind w:firstLine="0"/>
              <w:jc w:val="both"/>
              <w:rPr>
                <w:rFonts w:ascii="Times New Roman" w:hAnsi="Times New Roman" w:cs="Times New Roman"/>
                <w:sz w:val="28"/>
                <w:szCs w:val="28"/>
                <w:vertAlign w:val="subscript"/>
                <w:lang w:val="uk-UA"/>
              </w:rPr>
            </w:pPr>
            <w:r w:rsidRPr="004C1BEB">
              <w:rPr>
                <w:rFonts w:ascii="Times New Roman" w:hAnsi="Times New Roman" w:cs="Times New Roman"/>
                <w:sz w:val="28"/>
                <w:szCs w:val="28"/>
                <w:lang w:val="uk-UA"/>
              </w:rPr>
              <w:t>ППВВ01</w:t>
            </w:r>
          </w:p>
        </w:tc>
        <w:tc>
          <w:tcPr>
            <w:tcW w:w="5903" w:type="dxa"/>
          </w:tcPr>
          <w:p w:rsidR="00A378CF" w:rsidRPr="00D04549" w:rsidRDefault="004C1BEB"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04549" w:rsidRPr="00D04549">
              <w:rPr>
                <w:rFonts w:ascii="Times New Roman" w:hAnsi="Times New Roman" w:cs="Times New Roman"/>
                <w:sz w:val="28"/>
                <w:szCs w:val="28"/>
                <w:lang w:val="uk-UA"/>
              </w:rPr>
              <w:t>етодологія організація наукової діяльності</w:t>
            </w:r>
          </w:p>
        </w:tc>
        <w:tc>
          <w:tcPr>
            <w:tcW w:w="2362"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12</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ППВВ02</w:t>
            </w:r>
          </w:p>
        </w:tc>
        <w:tc>
          <w:tcPr>
            <w:tcW w:w="5903" w:type="dxa"/>
          </w:tcPr>
          <w:p w:rsidR="00A378CF" w:rsidRPr="00D04549" w:rsidRDefault="004C1BEB"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04549" w:rsidRPr="00D04549">
              <w:rPr>
                <w:rFonts w:ascii="Times New Roman" w:hAnsi="Times New Roman" w:cs="Times New Roman"/>
                <w:sz w:val="28"/>
                <w:szCs w:val="28"/>
                <w:lang w:val="uk-UA"/>
              </w:rPr>
              <w:t>правління соціальними процесами</w:t>
            </w:r>
          </w:p>
        </w:tc>
        <w:tc>
          <w:tcPr>
            <w:tcW w:w="2362"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9</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ППВВ03</w:t>
            </w:r>
          </w:p>
        </w:tc>
        <w:tc>
          <w:tcPr>
            <w:tcW w:w="5903" w:type="dxa"/>
          </w:tcPr>
          <w:p w:rsidR="00A378CF" w:rsidRPr="00D04549" w:rsidRDefault="004C1BEB"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04549" w:rsidRPr="00D04549">
              <w:rPr>
                <w:rFonts w:ascii="Times New Roman" w:hAnsi="Times New Roman" w:cs="Times New Roman"/>
                <w:sz w:val="28"/>
                <w:szCs w:val="28"/>
                <w:lang w:val="uk-UA"/>
              </w:rPr>
              <w:t>рганізація самокерованої групової роботи</w:t>
            </w:r>
          </w:p>
        </w:tc>
        <w:tc>
          <w:tcPr>
            <w:tcW w:w="2362"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3</w:t>
            </w:r>
          </w:p>
        </w:tc>
      </w:tr>
      <w:tr w:rsidR="00FD2C4F" w:rsidRPr="00FD2C4F" w:rsidTr="00D04549">
        <w:tc>
          <w:tcPr>
            <w:tcW w:w="1306" w:type="dxa"/>
          </w:tcPr>
          <w:p w:rsidR="00A378CF" w:rsidRPr="00D04549" w:rsidRDefault="00D04549"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D04549">
              <w:rPr>
                <w:rFonts w:ascii="Times New Roman" w:hAnsi="Times New Roman" w:cs="Times New Roman"/>
                <w:i/>
                <w:sz w:val="28"/>
                <w:szCs w:val="28"/>
                <w:lang w:val="uk-UA"/>
              </w:rPr>
              <w:t>2.3.</w:t>
            </w:r>
          </w:p>
        </w:tc>
        <w:tc>
          <w:tcPr>
            <w:tcW w:w="5903" w:type="dxa"/>
          </w:tcPr>
          <w:p w:rsidR="00A378CF" w:rsidRPr="00D04549" w:rsidRDefault="004C1BEB"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Pr>
                <w:rFonts w:ascii="Times New Roman" w:hAnsi="Times New Roman" w:cs="Times New Roman"/>
                <w:i/>
                <w:sz w:val="28"/>
                <w:szCs w:val="28"/>
                <w:lang w:val="uk-UA"/>
              </w:rPr>
              <w:t>В</w:t>
            </w:r>
            <w:r w:rsidR="00D04549" w:rsidRPr="00D04549">
              <w:rPr>
                <w:rFonts w:ascii="Times New Roman" w:hAnsi="Times New Roman" w:cs="Times New Roman"/>
                <w:i/>
                <w:sz w:val="28"/>
                <w:szCs w:val="28"/>
                <w:lang w:val="uk-UA"/>
              </w:rPr>
              <w:t>ибіркова частина, цикл дисциплін вільного вибору студента</w:t>
            </w:r>
          </w:p>
        </w:tc>
        <w:tc>
          <w:tcPr>
            <w:tcW w:w="2362" w:type="dxa"/>
          </w:tcPr>
          <w:p w:rsidR="00A378CF" w:rsidRPr="00C07CB3" w:rsidRDefault="00C07CB3" w:rsidP="00816F79">
            <w:pPr>
              <w:pStyle w:val="a4"/>
              <w:widowControl w:val="0"/>
              <w:shd w:val="clear" w:color="auto" w:fill="auto"/>
              <w:spacing w:after="0" w:line="240" w:lineRule="auto"/>
              <w:ind w:firstLine="0"/>
              <w:jc w:val="both"/>
              <w:rPr>
                <w:rFonts w:ascii="Times New Roman" w:hAnsi="Times New Roman" w:cs="Times New Roman"/>
                <w:i/>
                <w:sz w:val="28"/>
                <w:szCs w:val="28"/>
                <w:lang w:val="uk-UA"/>
              </w:rPr>
            </w:pPr>
            <w:r w:rsidRPr="00C07CB3">
              <w:rPr>
                <w:rFonts w:ascii="Times New Roman" w:hAnsi="Times New Roman" w:cs="Times New Roman"/>
                <w:i/>
                <w:sz w:val="28"/>
                <w:szCs w:val="28"/>
                <w:lang w:val="uk-UA"/>
              </w:rPr>
              <w:t>11,5</w:t>
            </w:r>
          </w:p>
        </w:tc>
      </w:tr>
      <w:tr w:rsidR="00FD2C4F" w:rsidRPr="00FD2C4F" w:rsidTr="00D04549">
        <w:tc>
          <w:tcPr>
            <w:tcW w:w="1306" w:type="dxa"/>
          </w:tcPr>
          <w:p w:rsidR="00F97A56" w:rsidRPr="004C1BEB"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4C1BEB">
              <w:rPr>
                <w:rFonts w:ascii="Times New Roman" w:hAnsi="Times New Roman" w:cs="Times New Roman"/>
                <w:sz w:val="28"/>
                <w:szCs w:val="28"/>
                <w:lang w:val="uk-UA"/>
              </w:rPr>
              <w:t>ППВС01</w:t>
            </w:r>
          </w:p>
        </w:tc>
        <w:tc>
          <w:tcPr>
            <w:tcW w:w="5903" w:type="dxa"/>
            <w:vAlign w:val="center"/>
          </w:tcPr>
          <w:p w:rsidR="00F97A56" w:rsidRPr="00D04549" w:rsidRDefault="00D04549" w:rsidP="00737BF3">
            <w:pPr>
              <w:pStyle w:val="a4"/>
              <w:widowControl w:val="0"/>
              <w:shd w:val="clear" w:color="auto" w:fill="auto"/>
              <w:spacing w:after="0" w:line="240" w:lineRule="auto"/>
              <w:ind w:firstLine="0"/>
              <w:rPr>
                <w:rFonts w:ascii="Times New Roman" w:hAnsi="Times New Roman" w:cs="Times New Roman"/>
                <w:sz w:val="28"/>
                <w:szCs w:val="28"/>
                <w:lang w:val="uk-UA"/>
              </w:rPr>
            </w:pPr>
            <w:r w:rsidRPr="00D04549">
              <w:rPr>
                <w:rFonts w:ascii="Times New Roman" w:hAnsi="Times New Roman" w:cs="Times New Roman"/>
                <w:sz w:val="28"/>
                <w:szCs w:val="28"/>
                <w:lang w:val="uk-UA"/>
              </w:rPr>
              <w:t>Соціологія організації</w:t>
            </w:r>
          </w:p>
        </w:tc>
        <w:tc>
          <w:tcPr>
            <w:tcW w:w="2362" w:type="dxa"/>
          </w:tcPr>
          <w:p w:rsidR="00F97A56" w:rsidRPr="00D04549"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8,5</w:t>
            </w:r>
          </w:p>
        </w:tc>
      </w:tr>
      <w:tr w:rsidR="00FD2C4F" w:rsidRPr="00FD2C4F" w:rsidTr="00D04549">
        <w:tc>
          <w:tcPr>
            <w:tcW w:w="1306" w:type="dxa"/>
          </w:tcPr>
          <w:p w:rsidR="00F97A56" w:rsidRPr="004C1BEB" w:rsidRDefault="00D04549"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4C1BEB">
              <w:rPr>
                <w:rFonts w:ascii="Times New Roman" w:hAnsi="Times New Roman" w:cs="Times New Roman"/>
                <w:sz w:val="28"/>
                <w:szCs w:val="28"/>
                <w:lang w:val="uk-UA"/>
              </w:rPr>
              <w:t>ППВС02</w:t>
            </w:r>
          </w:p>
        </w:tc>
        <w:tc>
          <w:tcPr>
            <w:tcW w:w="5903" w:type="dxa"/>
            <w:vAlign w:val="center"/>
          </w:tcPr>
          <w:p w:rsidR="00F97A56" w:rsidRPr="00D04549" w:rsidRDefault="00D04549" w:rsidP="00737BF3">
            <w:pPr>
              <w:pStyle w:val="a4"/>
              <w:widowControl w:val="0"/>
              <w:shd w:val="clear" w:color="auto" w:fill="auto"/>
              <w:spacing w:after="0" w:line="240" w:lineRule="auto"/>
              <w:ind w:firstLine="0"/>
              <w:rPr>
                <w:rFonts w:ascii="Times New Roman" w:hAnsi="Times New Roman" w:cs="Times New Roman"/>
                <w:sz w:val="28"/>
                <w:szCs w:val="28"/>
                <w:lang w:val="uk-UA"/>
              </w:rPr>
            </w:pPr>
            <w:r w:rsidRPr="00D04549">
              <w:rPr>
                <w:rFonts w:ascii="Times New Roman" w:hAnsi="Times New Roman" w:cs="Times New Roman"/>
                <w:sz w:val="28"/>
                <w:szCs w:val="28"/>
                <w:lang w:val="uk-UA"/>
              </w:rPr>
              <w:t xml:space="preserve">Практикум з </w:t>
            </w:r>
            <w:proofErr w:type="spellStart"/>
            <w:r w:rsidRPr="00D04549">
              <w:rPr>
                <w:rFonts w:ascii="Times New Roman" w:hAnsi="Times New Roman" w:cs="Times New Roman"/>
                <w:sz w:val="28"/>
                <w:szCs w:val="28"/>
                <w:lang w:val="uk-UA"/>
              </w:rPr>
              <w:t>медіаторних</w:t>
            </w:r>
            <w:proofErr w:type="spellEnd"/>
            <w:r w:rsidRPr="00D04549">
              <w:rPr>
                <w:rFonts w:ascii="Times New Roman" w:hAnsi="Times New Roman" w:cs="Times New Roman"/>
                <w:sz w:val="28"/>
                <w:szCs w:val="28"/>
                <w:lang w:val="uk-UA"/>
              </w:rPr>
              <w:t xml:space="preserve"> технологій/ Система соціального захисту України/ Чинники успішного працевлаштування за </w:t>
            </w:r>
            <w:proofErr w:type="spellStart"/>
            <w:r w:rsidRPr="00D04549">
              <w:rPr>
                <w:rFonts w:ascii="Times New Roman" w:hAnsi="Times New Roman" w:cs="Times New Roman"/>
                <w:sz w:val="28"/>
                <w:szCs w:val="28"/>
                <w:lang w:val="uk-UA"/>
              </w:rPr>
              <w:t>фвхом</w:t>
            </w:r>
            <w:proofErr w:type="spellEnd"/>
          </w:p>
        </w:tc>
        <w:tc>
          <w:tcPr>
            <w:tcW w:w="2362" w:type="dxa"/>
          </w:tcPr>
          <w:p w:rsidR="00F97A56" w:rsidRPr="00D04549" w:rsidRDefault="00F97A56"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r w:rsidRPr="00D04549">
              <w:rPr>
                <w:rFonts w:ascii="Times New Roman" w:hAnsi="Times New Roman" w:cs="Times New Roman"/>
                <w:sz w:val="28"/>
                <w:szCs w:val="28"/>
                <w:lang w:val="uk-UA"/>
              </w:rPr>
              <w:t>3</w:t>
            </w:r>
          </w:p>
        </w:tc>
      </w:tr>
      <w:tr w:rsidR="00FD2C4F" w:rsidRPr="00FD2C4F" w:rsidTr="00D04549">
        <w:tc>
          <w:tcPr>
            <w:tcW w:w="1306" w:type="dxa"/>
          </w:tcPr>
          <w:p w:rsidR="00F97A56" w:rsidRPr="00FD2C4F" w:rsidRDefault="00F97A56" w:rsidP="00816F79">
            <w:pPr>
              <w:pStyle w:val="a4"/>
              <w:widowControl w:val="0"/>
              <w:shd w:val="clear" w:color="auto" w:fill="auto"/>
              <w:spacing w:after="0" w:line="240" w:lineRule="auto"/>
              <w:ind w:firstLine="0"/>
              <w:jc w:val="both"/>
              <w:rPr>
                <w:rFonts w:ascii="Times New Roman" w:hAnsi="Times New Roman" w:cs="Times New Roman"/>
                <w:sz w:val="28"/>
                <w:szCs w:val="28"/>
                <w:lang w:val="uk-UA"/>
              </w:rPr>
            </w:pPr>
          </w:p>
        </w:tc>
        <w:tc>
          <w:tcPr>
            <w:tcW w:w="5903" w:type="dxa"/>
          </w:tcPr>
          <w:p w:rsidR="00F97A56" w:rsidRPr="00FD2C4F" w:rsidRDefault="00F97A56" w:rsidP="00826BB8">
            <w:pPr>
              <w:pStyle w:val="a4"/>
              <w:widowControl w:val="0"/>
              <w:shd w:val="clear" w:color="auto" w:fill="auto"/>
              <w:spacing w:after="0" w:line="240" w:lineRule="auto"/>
              <w:ind w:firstLine="0"/>
              <w:jc w:val="right"/>
              <w:rPr>
                <w:rFonts w:ascii="Times New Roman" w:hAnsi="Times New Roman" w:cs="Times New Roman"/>
                <w:b/>
                <w:sz w:val="28"/>
                <w:szCs w:val="28"/>
                <w:lang w:val="uk-UA"/>
              </w:rPr>
            </w:pPr>
            <w:r w:rsidRPr="00FD2C4F">
              <w:rPr>
                <w:rFonts w:ascii="Times New Roman" w:hAnsi="Times New Roman" w:cs="Times New Roman"/>
                <w:b/>
                <w:sz w:val="28"/>
                <w:szCs w:val="28"/>
                <w:lang w:val="uk-UA"/>
              </w:rPr>
              <w:t>Всього за програмою</w:t>
            </w:r>
          </w:p>
        </w:tc>
        <w:tc>
          <w:tcPr>
            <w:tcW w:w="2362" w:type="dxa"/>
          </w:tcPr>
          <w:p w:rsidR="00F97A56" w:rsidRPr="00FD2C4F" w:rsidRDefault="00F97A56" w:rsidP="00816F79">
            <w:pPr>
              <w:pStyle w:val="a4"/>
              <w:widowControl w:val="0"/>
              <w:shd w:val="clear" w:color="auto" w:fill="auto"/>
              <w:spacing w:after="0" w:line="240" w:lineRule="auto"/>
              <w:ind w:firstLine="0"/>
              <w:jc w:val="both"/>
              <w:rPr>
                <w:rFonts w:ascii="Times New Roman" w:hAnsi="Times New Roman" w:cs="Times New Roman"/>
                <w:b/>
                <w:sz w:val="28"/>
                <w:szCs w:val="28"/>
                <w:lang w:val="uk-UA"/>
              </w:rPr>
            </w:pPr>
            <w:r w:rsidRPr="00FD2C4F">
              <w:rPr>
                <w:rFonts w:ascii="Times New Roman" w:hAnsi="Times New Roman" w:cs="Times New Roman"/>
                <w:b/>
                <w:sz w:val="28"/>
                <w:szCs w:val="28"/>
                <w:lang w:val="uk-UA"/>
              </w:rPr>
              <w:t>90</w:t>
            </w:r>
          </w:p>
        </w:tc>
      </w:tr>
    </w:tbl>
    <w:p w:rsidR="00816F79" w:rsidRPr="00F334BF" w:rsidRDefault="00816F79" w:rsidP="00816F79">
      <w:pPr>
        <w:pStyle w:val="a4"/>
        <w:widowControl w:val="0"/>
        <w:shd w:val="clear" w:color="auto" w:fill="auto"/>
        <w:spacing w:after="0" w:line="240" w:lineRule="auto"/>
        <w:ind w:firstLine="0"/>
        <w:jc w:val="both"/>
        <w:rPr>
          <w:rFonts w:ascii="Times New Roman" w:hAnsi="Times New Roman" w:cs="Times New Roman"/>
          <w:color w:val="FF0000"/>
          <w:sz w:val="28"/>
          <w:szCs w:val="28"/>
          <w:lang w:val="uk-UA"/>
        </w:rPr>
      </w:pPr>
    </w:p>
    <w:p w:rsidR="004D78AD" w:rsidRPr="00F175A9" w:rsidRDefault="004D78AD" w:rsidP="007B4B6E">
      <w:pPr>
        <w:widowControl w:val="0"/>
        <w:ind w:firstLine="709"/>
        <w:jc w:val="both"/>
        <w:rPr>
          <w:rFonts w:ascii="Times New Roman" w:hAnsi="Times New Roman" w:cs="Times New Roman"/>
          <w:color w:val="auto"/>
          <w:sz w:val="28"/>
          <w:szCs w:val="28"/>
        </w:rPr>
      </w:pPr>
    </w:p>
    <w:p w:rsidR="004D78AD" w:rsidRPr="00F175A9" w:rsidRDefault="001B40C6" w:rsidP="007B4B6E">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6.</w:t>
      </w:r>
      <w:r w:rsidRPr="00F175A9">
        <w:rPr>
          <w:rFonts w:ascii="Times New Roman" w:hAnsi="Times New Roman" w:cs="Times New Roman"/>
          <w:color w:val="auto"/>
          <w:sz w:val="28"/>
          <w:szCs w:val="28"/>
        </w:rPr>
        <w:t xml:space="preserve"> </w:t>
      </w:r>
      <w:r w:rsidRPr="00F175A9">
        <w:rPr>
          <w:rFonts w:ascii="Times New Roman" w:hAnsi="Times New Roman" w:cs="Times New Roman"/>
          <w:b/>
          <w:color w:val="auto"/>
          <w:sz w:val="28"/>
          <w:szCs w:val="28"/>
        </w:rPr>
        <w:t>Підходи до викладання та навчання</w:t>
      </w:r>
    </w:p>
    <w:p w:rsidR="00FA6F8B" w:rsidRPr="00F175A9" w:rsidRDefault="00FA6F8B" w:rsidP="00FA6F8B">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 опис основних підходів, методів та технологій, передбачених програмою (наприклад, </w:t>
      </w:r>
      <w:proofErr w:type="spellStart"/>
      <w:r w:rsidRPr="00F175A9">
        <w:rPr>
          <w:rFonts w:ascii="Times New Roman" w:hAnsi="Times New Roman" w:cs="Times New Roman"/>
          <w:sz w:val="28"/>
          <w:szCs w:val="28"/>
          <w:lang w:val="uk-UA" w:eastAsia="uk-UA"/>
        </w:rPr>
        <w:t>студентоцентроване</w:t>
      </w:r>
      <w:proofErr w:type="spellEnd"/>
      <w:r w:rsidRPr="00F175A9">
        <w:rPr>
          <w:rFonts w:ascii="Times New Roman" w:hAnsi="Times New Roman" w:cs="Times New Roman"/>
          <w:sz w:val="28"/>
          <w:szCs w:val="28"/>
          <w:lang w:val="uk-UA" w:eastAsia="uk-UA"/>
        </w:rPr>
        <w:t xml:space="preserve"> навчання, самонавчання, </w:t>
      </w:r>
      <w:proofErr w:type="spellStart"/>
      <w:r w:rsidRPr="00F175A9">
        <w:rPr>
          <w:rFonts w:ascii="Times New Roman" w:hAnsi="Times New Roman" w:cs="Times New Roman"/>
          <w:sz w:val="28"/>
          <w:szCs w:val="28"/>
          <w:lang w:val="uk-UA" w:eastAsia="uk-UA"/>
        </w:rPr>
        <w:t>проблемно</w:t>
      </w:r>
      <w:proofErr w:type="spellEnd"/>
      <w:r w:rsidRPr="00F175A9">
        <w:rPr>
          <w:rFonts w:ascii="Times New Roman" w:hAnsi="Times New Roman" w:cs="Times New Roman"/>
          <w:sz w:val="28"/>
          <w:szCs w:val="28"/>
          <w:lang w:val="uk-UA" w:eastAsia="uk-UA"/>
        </w:rPr>
        <w:t xml:space="preserve"> - орієнтоване навчання, навчання на основі лабораторної практики);</w:t>
      </w:r>
    </w:p>
    <w:p w:rsidR="00FA6F8B" w:rsidRPr="00F175A9" w:rsidRDefault="00FA6F8B" w:rsidP="00FA6F8B">
      <w:pPr>
        <w:pStyle w:val="a4"/>
        <w:widowControl w:val="0"/>
        <w:shd w:val="clear" w:color="auto" w:fill="auto"/>
        <w:tabs>
          <w:tab w:val="left" w:pos="696"/>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 інтенсивний характер навчання (усі заняття базуються на активному залученні слухачів до освітнього процесу </w:t>
      </w:r>
      <w:r w:rsidRPr="00F175A9">
        <w:rPr>
          <w:rFonts w:ascii="Times New Roman" w:hAnsi="Times New Roman" w:cs="Times New Roman"/>
          <w:sz w:val="28"/>
          <w:szCs w:val="28"/>
          <w:lang w:val="uk-UA"/>
        </w:rPr>
        <w:t xml:space="preserve">( </w:t>
      </w:r>
      <w:r w:rsidRPr="00F175A9">
        <w:rPr>
          <w:rFonts w:ascii="Times New Roman" w:hAnsi="Times New Roman" w:cs="Times New Roman"/>
          <w:sz w:val="28"/>
          <w:szCs w:val="28"/>
          <w:lang w:val="uk-UA" w:eastAsia="uk-UA"/>
        </w:rPr>
        <w:t>дискусії, ділові ігри, робота в міні-іграх, обмін досвідом);</w:t>
      </w:r>
    </w:p>
    <w:p w:rsidR="00FA6F8B" w:rsidRPr="00F175A9" w:rsidRDefault="00FA6F8B" w:rsidP="00FA6F8B">
      <w:pPr>
        <w:pStyle w:val="a4"/>
        <w:widowControl w:val="0"/>
        <w:shd w:val="clear" w:color="auto" w:fill="auto"/>
        <w:tabs>
          <w:tab w:val="left" w:pos="72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 практична спрямованість </w:t>
      </w:r>
      <w:r w:rsidRPr="00F175A9">
        <w:rPr>
          <w:rFonts w:ascii="Times New Roman" w:hAnsi="Times New Roman" w:cs="Times New Roman"/>
          <w:sz w:val="28"/>
          <w:szCs w:val="28"/>
          <w:lang w:val="uk-UA"/>
        </w:rPr>
        <w:t>(</w:t>
      </w:r>
      <w:r w:rsidRPr="00F175A9">
        <w:rPr>
          <w:rFonts w:ascii="Times New Roman" w:hAnsi="Times New Roman" w:cs="Times New Roman"/>
          <w:sz w:val="28"/>
          <w:szCs w:val="28"/>
          <w:lang w:val="uk-UA" w:eastAsia="uk-UA"/>
        </w:rPr>
        <w:t xml:space="preserve">широко використовуються приклади та ситуаційні вправи з </w:t>
      </w:r>
      <w:r w:rsidR="00556603">
        <w:rPr>
          <w:rFonts w:ascii="Times New Roman" w:hAnsi="Times New Roman" w:cs="Times New Roman"/>
          <w:sz w:val="28"/>
          <w:szCs w:val="28"/>
          <w:lang w:val="uk-UA" w:eastAsia="uk-UA"/>
        </w:rPr>
        <w:t>пр</w:t>
      </w:r>
      <w:r w:rsidRPr="00F175A9">
        <w:rPr>
          <w:rFonts w:ascii="Times New Roman" w:hAnsi="Times New Roman" w:cs="Times New Roman"/>
          <w:sz w:val="28"/>
          <w:szCs w:val="28"/>
          <w:lang w:val="uk-UA" w:eastAsia="uk-UA"/>
        </w:rPr>
        <w:t xml:space="preserve">актики банківських та інших фінансових установ, які функціонують на українському </w:t>
      </w:r>
      <w:r w:rsidRPr="00F175A9">
        <w:rPr>
          <w:rFonts w:ascii="Times New Roman" w:hAnsi="Times New Roman" w:cs="Times New Roman"/>
          <w:sz w:val="28"/>
          <w:szCs w:val="28"/>
          <w:lang w:val="uk-UA"/>
        </w:rPr>
        <w:t>ринку);</w:t>
      </w:r>
    </w:p>
    <w:p w:rsidR="00FA6F8B" w:rsidRPr="00F175A9" w:rsidRDefault="00FA6F8B" w:rsidP="00FA6F8B">
      <w:pPr>
        <w:pStyle w:val="a4"/>
        <w:widowControl w:val="0"/>
        <w:shd w:val="clear" w:color="auto" w:fill="auto"/>
        <w:tabs>
          <w:tab w:val="left" w:pos="715"/>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lastRenderedPageBreak/>
        <w:t xml:space="preserve">- модульний формат навчання </w:t>
      </w:r>
      <w:r w:rsidRPr="00F175A9">
        <w:rPr>
          <w:rFonts w:ascii="Times New Roman" w:hAnsi="Times New Roman" w:cs="Times New Roman"/>
          <w:sz w:val="28"/>
          <w:szCs w:val="28"/>
          <w:lang w:val="uk-UA"/>
        </w:rPr>
        <w:t>(</w:t>
      </w:r>
      <w:r w:rsidRPr="00F175A9">
        <w:rPr>
          <w:rFonts w:ascii="Times New Roman" w:hAnsi="Times New Roman" w:cs="Times New Roman"/>
          <w:sz w:val="28"/>
          <w:szCs w:val="28"/>
          <w:lang w:val="uk-UA" w:eastAsia="uk-UA"/>
        </w:rPr>
        <w:t xml:space="preserve">поєднання настановних сесій і самостійної роботи студентів дає можливість отримання повноцінної бізнес </w:t>
      </w:r>
      <w:r w:rsidRPr="00F175A9">
        <w:rPr>
          <w:rFonts w:ascii="Times New Roman" w:hAnsi="Times New Roman" w:cs="Times New Roman"/>
          <w:sz w:val="28"/>
          <w:szCs w:val="28"/>
          <w:lang w:val="uk-UA"/>
        </w:rPr>
        <w:t xml:space="preserve">- </w:t>
      </w:r>
      <w:r w:rsidRPr="00F175A9">
        <w:rPr>
          <w:rFonts w:ascii="Times New Roman" w:hAnsi="Times New Roman" w:cs="Times New Roman"/>
          <w:sz w:val="28"/>
          <w:szCs w:val="28"/>
          <w:lang w:val="uk-UA" w:eastAsia="uk-UA"/>
        </w:rPr>
        <w:t>освіти без відриву від основної виробничої діяльності);</w:t>
      </w:r>
    </w:p>
    <w:p w:rsidR="00FA6F8B" w:rsidRPr="00F175A9" w:rsidRDefault="00FA6F8B" w:rsidP="00FA6F8B">
      <w:pPr>
        <w:pStyle w:val="a4"/>
        <w:widowControl w:val="0"/>
        <w:shd w:val="clear" w:color="auto" w:fill="auto"/>
        <w:tabs>
          <w:tab w:val="left" w:pos="720"/>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 xml:space="preserve">- використання інноваційної технологій </w:t>
      </w:r>
      <w:r w:rsidRPr="00F175A9">
        <w:rPr>
          <w:rFonts w:ascii="Times New Roman" w:hAnsi="Times New Roman" w:cs="Times New Roman"/>
          <w:sz w:val="28"/>
          <w:szCs w:val="28"/>
          <w:lang w:val="uk-UA"/>
        </w:rPr>
        <w:t>(</w:t>
      </w:r>
      <w:r w:rsidRPr="00F175A9">
        <w:rPr>
          <w:rFonts w:ascii="Times New Roman" w:hAnsi="Times New Roman" w:cs="Times New Roman"/>
          <w:sz w:val="28"/>
          <w:szCs w:val="28"/>
          <w:lang w:val="uk-UA" w:eastAsia="uk-UA"/>
        </w:rPr>
        <w:t>можливість самостійної роботи студентів з використанням електронних підручників та порадників, використання мультимедійних технологій).</w:t>
      </w:r>
    </w:p>
    <w:p w:rsidR="001B40C6" w:rsidRPr="00F175A9" w:rsidRDefault="001B40C6" w:rsidP="007B4B6E">
      <w:pPr>
        <w:widowControl w:val="0"/>
        <w:ind w:firstLine="709"/>
        <w:jc w:val="both"/>
        <w:rPr>
          <w:rFonts w:ascii="Times New Roman" w:hAnsi="Times New Roman" w:cs="Times New Roman"/>
          <w:color w:val="auto"/>
          <w:sz w:val="28"/>
          <w:szCs w:val="28"/>
          <w:highlight w:val="yellow"/>
        </w:rPr>
      </w:pPr>
    </w:p>
    <w:p w:rsidR="003D4653"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 xml:space="preserve">7. </w:t>
      </w:r>
      <w:r w:rsidR="00037DC7" w:rsidRPr="00F175A9">
        <w:rPr>
          <w:rFonts w:ascii="Times New Roman" w:hAnsi="Times New Roman" w:cs="Times New Roman"/>
          <w:b/>
          <w:color w:val="auto"/>
          <w:sz w:val="28"/>
          <w:szCs w:val="28"/>
        </w:rPr>
        <w:t>Система оцінювання</w:t>
      </w:r>
    </w:p>
    <w:p w:rsidR="00FA6F8B" w:rsidRPr="00F175A9" w:rsidRDefault="00FA6F8B" w:rsidP="00FA6F8B">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Система оцінювання складається з:</w:t>
      </w:r>
    </w:p>
    <w:p w:rsidR="00FA6F8B" w:rsidRPr="00F175A9" w:rsidRDefault="00FA6F8B" w:rsidP="00FA6F8B">
      <w:pPr>
        <w:pStyle w:val="a4"/>
        <w:widowControl w:val="0"/>
        <w:numPr>
          <w:ilvl w:val="2"/>
          <w:numId w:val="3"/>
        </w:numPr>
        <w:shd w:val="clear" w:color="auto" w:fill="auto"/>
        <w:spacing w:after="0" w:line="240" w:lineRule="auto"/>
        <w:ind w:firstLine="720"/>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Поточного контролю, який проводиться у форма усного опитування або письмового експрес-контролю на практичних заняттях та лекціях, у формі виступів студентів при обговоренні питань на семінарських заняттях, у формі тестування, тощо. Результати поточного контролю (поточна успішність) є основною інформацією для визначення модульної оцінки, при проведенні заліку і враховуються при визначенні підсумкової екзаменаційної оцінки з дисципліни.</w:t>
      </w:r>
    </w:p>
    <w:p w:rsidR="00FA6F8B" w:rsidRPr="00F175A9" w:rsidRDefault="00FA6F8B" w:rsidP="00FA6F8B">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Засвоєння тем (поточний контроль) контролюється на семінарських та практичних заняттях відповідно до конкретних цілей, засвоєння змістових модулів (проміжний контроль) - на практичних та семінарських підсумкових заняттях та/або виконанням індивідуальної семестрової роботи. Застосовуються такі засоби діагностики рівня підготовки студентів:</w:t>
      </w:r>
    </w:p>
    <w:p w:rsidR="00FA6F8B" w:rsidRPr="00F175A9" w:rsidRDefault="00FA6F8B" w:rsidP="00FA6F8B">
      <w:pPr>
        <w:pStyle w:val="a4"/>
        <w:widowControl w:val="0"/>
        <w:numPr>
          <w:ilvl w:val="0"/>
          <w:numId w:val="3"/>
        </w:numPr>
        <w:shd w:val="clear" w:color="auto" w:fill="auto"/>
        <w:tabs>
          <w:tab w:val="left" w:pos="154"/>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тестові завдання;</w:t>
      </w:r>
    </w:p>
    <w:p w:rsidR="00FA6F8B" w:rsidRPr="00F175A9" w:rsidRDefault="00FA6F8B" w:rsidP="00FA6F8B">
      <w:pPr>
        <w:pStyle w:val="a4"/>
        <w:widowControl w:val="0"/>
        <w:numPr>
          <w:ilvl w:val="0"/>
          <w:numId w:val="3"/>
        </w:numPr>
        <w:shd w:val="clear" w:color="auto" w:fill="auto"/>
        <w:tabs>
          <w:tab w:val="left" w:pos="15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розв'язування задач;</w:t>
      </w:r>
    </w:p>
    <w:p w:rsidR="00FA6F8B" w:rsidRPr="00F175A9" w:rsidRDefault="00FA6F8B" w:rsidP="00FA6F8B">
      <w:pPr>
        <w:pStyle w:val="a4"/>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виконання творчих завдань;</w:t>
      </w:r>
    </w:p>
    <w:p w:rsidR="00FA6F8B" w:rsidRPr="00F175A9" w:rsidRDefault="00FA6F8B" w:rsidP="00FA6F8B">
      <w:pPr>
        <w:pStyle w:val="a4"/>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виконання індивідуальної семестрової роботи.</w:t>
      </w:r>
    </w:p>
    <w:p w:rsidR="00FA6F8B" w:rsidRPr="00F175A9" w:rsidRDefault="00FA6F8B" w:rsidP="00FA6F8B">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t>Поточний контроль здійснюється під час проведення практичних та семінарських занять.</w:t>
      </w:r>
    </w:p>
    <w:p w:rsidR="00FA6F8B" w:rsidRPr="00F175A9" w:rsidRDefault="00FA6F8B" w:rsidP="00FA6F8B">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Семестровий підсумковий контроль з дисциплін є обов'язковою формою контролю навчальних досягнень студента. Він проводиться відповідно до навчального плану у </w:t>
      </w:r>
      <w:r w:rsidR="00142F33" w:rsidRPr="00F175A9">
        <w:rPr>
          <w:rFonts w:ascii="Times New Roman" w:hAnsi="Times New Roman" w:cs="Times New Roman"/>
          <w:color w:val="auto"/>
          <w:sz w:val="28"/>
          <w:szCs w:val="28"/>
        </w:rPr>
        <w:t>вигляді семестрового заліку та/</w:t>
      </w:r>
      <w:r w:rsidRPr="00F175A9">
        <w:rPr>
          <w:rFonts w:ascii="Times New Roman" w:hAnsi="Times New Roman" w:cs="Times New Roman"/>
          <w:color w:val="auto"/>
          <w:sz w:val="28"/>
          <w:szCs w:val="28"/>
        </w:rPr>
        <w:t>або екзамену в терміни, встановлений графіком навчального процесу</w:t>
      </w:r>
    </w:p>
    <w:p w:rsidR="00FA6F8B" w:rsidRPr="00F175A9" w:rsidRDefault="00FA6F8B" w:rsidP="00E41C39">
      <w:pPr>
        <w:widowControl w:val="0"/>
        <w:ind w:firstLine="709"/>
        <w:jc w:val="both"/>
        <w:rPr>
          <w:rFonts w:ascii="Times New Roman" w:hAnsi="Times New Roman" w:cs="Times New Roman"/>
          <w:b/>
          <w:color w:val="auto"/>
          <w:sz w:val="28"/>
          <w:szCs w:val="28"/>
        </w:rPr>
      </w:pPr>
    </w:p>
    <w:p w:rsidR="001B40C6"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 xml:space="preserve">8. Компетентності магістра за спеціальністю </w:t>
      </w:r>
      <w:r w:rsidR="003C2DB0">
        <w:rPr>
          <w:rFonts w:ascii="Times New Roman" w:hAnsi="Times New Roman" w:cs="Times New Roman"/>
          <w:color w:val="auto"/>
          <w:sz w:val="28"/>
          <w:szCs w:val="28"/>
        </w:rPr>
        <w:t>231</w:t>
      </w:r>
      <w:r w:rsidR="00142F33" w:rsidRPr="00F175A9">
        <w:rPr>
          <w:rFonts w:ascii="Times New Roman" w:hAnsi="Times New Roman" w:cs="Times New Roman"/>
          <w:color w:val="auto"/>
          <w:sz w:val="28"/>
          <w:szCs w:val="28"/>
        </w:rPr>
        <w:t xml:space="preserve"> </w:t>
      </w:r>
      <w:r w:rsidR="003C2DB0">
        <w:rPr>
          <w:rFonts w:ascii="Times New Roman" w:hAnsi="Times New Roman" w:cs="Times New Roman"/>
          <w:color w:val="auto"/>
          <w:sz w:val="28"/>
          <w:szCs w:val="28"/>
        </w:rPr>
        <w:t xml:space="preserve">Соціальна </w:t>
      </w:r>
      <w:r w:rsidR="00142F33" w:rsidRPr="00F175A9">
        <w:rPr>
          <w:rFonts w:ascii="Times New Roman" w:hAnsi="Times New Roman" w:cs="Times New Roman"/>
          <w:color w:val="auto"/>
          <w:sz w:val="28"/>
          <w:szCs w:val="28"/>
        </w:rPr>
        <w:t xml:space="preserve"> </w:t>
      </w:r>
      <w:r w:rsidR="00B00C0D">
        <w:rPr>
          <w:rFonts w:ascii="Times New Roman" w:hAnsi="Times New Roman" w:cs="Times New Roman"/>
          <w:color w:val="auto"/>
          <w:sz w:val="28"/>
          <w:szCs w:val="28"/>
        </w:rPr>
        <w:t>робота</w:t>
      </w:r>
    </w:p>
    <w:p w:rsidR="001B40C6"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8.1. Інтегральна компетентність</w:t>
      </w:r>
    </w:p>
    <w:p w:rsidR="001B40C6"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 xml:space="preserve">Здатність розв’язувати складні задачі і проблеми у галузі професійної діяльності або у процесі навчання, що передбачає проведення досліджень та/або здійснення інновацій у </w:t>
      </w:r>
      <w:r w:rsidR="00556603">
        <w:rPr>
          <w:rFonts w:ascii="Times New Roman" w:eastAsia="Times New Roman" w:hAnsi="Times New Roman" w:cs="Times New Roman"/>
          <w:color w:val="auto"/>
          <w:sz w:val="28"/>
          <w:szCs w:val="28"/>
          <w:lang w:eastAsia="ru-RU"/>
        </w:rPr>
        <w:t>соціальній сфері</w:t>
      </w:r>
      <w:r w:rsidRPr="00F175A9">
        <w:rPr>
          <w:rFonts w:ascii="Times New Roman" w:eastAsia="Times New Roman" w:hAnsi="Times New Roman" w:cs="Times New Roman"/>
          <w:color w:val="auto"/>
          <w:sz w:val="28"/>
          <w:szCs w:val="28"/>
          <w:lang w:eastAsia="ru-RU"/>
        </w:rPr>
        <w:t>.</w:t>
      </w:r>
    </w:p>
    <w:p w:rsidR="001B40C6" w:rsidRPr="00F175A9" w:rsidRDefault="001B40C6" w:rsidP="00E41C39">
      <w:pPr>
        <w:widowControl w:val="0"/>
        <w:ind w:firstLine="709"/>
        <w:jc w:val="both"/>
        <w:rPr>
          <w:rFonts w:ascii="Times New Roman" w:hAnsi="Times New Roman" w:cs="Times New Roman"/>
          <w:b/>
          <w:color w:val="auto"/>
          <w:sz w:val="28"/>
          <w:szCs w:val="28"/>
        </w:rPr>
      </w:pPr>
    </w:p>
    <w:p w:rsidR="001B40C6"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8.2. Загальні компетентності</w:t>
      </w:r>
    </w:p>
    <w:p w:rsidR="00F023A5" w:rsidRPr="00F175A9" w:rsidRDefault="00F023A5" w:rsidP="00E41C39">
      <w:pPr>
        <w:widowControl w:val="0"/>
        <w:ind w:firstLine="709"/>
        <w:jc w:val="both"/>
        <w:rPr>
          <w:rFonts w:ascii="Times New Roman" w:hAnsi="Times New Roman" w:cs="Times New Roman"/>
          <w:b/>
          <w:color w:val="auto"/>
          <w:sz w:val="28"/>
          <w:szCs w:val="28"/>
        </w:rPr>
      </w:pPr>
    </w:p>
    <w:tbl>
      <w:tblPr>
        <w:tblStyle w:val="a3"/>
        <w:tblW w:w="0" w:type="auto"/>
        <w:tblLook w:val="04A0"/>
      </w:tblPr>
      <w:tblGrid>
        <w:gridCol w:w="959"/>
        <w:gridCol w:w="8612"/>
      </w:tblGrid>
      <w:tr w:rsidR="00F023A5" w:rsidRPr="00F175A9" w:rsidTr="00F023A5">
        <w:tc>
          <w:tcPr>
            <w:tcW w:w="959" w:type="dxa"/>
          </w:tcPr>
          <w:p w:rsidR="00F023A5" w:rsidRPr="00F175A9" w:rsidRDefault="00F023A5" w:rsidP="00E41C39">
            <w:pPr>
              <w:widowControl w:val="0"/>
              <w:jc w:val="both"/>
              <w:rPr>
                <w:rFonts w:ascii="Times New Roman" w:hAnsi="Times New Roman" w:cs="Times New Roman"/>
                <w:color w:val="auto"/>
                <w:sz w:val="28"/>
                <w:szCs w:val="28"/>
                <w:vertAlign w:val="subscript"/>
              </w:rPr>
            </w:pPr>
            <w:r w:rsidRPr="00F175A9">
              <w:rPr>
                <w:rFonts w:ascii="Times New Roman" w:hAnsi="Times New Roman" w:cs="Times New Roman"/>
                <w:color w:val="auto"/>
                <w:sz w:val="28"/>
                <w:szCs w:val="28"/>
              </w:rPr>
              <w:t>ЗК</w:t>
            </w:r>
            <w:r w:rsidRPr="00F175A9">
              <w:rPr>
                <w:rFonts w:ascii="Times New Roman" w:hAnsi="Times New Roman" w:cs="Times New Roman"/>
                <w:color w:val="auto"/>
                <w:sz w:val="28"/>
                <w:szCs w:val="28"/>
                <w:vertAlign w:val="subscript"/>
              </w:rPr>
              <w:t>1</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Здатність до абстрактного мислення, аналізу та синтезу.</w:t>
            </w:r>
          </w:p>
        </w:tc>
      </w:tr>
      <w:tr w:rsidR="00F023A5" w:rsidRPr="00F175A9" w:rsidTr="00F023A5">
        <w:tc>
          <w:tcPr>
            <w:tcW w:w="959" w:type="dxa"/>
          </w:tcPr>
          <w:p w:rsidR="00F023A5" w:rsidRPr="00F175A9" w:rsidRDefault="00F023A5" w:rsidP="00F023A5">
            <w:pPr>
              <w:rPr>
                <w:color w:val="auto"/>
              </w:rPr>
            </w:pPr>
            <w:r w:rsidRPr="00F175A9">
              <w:rPr>
                <w:rFonts w:ascii="Times New Roman" w:hAnsi="Times New Roman" w:cs="Times New Roman"/>
                <w:color w:val="auto"/>
                <w:sz w:val="28"/>
                <w:szCs w:val="28"/>
              </w:rPr>
              <w:t>ЗК</w:t>
            </w:r>
            <w:r w:rsidRPr="00F175A9">
              <w:rPr>
                <w:rFonts w:ascii="Times New Roman" w:hAnsi="Times New Roman" w:cs="Times New Roman"/>
                <w:color w:val="auto"/>
                <w:sz w:val="28"/>
                <w:szCs w:val="28"/>
                <w:vertAlign w:val="subscript"/>
              </w:rPr>
              <w:t>2</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Здатність застосовувати знання у практичних ситуаціях.</w:t>
            </w:r>
          </w:p>
        </w:tc>
      </w:tr>
      <w:tr w:rsidR="00F023A5" w:rsidRPr="00F175A9" w:rsidTr="00F023A5">
        <w:tc>
          <w:tcPr>
            <w:tcW w:w="959" w:type="dxa"/>
          </w:tcPr>
          <w:p w:rsidR="00F023A5" w:rsidRPr="00230F10" w:rsidRDefault="00F023A5" w:rsidP="00230F10">
            <w:pPr>
              <w:rPr>
                <w:color w:val="auto"/>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3</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Здатність до пошуку, оброблення та аналізу інформації з різних джерел.</w:t>
            </w:r>
          </w:p>
        </w:tc>
      </w:tr>
      <w:tr w:rsidR="00F023A5" w:rsidRPr="00F175A9" w:rsidTr="00F023A5">
        <w:tc>
          <w:tcPr>
            <w:tcW w:w="959" w:type="dxa"/>
          </w:tcPr>
          <w:p w:rsidR="00F023A5" w:rsidRPr="00230F10" w:rsidRDefault="00F023A5" w:rsidP="00F023A5">
            <w:pPr>
              <w:rPr>
                <w:color w:val="auto"/>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4</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Здатність до адаптації та дії в новій ситуації.</w:t>
            </w:r>
          </w:p>
        </w:tc>
      </w:tr>
      <w:tr w:rsidR="00F52749" w:rsidRPr="00F175A9" w:rsidTr="00F023A5">
        <w:tc>
          <w:tcPr>
            <w:tcW w:w="959" w:type="dxa"/>
          </w:tcPr>
          <w:p w:rsidR="00F52749" w:rsidRPr="00230F10" w:rsidRDefault="00F52749" w:rsidP="00230F10">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lastRenderedPageBreak/>
              <w:t>ЗК</w:t>
            </w:r>
            <w:r w:rsidR="00230F10">
              <w:rPr>
                <w:rFonts w:ascii="Times New Roman" w:hAnsi="Times New Roman" w:cs="Times New Roman"/>
                <w:color w:val="auto"/>
                <w:sz w:val="28"/>
                <w:szCs w:val="28"/>
                <w:vertAlign w:val="subscript"/>
                <w:lang w:val="ru-RU"/>
              </w:rPr>
              <w:t>5</w:t>
            </w:r>
          </w:p>
        </w:tc>
        <w:tc>
          <w:tcPr>
            <w:tcW w:w="8612" w:type="dxa"/>
          </w:tcPr>
          <w:p w:rsidR="00F52749" w:rsidRPr="00F175A9" w:rsidRDefault="00F52749" w:rsidP="00E41C39">
            <w:pPr>
              <w:widowControl w:val="0"/>
              <w:jc w:val="both"/>
              <w:rPr>
                <w:rFonts w:ascii="Times New Roman" w:eastAsia="Times New Roman" w:hAnsi="Times New Roman" w:cs="Times New Roman"/>
                <w:color w:val="auto"/>
                <w:sz w:val="28"/>
                <w:szCs w:val="28"/>
                <w:lang w:eastAsia="ru-RU"/>
              </w:rPr>
            </w:pPr>
            <w:r w:rsidRPr="00F175A9">
              <w:rPr>
                <w:rFonts w:ascii="Times New Roman" w:hAnsi="Times New Roman"/>
                <w:color w:val="auto"/>
                <w:sz w:val="28"/>
                <w:szCs w:val="28"/>
              </w:rPr>
              <w:t>Здатність спілкуватися державною мовою як усно, так і письмово у професійній діяльності.</w:t>
            </w:r>
          </w:p>
        </w:tc>
      </w:tr>
      <w:tr w:rsidR="00F023A5" w:rsidRPr="00F175A9" w:rsidTr="00F023A5">
        <w:tc>
          <w:tcPr>
            <w:tcW w:w="959" w:type="dxa"/>
          </w:tcPr>
          <w:p w:rsidR="00F023A5" w:rsidRPr="00230F10" w:rsidRDefault="00F023A5" w:rsidP="00F023A5">
            <w:pPr>
              <w:rPr>
                <w:color w:val="auto"/>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6</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Вміння виявляти, ставити та вирішувати проблеми.</w:t>
            </w:r>
          </w:p>
        </w:tc>
      </w:tr>
      <w:tr w:rsidR="00F52749" w:rsidRPr="00F175A9" w:rsidTr="00F023A5">
        <w:tc>
          <w:tcPr>
            <w:tcW w:w="959" w:type="dxa"/>
          </w:tcPr>
          <w:p w:rsidR="00F52749" w:rsidRPr="00230F10" w:rsidRDefault="00F52749" w:rsidP="00F023A5">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7</w:t>
            </w:r>
          </w:p>
        </w:tc>
        <w:tc>
          <w:tcPr>
            <w:tcW w:w="8612" w:type="dxa"/>
          </w:tcPr>
          <w:p w:rsidR="00F52749" w:rsidRPr="00F175A9" w:rsidRDefault="00F52749" w:rsidP="00E41C39">
            <w:pPr>
              <w:widowControl w:val="0"/>
              <w:jc w:val="both"/>
              <w:rPr>
                <w:rFonts w:ascii="Times New Roman" w:eastAsia="Times New Roman" w:hAnsi="Times New Roman" w:cs="Times New Roman"/>
                <w:color w:val="auto"/>
                <w:sz w:val="28"/>
                <w:szCs w:val="28"/>
                <w:lang w:eastAsia="ru-RU"/>
              </w:rPr>
            </w:pPr>
            <w:r w:rsidRPr="00F175A9">
              <w:rPr>
                <w:rFonts w:ascii="Times New Roman" w:hAnsi="Times New Roman"/>
                <w:color w:val="auto"/>
                <w:sz w:val="28"/>
                <w:szCs w:val="28"/>
              </w:rPr>
              <w:t>Знання та розуміння предметної області та розуміння професійної діяльності.</w:t>
            </w:r>
          </w:p>
        </w:tc>
      </w:tr>
      <w:tr w:rsidR="00F023A5" w:rsidRPr="00F175A9" w:rsidTr="00F023A5">
        <w:tc>
          <w:tcPr>
            <w:tcW w:w="959" w:type="dxa"/>
          </w:tcPr>
          <w:p w:rsidR="00F023A5" w:rsidRPr="00230F10" w:rsidRDefault="00F023A5" w:rsidP="00F023A5">
            <w:pPr>
              <w:rPr>
                <w:color w:val="auto"/>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8</w:t>
            </w:r>
          </w:p>
        </w:tc>
        <w:tc>
          <w:tcPr>
            <w:tcW w:w="8612" w:type="dxa"/>
          </w:tcPr>
          <w:p w:rsidR="00F023A5" w:rsidRPr="00230F10" w:rsidRDefault="00F023A5" w:rsidP="00E41C39">
            <w:pPr>
              <w:widowControl w:val="0"/>
              <w:jc w:val="both"/>
              <w:rPr>
                <w:rFonts w:ascii="Times New Roman" w:hAnsi="Times New Roman" w:cs="Times New Roman"/>
                <w:b/>
                <w:color w:val="auto"/>
                <w:sz w:val="28"/>
                <w:szCs w:val="28"/>
                <w:lang w:val="ru-RU"/>
              </w:rPr>
            </w:pPr>
            <w:r w:rsidRPr="00F175A9">
              <w:rPr>
                <w:rFonts w:ascii="Times New Roman" w:eastAsia="Times New Roman" w:hAnsi="Times New Roman" w:cs="Times New Roman"/>
                <w:color w:val="auto"/>
                <w:sz w:val="28"/>
                <w:szCs w:val="28"/>
                <w:lang w:eastAsia="ru-RU"/>
              </w:rPr>
              <w:t>Здатність працювати в команді</w:t>
            </w:r>
            <w:r w:rsidR="00230F10">
              <w:rPr>
                <w:rFonts w:ascii="Times New Roman" w:eastAsia="Times New Roman" w:hAnsi="Times New Roman" w:cs="Times New Roman"/>
                <w:color w:val="auto"/>
                <w:sz w:val="28"/>
                <w:szCs w:val="28"/>
                <w:lang w:val="ru-RU" w:eastAsia="ru-RU"/>
              </w:rPr>
              <w:t xml:space="preserve"> та </w:t>
            </w:r>
            <w:r w:rsidR="00230F10" w:rsidRPr="00F175A9">
              <w:rPr>
                <w:rFonts w:ascii="Times New Roman" w:eastAsia="Times New Roman" w:hAnsi="Times New Roman" w:cs="Times New Roman"/>
                <w:color w:val="auto"/>
                <w:sz w:val="28"/>
                <w:szCs w:val="28"/>
                <w:lang w:eastAsia="ru-RU"/>
              </w:rPr>
              <w:t>працювати в міжнародному контексті.</w:t>
            </w:r>
          </w:p>
        </w:tc>
      </w:tr>
      <w:tr w:rsidR="00F52749" w:rsidRPr="00F175A9" w:rsidTr="00F023A5">
        <w:tc>
          <w:tcPr>
            <w:tcW w:w="959" w:type="dxa"/>
          </w:tcPr>
          <w:p w:rsidR="00F52749" w:rsidRPr="00230F10" w:rsidRDefault="00F52749" w:rsidP="00F023A5">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ЗК</w:t>
            </w:r>
            <w:r w:rsidR="00230F10">
              <w:rPr>
                <w:rFonts w:ascii="Times New Roman" w:hAnsi="Times New Roman" w:cs="Times New Roman"/>
                <w:color w:val="auto"/>
                <w:sz w:val="28"/>
                <w:szCs w:val="28"/>
                <w:vertAlign w:val="subscript"/>
                <w:lang w:val="ru-RU"/>
              </w:rPr>
              <w:t>9</w:t>
            </w:r>
          </w:p>
        </w:tc>
        <w:tc>
          <w:tcPr>
            <w:tcW w:w="8612" w:type="dxa"/>
          </w:tcPr>
          <w:p w:rsidR="00F52749" w:rsidRPr="00F175A9" w:rsidRDefault="00F52749" w:rsidP="00E41C39">
            <w:pPr>
              <w:widowControl w:val="0"/>
              <w:jc w:val="both"/>
              <w:rPr>
                <w:rFonts w:ascii="Times New Roman" w:eastAsia="Times New Roman" w:hAnsi="Times New Roman" w:cs="Times New Roman"/>
                <w:color w:val="auto"/>
                <w:sz w:val="28"/>
                <w:szCs w:val="28"/>
                <w:lang w:eastAsia="ru-RU"/>
              </w:rPr>
            </w:pPr>
            <w:r w:rsidRPr="00F175A9">
              <w:rPr>
                <w:rFonts w:ascii="Times New Roman" w:hAnsi="Times New Roman"/>
                <w:color w:val="auto"/>
                <w:sz w:val="28"/>
                <w:szCs w:val="28"/>
              </w:rPr>
              <w:t>Здатність проведення досліджень на відповідному рівні.</w:t>
            </w:r>
          </w:p>
        </w:tc>
      </w:tr>
      <w:tr w:rsidR="00F023A5" w:rsidRPr="00F175A9" w:rsidTr="00F023A5">
        <w:tc>
          <w:tcPr>
            <w:tcW w:w="959" w:type="dxa"/>
          </w:tcPr>
          <w:p w:rsidR="00F023A5" w:rsidRPr="00230F10" w:rsidRDefault="00F023A5" w:rsidP="00230F10">
            <w:pPr>
              <w:rPr>
                <w:color w:val="auto"/>
                <w:lang w:val="ru-RU"/>
              </w:rPr>
            </w:pPr>
            <w:r w:rsidRPr="00F175A9">
              <w:rPr>
                <w:rFonts w:ascii="Times New Roman" w:hAnsi="Times New Roman" w:cs="Times New Roman"/>
                <w:color w:val="auto"/>
                <w:sz w:val="28"/>
                <w:szCs w:val="28"/>
              </w:rPr>
              <w:t>ЗК</w:t>
            </w:r>
            <w:r w:rsidR="00F52749" w:rsidRPr="00F175A9">
              <w:rPr>
                <w:rFonts w:ascii="Times New Roman" w:hAnsi="Times New Roman" w:cs="Times New Roman"/>
                <w:color w:val="auto"/>
                <w:sz w:val="28"/>
                <w:szCs w:val="28"/>
                <w:vertAlign w:val="subscript"/>
              </w:rPr>
              <w:t>1</w:t>
            </w:r>
            <w:r w:rsidR="00230F10">
              <w:rPr>
                <w:rFonts w:ascii="Times New Roman" w:hAnsi="Times New Roman" w:cs="Times New Roman"/>
                <w:color w:val="auto"/>
                <w:sz w:val="28"/>
                <w:szCs w:val="28"/>
                <w:vertAlign w:val="subscript"/>
                <w:lang w:val="ru-RU"/>
              </w:rPr>
              <w:t>0</w:t>
            </w:r>
          </w:p>
        </w:tc>
        <w:tc>
          <w:tcPr>
            <w:tcW w:w="8612" w:type="dxa"/>
          </w:tcPr>
          <w:p w:rsidR="00F023A5" w:rsidRPr="00F175A9" w:rsidRDefault="00F023A5" w:rsidP="00E41C39">
            <w:pPr>
              <w:widowControl w:val="0"/>
              <w:jc w:val="both"/>
              <w:rPr>
                <w:rFonts w:ascii="Times New Roman" w:hAnsi="Times New Roman" w:cs="Times New Roman"/>
                <w:b/>
                <w:color w:val="auto"/>
                <w:sz w:val="28"/>
                <w:szCs w:val="28"/>
              </w:rPr>
            </w:pPr>
            <w:r w:rsidRPr="00F175A9">
              <w:rPr>
                <w:rFonts w:ascii="Times New Roman" w:eastAsia="Times New Roman" w:hAnsi="Times New Roman" w:cs="Times New Roman"/>
                <w:color w:val="auto"/>
                <w:sz w:val="28"/>
                <w:szCs w:val="28"/>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bl>
    <w:p w:rsidR="00F023A5" w:rsidRPr="00F175A9" w:rsidRDefault="00F023A5" w:rsidP="00E41C39">
      <w:pPr>
        <w:widowControl w:val="0"/>
        <w:ind w:firstLine="709"/>
        <w:jc w:val="both"/>
        <w:rPr>
          <w:rFonts w:ascii="Times New Roman" w:hAnsi="Times New Roman" w:cs="Times New Roman"/>
          <w:b/>
          <w:color w:val="auto"/>
          <w:sz w:val="28"/>
          <w:szCs w:val="28"/>
        </w:rPr>
      </w:pPr>
    </w:p>
    <w:p w:rsidR="001B40C6" w:rsidRPr="00F175A9" w:rsidRDefault="001B40C6"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8.3. Професійні компетентності</w:t>
      </w:r>
    </w:p>
    <w:p w:rsidR="006C558A" w:rsidRPr="00434E26" w:rsidRDefault="006C558A" w:rsidP="00E41C39">
      <w:pPr>
        <w:widowControl w:val="0"/>
        <w:ind w:firstLine="709"/>
        <w:jc w:val="both"/>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 xml:space="preserve">Професійна компетенція магістра </w:t>
      </w:r>
      <w:r w:rsidR="00B00C0D">
        <w:rPr>
          <w:rFonts w:ascii="Times New Roman" w:hAnsi="Times New Roman" w:cs="Times New Roman"/>
          <w:color w:val="auto"/>
          <w:sz w:val="28"/>
          <w:szCs w:val="28"/>
        </w:rPr>
        <w:t>соціальної роботи</w:t>
      </w:r>
      <w:r w:rsidRPr="00F175A9">
        <w:rPr>
          <w:rFonts w:ascii="Times New Roman" w:hAnsi="Times New Roman" w:cs="Times New Roman"/>
          <w:color w:val="auto"/>
          <w:sz w:val="28"/>
          <w:szCs w:val="28"/>
        </w:rPr>
        <w:t xml:space="preserve"> за видами діяльності полягає в наступному:</w:t>
      </w:r>
    </w:p>
    <w:p w:rsidR="00FD2C4F" w:rsidRPr="00434E26" w:rsidRDefault="00FD2C4F" w:rsidP="00E41C39">
      <w:pPr>
        <w:widowControl w:val="0"/>
        <w:ind w:firstLine="709"/>
        <w:jc w:val="both"/>
        <w:rPr>
          <w:rFonts w:ascii="Times New Roman" w:hAnsi="Times New Roman" w:cs="Times New Roman"/>
          <w:color w:val="auto"/>
          <w:sz w:val="28"/>
          <w:szCs w:val="28"/>
          <w:lang w:val="ru-RU"/>
        </w:rPr>
      </w:pPr>
    </w:p>
    <w:tbl>
      <w:tblPr>
        <w:tblStyle w:val="a3"/>
        <w:tblW w:w="0" w:type="auto"/>
        <w:tblLook w:val="04A0"/>
      </w:tblPr>
      <w:tblGrid>
        <w:gridCol w:w="959"/>
        <w:gridCol w:w="8612"/>
      </w:tblGrid>
      <w:tr w:rsidR="006C558A" w:rsidRPr="00F175A9" w:rsidTr="009E1360">
        <w:tc>
          <w:tcPr>
            <w:tcW w:w="9571" w:type="dxa"/>
            <w:gridSpan w:val="2"/>
            <w:vAlign w:val="center"/>
          </w:tcPr>
          <w:p w:rsidR="006C558A" w:rsidRPr="00F175A9" w:rsidRDefault="006C558A" w:rsidP="009E1360">
            <w:pPr>
              <w:widowControl w:val="0"/>
              <w:jc w:val="center"/>
              <w:rPr>
                <w:rFonts w:ascii="Times New Roman" w:hAnsi="Times New Roman" w:cs="Times New Roman"/>
                <w:b/>
                <w:i/>
                <w:color w:val="auto"/>
                <w:sz w:val="28"/>
                <w:szCs w:val="28"/>
              </w:rPr>
            </w:pPr>
            <w:r w:rsidRPr="00F175A9">
              <w:rPr>
                <w:rFonts w:ascii="Times New Roman" w:hAnsi="Times New Roman" w:cs="Times New Roman"/>
                <w:b/>
                <w:i/>
                <w:color w:val="auto"/>
                <w:sz w:val="28"/>
                <w:szCs w:val="28"/>
              </w:rPr>
              <w:t>науково-дослідницька діяльність</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w:t>
            </w:r>
          </w:p>
        </w:tc>
        <w:tc>
          <w:tcPr>
            <w:tcW w:w="8612" w:type="dxa"/>
          </w:tcPr>
          <w:p w:rsidR="006C558A" w:rsidRPr="00F175A9" w:rsidRDefault="006C558A" w:rsidP="00D318CB">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Уміння застосовувати сучасні управлінські технології розвитку </w:t>
            </w:r>
            <w:r w:rsidR="00D318CB" w:rsidRPr="00F175A9">
              <w:rPr>
                <w:rFonts w:ascii="Times New Roman" w:hAnsi="Times New Roman" w:cs="Times New Roman"/>
                <w:color w:val="auto"/>
                <w:sz w:val="28"/>
                <w:szCs w:val="28"/>
              </w:rPr>
              <w:t>соціальної сфери</w:t>
            </w:r>
            <w:r w:rsidRPr="00F175A9">
              <w:rPr>
                <w:rFonts w:ascii="Times New Roman" w:hAnsi="Times New Roman" w:cs="Times New Roman"/>
                <w:color w:val="auto"/>
                <w:sz w:val="28"/>
                <w:szCs w:val="28"/>
              </w:rPr>
              <w:t>.</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2</w:t>
            </w:r>
          </w:p>
        </w:tc>
        <w:tc>
          <w:tcPr>
            <w:tcW w:w="8612" w:type="dxa"/>
          </w:tcPr>
          <w:p w:rsidR="006C558A" w:rsidRPr="00F175A9" w:rsidRDefault="00D318CB"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аналізувати суспільні процеси становлення і розвитку соціальної роботи як науки.</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3</w:t>
            </w:r>
          </w:p>
        </w:tc>
        <w:tc>
          <w:tcPr>
            <w:tcW w:w="8612" w:type="dxa"/>
          </w:tcPr>
          <w:p w:rsidR="006C558A" w:rsidRPr="00F175A9" w:rsidRDefault="00D318CB"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оцінювати соціально-політичні процеси, пов’язані з соціальним розвитком держави.</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4</w:t>
            </w:r>
          </w:p>
        </w:tc>
        <w:tc>
          <w:tcPr>
            <w:tcW w:w="8612" w:type="dxa"/>
          </w:tcPr>
          <w:p w:rsidR="006C558A" w:rsidRPr="00F175A9" w:rsidRDefault="006C558A" w:rsidP="00E41C39">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Здатність виділяти сутність та основні етапи організації наукового дослідження.</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5</w:t>
            </w:r>
          </w:p>
        </w:tc>
        <w:tc>
          <w:tcPr>
            <w:tcW w:w="8612" w:type="dxa"/>
          </w:tcPr>
          <w:p w:rsidR="006C558A" w:rsidRPr="00F175A9" w:rsidRDefault="00D318CB"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аналізувати існуючу нормативно-правову базу стосовно соціальної роботи та соціального забезпечення.</w:t>
            </w:r>
          </w:p>
        </w:tc>
      </w:tr>
      <w:tr w:rsidR="006C558A" w:rsidRPr="00F175A9" w:rsidTr="002724F5">
        <w:tc>
          <w:tcPr>
            <w:tcW w:w="959" w:type="dxa"/>
          </w:tcPr>
          <w:p w:rsidR="006C558A" w:rsidRPr="00230F10" w:rsidRDefault="006C558A" w:rsidP="002724F5">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6</w:t>
            </w:r>
          </w:p>
        </w:tc>
        <w:tc>
          <w:tcPr>
            <w:tcW w:w="8612" w:type="dxa"/>
          </w:tcPr>
          <w:p w:rsidR="006C558A" w:rsidRPr="00F175A9" w:rsidRDefault="006C558A" w:rsidP="00D318CB">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Знання етичних і правових норм, що регулюють відносини людини з людиною, із суспільством і з навколишнім середовищем; використовувати нормативні і правові документи у сфері </w:t>
            </w:r>
            <w:r w:rsidR="00D318CB" w:rsidRPr="00F175A9">
              <w:rPr>
                <w:rFonts w:ascii="Times New Roman" w:hAnsi="Times New Roman" w:cs="Times New Roman"/>
                <w:color w:val="auto"/>
                <w:sz w:val="28"/>
                <w:szCs w:val="28"/>
              </w:rPr>
              <w:t>соціального забезпечення</w:t>
            </w:r>
            <w:r w:rsidRPr="00F175A9">
              <w:rPr>
                <w:rFonts w:ascii="Times New Roman" w:hAnsi="Times New Roman" w:cs="Times New Roman"/>
                <w:color w:val="auto"/>
                <w:sz w:val="28"/>
                <w:szCs w:val="28"/>
              </w:rPr>
              <w:t>.</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7</w:t>
            </w:r>
          </w:p>
        </w:tc>
        <w:tc>
          <w:tcPr>
            <w:tcW w:w="8612" w:type="dxa"/>
          </w:tcPr>
          <w:p w:rsidR="006C558A" w:rsidRPr="00F175A9" w:rsidRDefault="006C558A" w:rsidP="00E41C39">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Активно володіти іноземною мовою, розробляти документацію, презентувати і захищати результати інноваційної комплексної професійної діяльності в </w:t>
            </w:r>
            <w:proofErr w:type="spellStart"/>
            <w:r w:rsidRPr="00F175A9">
              <w:rPr>
                <w:rFonts w:ascii="Times New Roman" w:hAnsi="Times New Roman" w:cs="Times New Roman"/>
                <w:color w:val="auto"/>
                <w:sz w:val="28"/>
                <w:szCs w:val="28"/>
              </w:rPr>
              <w:t>соціо-культурному</w:t>
            </w:r>
            <w:proofErr w:type="spellEnd"/>
            <w:r w:rsidRPr="00F175A9">
              <w:rPr>
                <w:rFonts w:ascii="Times New Roman" w:hAnsi="Times New Roman" w:cs="Times New Roman"/>
                <w:color w:val="auto"/>
                <w:sz w:val="28"/>
                <w:szCs w:val="28"/>
              </w:rPr>
              <w:t xml:space="preserve"> середовищі, в тому числі іноземною мовою.</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8</w:t>
            </w:r>
          </w:p>
        </w:tc>
        <w:tc>
          <w:tcPr>
            <w:tcW w:w="8612" w:type="dxa"/>
          </w:tcPr>
          <w:p w:rsidR="006C558A" w:rsidRPr="00F175A9" w:rsidRDefault="006C558A" w:rsidP="004A2DE2">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 xml:space="preserve">Уміння створювати психоемоційний контакт між клієнтом та менеджером </w:t>
            </w:r>
            <w:r w:rsidR="004A2DE2" w:rsidRPr="00F175A9">
              <w:rPr>
                <w:rFonts w:ascii="Times New Roman" w:hAnsi="Times New Roman" w:cs="Times New Roman"/>
                <w:color w:val="auto"/>
                <w:sz w:val="28"/>
                <w:szCs w:val="28"/>
              </w:rPr>
              <w:t>у соціальній сфері</w:t>
            </w:r>
            <w:r w:rsidRPr="00F175A9">
              <w:rPr>
                <w:rFonts w:ascii="Times New Roman" w:hAnsi="Times New Roman" w:cs="Times New Roman"/>
                <w:color w:val="auto"/>
                <w:sz w:val="28"/>
                <w:szCs w:val="28"/>
              </w:rPr>
              <w:t>.</w:t>
            </w:r>
          </w:p>
        </w:tc>
      </w:tr>
      <w:tr w:rsidR="006C558A" w:rsidRPr="00F175A9" w:rsidTr="00ED150D">
        <w:tc>
          <w:tcPr>
            <w:tcW w:w="9571" w:type="dxa"/>
            <w:gridSpan w:val="2"/>
          </w:tcPr>
          <w:p w:rsidR="006C558A" w:rsidRPr="00F175A9" w:rsidRDefault="006C558A" w:rsidP="006C558A">
            <w:pPr>
              <w:widowControl w:val="0"/>
              <w:jc w:val="center"/>
              <w:rPr>
                <w:rFonts w:ascii="Times New Roman" w:hAnsi="Times New Roman" w:cs="Times New Roman"/>
                <w:b/>
                <w:i/>
                <w:color w:val="auto"/>
                <w:sz w:val="28"/>
                <w:szCs w:val="28"/>
              </w:rPr>
            </w:pPr>
            <w:r w:rsidRPr="00F175A9">
              <w:rPr>
                <w:rFonts w:ascii="Times New Roman" w:hAnsi="Times New Roman" w:cs="Times New Roman"/>
                <w:b/>
                <w:i/>
                <w:color w:val="auto"/>
                <w:sz w:val="28"/>
                <w:szCs w:val="28"/>
              </w:rPr>
              <w:t>організаційно-управлінська діяльність</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9</w:t>
            </w:r>
          </w:p>
        </w:tc>
        <w:tc>
          <w:tcPr>
            <w:tcW w:w="8612" w:type="dxa"/>
          </w:tcPr>
          <w:p w:rsidR="006C558A" w:rsidRPr="00F175A9" w:rsidRDefault="006C558A" w:rsidP="00E41C39">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Знати систему управління охороною праці (СУОП) на галузевому та виробничому рівнях.</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10</w:t>
            </w:r>
          </w:p>
        </w:tc>
        <w:tc>
          <w:tcPr>
            <w:tcW w:w="8612" w:type="dxa"/>
          </w:tcPr>
          <w:p w:rsidR="006C558A" w:rsidRPr="00F175A9" w:rsidRDefault="006C558A" w:rsidP="00E41C39">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Знати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11</w:t>
            </w:r>
          </w:p>
        </w:tc>
        <w:tc>
          <w:tcPr>
            <w:tcW w:w="8612" w:type="dxa"/>
          </w:tcPr>
          <w:p w:rsidR="006C558A" w:rsidRPr="00F175A9" w:rsidRDefault="004A2DE2"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 xml:space="preserve">Здатність до діяльності з попередження соціальних ризиків, складних </w:t>
            </w:r>
            <w:r w:rsidRPr="00F175A9">
              <w:rPr>
                <w:rFonts w:ascii="Times New Roman" w:hAnsi="Times New Roman"/>
                <w:color w:val="auto"/>
                <w:sz w:val="28"/>
                <w:szCs w:val="28"/>
              </w:rPr>
              <w:lastRenderedPageBreak/>
              <w:t>життєвих обставин, запобігання та вирішення соціальних конфліктів.</w:t>
            </w:r>
          </w:p>
        </w:tc>
      </w:tr>
      <w:tr w:rsidR="006C558A" w:rsidRPr="00F175A9" w:rsidTr="002724F5">
        <w:tc>
          <w:tcPr>
            <w:tcW w:w="959" w:type="dxa"/>
          </w:tcPr>
          <w:p w:rsidR="006C558A" w:rsidRPr="00230F10" w:rsidRDefault="006C558A" w:rsidP="00230F10">
            <w:pPr>
              <w:rPr>
                <w:color w:val="auto"/>
                <w:lang w:val="ru-RU"/>
              </w:rPr>
            </w:pPr>
            <w:r w:rsidRPr="00F175A9">
              <w:rPr>
                <w:rFonts w:ascii="Times New Roman" w:hAnsi="Times New Roman" w:cs="Times New Roman"/>
                <w:color w:val="auto"/>
                <w:sz w:val="28"/>
                <w:szCs w:val="28"/>
              </w:rPr>
              <w:lastRenderedPageBreak/>
              <w:t>ПК</w:t>
            </w:r>
            <w:r w:rsidR="00230F10">
              <w:rPr>
                <w:rFonts w:ascii="Times New Roman" w:hAnsi="Times New Roman" w:cs="Times New Roman"/>
                <w:color w:val="auto"/>
                <w:sz w:val="28"/>
                <w:szCs w:val="28"/>
                <w:vertAlign w:val="subscript"/>
                <w:lang w:val="ru-RU"/>
              </w:rPr>
              <w:t>12</w:t>
            </w:r>
          </w:p>
        </w:tc>
        <w:tc>
          <w:tcPr>
            <w:tcW w:w="8612" w:type="dxa"/>
          </w:tcPr>
          <w:p w:rsidR="006C558A" w:rsidRPr="00F175A9" w:rsidRDefault="004A2DE2"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критично аналізувати освітні теорії та соціально-політичні питання на систематичній основі</w:t>
            </w:r>
            <w:r w:rsidR="006C558A" w:rsidRPr="00F175A9">
              <w:rPr>
                <w:rFonts w:ascii="Times New Roman" w:hAnsi="Times New Roman" w:cs="Times New Roman"/>
                <w:color w:val="auto"/>
                <w:sz w:val="28"/>
                <w:szCs w:val="28"/>
              </w:rPr>
              <w:t>.</w:t>
            </w:r>
          </w:p>
        </w:tc>
      </w:tr>
      <w:tr w:rsidR="006C558A" w:rsidRPr="00F175A9" w:rsidTr="002724F5">
        <w:tc>
          <w:tcPr>
            <w:tcW w:w="959" w:type="dxa"/>
          </w:tcPr>
          <w:p w:rsidR="006C558A" w:rsidRPr="00230F10" w:rsidRDefault="006C558A">
            <w:pPr>
              <w:rPr>
                <w:color w:val="auto"/>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rPr>
              <w:t>1</w:t>
            </w:r>
            <w:r w:rsidR="00230F10">
              <w:rPr>
                <w:rFonts w:ascii="Times New Roman" w:hAnsi="Times New Roman" w:cs="Times New Roman"/>
                <w:color w:val="auto"/>
                <w:sz w:val="28"/>
                <w:szCs w:val="28"/>
                <w:vertAlign w:val="subscript"/>
                <w:lang w:val="ru-RU"/>
              </w:rPr>
              <w:t>3</w:t>
            </w:r>
          </w:p>
        </w:tc>
        <w:tc>
          <w:tcPr>
            <w:tcW w:w="8612" w:type="dxa"/>
          </w:tcPr>
          <w:p w:rsidR="006C558A" w:rsidRPr="00F175A9" w:rsidRDefault="004A2DE2"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вивчати соціальну проблему за допомогою методів дослідження в умовах конкретної ситуації.</w:t>
            </w:r>
          </w:p>
        </w:tc>
      </w:tr>
      <w:tr w:rsidR="006C558A" w:rsidRPr="00F175A9" w:rsidTr="002724F5">
        <w:tc>
          <w:tcPr>
            <w:tcW w:w="959" w:type="dxa"/>
          </w:tcPr>
          <w:p w:rsidR="006C558A" w:rsidRPr="00230F10" w:rsidRDefault="006C558A">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rPr>
              <w:t>1</w:t>
            </w:r>
            <w:r w:rsidR="00230F10">
              <w:rPr>
                <w:rFonts w:ascii="Times New Roman" w:hAnsi="Times New Roman" w:cs="Times New Roman"/>
                <w:color w:val="auto"/>
                <w:sz w:val="28"/>
                <w:szCs w:val="28"/>
                <w:vertAlign w:val="subscript"/>
                <w:lang w:val="ru-RU"/>
              </w:rPr>
              <w:t>4</w:t>
            </w:r>
          </w:p>
        </w:tc>
        <w:tc>
          <w:tcPr>
            <w:tcW w:w="8612" w:type="dxa"/>
          </w:tcPr>
          <w:p w:rsidR="006C558A" w:rsidRPr="00F175A9" w:rsidRDefault="006C558A" w:rsidP="00E41C39">
            <w:pPr>
              <w:widowControl w:val="0"/>
              <w:jc w:val="both"/>
              <w:rPr>
                <w:rFonts w:ascii="Times New Roman" w:hAnsi="Times New Roman" w:cs="Times New Roman"/>
                <w:b/>
                <w:color w:val="auto"/>
                <w:sz w:val="28"/>
                <w:szCs w:val="28"/>
              </w:rPr>
            </w:pPr>
            <w:r w:rsidRPr="00F175A9">
              <w:rPr>
                <w:rFonts w:ascii="Times New Roman" w:hAnsi="Times New Roman" w:cs="Times New Roman"/>
                <w:color w:val="auto"/>
                <w:sz w:val="28"/>
                <w:szCs w:val="28"/>
              </w:rPr>
              <w:t>Здатність систематизувати наукові засади управління якістю.</w:t>
            </w:r>
          </w:p>
        </w:tc>
      </w:tr>
      <w:tr w:rsidR="006C558A" w:rsidRPr="00F175A9" w:rsidTr="002724F5">
        <w:tc>
          <w:tcPr>
            <w:tcW w:w="959" w:type="dxa"/>
          </w:tcPr>
          <w:p w:rsidR="006C558A" w:rsidRPr="00230F10" w:rsidRDefault="006C558A">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15</w:t>
            </w:r>
          </w:p>
        </w:tc>
        <w:tc>
          <w:tcPr>
            <w:tcW w:w="8612" w:type="dxa"/>
          </w:tcPr>
          <w:p w:rsidR="006C558A" w:rsidRPr="00F175A9" w:rsidRDefault="004A2DE2"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розробляти шляхи подолання проблем і знаходити ефективні методи їх вирішення.</w:t>
            </w:r>
          </w:p>
        </w:tc>
      </w:tr>
      <w:tr w:rsidR="006C558A" w:rsidRPr="00F175A9" w:rsidTr="006C558A">
        <w:tc>
          <w:tcPr>
            <w:tcW w:w="9571" w:type="dxa"/>
            <w:gridSpan w:val="2"/>
            <w:vAlign w:val="center"/>
          </w:tcPr>
          <w:p w:rsidR="006C558A" w:rsidRPr="00F175A9" w:rsidRDefault="006C558A" w:rsidP="006C558A">
            <w:pPr>
              <w:widowControl w:val="0"/>
              <w:jc w:val="center"/>
              <w:rPr>
                <w:rFonts w:ascii="Times New Roman" w:hAnsi="Times New Roman" w:cs="Times New Roman"/>
                <w:b/>
                <w:i/>
                <w:color w:val="auto"/>
                <w:sz w:val="28"/>
                <w:szCs w:val="28"/>
              </w:rPr>
            </w:pPr>
            <w:r w:rsidRPr="00F175A9">
              <w:rPr>
                <w:rFonts w:ascii="Times New Roman" w:hAnsi="Times New Roman" w:cs="Times New Roman"/>
                <w:b/>
                <w:i/>
                <w:color w:val="auto"/>
                <w:sz w:val="28"/>
                <w:szCs w:val="28"/>
              </w:rPr>
              <w:t>проектно-інноваційна діяльність</w:t>
            </w:r>
          </w:p>
        </w:tc>
      </w:tr>
      <w:tr w:rsidR="006C558A" w:rsidRPr="00F175A9" w:rsidTr="002724F5">
        <w:tc>
          <w:tcPr>
            <w:tcW w:w="959" w:type="dxa"/>
          </w:tcPr>
          <w:p w:rsidR="006C558A" w:rsidRPr="00230F10" w:rsidRDefault="006C558A">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16</w:t>
            </w:r>
          </w:p>
        </w:tc>
        <w:tc>
          <w:tcPr>
            <w:tcW w:w="8612" w:type="dxa"/>
          </w:tcPr>
          <w:p w:rsidR="006C558A" w:rsidRPr="00F175A9" w:rsidRDefault="004A2DE2" w:rsidP="00E41C39">
            <w:pPr>
              <w:widowControl w:val="0"/>
              <w:jc w:val="both"/>
              <w:rPr>
                <w:rFonts w:ascii="Times New Roman" w:hAnsi="Times New Roman" w:cs="Times New Roman"/>
                <w:b/>
                <w:color w:val="auto"/>
                <w:sz w:val="28"/>
                <w:szCs w:val="28"/>
              </w:rPr>
            </w:pPr>
            <w:r w:rsidRPr="00F175A9">
              <w:rPr>
                <w:rFonts w:ascii="Times New Roman" w:hAnsi="Times New Roman"/>
                <w:color w:val="auto"/>
                <w:sz w:val="28"/>
                <w:szCs w:val="28"/>
              </w:rPr>
              <w:t>Здатність ініціювати соціальні зміни, спрямовані на піднесення соціального добробуту.</w:t>
            </w:r>
          </w:p>
        </w:tc>
      </w:tr>
      <w:tr w:rsidR="006C558A" w:rsidRPr="00F175A9" w:rsidTr="002724F5">
        <w:tc>
          <w:tcPr>
            <w:tcW w:w="959" w:type="dxa"/>
          </w:tcPr>
          <w:p w:rsidR="006C558A" w:rsidRPr="00230F10" w:rsidRDefault="006C558A"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17</w:t>
            </w:r>
          </w:p>
        </w:tc>
        <w:tc>
          <w:tcPr>
            <w:tcW w:w="8612" w:type="dxa"/>
          </w:tcPr>
          <w:p w:rsidR="006C558A" w:rsidRPr="00F175A9" w:rsidRDefault="004A2DE2" w:rsidP="00E41C39">
            <w:pPr>
              <w:widowControl w:val="0"/>
              <w:jc w:val="both"/>
              <w:rPr>
                <w:rFonts w:ascii="Times New Roman" w:hAnsi="Times New Roman" w:cs="Times New Roman"/>
                <w:color w:val="auto"/>
                <w:sz w:val="28"/>
                <w:szCs w:val="28"/>
              </w:rPr>
            </w:pPr>
            <w:r w:rsidRPr="00F175A9">
              <w:rPr>
                <w:rFonts w:ascii="Times New Roman" w:hAnsi="Times New Roman"/>
                <w:color w:val="auto"/>
                <w:sz w:val="28"/>
                <w:szCs w:val="28"/>
              </w:rPr>
              <w:t>Здатність виявляти і залучати ресурси особистості, соціальної групи та громади для виконання завдань професійної діяльності.</w:t>
            </w:r>
          </w:p>
        </w:tc>
      </w:tr>
      <w:tr w:rsidR="006C558A" w:rsidRPr="00F175A9" w:rsidTr="002724F5">
        <w:tc>
          <w:tcPr>
            <w:tcW w:w="959" w:type="dxa"/>
          </w:tcPr>
          <w:p w:rsidR="006C558A" w:rsidRPr="00230F10" w:rsidRDefault="006C558A"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18</w:t>
            </w:r>
          </w:p>
        </w:tc>
        <w:tc>
          <w:tcPr>
            <w:tcW w:w="8612" w:type="dxa"/>
          </w:tcPr>
          <w:p w:rsidR="006C558A" w:rsidRPr="00F175A9" w:rsidRDefault="004A2DE2" w:rsidP="00E32E74">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F175A9">
              <w:rPr>
                <w:rFonts w:ascii="Times New Roman" w:hAnsi="Times New Roman"/>
                <w:sz w:val="28"/>
                <w:szCs w:val="28"/>
                <w:lang w:val="uk-UA"/>
              </w:rPr>
              <w:t>Здатність оцінювати результати та якість професійної діяльності у сфері соціальної роботи.</w:t>
            </w:r>
          </w:p>
        </w:tc>
      </w:tr>
      <w:tr w:rsidR="006C558A" w:rsidRPr="00F175A9" w:rsidTr="002724F5">
        <w:tc>
          <w:tcPr>
            <w:tcW w:w="959" w:type="dxa"/>
          </w:tcPr>
          <w:p w:rsidR="006C558A" w:rsidRPr="00230F10" w:rsidRDefault="006C558A"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19</w:t>
            </w:r>
          </w:p>
        </w:tc>
        <w:tc>
          <w:tcPr>
            <w:tcW w:w="8612" w:type="dxa"/>
          </w:tcPr>
          <w:p w:rsidR="006C558A" w:rsidRPr="00F175A9" w:rsidRDefault="004A2DE2" w:rsidP="004A2DE2">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F175A9">
              <w:rPr>
                <w:rFonts w:ascii="Times New Roman" w:hAnsi="Times New Roman"/>
                <w:sz w:val="28"/>
                <w:szCs w:val="28"/>
                <w:lang w:val="uk-UA"/>
              </w:rPr>
              <w:t>Здатність до управління та оцінки освітніх програм та наукових заходів</w:t>
            </w:r>
            <w:r w:rsidR="006C558A" w:rsidRPr="00F175A9">
              <w:rPr>
                <w:rFonts w:ascii="Times New Roman" w:eastAsia="Arial Unicode MS" w:hAnsi="Times New Roman" w:cs="Times New Roman"/>
                <w:sz w:val="28"/>
                <w:szCs w:val="28"/>
                <w:lang w:val="uk-UA" w:eastAsia="uk-UA"/>
              </w:rPr>
              <w:t>.</w:t>
            </w:r>
          </w:p>
        </w:tc>
      </w:tr>
      <w:tr w:rsidR="00D5624C" w:rsidRPr="00F175A9" w:rsidTr="002724F5">
        <w:tc>
          <w:tcPr>
            <w:tcW w:w="959" w:type="dxa"/>
          </w:tcPr>
          <w:p w:rsidR="00D5624C" w:rsidRPr="00230F10" w:rsidRDefault="00D5624C"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rPr>
              <w:t>2</w:t>
            </w:r>
            <w:r w:rsidR="00230F10">
              <w:rPr>
                <w:rFonts w:ascii="Times New Roman" w:hAnsi="Times New Roman" w:cs="Times New Roman"/>
                <w:color w:val="auto"/>
                <w:sz w:val="28"/>
                <w:szCs w:val="28"/>
                <w:vertAlign w:val="subscript"/>
                <w:lang w:val="ru-RU"/>
              </w:rPr>
              <w:t>0</w:t>
            </w:r>
          </w:p>
        </w:tc>
        <w:tc>
          <w:tcPr>
            <w:tcW w:w="8612" w:type="dxa"/>
          </w:tcPr>
          <w:p w:rsidR="00D5624C" w:rsidRPr="00F175A9" w:rsidRDefault="004A2DE2" w:rsidP="00D5624C">
            <w:pPr>
              <w:pStyle w:val="a4"/>
              <w:shd w:val="clear" w:color="auto" w:fill="auto"/>
              <w:tabs>
                <w:tab w:val="left" w:pos="558"/>
              </w:tabs>
              <w:spacing w:after="0" w:line="370" w:lineRule="exact"/>
              <w:ind w:right="20" w:firstLine="0"/>
              <w:jc w:val="both"/>
              <w:rPr>
                <w:rFonts w:ascii="Times New Roman" w:eastAsia="Arial Unicode MS" w:hAnsi="Times New Roman" w:cs="Times New Roman"/>
                <w:sz w:val="28"/>
                <w:szCs w:val="28"/>
                <w:lang w:val="uk-UA" w:eastAsia="uk-UA"/>
              </w:rPr>
            </w:pPr>
            <w:r w:rsidRPr="00F175A9">
              <w:rPr>
                <w:rFonts w:ascii="Times New Roman" w:hAnsi="Times New Roman"/>
                <w:sz w:val="28"/>
                <w:szCs w:val="28"/>
                <w:lang w:val="uk-UA"/>
              </w:rPr>
              <w:t>Розуміння структури і цілей освітніх систем.</w:t>
            </w:r>
          </w:p>
        </w:tc>
      </w:tr>
      <w:tr w:rsidR="00D5624C" w:rsidRPr="00F175A9" w:rsidTr="002724F5">
        <w:tc>
          <w:tcPr>
            <w:tcW w:w="959" w:type="dxa"/>
          </w:tcPr>
          <w:p w:rsidR="00D5624C" w:rsidRPr="00230F10" w:rsidRDefault="00D5624C"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rPr>
              <w:t>2</w:t>
            </w:r>
            <w:r w:rsidR="00230F10">
              <w:rPr>
                <w:rFonts w:ascii="Times New Roman" w:hAnsi="Times New Roman" w:cs="Times New Roman"/>
                <w:color w:val="auto"/>
                <w:sz w:val="28"/>
                <w:szCs w:val="28"/>
                <w:vertAlign w:val="subscript"/>
                <w:lang w:val="ru-RU"/>
              </w:rPr>
              <w:t>1</w:t>
            </w:r>
          </w:p>
        </w:tc>
        <w:tc>
          <w:tcPr>
            <w:tcW w:w="8612" w:type="dxa"/>
          </w:tcPr>
          <w:p w:rsidR="00D5624C" w:rsidRPr="00F175A9" w:rsidRDefault="004A2DE2" w:rsidP="00E32E74">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F175A9">
              <w:rPr>
                <w:rFonts w:ascii="Times New Roman" w:hAnsi="Times New Roman"/>
                <w:sz w:val="28"/>
                <w:szCs w:val="28"/>
                <w:lang w:val="uk-UA"/>
              </w:rPr>
              <w:t>Розуміння різних контекстів, в яких навчальний процес може розвиватися.</w:t>
            </w:r>
          </w:p>
        </w:tc>
      </w:tr>
      <w:tr w:rsidR="00D5624C" w:rsidRPr="00F175A9" w:rsidTr="002724F5">
        <w:tc>
          <w:tcPr>
            <w:tcW w:w="959" w:type="dxa"/>
          </w:tcPr>
          <w:p w:rsidR="00D5624C" w:rsidRPr="00230F10" w:rsidRDefault="00D5624C" w:rsidP="00E32E74">
            <w:pPr>
              <w:rPr>
                <w:rFonts w:ascii="Times New Roman" w:hAnsi="Times New Roman" w:cs="Times New Roman"/>
                <w:color w:val="auto"/>
                <w:sz w:val="28"/>
                <w:szCs w:val="28"/>
                <w:lang w:val="ru-RU"/>
              </w:rPr>
            </w:pPr>
            <w:r w:rsidRPr="00F175A9">
              <w:rPr>
                <w:rFonts w:ascii="Times New Roman" w:hAnsi="Times New Roman" w:cs="Times New Roman"/>
                <w:color w:val="auto"/>
                <w:sz w:val="28"/>
                <w:szCs w:val="28"/>
              </w:rPr>
              <w:t>ПК</w:t>
            </w:r>
            <w:r w:rsidR="00230F10">
              <w:rPr>
                <w:rFonts w:ascii="Times New Roman" w:hAnsi="Times New Roman" w:cs="Times New Roman"/>
                <w:color w:val="auto"/>
                <w:sz w:val="28"/>
                <w:szCs w:val="28"/>
                <w:vertAlign w:val="subscript"/>
                <w:lang w:val="ru-RU"/>
              </w:rPr>
              <w:t>22</w:t>
            </w:r>
          </w:p>
        </w:tc>
        <w:tc>
          <w:tcPr>
            <w:tcW w:w="8612" w:type="dxa"/>
          </w:tcPr>
          <w:p w:rsidR="00D5624C" w:rsidRPr="00F175A9" w:rsidRDefault="004A2DE2" w:rsidP="00E32E74">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F175A9">
              <w:rPr>
                <w:rFonts w:ascii="Times New Roman" w:hAnsi="Times New Roman"/>
                <w:sz w:val="28"/>
                <w:szCs w:val="28"/>
                <w:lang w:val="uk-UA"/>
              </w:rPr>
              <w:t>Можливість зробити відповідне наукове дослідження в різних контекстах та ситуаціях</w:t>
            </w:r>
            <w:r w:rsidR="00D5624C" w:rsidRPr="00F175A9">
              <w:rPr>
                <w:rFonts w:ascii="Times New Roman" w:eastAsia="Arial Unicode MS" w:hAnsi="Times New Roman" w:cs="Times New Roman"/>
                <w:sz w:val="28"/>
                <w:szCs w:val="28"/>
                <w:lang w:val="uk-UA" w:eastAsia="uk-UA"/>
              </w:rPr>
              <w:t>.</w:t>
            </w:r>
          </w:p>
        </w:tc>
      </w:tr>
    </w:tbl>
    <w:p w:rsidR="00F023A5" w:rsidRPr="00F175A9" w:rsidRDefault="00F023A5" w:rsidP="00E41C39">
      <w:pPr>
        <w:widowControl w:val="0"/>
        <w:ind w:firstLine="709"/>
        <w:jc w:val="both"/>
        <w:rPr>
          <w:rFonts w:ascii="Times New Roman" w:hAnsi="Times New Roman" w:cs="Times New Roman"/>
          <w:b/>
          <w:color w:val="auto"/>
          <w:sz w:val="28"/>
          <w:szCs w:val="28"/>
        </w:rPr>
      </w:pPr>
    </w:p>
    <w:p w:rsidR="001B40C6" w:rsidRPr="00F175A9" w:rsidRDefault="001B40C6" w:rsidP="00E41C39">
      <w:pPr>
        <w:widowControl w:val="0"/>
        <w:ind w:firstLine="709"/>
        <w:jc w:val="both"/>
        <w:rPr>
          <w:rFonts w:ascii="Times New Roman" w:hAnsi="Times New Roman" w:cs="Times New Roman"/>
          <w:b/>
          <w:color w:val="auto"/>
          <w:sz w:val="28"/>
          <w:szCs w:val="28"/>
        </w:rPr>
      </w:pPr>
    </w:p>
    <w:p w:rsidR="003D4653" w:rsidRPr="00F175A9" w:rsidRDefault="000875AF" w:rsidP="00E41C39">
      <w:pPr>
        <w:widowControl w:val="0"/>
        <w:ind w:firstLine="709"/>
        <w:jc w:val="both"/>
        <w:rPr>
          <w:rFonts w:ascii="Times New Roman" w:hAnsi="Times New Roman" w:cs="Times New Roman"/>
          <w:b/>
          <w:color w:val="auto"/>
          <w:sz w:val="28"/>
          <w:szCs w:val="28"/>
        </w:rPr>
      </w:pPr>
      <w:r w:rsidRPr="00F175A9">
        <w:rPr>
          <w:rFonts w:ascii="Times New Roman" w:hAnsi="Times New Roman" w:cs="Times New Roman"/>
          <w:b/>
          <w:color w:val="auto"/>
          <w:sz w:val="28"/>
          <w:szCs w:val="28"/>
        </w:rPr>
        <w:t>9. Розподіл змісту вищої освіти</w:t>
      </w:r>
    </w:p>
    <w:p w:rsidR="004F4B8E" w:rsidRPr="00F175A9" w:rsidRDefault="004F4B8E" w:rsidP="00406567">
      <w:pPr>
        <w:ind w:firstLine="709"/>
        <w:rPr>
          <w:rFonts w:ascii="Times New Roman" w:eastAsia="Times New Roman" w:hAnsi="Times New Roman" w:cs="Times New Roman"/>
          <w:color w:val="auto"/>
          <w:sz w:val="28"/>
          <w:szCs w:val="28"/>
          <w:lang w:eastAsia="ru-RU"/>
        </w:rPr>
      </w:pPr>
      <w:r w:rsidRPr="00F175A9">
        <w:rPr>
          <w:rFonts w:ascii="Times New Roman" w:eastAsia="Times New Roman" w:hAnsi="Times New Roman" w:cs="Times New Roman"/>
          <w:color w:val="auto"/>
          <w:sz w:val="28"/>
          <w:szCs w:val="28"/>
          <w:lang w:eastAsia="ru-RU"/>
        </w:rPr>
        <w:t>Освітньо-професійна програма передбачає такі цикли підготовки:</w:t>
      </w:r>
    </w:p>
    <w:p w:rsidR="004F4B8E" w:rsidRPr="00F175A9" w:rsidRDefault="004F4B8E" w:rsidP="00406567">
      <w:pPr>
        <w:ind w:firstLine="709"/>
        <w:jc w:val="both"/>
        <w:rPr>
          <w:rFonts w:ascii="Times New Roman" w:eastAsia="Times New Roman" w:hAnsi="Times New Roman" w:cs="Times New Roman"/>
          <w:color w:val="auto"/>
          <w:sz w:val="28"/>
          <w:szCs w:val="28"/>
          <w:lang w:eastAsia="ru-RU"/>
        </w:rPr>
      </w:pPr>
      <w:r w:rsidRPr="00F175A9">
        <w:rPr>
          <w:rFonts w:ascii="Times New Roman" w:eastAsia="Times New Roman" w:hAnsi="Times New Roman" w:cs="Times New Roman"/>
          <w:color w:val="auto"/>
          <w:sz w:val="28"/>
          <w:szCs w:val="28"/>
          <w:lang w:eastAsia="ru-RU"/>
        </w:rPr>
        <w:t xml:space="preserve">- цикл </w:t>
      </w:r>
      <w:r w:rsidR="00B00C0D">
        <w:rPr>
          <w:rFonts w:ascii="Times New Roman" w:eastAsia="Times New Roman" w:hAnsi="Times New Roman" w:cs="Times New Roman"/>
          <w:color w:val="auto"/>
          <w:sz w:val="28"/>
          <w:szCs w:val="28"/>
          <w:lang w:eastAsia="ru-RU"/>
        </w:rPr>
        <w:t>загальної підготовки</w:t>
      </w:r>
      <w:r w:rsidRPr="00F175A9">
        <w:rPr>
          <w:rFonts w:ascii="Times New Roman" w:eastAsia="Times New Roman" w:hAnsi="Times New Roman" w:cs="Times New Roman"/>
          <w:color w:val="auto"/>
          <w:sz w:val="28"/>
          <w:szCs w:val="28"/>
          <w:lang w:eastAsia="ru-RU"/>
        </w:rPr>
        <w:t>,</w:t>
      </w:r>
    </w:p>
    <w:p w:rsidR="004F4B8E" w:rsidRPr="00F175A9" w:rsidRDefault="004F4B8E" w:rsidP="00406567">
      <w:pPr>
        <w:ind w:firstLine="709"/>
        <w:jc w:val="both"/>
        <w:rPr>
          <w:rFonts w:ascii="Times New Roman" w:eastAsia="Times New Roman" w:hAnsi="Times New Roman" w:cs="Times New Roman"/>
          <w:color w:val="auto"/>
          <w:sz w:val="28"/>
          <w:szCs w:val="28"/>
          <w:lang w:eastAsia="ru-RU"/>
        </w:rPr>
      </w:pPr>
      <w:r w:rsidRPr="00F175A9">
        <w:rPr>
          <w:rFonts w:ascii="Times New Roman" w:eastAsia="Times New Roman" w:hAnsi="Times New Roman" w:cs="Times New Roman"/>
          <w:color w:val="auto"/>
          <w:sz w:val="28"/>
          <w:szCs w:val="28"/>
          <w:lang w:eastAsia="ru-RU"/>
        </w:rPr>
        <w:t xml:space="preserve">- цикл </w:t>
      </w:r>
      <w:r w:rsidR="00406567" w:rsidRPr="00F175A9">
        <w:rPr>
          <w:rFonts w:ascii="Times New Roman" w:hAnsi="Times New Roman" w:cs="Times New Roman"/>
          <w:color w:val="auto"/>
          <w:sz w:val="28"/>
          <w:szCs w:val="28"/>
        </w:rPr>
        <w:t>професійної підготовки</w:t>
      </w:r>
      <w:r w:rsidRPr="00F175A9">
        <w:rPr>
          <w:rFonts w:ascii="Times New Roman" w:eastAsia="Times New Roman" w:hAnsi="Times New Roman" w:cs="Times New Roman"/>
          <w:color w:val="auto"/>
          <w:sz w:val="28"/>
          <w:szCs w:val="28"/>
          <w:lang w:eastAsia="ru-RU"/>
        </w:rPr>
        <w:t>;</w:t>
      </w:r>
    </w:p>
    <w:p w:rsidR="004F4B8E" w:rsidRPr="00F175A9" w:rsidRDefault="004F4B8E" w:rsidP="00406567">
      <w:pPr>
        <w:ind w:firstLine="709"/>
        <w:jc w:val="both"/>
        <w:rPr>
          <w:rFonts w:ascii="Times New Roman" w:eastAsia="Times New Roman" w:hAnsi="Times New Roman" w:cs="Times New Roman"/>
          <w:color w:val="auto"/>
          <w:sz w:val="28"/>
          <w:szCs w:val="28"/>
          <w:lang w:eastAsia="ru-RU"/>
        </w:rPr>
      </w:pPr>
    </w:p>
    <w:p w:rsidR="004F4B8E" w:rsidRPr="00F175A9" w:rsidRDefault="0072543F"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pPr>
      <w:r w:rsidRPr="00F175A9">
        <w:rPr>
          <w:rFonts w:ascii="Times New Roman" w:hAnsi="Times New Roman" w:cs="Times New Roman"/>
          <w:sz w:val="28"/>
          <w:szCs w:val="28"/>
          <w:lang w:val="uk-UA" w:eastAsia="uk-UA"/>
        </w:rPr>
        <w:t>Розподіл змісту вищої освіти та кредитів за видами навчальної діяльності</w:t>
      </w:r>
      <w:r w:rsidR="004F4B8E" w:rsidRPr="00F175A9">
        <w:rPr>
          <w:rFonts w:ascii="Times New Roman" w:hAnsi="Times New Roman" w:cs="Times New Roman"/>
          <w:sz w:val="28"/>
          <w:szCs w:val="28"/>
          <w:lang w:val="uk-UA" w:eastAsia="uk-UA"/>
        </w:rPr>
        <w:t xml:space="preserve"> подано у таблиці.</w:t>
      </w:r>
    </w:p>
    <w:p w:rsidR="007D02E1" w:rsidRPr="00F175A9" w:rsidRDefault="007D02E1"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sectPr w:rsidR="007D02E1" w:rsidRPr="00F175A9">
          <w:pgSz w:w="11906" w:h="16838"/>
          <w:pgMar w:top="1134" w:right="850" w:bottom="1134" w:left="1701" w:header="708" w:footer="708" w:gutter="0"/>
          <w:cols w:space="708"/>
          <w:docGrid w:linePitch="360"/>
        </w:sectPr>
      </w:pPr>
    </w:p>
    <w:p w:rsidR="00456CDC" w:rsidRDefault="00456CDC" w:rsidP="00456CDC">
      <w:pPr>
        <w:pStyle w:val="a4"/>
        <w:widowControl w:val="0"/>
        <w:shd w:val="clear" w:color="auto" w:fill="auto"/>
        <w:spacing w:after="0" w:line="240" w:lineRule="auto"/>
        <w:ind w:firstLine="709"/>
        <w:jc w:val="right"/>
        <w:rPr>
          <w:rFonts w:ascii="Times New Roman" w:hAnsi="Times New Roman"/>
          <w:sz w:val="28"/>
          <w:szCs w:val="28"/>
          <w:lang w:val="uk-UA" w:eastAsia="uk-UA"/>
        </w:rPr>
      </w:pPr>
      <w:r>
        <w:rPr>
          <w:rFonts w:ascii="Times New Roman" w:hAnsi="Times New Roman"/>
          <w:sz w:val="28"/>
          <w:szCs w:val="28"/>
          <w:lang w:val="uk-UA" w:eastAsia="uk-UA"/>
        </w:rPr>
        <w:lastRenderedPageBreak/>
        <w:t>Таблиця 9.1</w:t>
      </w:r>
    </w:p>
    <w:p w:rsidR="00456CDC" w:rsidRPr="00F175A9" w:rsidRDefault="00456CDC" w:rsidP="00456CDC">
      <w:pPr>
        <w:pStyle w:val="a4"/>
        <w:widowControl w:val="0"/>
        <w:shd w:val="clear" w:color="auto" w:fill="auto"/>
        <w:spacing w:after="0" w:line="240" w:lineRule="auto"/>
        <w:ind w:firstLine="709"/>
        <w:jc w:val="center"/>
        <w:rPr>
          <w:rFonts w:ascii="Times New Roman" w:hAnsi="Times New Roman"/>
          <w:sz w:val="28"/>
          <w:szCs w:val="28"/>
          <w:lang w:val="uk-UA" w:eastAsia="uk-UA"/>
        </w:rPr>
      </w:pPr>
      <w:r w:rsidRPr="00F175A9">
        <w:rPr>
          <w:rFonts w:ascii="Times New Roman" w:hAnsi="Times New Roman"/>
          <w:sz w:val="28"/>
          <w:szCs w:val="28"/>
          <w:lang w:val="uk-UA" w:eastAsia="uk-UA"/>
        </w:rPr>
        <w:t>Розподіл змісту вищої освіти та кредитів за видами навчальної діяльності</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38"/>
        <w:gridCol w:w="2185"/>
        <w:gridCol w:w="884"/>
        <w:gridCol w:w="1186"/>
        <w:gridCol w:w="1649"/>
        <w:gridCol w:w="7938"/>
      </w:tblGrid>
      <w:tr w:rsidR="00456CDC" w:rsidRPr="00F175A9" w:rsidTr="00456CDC">
        <w:tc>
          <w:tcPr>
            <w:tcW w:w="970" w:type="dxa"/>
            <w:vMerge w:val="restart"/>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Шифр</w:t>
            </w:r>
          </w:p>
        </w:tc>
        <w:tc>
          <w:tcPr>
            <w:tcW w:w="2223" w:type="dxa"/>
            <w:gridSpan w:val="2"/>
            <w:vMerge w:val="restart"/>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Назва навчальної дисципліни</w:t>
            </w:r>
          </w:p>
        </w:tc>
        <w:tc>
          <w:tcPr>
            <w:tcW w:w="884" w:type="dxa"/>
            <w:vMerge w:val="restart"/>
            <w:textDirection w:val="btLr"/>
            <w:vAlign w:val="center"/>
          </w:tcPr>
          <w:p w:rsidR="00456CDC" w:rsidRPr="006074EE" w:rsidRDefault="00456CDC" w:rsidP="00456CDC">
            <w:pPr>
              <w:pStyle w:val="a4"/>
              <w:widowControl w:val="0"/>
              <w:shd w:val="clear" w:color="auto" w:fill="auto"/>
              <w:spacing w:after="0" w:line="240" w:lineRule="auto"/>
              <w:ind w:left="113" w:right="113"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Кількість кредитів</w:t>
            </w:r>
          </w:p>
        </w:tc>
        <w:tc>
          <w:tcPr>
            <w:tcW w:w="2835" w:type="dxa"/>
            <w:gridSpan w:val="2"/>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 xml:space="preserve">Формування </w:t>
            </w:r>
            <w:proofErr w:type="spellStart"/>
            <w:r w:rsidRPr="006074EE">
              <w:rPr>
                <w:rFonts w:ascii="Times New Roman" w:hAnsi="Times New Roman"/>
                <w:sz w:val="28"/>
                <w:szCs w:val="28"/>
                <w:lang w:val="uk-UA" w:eastAsia="uk-UA"/>
              </w:rPr>
              <w:t>компетентностей</w:t>
            </w:r>
            <w:proofErr w:type="spellEnd"/>
          </w:p>
        </w:tc>
        <w:tc>
          <w:tcPr>
            <w:tcW w:w="7938" w:type="dxa"/>
            <w:vMerge w:val="restart"/>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Очікувані результати навчання</w:t>
            </w:r>
          </w:p>
        </w:tc>
      </w:tr>
      <w:tr w:rsidR="00456CDC" w:rsidRPr="00F175A9" w:rsidTr="00456CDC">
        <w:trPr>
          <w:trHeight w:val="1167"/>
        </w:trPr>
        <w:tc>
          <w:tcPr>
            <w:tcW w:w="970" w:type="dxa"/>
            <w:vMerge/>
          </w:tcPr>
          <w:p w:rsidR="00456CDC" w:rsidRPr="006074EE" w:rsidRDefault="00456CDC" w:rsidP="00456CDC">
            <w:pPr>
              <w:pStyle w:val="a4"/>
              <w:widowControl w:val="0"/>
              <w:shd w:val="clear" w:color="auto" w:fill="auto"/>
              <w:spacing w:after="0" w:line="240" w:lineRule="auto"/>
              <w:ind w:firstLine="0"/>
              <w:jc w:val="both"/>
              <w:rPr>
                <w:rFonts w:ascii="Times New Roman" w:hAnsi="Times New Roman"/>
                <w:sz w:val="28"/>
                <w:szCs w:val="28"/>
                <w:lang w:val="uk-UA" w:eastAsia="uk-UA"/>
              </w:rPr>
            </w:pPr>
          </w:p>
        </w:tc>
        <w:tc>
          <w:tcPr>
            <w:tcW w:w="2223" w:type="dxa"/>
            <w:gridSpan w:val="2"/>
            <w:vMerge/>
          </w:tcPr>
          <w:p w:rsidR="00456CDC" w:rsidRPr="006074EE" w:rsidRDefault="00456CDC" w:rsidP="00456CDC">
            <w:pPr>
              <w:pStyle w:val="a4"/>
              <w:widowControl w:val="0"/>
              <w:shd w:val="clear" w:color="auto" w:fill="auto"/>
              <w:spacing w:after="0" w:line="240" w:lineRule="auto"/>
              <w:ind w:firstLine="0"/>
              <w:jc w:val="both"/>
              <w:rPr>
                <w:rFonts w:ascii="Times New Roman" w:hAnsi="Times New Roman"/>
                <w:sz w:val="28"/>
                <w:szCs w:val="28"/>
                <w:lang w:val="uk-UA" w:eastAsia="uk-UA"/>
              </w:rPr>
            </w:pPr>
          </w:p>
        </w:tc>
        <w:tc>
          <w:tcPr>
            <w:tcW w:w="884" w:type="dxa"/>
            <w:vMerge/>
          </w:tcPr>
          <w:p w:rsidR="00456CDC" w:rsidRPr="006074EE" w:rsidRDefault="00456CDC" w:rsidP="00456CDC">
            <w:pPr>
              <w:pStyle w:val="a4"/>
              <w:widowControl w:val="0"/>
              <w:shd w:val="clear" w:color="auto" w:fill="auto"/>
              <w:spacing w:after="0" w:line="240" w:lineRule="auto"/>
              <w:ind w:firstLine="0"/>
              <w:jc w:val="both"/>
              <w:rPr>
                <w:rFonts w:ascii="Times New Roman" w:hAnsi="Times New Roman"/>
                <w:sz w:val="28"/>
                <w:szCs w:val="28"/>
                <w:lang w:val="uk-UA" w:eastAsia="uk-UA"/>
              </w:rPr>
            </w:pP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загальні</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професійні</w:t>
            </w:r>
          </w:p>
        </w:tc>
        <w:tc>
          <w:tcPr>
            <w:tcW w:w="7938" w:type="dxa"/>
            <w:vMerge/>
          </w:tcPr>
          <w:p w:rsidR="00456CDC" w:rsidRPr="006074EE" w:rsidRDefault="00456CDC" w:rsidP="00456CDC">
            <w:pPr>
              <w:pStyle w:val="a4"/>
              <w:widowControl w:val="0"/>
              <w:shd w:val="clear" w:color="auto" w:fill="auto"/>
              <w:spacing w:after="0" w:line="240" w:lineRule="auto"/>
              <w:ind w:firstLine="0"/>
              <w:jc w:val="both"/>
              <w:rPr>
                <w:rFonts w:ascii="Times New Roman" w:hAnsi="Times New Roman"/>
                <w:sz w:val="28"/>
                <w:szCs w:val="28"/>
                <w:lang w:val="uk-UA" w:eastAsia="uk-UA"/>
              </w:rPr>
            </w:pPr>
          </w:p>
        </w:tc>
      </w:tr>
      <w:tr w:rsidR="00456CDC" w:rsidRPr="00F175A9" w:rsidTr="00456CDC">
        <w:tc>
          <w:tcPr>
            <w:tcW w:w="14850" w:type="dxa"/>
            <w:gridSpan w:val="7"/>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en-US" w:eastAsia="uk-UA"/>
              </w:rPr>
              <w:t>I</w:t>
            </w:r>
            <w:r w:rsidRPr="006074EE">
              <w:rPr>
                <w:rFonts w:ascii="Times New Roman" w:hAnsi="Times New Roman"/>
                <w:sz w:val="28"/>
                <w:szCs w:val="28"/>
                <w:lang w:val="uk-UA" w:eastAsia="uk-UA"/>
              </w:rPr>
              <w:t xml:space="preserve">. </w:t>
            </w:r>
            <w:r>
              <w:rPr>
                <w:rFonts w:ascii="Times New Roman" w:hAnsi="Times New Roman"/>
                <w:sz w:val="28"/>
                <w:szCs w:val="28"/>
                <w:lang w:val="uk-UA" w:eastAsia="uk-UA"/>
              </w:rPr>
              <w:t>Цикл загальної підготовки</w:t>
            </w:r>
          </w:p>
        </w:tc>
      </w:tr>
      <w:tr w:rsidR="00456CDC" w:rsidRPr="00F175A9" w:rsidTr="00456CDC">
        <w:tc>
          <w:tcPr>
            <w:tcW w:w="14850" w:type="dxa"/>
            <w:gridSpan w:val="7"/>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1.1.</w:t>
            </w:r>
            <w:r w:rsidRPr="006074EE">
              <w:rPr>
                <w:rFonts w:ascii="Times New Roman" w:hAnsi="Times New Roman"/>
                <w:sz w:val="28"/>
                <w:szCs w:val="28"/>
                <w:lang w:val="uk-UA" w:eastAsia="uk-UA"/>
              </w:rPr>
              <w:t xml:space="preserve"> </w:t>
            </w:r>
            <w:r>
              <w:rPr>
                <w:rFonts w:ascii="Times New Roman" w:hAnsi="Times New Roman"/>
                <w:sz w:val="28"/>
                <w:szCs w:val="28"/>
                <w:lang w:val="uk-UA" w:eastAsia="uk-UA"/>
              </w:rPr>
              <w:t>НОРМАТИВНА ЧАСТИНА</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ЗПН 01</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Інтелектуальна власність</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3</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3</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 xml:space="preserve">.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застосовувати знання у практичних ситуаціях</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3. Уміння застосовувати сучасні управлінські технології розвитку соціальної сфери.</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аналізувати суспільні процеси становлення і розвитку соціальної роботи як науки.</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5. Здатність оцінювати соціально-політичні процеси, пов’язані з соціальним розвитком держави.</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ЗПН 02</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sidRPr="006074EE">
              <w:rPr>
                <w:rFonts w:ascii="Times New Roman" w:hAnsi="Times New Roman"/>
                <w:sz w:val="28"/>
                <w:szCs w:val="28"/>
                <w:lang w:val="uk-UA"/>
              </w:rPr>
              <w:t xml:space="preserve">Цивільний захист і охорона праці в галузі </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ЗК</w:t>
            </w:r>
            <w:r w:rsidRPr="002B357C">
              <w:rPr>
                <w:rFonts w:ascii="Times New Roman" w:hAnsi="Times New Roman"/>
                <w:sz w:val="28"/>
                <w:szCs w:val="28"/>
                <w:vertAlign w:val="subscript"/>
              </w:rPr>
              <w:t>5</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ЗК</w:t>
            </w:r>
            <w:proofErr w:type="gramStart"/>
            <w:r w:rsidRPr="006074EE">
              <w:rPr>
                <w:rFonts w:ascii="Times New Roman" w:hAnsi="Times New Roman"/>
                <w:sz w:val="28"/>
                <w:szCs w:val="28"/>
                <w:vertAlign w:val="subscript"/>
                <w:lang w:val="uk-UA"/>
              </w:rPr>
              <w:t>7</w:t>
            </w:r>
            <w:proofErr w:type="gramEnd"/>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ЗК</w:t>
            </w:r>
            <w:r w:rsidRPr="006074EE">
              <w:rPr>
                <w:rFonts w:ascii="Times New Roman" w:hAnsi="Times New Roman"/>
                <w:sz w:val="28"/>
                <w:szCs w:val="28"/>
                <w:vertAlign w:val="subscript"/>
                <w:lang w:val="uk-UA"/>
              </w:rPr>
              <w:t>8</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p>
        </w:tc>
        <w:tc>
          <w:tcPr>
            <w:tcW w:w="1649"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proofErr w:type="gramStart"/>
            <w:r w:rsidRPr="006074EE">
              <w:rPr>
                <w:rFonts w:ascii="Times New Roman" w:hAnsi="Times New Roman"/>
                <w:sz w:val="28"/>
                <w:szCs w:val="28"/>
                <w:vertAlign w:val="subscript"/>
                <w:lang w:val="uk-UA"/>
              </w:rPr>
              <w:t>9</w:t>
            </w:r>
            <w:proofErr w:type="gramEnd"/>
          </w:p>
          <w:p w:rsidR="00456CDC" w:rsidRPr="006074EE" w:rsidRDefault="00456CDC" w:rsidP="00456CDC">
            <w:pPr>
              <w:widowControl w:val="0"/>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10</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3</w:t>
            </w:r>
          </w:p>
        </w:tc>
        <w:tc>
          <w:tcPr>
            <w:tcW w:w="7938" w:type="dxa"/>
          </w:tcPr>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застосовувати знання у практичних ситуаціях</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w:t>
            </w:r>
            <w:r>
              <w:rPr>
                <w:rFonts w:ascii="Times New Roman" w:hAnsi="Times New Roman" w:cs="Times New Roman"/>
                <w:color w:val="auto"/>
                <w:sz w:val="28"/>
                <w:szCs w:val="28"/>
              </w:rPr>
              <w:t>Здатність спілкуватись державною мовою як усно, так і письмово у професійній діяльності.</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4. </w:t>
            </w:r>
            <w:r>
              <w:rPr>
                <w:rFonts w:ascii="Times New Roman" w:hAnsi="Times New Roman" w:cs="Times New Roman"/>
                <w:color w:val="auto"/>
                <w:sz w:val="28"/>
                <w:szCs w:val="28"/>
              </w:rPr>
              <w:t xml:space="preserve">Знання та розуміння предметної області та розуміння професійної діяльності. </w:t>
            </w:r>
          </w:p>
          <w:p w:rsidR="00456CDC" w:rsidRPr="00A274FF" w:rsidRDefault="00456CDC" w:rsidP="00456CDC">
            <w:pPr>
              <w:widowControl w:val="0"/>
              <w:jc w:val="both"/>
              <w:rPr>
                <w:rFonts w:ascii="Times New Roman" w:hAnsi="Times New Roman" w:cs="Times New Roman"/>
                <w:color w:val="auto"/>
                <w:sz w:val="28"/>
                <w:szCs w:val="28"/>
                <w:lang w:val="ru-RU"/>
              </w:rPr>
            </w:pPr>
            <w:r w:rsidRPr="006074EE">
              <w:rPr>
                <w:rFonts w:ascii="Times New Roman" w:hAnsi="Times New Roman" w:cs="Times New Roman"/>
                <w:color w:val="auto"/>
                <w:sz w:val="28"/>
                <w:szCs w:val="28"/>
              </w:rPr>
              <w:t xml:space="preserve">5. </w:t>
            </w:r>
            <w:r>
              <w:rPr>
                <w:rFonts w:ascii="Times New Roman" w:hAnsi="Times New Roman" w:cs="Times New Roman"/>
                <w:color w:val="auto"/>
                <w:sz w:val="28"/>
                <w:szCs w:val="28"/>
              </w:rPr>
              <w:t xml:space="preserve">Здатність працювати в команді та працювати в міжнародному контексті. </w:t>
            </w:r>
          </w:p>
          <w:p w:rsidR="00456CDC" w:rsidRDefault="00456CDC" w:rsidP="00456CDC">
            <w:pPr>
              <w:widowControl w:val="0"/>
              <w:jc w:val="both"/>
              <w:rPr>
                <w:rFonts w:ascii="Times New Roman" w:eastAsia="Times New Roman" w:hAnsi="Times New Roman" w:cs="Times New Roman"/>
                <w:color w:val="auto"/>
                <w:sz w:val="28"/>
                <w:szCs w:val="28"/>
                <w:lang w:eastAsia="ru-RU"/>
              </w:rPr>
            </w:pPr>
            <w:r w:rsidRPr="00A274FF">
              <w:rPr>
                <w:rFonts w:ascii="Times New Roman" w:hAnsi="Times New Roman" w:cs="Times New Roman"/>
                <w:color w:val="auto"/>
                <w:sz w:val="28"/>
                <w:szCs w:val="28"/>
                <w:lang w:val="ru-RU"/>
              </w:rPr>
              <w:t>6</w:t>
            </w:r>
            <w:r>
              <w:rPr>
                <w:rFonts w:ascii="Times New Roman" w:hAnsi="Times New Roman" w:cs="Times New Roman"/>
                <w:color w:val="auto"/>
                <w:sz w:val="28"/>
                <w:szCs w:val="28"/>
              </w:rPr>
              <w:t>. Уміння застосовувати сучасні управлінські технології розвитку соціальної сфери.</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 Здатність аналізувати суспільні процеси становлення і розвитку соціальної роботи як науки</w:t>
            </w:r>
            <w:r w:rsidRPr="00F175A9">
              <w:rPr>
                <w:rFonts w:ascii="Times New Roman" w:eastAsia="Times New Roman" w:hAnsi="Times New Roman" w:cs="Times New Roman"/>
                <w:color w:val="auto"/>
                <w:sz w:val="28"/>
                <w:szCs w:val="28"/>
                <w:lang w:eastAsia="ru-RU"/>
              </w:rPr>
              <w:t>.</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8. Здатність оцінювати соціально-політичні процеси, пов’язані з соціальним розвитком держави.</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 Знати систему управління охороною праці (СУОП) на галузевому та виробничому рівнях.</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 Знати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p w:rsidR="00456CDC" w:rsidRPr="006074EE" w:rsidRDefault="00456CDC" w:rsidP="00456CDC">
            <w:pPr>
              <w:widowControl w:val="0"/>
              <w:jc w:val="both"/>
              <w:rPr>
                <w:rFonts w:ascii="Arial" w:hAnsi="Arial" w:cs="Arial"/>
                <w:color w:val="auto"/>
              </w:rPr>
            </w:pPr>
            <w:r>
              <w:rPr>
                <w:rFonts w:ascii="Times New Roman" w:eastAsia="Times New Roman" w:hAnsi="Times New Roman" w:cs="Times New Roman"/>
                <w:color w:val="auto"/>
                <w:sz w:val="28"/>
                <w:szCs w:val="28"/>
                <w:lang w:eastAsia="ru-RU"/>
              </w:rPr>
              <w:t xml:space="preserve">11. Здатність вивчати соціальну проблему за допомогою методів дослідження в умовах конкретної ситуації. </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lastRenderedPageBreak/>
              <w:t>ЗП</w:t>
            </w:r>
            <w:r w:rsidRPr="006074EE">
              <w:rPr>
                <w:rFonts w:ascii="Times New Roman" w:hAnsi="Times New Roman"/>
                <w:sz w:val="28"/>
                <w:szCs w:val="28"/>
                <w:lang w:val="uk-UA" w:eastAsia="uk-UA"/>
              </w:rPr>
              <w:t>Н</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03</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sidRPr="006074EE">
              <w:rPr>
                <w:rFonts w:ascii="Times New Roman" w:hAnsi="Times New Roman"/>
                <w:sz w:val="28"/>
                <w:szCs w:val="28"/>
                <w:lang w:val="uk-UA"/>
              </w:rPr>
              <w:t xml:space="preserve">Теорія </w:t>
            </w:r>
            <w:r>
              <w:rPr>
                <w:rFonts w:ascii="Times New Roman" w:hAnsi="Times New Roman"/>
                <w:sz w:val="28"/>
                <w:szCs w:val="28"/>
                <w:lang w:val="uk-UA"/>
              </w:rPr>
              <w:t>прийняття рішень</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5,5</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4</w:t>
            </w:r>
          </w:p>
        </w:tc>
        <w:tc>
          <w:tcPr>
            <w:tcW w:w="1649" w:type="dxa"/>
            <w:vAlign w:val="center"/>
          </w:tcPr>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3</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15</w:t>
            </w:r>
          </w:p>
          <w:p w:rsidR="00456CDC"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16</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sz w:val="28"/>
                <w:szCs w:val="28"/>
              </w:rPr>
              <w:t>ПК</w:t>
            </w:r>
            <w:r>
              <w:rPr>
                <w:rFonts w:ascii="Times New Roman" w:hAnsi="Times New Roman"/>
                <w:sz w:val="28"/>
                <w:szCs w:val="28"/>
                <w:vertAlign w:val="subscript"/>
              </w:rPr>
              <w:t>18</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2. Здатність до адаптації та дії в новій ситуації.</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 xml:space="preserve">3. </w:t>
            </w:r>
            <w:r w:rsidRPr="00F175A9">
              <w:rPr>
                <w:rFonts w:ascii="Times New Roman" w:hAnsi="Times New Roman"/>
                <w:color w:val="auto"/>
                <w:sz w:val="28"/>
                <w:szCs w:val="28"/>
              </w:rPr>
              <w:t>Здатність оцінювати соціально-політичні процеси, пов’язані з соціальним розвитком держави.</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4. Здатність розробляти шляхи подолання проблем і знаходити ефективні методи їх вирішення.</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5. Здатність ініціювати соціальні зміни, спрямовані на піднесення соціального добробуту.</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6. Здатність оцінювати результати та якість професійної діяльності у сфері соціальної роботи.</w:t>
            </w:r>
          </w:p>
        </w:tc>
      </w:tr>
      <w:tr w:rsidR="00456CDC" w:rsidRPr="00F175A9" w:rsidTr="00456CDC">
        <w:tc>
          <w:tcPr>
            <w:tcW w:w="14850" w:type="dxa"/>
            <w:gridSpan w:val="7"/>
            <w:vAlign w:val="center"/>
          </w:tcPr>
          <w:p w:rsidR="00456CDC" w:rsidRPr="006074EE" w:rsidRDefault="00456CDC" w:rsidP="00456CDC">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1.2. ВИБІРКОВА ЧАСТИНА. ЦИКЛ ДИСЦИПЛІН САМОСТІЙНОГО ВИБОРУ ВНЗ</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ЗПВВ</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01</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Кадрова політика в державній службі</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6</w:t>
            </w:r>
            <w:r w:rsidRPr="006074EE">
              <w:rPr>
                <w:rFonts w:ascii="Times New Roman" w:hAnsi="Times New Roman"/>
                <w:sz w:val="28"/>
                <w:szCs w:val="28"/>
                <w:lang w:val="uk-UA" w:eastAsia="uk-UA"/>
              </w:rPr>
              <w:t>,5</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4</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9</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10</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8</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2B357C">
              <w:rPr>
                <w:rFonts w:ascii="Times New Roman" w:hAnsi="Times New Roman"/>
                <w:sz w:val="28"/>
                <w:szCs w:val="28"/>
              </w:rPr>
              <w:t>ПК</w:t>
            </w:r>
            <w:proofErr w:type="gramStart"/>
            <w:r w:rsidRPr="006074EE">
              <w:rPr>
                <w:rFonts w:ascii="Times New Roman" w:hAnsi="Times New Roman"/>
                <w:sz w:val="28"/>
                <w:szCs w:val="28"/>
                <w:vertAlign w:val="subscript"/>
                <w:lang w:val="uk-UA"/>
              </w:rPr>
              <w:t>2</w:t>
            </w:r>
            <w:proofErr w:type="gramEnd"/>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2B357C">
              <w:rPr>
                <w:rFonts w:ascii="Times New Roman" w:hAnsi="Times New Roman"/>
                <w:sz w:val="28"/>
                <w:szCs w:val="28"/>
              </w:rPr>
              <w:t>ПК</w:t>
            </w:r>
            <w:r w:rsidRPr="006074EE">
              <w:rPr>
                <w:rFonts w:ascii="Times New Roman" w:hAnsi="Times New Roman"/>
                <w:sz w:val="28"/>
                <w:szCs w:val="28"/>
                <w:vertAlign w:val="subscript"/>
                <w:lang w:val="uk-UA"/>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2B357C">
              <w:rPr>
                <w:rFonts w:ascii="Times New Roman" w:hAnsi="Times New Roman"/>
                <w:sz w:val="28"/>
                <w:szCs w:val="28"/>
              </w:rPr>
              <w:t>ПК</w:t>
            </w:r>
            <w:r>
              <w:rPr>
                <w:rFonts w:ascii="Times New Roman" w:hAnsi="Times New Roman"/>
                <w:sz w:val="28"/>
                <w:szCs w:val="28"/>
                <w:vertAlign w:val="subscript"/>
                <w:lang w:val="uk-UA"/>
              </w:rPr>
              <w:t>5</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Pr>
                <w:rFonts w:ascii="Times New Roman" w:hAnsi="Times New Roman" w:cs="Times New Roman"/>
                <w:color w:val="auto"/>
                <w:sz w:val="28"/>
                <w:szCs w:val="28"/>
                <w:vertAlign w:val="subscript"/>
              </w:rPr>
              <w:t>7</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14</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2B357C">
              <w:rPr>
                <w:rFonts w:ascii="Times New Roman" w:hAnsi="Times New Roman"/>
                <w:sz w:val="28"/>
                <w:szCs w:val="28"/>
              </w:rPr>
              <w:t>ПК</w:t>
            </w:r>
            <w:r w:rsidRPr="002B357C">
              <w:rPr>
                <w:rFonts w:ascii="Times New Roman" w:hAnsi="Times New Roman"/>
                <w:sz w:val="28"/>
                <w:szCs w:val="28"/>
                <w:vertAlign w:val="subscript"/>
              </w:rPr>
              <w:t>20</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w:t>
            </w:r>
            <w:r>
              <w:rPr>
                <w:rFonts w:ascii="Times New Roman" w:hAnsi="Times New Roman" w:cs="Times New Roman"/>
                <w:color w:val="auto"/>
                <w:sz w:val="28"/>
                <w:szCs w:val="28"/>
              </w:rPr>
              <w:t>Здатність до адаптації та дії в новій ситуації.</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6074EE">
              <w:rPr>
                <w:rFonts w:ascii="Times New Roman" w:hAnsi="Times New Roman" w:cs="Times New Roman"/>
                <w:color w:val="auto"/>
                <w:sz w:val="28"/>
                <w:szCs w:val="28"/>
              </w:rPr>
              <w:t>Здатність працювати в команді.</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6074EE">
              <w:rPr>
                <w:rFonts w:ascii="Times New Roman" w:hAnsi="Times New Roman" w:cs="Times New Roman"/>
                <w:color w:val="auto"/>
                <w:sz w:val="28"/>
                <w:szCs w:val="28"/>
              </w:rPr>
              <w:t>. Здатність проведення досліджень на відповідному рівні.</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6074EE">
              <w:rPr>
                <w:rFonts w:ascii="Times New Roman" w:hAnsi="Times New Roman" w:cs="Times New Roman"/>
                <w:color w:val="auto"/>
                <w:sz w:val="28"/>
                <w:szCs w:val="28"/>
              </w:rPr>
              <w:t xml:space="preserve">. Здатність </w:t>
            </w:r>
            <w:r>
              <w:rPr>
                <w:rFonts w:ascii="Times New Roman" w:hAnsi="Times New Roman" w:cs="Times New Roman"/>
                <w:color w:val="auto"/>
                <w:sz w:val="28"/>
                <w:szCs w:val="28"/>
              </w:rPr>
              <w:t>спілкуватися з представниками інших професійних груп різного рівня</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аналізувати суспільні процеси становлення і розвитку соціальної роботи як науки.</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6074EE">
              <w:rPr>
                <w:rFonts w:ascii="Times New Roman" w:hAnsi="Times New Roman" w:cs="Times New Roman"/>
                <w:color w:val="auto"/>
                <w:sz w:val="28"/>
                <w:szCs w:val="28"/>
              </w:rPr>
              <w:t xml:space="preserve">. Здатність </w:t>
            </w:r>
            <w:r>
              <w:rPr>
                <w:rFonts w:ascii="Times New Roman" w:hAnsi="Times New Roman" w:cs="Times New Roman"/>
                <w:color w:val="auto"/>
                <w:sz w:val="28"/>
                <w:szCs w:val="28"/>
              </w:rPr>
              <w:t xml:space="preserve">оцінювати соціально - політичні процеси, пов’язані </w:t>
            </w:r>
            <w:r>
              <w:rPr>
                <w:rFonts w:ascii="Times New Roman" w:hAnsi="Times New Roman" w:cs="Times New Roman"/>
                <w:color w:val="auto"/>
                <w:sz w:val="28"/>
                <w:szCs w:val="28"/>
              </w:rPr>
              <w:lastRenderedPageBreak/>
              <w:t>з соціальним розвитком держави</w:t>
            </w:r>
            <w:r w:rsidRPr="006074EE">
              <w:rPr>
                <w:rFonts w:ascii="Times New Roman" w:hAnsi="Times New Roman" w:cs="Times New Roman"/>
                <w:color w:val="auto"/>
                <w:sz w:val="28"/>
                <w:szCs w:val="28"/>
              </w:rPr>
              <w:t>.</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8. Здатність аналізувати існуючу нормативно – правову базу стосовно соціальної роботи та соціального забезпечення.</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9. Активно володіти іноземною мовою, розробляти документацію, презентувати і захищати результати інноваційної комплексної професійної діяльності.</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10. Здатність систематизувати наукові засади управління якістю соціальної сфери.</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11. Розуміння структури і цілей освітніх систем.</w:t>
            </w:r>
            <w:r w:rsidRPr="006074EE">
              <w:rPr>
                <w:rFonts w:ascii="Times New Roman" w:hAnsi="Times New Roman" w:cs="Times New Roman"/>
                <w:color w:val="auto"/>
                <w:sz w:val="28"/>
                <w:szCs w:val="28"/>
              </w:rPr>
              <w:t xml:space="preserve"> </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lastRenderedPageBreak/>
              <w:t>ЗПВВ</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0</w:t>
            </w:r>
            <w:r>
              <w:rPr>
                <w:rFonts w:ascii="Times New Roman" w:hAnsi="Times New Roman"/>
                <w:sz w:val="28"/>
                <w:szCs w:val="28"/>
                <w:lang w:val="uk-UA" w:eastAsia="uk-UA"/>
              </w:rPr>
              <w:t>2</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Державне управління та місцеве самоврядування</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3</w:t>
            </w:r>
            <w:r>
              <w:rPr>
                <w:rFonts w:ascii="Times New Roman" w:hAnsi="Times New Roman"/>
                <w:sz w:val="28"/>
                <w:szCs w:val="28"/>
                <w:lang w:val="uk-UA" w:eastAsia="uk-UA"/>
              </w:rPr>
              <w:t>,5</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4</w:t>
            </w:r>
            <w:r w:rsidRPr="006074EE">
              <w:rPr>
                <w:rFonts w:ascii="Times New Roman" w:hAnsi="Times New Roman"/>
                <w:sz w:val="28"/>
                <w:szCs w:val="28"/>
                <w:lang w:val="uk-UA"/>
              </w:rPr>
              <w:t xml:space="preserve"> </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vertAlign w:val="subscript"/>
                <w:lang w:val="uk-UA"/>
              </w:rPr>
              <w:t xml:space="preserve"> </w:t>
            </w: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10</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2463D">
              <w:rPr>
                <w:rFonts w:ascii="Times New Roman" w:hAnsi="Times New Roman"/>
                <w:sz w:val="28"/>
                <w:szCs w:val="28"/>
                <w:lang w:val="uk-UA"/>
              </w:rPr>
              <w:t>ПК</w:t>
            </w:r>
            <w:r w:rsidRPr="006074EE">
              <w:rPr>
                <w:rFonts w:ascii="Times New Roman" w:hAnsi="Times New Roman"/>
                <w:sz w:val="28"/>
                <w:szCs w:val="28"/>
                <w:vertAlign w:val="subscript"/>
                <w:lang w:val="uk-UA"/>
              </w:rPr>
              <w:t>6</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Pr>
                <w:rFonts w:ascii="Times New Roman" w:hAnsi="Times New Roman" w:cs="Times New Roman"/>
                <w:color w:val="auto"/>
                <w:sz w:val="28"/>
                <w:szCs w:val="28"/>
                <w:vertAlign w:val="subscript"/>
              </w:rPr>
              <w:t>7</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2463D">
              <w:rPr>
                <w:rFonts w:ascii="Times New Roman" w:hAnsi="Times New Roman"/>
                <w:sz w:val="28"/>
                <w:szCs w:val="28"/>
                <w:lang w:val="uk-UA"/>
              </w:rPr>
              <w:t>ПК</w:t>
            </w:r>
            <w:r w:rsidRPr="006074EE">
              <w:rPr>
                <w:rFonts w:ascii="Times New Roman" w:hAnsi="Times New Roman"/>
                <w:sz w:val="28"/>
                <w:szCs w:val="28"/>
                <w:vertAlign w:val="subscript"/>
                <w:lang w:val="uk-UA"/>
              </w:rPr>
              <w:t>8</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14</w:t>
            </w:r>
            <w:r w:rsidRPr="006074EE">
              <w:rPr>
                <w:rFonts w:ascii="Times New Roman" w:hAnsi="Times New Roman"/>
                <w:sz w:val="28"/>
                <w:szCs w:val="28"/>
                <w:lang w:val="uk-UA" w:eastAsia="uk-UA"/>
              </w:rPr>
              <w:t xml:space="preserve"> </w:t>
            </w:r>
          </w:p>
          <w:p w:rsidR="00456CDC" w:rsidRPr="001A061B"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17</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до адаптації та дії в новій ситуації.</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Здатність </w:t>
            </w:r>
            <w:r>
              <w:rPr>
                <w:rFonts w:ascii="Times New Roman" w:hAnsi="Times New Roman" w:cs="Times New Roman"/>
                <w:color w:val="auto"/>
                <w:sz w:val="28"/>
                <w:szCs w:val="28"/>
              </w:rPr>
              <w:t>спілкуватися з представниками інших професійних груп різного рівня</w:t>
            </w:r>
            <w:r w:rsidRPr="006074EE">
              <w:rPr>
                <w:rFonts w:ascii="Times New Roman" w:hAnsi="Times New Roman" w:cs="Times New Roman"/>
                <w:color w:val="auto"/>
                <w:sz w:val="28"/>
                <w:szCs w:val="28"/>
              </w:rPr>
              <w:t>.</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4. </w:t>
            </w:r>
            <w:r>
              <w:rPr>
                <w:rFonts w:ascii="Times New Roman" w:hAnsi="Times New Roman" w:cs="Times New Roman"/>
                <w:color w:val="auto"/>
                <w:sz w:val="28"/>
                <w:szCs w:val="28"/>
              </w:rPr>
              <w:t>Знання етичних і правових норм, що регулюють відносини людини з людиною, із суспільством, із навколишнім середовищем; використовувати нормативні і правові документи у сфері соціальної роботи</w:t>
            </w:r>
            <w:r w:rsidRPr="006074EE">
              <w:rPr>
                <w:rFonts w:ascii="Times New Roman" w:hAnsi="Times New Roman" w:cs="Times New Roman"/>
                <w:color w:val="auto"/>
                <w:sz w:val="28"/>
                <w:szCs w:val="28"/>
              </w:rPr>
              <w:t xml:space="preserve">. </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5. Активно володіти іноземною мовою, розробляти документацію, презентувати і захищати результати інноваційної комплексної професійної діяльності.</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Уміння створювати психоемоційний контакт між клієнтом та менеджером у соціальній сфері. </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7. Здатність систематизувати наукові засади управління якістю соціальної сфери.</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8. Здатність виявляти і залучати ресурси особистості, соціальної групи та громади для виконання завдань професійної діяльності.</w:t>
            </w:r>
          </w:p>
        </w:tc>
      </w:tr>
      <w:tr w:rsidR="00456CDC" w:rsidRPr="00F175A9" w:rsidTr="00456CDC">
        <w:tc>
          <w:tcPr>
            <w:tcW w:w="14850" w:type="dxa"/>
            <w:gridSpan w:val="7"/>
            <w:vAlign w:val="center"/>
          </w:tcPr>
          <w:p w:rsidR="00456CDC" w:rsidRPr="00964581" w:rsidRDefault="00456CDC" w:rsidP="00456CDC">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II </w:t>
            </w:r>
            <w:r>
              <w:rPr>
                <w:rFonts w:ascii="Times New Roman" w:hAnsi="Times New Roman" w:cs="Times New Roman"/>
                <w:color w:val="auto"/>
                <w:sz w:val="28"/>
                <w:szCs w:val="28"/>
              </w:rPr>
              <w:t>цикл професійної підготовки</w:t>
            </w:r>
          </w:p>
        </w:tc>
      </w:tr>
      <w:tr w:rsidR="00456CDC" w:rsidRPr="00F175A9" w:rsidTr="00456CDC">
        <w:tc>
          <w:tcPr>
            <w:tcW w:w="14850" w:type="dxa"/>
            <w:gridSpan w:val="7"/>
            <w:vAlign w:val="center"/>
          </w:tcPr>
          <w:p w:rsidR="00456CDC" w:rsidRPr="006074EE" w:rsidRDefault="00456CDC" w:rsidP="00456CDC">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2.1. НОРМАТИВНА ЧАСТИНА</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w:t>
            </w:r>
            <w:r>
              <w:rPr>
                <w:rFonts w:ascii="Times New Roman" w:hAnsi="Times New Roman"/>
                <w:sz w:val="28"/>
                <w:szCs w:val="28"/>
                <w:lang w:val="uk-UA" w:eastAsia="uk-UA"/>
              </w:rPr>
              <w:t>П</w:t>
            </w:r>
            <w:r w:rsidRPr="006074EE">
              <w:rPr>
                <w:rFonts w:ascii="Times New Roman" w:hAnsi="Times New Roman"/>
                <w:sz w:val="28"/>
                <w:szCs w:val="28"/>
                <w:lang w:val="uk-UA" w:eastAsia="uk-UA"/>
              </w:rPr>
              <w:t>Н</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lastRenderedPageBreak/>
              <w:t>0</w:t>
            </w:r>
            <w:r>
              <w:rPr>
                <w:rFonts w:ascii="Times New Roman" w:hAnsi="Times New Roman"/>
                <w:sz w:val="28"/>
                <w:szCs w:val="28"/>
                <w:lang w:val="uk-UA" w:eastAsia="uk-UA"/>
              </w:rPr>
              <w:t>1</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lastRenderedPageBreak/>
              <w:t xml:space="preserve">Організація та </w:t>
            </w:r>
            <w:r>
              <w:rPr>
                <w:rFonts w:ascii="Times New Roman" w:hAnsi="Times New Roman"/>
                <w:sz w:val="28"/>
                <w:szCs w:val="28"/>
                <w:lang w:val="uk-UA"/>
              </w:rPr>
              <w:lastRenderedPageBreak/>
              <w:t xml:space="preserve">проектування служб в зонах </w:t>
            </w:r>
            <w:proofErr w:type="spellStart"/>
            <w:r>
              <w:rPr>
                <w:rFonts w:ascii="Times New Roman" w:hAnsi="Times New Roman"/>
                <w:sz w:val="28"/>
                <w:szCs w:val="28"/>
                <w:lang w:val="uk-UA"/>
              </w:rPr>
              <w:t>посткатастроф</w:t>
            </w:r>
            <w:proofErr w:type="spellEnd"/>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lastRenderedPageBreak/>
              <w:t>3</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6</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lastRenderedPageBreak/>
              <w:t>ЗК</w:t>
            </w:r>
            <w:r w:rsidRPr="006074EE">
              <w:rPr>
                <w:rFonts w:ascii="Times New Roman" w:hAnsi="Times New Roman"/>
                <w:sz w:val="28"/>
                <w:szCs w:val="28"/>
                <w:vertAlign w:val="subscript"/>
                <w:lang w:val="uk-UA"/>
              </w:rPr>
              <w:t>9</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10</w:t>
            </w:r>
          </w:p>
        </w:tc>
        <w:tc>
          <w:tcPr>
            <w:tcW w:w="1649" w:type="dxa"/>
            <w:vAlign w:val="center"/>
          </w:tcPr>
          <w:p w:rsidR="00456CDC" w:rsidRPr="006074EE" w:rsidRDefault="00456CDC" w:rsidP="00456CDC">
            <w:pPr>
              <w:widowControl w:val="0"/>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lastRenderedPageBreak/>
              <w:t>ПК</w:t>
            </w:r>
            <w:r w:rsidRPr="006074EE">
              <w:rPr>
                <w:rFonts w:ascii="Times New Roman" w:hAnsi="Times New Roman" w:cs="Times New Roman"/>
                <w:color w:val="auto"/>
                <w:sz w:val="28"/>
                <w:szCs w:val="28"/>
                <w:vertAlign w:val="subscript"/>
              </w:rPr>
              <w:t>1</w:t>
            </w:r>
          </w:p>
          <w:p w:rsidR="00456CDC" w:rsidRDefault="00456CDC" w:rsidP="00456CDC">
            <w:pPr>
              <w:widowControl w:val="0"/>
              <w:jc w:val="center"/>
              <w:rPr>
                <w:rFonts w:ascii="Times New Roman" w:hAnsi="Times New Roman"/>
                <w:sz w:val="28"/>
                <w:szCs w:val="28"/>
                <w:vertAlign w:val="subscript"/>
                <w:lang w:eastAsia="en-US"/>
              </w:rPr>
            </w:pPr>
            <w:r w:rsidRPr="002B357C">
              <w:rPr>
                <w:rFonts w:ascii="Times New Roman" w:hAnsi="Times New Roman"/>
                <w:sz w:val="28"/>
                <w:szCs w:val="28"/>
                <w:lang w:eastAsia="en-US"/>
              </w:rPr>
              <w:lastRenderedPageBreak/>
              <w:t>ПК</w:t>
            </w:r>
            <w:r w:rsidRPr="006074EE">
              <w:rPr>
                <w:rFonts w:ascii="Times New Roman" w:hAnsi="Times New Roman"/>
                <w:sz w:val="28"/>
                <w:szCs w:val="28"/>
                <w:vertAlign w:val="subscript"/>
                <w:lang w:eastAsia="en-US"/>
              </w:rPr>
              <w:t>8</w:t>
            </w:r>
          </w:p>
          <w:p w:rsidR="00456CDC" w:rsidRPr="006074EE" w:rsidRDefault="00456CDC" w:rsidP="00456CDC">
            <w:pPr>
              <w:widowControl w:val="0"/>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10</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1</w:t>
            </w:r>
          </w:p>
          <w:p w:rsidR="00456CDC" w:rsidRPr="00964581" w:rsidRDefault="00456CDC" w:rsidP="00456CDC">
            <w:pPr>
              <w:widowControl w:val="0"/>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964581">
              <w:rPr>
                <w:rFonts w:ascii="Times New Roman" w:hAnsi="Times New Roman" w:cs="Times New Roman"/>
                <w:color w:val="auto"/>
                <w:sz w:val="28"/>
                <w:szCs w:val="28"/>
                <w:vertAlign w:val="subscript"/>
              </w:rPr>
              <w:t>12</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lastRenderedPageBreak/>
              <w:t xml:space="preserve">1. </w:t>
            </w:r>
            <w:r>
              <w:rPr>
                <w:rFonts w:ascii="Times New Roman" w:hAnsi="Times New Roman" w:cs="Times New Roman"/>
                <w:color w:val="auto"/>
                <w:sz w:val="28"/>
                <w:szCs w:val="28"/>
              </w:rPr>
              <w:t xml:space="preserve">Вміння виявляти, ставити та вирішувати проблеми.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lastRenderedPageBreak/>
              <w:t xml:space="preserve">2. Здатність </w:t>
            </w:r>
            <w:r>
              <w:rPr>
                <w:rFonts w:ascii="Times New Roman" w:hAnsi="Times New Roman" w:cs="Times New Roman"/>
                <w:color w:val="auto"/>
                <w:sz w:val="28"/>
                <w:szCs w:val="28"/>
              </w:rPr>
              <w:t xml:space="preserve">проведення досліджень на відповідному рівні.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3. Здатність спілкуватися з представниками інших професійних груп різного рівня (з експертами з інших галузей знань/видів діяльності).</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4. Уміння застосовувати сучасні управлінські технології розвитку соціальної сфери.</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5. </w:t>
            </w:r>
            <w:r>
              <w:rPr>
                <w:rFonts w:ascii="Times New Roman" w:hAnsi="Times New Roman" w:cs="Times New Roman"/>
                <w:color w:val="auto"/>
                <w:sz w:val="28"/>
                <w:szCs w:val="28"/>
              </w:rPr>
              <w:t>Уміння створювати психоемоційний контакт між клієнтом та менеджером у соціальній сфері.</w:t>
            </w:r>
          </w:p>
          <w:p w:rsidR="00456CDC" w:rsidRDefault="00456CDC" w:rsidP="00456CDC">
            <w:pPr>
              <w:widowControl w:val="0"/>
              <w:jc w:val="both"/>
              <w:rPr>
                <w:rFonts w:ascii="Times New Roman" w:eastAsia="Times New Roman" w:hAnsi="Times New Roman" w:cs="Times New Roman"/>
                <w:color w:val="auto"/>
                <w:sz w:val="28"/>
                <w:szCs w:val="28"/>
                <w:lang w:eastAsia="ru-RU"/>
              </w:rPr>
            </w:pPr>
            <w:r w:rsidRPr="006074EE">
              <w:rPr>
                <w:rFonts w:ascii="Times New Roman" w:hAnsi="Times New Roman" w:cs="Times New Roman"/>
                <w:color w:val="auto"/>
                <w:sz w:val="28"/>
                <w:szCs w:val="28"/>
              </w:rPr>
              <w:t xml:space="preserve">6. </w:t>
            </w:r>
            <w:r>
              <w:rPr>
                <w:rFonts w:ascii="Times New Roman" w:eastAsia="Times New Roman" w:hAnsi="Times New Roman" w:cs="Times New Roman"/>
                <w:color w:val="auto"/>
                <w:sz w:val="28"/>
                <w:szCs w:val="28"/>
                <w:lang w:eastAsia="ru-RU"/>
              </w:rPr>
              <w:t>Знати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Здатність до діяльності з попередження соціальних ризиків, складних життєвих обставин, запобігання та вирішення соціальних конфліктів. </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8. Здатність критично аналізувати освітні теорії та соціально – політичні питання на систематичній основі.</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lastRenderedPageBreak/>
              <w:t>П</w:t>
            </w:r>
            <w:r>
              <w:rPr>
                <w:rFonts w:ascii="Times New Roman" w:hAnsi="Times New Roman"/>
                <w:sz w:val="28"/>
                <w:szCs w:val="28"/>
                <w:lang w:val="uk-UA" w:eastAsia="uk-UA"/>
              </w:rPr>
              <w:t>П</w:t>
            </w:r>
            <w:r w:rsidRPr="006074EE">
              <w:rPr>
                <w:rFonts w:ascii="Times New Roman" w:hAnsi="Times New Roman"/>
                <w:sz w:val="28"/>
                <w:szCs w:val="28"/>
                <w:lang w:val="uk-UA" w:eastAsia="uk-UA"/>
              </w:rPr>
              <w:t>Н</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0</w:t>
            </w:r>
            <w:r>
              <w:rPr>
                <w:rFonts w:ascii="Times New Roman" w:hAnsi="Times New Roman"/>
                <w:sz w:val="28"/>
                <w:szCs w:val="28"/>
                <w:lang w:val="uk-UA" w:eastAsia="uk-UA"/>
              </w:rPr>
              <w:t>2</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Переддипломна практика (Стажування)</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7</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5</w:t>
            </w:r>
          </w:p>
        </w:tc>
        <w:tc>
          <w:tcPr>
            <w:tcW w:w="1649" w:type="dxa"/>
            <w:vAlign w:val="center"/>
          </w:tcPr>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ПК</w:t>
            </w:r>
            <w:r>
              <w:rPr>
                <w:rFonts w:ascii="Times New Roman" w:hAnsi="Times New Roman"/>
                <w:sz w:val="28"/>
                <w:szCs w:val="28"/>
                <w:vertAlign w:val="subscript"/>
                <w:lang w:val="uk-UA"/>
              </w:rPr>
              <w:t>4</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15</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sidRPr="002B357C">
              <w:rPr>
                <w:rFonts w:ascii="Times New Roman" w:hAnsi="Times New Roman"/>
                <w:sz w:val="28"/>
                <w:szCs w:val="28"/>
                <w:vertAlign w:val="subscript"/>
              </w:rPr>
              <w:t>16</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sidRPr="006074EE">
              <w:rPr>
                <w:rFonts w:ascii="Times New Roman" w:hAnsi="Times New Roman"/>
                <w:sz w:val="28"/>
                <w:szCs w:val="28"/>
                <w:vertAlign w:val="subscript"/>
                <w:lang w:val="uk-UA"/>
              </w:rPr>
              <w:t>19</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rPr>
              <w:t>ПК</w:t>
            </w:r>
            <w:r w:rsidRPr="006074EE">
              <w:rPr>
                <w:rFonts w:ascii="Times New Roman" w:hAnsi="Times New Roman"/>
                <w:sz w:val="28"/>
                <w:szCs w:val="28"/>
                <w:vertAlign w:val="subscript"/>
              </w:rPr>
              <w:t>21</w:t>
            </w:r>
          </w:p>
          <w:p w:rsidR="00456CDC" w:rsidRPr="00163C40"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rPr>
              <w:t>ПК</w:t>
            </w:r>
            <w:r w:rsidRPr="006074EE">
              <w:rPr>
                <w:rFonts w:ascii="Times New Roman" w:hAnsi="Times New Roman"/>
                <w:sz w:val="28"/>
                <w:szCs w:val="28"/>
                <w:vertAlign w:val="subscript"/>
              </w:rPr>
              <w:t>2</w:t>
            </w:r>
            <w:r>
              <w:rPr>
                <w:rFonts w:ascii="Times New Roman" w:hAnsi="Times New Roman"/>
                <w:sz w:val="28"/>
                <w:szCs w:val="28"/>
                <w:vertAlign w:val="subscript"/>
                <w:lang w:val="uk-UA"/>
              </w:rPr>
              <w:t>2</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6074EE">
              <w:rPr>
                <w:rFonts w:ascii="Times New Roman" w:hAnsi="Times New Roman" w:cs="Times New Roman"/>
                <w:color w:val="auto"/>
                <w:sz w:val="28"/>
                <w:szCs w:val="28"/>
              </w:rPr>
              <w:t xml:space="preserve">. Здатність </w:t>
            </w:r>
            <w:r>
              <w:rPr>
                <w:rFonts w:ascii="Times New Roman" w:hAnsi="Times New Roman" w:cs="Times New Roman"/>
                <w:color w:val="auto"/>
                <w:sz w:val="28"/>
                <w:szCs w:val="28"/>
              </w:rPr>
              <w:t>застосовувати знання у практичних ситуаціях</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спілкуватись державною мовою як усно, так і письмово у професійній діяльності.</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Знання та розуміння предметної області та розуміння професійної діяльності.</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4. Здатність </w:t>
            </w:r>
            <w:r>
              <w:rPr>
                <w:rFonts w:ascii="Times New Roman" w:hAnsi="Times New Roman" w:cs="Times New Roman"/>
                <w:color w:val="auto"/>
                <w:sz w:val="28"/>
                <w:szCs w:val="28"/>
              </w:rPr>
              <w:t>оцінювати соціально - політичні процеси, пов’язані з соціальним розвитком держави</w:t>
            </w:r>
            <w:r w:rsidRPr="006074EE">
              <w:rPr>
                <w:rFonts w:ascii="Times New Roman" w:hAnsi="Times New Roman" w:cs="Times New Roman"/>
                <w:color w:val="auto"/>
                <w:sz w:val="28"/>
                <w:szCs w:val="28"/>
              </w:rPr>
              <w:t xml:space="preserve">. </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5. </w:t>
            </w:r>
            <w:r>
              <w:rPr>
                <w:rFonts w:ascii="Times New Roman" w:hAnsi="Times New Roman" w:cs="Times New Roman"/>
                <w:color w:val="auto"/>
                <w:sz w:val="28"/>
                <w:szCs w:val="28"/>
              </w:rPr>
              <w:t xml:space="preserve">Здатність виявляти сутність та основні етапи організації наукового дослідження. </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6.</w:t>
            </w:r>
            <w:r>
              <w:rPr>
                <w:rFonts w:ascii="Times New Roman" w:hAnsi="Times New Roman"/>
                <w:color w:val="auto"/>
                <w:sz w:val="28"/>
                <w:szCs w:val="28"/>
              </w:rPr>
              <w:t xml:space="preserve"> Здатність розробляти шляхи подолання проблем і знаходити ефективні методи їх вирішення.</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7. Здатність ініціювати соціальні зміни, спрямовані на піднесення соціального добробуту.</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lastRenderedPageBreak/>
              <w:t>8. Здатність до управління та оцінки освітніх програм та наукових заходів.</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 xml:space="preserve">9. Розуміння різних контекстів, в яких навчальний процес може розвиватися. </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 xml:space="preserve">10. Можливість зробити відповідне наукове дослідження в різних контекстах та ситуаціях. </w:t>
            </w:r>
          </w:p>
        </w:tc>
      </w:tr>
      <w:tr w:rsidR="00456CDC" w:rsidRPr="00F175A9" w:rsidTr="00456CDC">
        <w:tc>
          <w:tcPr>
            <w:tcW w:w="970"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lastRenderedPageBreak/>
              <w:t>П</w:t>
            </w:r>
            <w:r>
              <w:rPr>
                <w:rFonts w:ascii="Times New Roman" w:hAnsi="Times New Roman"/>
                <w:sz w:val="28"/>
                <w:szCs w:val="28"/>
                <w:lang w:val="uk-UA" w:eastAsia="uk-UA"/>
              </w:rPr>
              <w:t>П</w:t>
            </w:r>
            <w:r w:rsidRPr="006074EE">
              <w:rPr>
                <w:rFonts w:ascii="Times New Roman" w:hAnsi="Times New Roman"/>
                <w:sz w:val="28"/>
                <w:szCs w:val="28"/>
                <w:lang w:val="uk-UA" w:eastAsia="uk-UA"/>
              </w:rPr>
              <w:t>Н</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0</w:t>
            </w:r>
            <w:r>
              <w:rPr>
                <w:rFonts w:ascii="Times New Roman" w:hAnsi="Times New Roman"/>
                <w:sz w:val="28"/>
                <w:szCs w:val="28"/>
                <w:lang w:val="uk-UA" w:eastAsia="uk-UA"/>
              </w:rPr>
              <w:t>3</w:t>
            </w:r>
          </w:p>
        </w:tc>
        <w:tc>
          <w:tcPr>
            <w:tcW w:w="2223" w:type="dxa"/>
            <w:gridSpan w:val="2"/>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proofErr w:type="spellStart"/>
            <w:r>
              <w:rPr>
                <w:rFonts w:ascii="Times New Roman" w:hAnsi="Times New Roman"/>
                <w:sz w:val="28"/>
                <w:szCs w:val="28"/>
                <w:lang w:val="uk-UA"/>
              </w:rPr>
              <w:t>Дипломування</w:t>
            </w:r>
            <w:proofErr w:type="spellEnd"/>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24</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4</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FC21C0">
              <w:rPr>
                <w:rFonts w:ascii="Times New Roman" w:hAnsi="Times New Roman"/>
                <w:sz w:val="28"/>
                <w:szCs w:val="28"/>
                <w:lang w:val="uk-UA"/>
              </w:rPr>
              <w:t>ПК</w:t>
            </w:r>
            <w:r w:rsidRPr="006074EE">
              <w:rPr>
                <w:rFonts w:ascii="Times New Roman" w:hAnsi="Times New Roman"/>
                <w:sz w:val="28"/>
                <w:szCs w:val="28"/>
                <w:vertAlign w:val="subscript"/>
                <w:lang w:val="uk-UA"/>
              </w:rPr>
              <w:t>10</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14</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15</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18</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sidRPr="006074EE">
              <w:rPr>
                <w:rFonts w:ascii="Times New Roman" w:hAnsi="Times New Roman"/>
                <w:sz w:val="28"/>
                <w:szCs w:val="28"/>
                <w:vertAlign w:val="subscript"/>
                <w:lang w:val="uk-UA"/>
              </w:rPr>
              <w:t>19</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rPr>
              <w:t>ПК</w:t>
            </w:r>
            <w:r w:rsidRPr="006074EE">
              <w:rPr>
                <w:rFonts w:ascii="Times New Roman" w:hAnsi="Times New Roman"/>
                <w:sz w:val="28"/>
                <w:szCs w:val="28"/>
                <w:vertAlign w:val="subscript"/>
              </w:rPr>
              <w:t>2</w:t>
            </w:r>
            <w:r>
              <w:rPr>
                <w:rFonts w:ascii="Times New Roman" w:hAnsi="Times New Roman"/>
                <w:sz w:val="28"/>
                <w:szCs w:val="28"/>
                <w:vertAlign w:val="subscript"/>
                <w:lang w:val="uk-UA"/>
              </w:rPr>
              <w:t>2</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1. Здатність до абстрактного мислення, аналізу та синтезу.</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2. Здатність до адаптації та дії в новій ситуації.</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w:t>
            </w:r>
            <w:r>
              <w:rPr>
                <w:rFonts w:ascii="Times New Roman" w:eastAsia="Times New Roman" w:hAnsi="Times New Roman" w:cs="Times New Roman"/>
                <w:color w:val="auto"/>
                <w:sz w:val="28"/>
                <w:szCs w:val="28"/>
                <w:lang w:eastAsia="ru-RU"/>
              </w:rPr>
              <w:t>Знати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4. </w:t>
            </w:r>
            <w:r>
              <w:rPr>
                <w:rFonts w:ascii="Times New Roman" w:hAnsi="Times New Roman" w:cs="Times New Roman"/>
                <w:color w:val="auto"/>
                <w:sz w:val="28"/>
                <w:szCs w:val="28"/>
              </w:rPr>
              <w:t>Здатність систематизувати наукові засади управління якістю соціальної сфери.</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 xml:space="preserve">5. </w:t>
            </w:r>
            <w:r>
              <w:rPr>
                <w:rFonts w:ascii="Times New Roman" w:hAnsi="Times New Roman"/>
                <w:color w:val="auto"/>
                <w:sz w:val="28"/>
                <w:szCs w:val="28"/>
              </w:rPr>
              <w:t>Здатність розробляти шляхи подолання проблем і знаходити ефективні методи їх вирішення.</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6. Здатність оцінювати результати та якість професійної діяльності у сфері соціальної роботи.</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7. Здатність до управління та оцінки освітніх програм та наукових заходів.</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8. Можливість зробити відповідне наукове дослідження в різних контекстах та ситуаціях.</w:t>
            </w:r>
          </w:p>
        </w:tc>
      </w:tr>
      <w:tr w:rsidR="00456CDC" w:rsidRPr="00F175A9" w:rsidTr="00456CDC">
        <w:tc>
          <w:tcPr>
            <w:tcW w:w="14850" w:type="dxa"/>
            <w:gridSpan w:val="7"/>
            <w:vAlign w:val="center"/>
          </w:tcPr>
          <w:p w:rsidR="00456CDC" w:rsidRPr="006074EE" w:rsidRDefault="00456CDC" w:rsidP="00456CDC">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2.2. ВИБІРКОВА ЧАСТИНА. ЦИКЛ ДИСЦИПЛІН САМОСТІЙНОГО ВИБОРУ ВНЗ</w:t>
            </w:r>
          </w:p>
        </w:tc>
      </w:tr>
      <w:tr w:rsidR="00456CDC" w:rsidRPr="00F175A9" w:rsidTr="00456CDC">
        <w:tc>
          <w:tcPr>
            <w:tcW w:w="1008" w:type="dxa"/>
            <w:gridSpan w:val="2"/>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w:t>
            </w:r>
            <w:r>
              <w:rPr>
                <w:rFonts w:ascii="Times New Roman" w:hAnsi="Times New Roman"/>
                <w:sz w:val="28"/>
                <w:szCs w:val="28"/>
                <w:lang w:val="uk-UA" w:eastAsia="uk-UA"/>
              </w:rPr>
              <w:t>ПВВ</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01</w:t>
            </w:r>
          </w:p>
        </w:tc>
        <w:tc>
          <w:tcPr>
            <w:tcW w:w="2185" w:type="dxa"/>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Методологія організації наукової діяльності</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12</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8</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sidRPr="006074EE">
              <w:rPr>
                <w:rFonts w:ascii="Times New Roman" w:hAnsi="Times New Roman"/>
                <w:sz w:val="28"/>
                <w:szCs w:val="28"/>
                <w:vertAlign w:val="subscript"/>
                <w:lang w:val="uk-UA"/>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ПК</w:t>
            </w:r>
            <w:r>
              <w:rPr>
                <w:rFonts w:ascii="Times New Roman" w:hAnsi="Times New Roman"/>
                <w:sz w:val="28"/>
                <w:szCs w:val="28"/>
                <w:vertAlign w:val="subscript"/>
                <w:lang w:val="uk-UA"/>
              </w:rPr>
              <w:t>4</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proofErr w:type="gramStart"/>
            <w:r w:rsidRPr="006074EE">
              <w:rPr>
                <w:rFonts w:ascii="Times New Roman" w:hAnsi="Times New Roman"/>
                <w:sz w:val="28"/>
                <w:szCs w:val="28"/>
                <w:vertAlign w:val="subscript"/>
                <w:lang w:val="uk-UA"/>
              </w:rPr>
              <w:t>6</w:t>
            </w:r>
            <w:proofErr w:type="gramEnd"/>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proofErr w:type="gramStart"/>
            <w:r w:rsidRPr="006074EE">
              <w:rPr>
                <w:rFonts w:ascii="Times New Roman" w:hAnsi="Times New Roman"/>
                <w:sz w:val="28"/>
                <w:szCs w:val="28"/>
                <w:vertAlign w:val="subscript"/>
                <w:lang w:val="uk-UA"/>
              </w:rPr>
              <w:t>9</w:t>
            </w:r>
            <w:proofErr w:type="gramEnd"/>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3</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15</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17</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lastRenderedPageBreak/>
              <w:t>ПК</w:t>
            </w:r>
            <w:r>
              <w:rPr>
                <w:rFonts w:ascii="Times New Roman" w:hAnsi="Times New Roman"/>
                <w:sz w:val="28"/>
                <w:szCs w:val="28"/>
                <w:vertAlign w:val="subscript"/>
                <w:lang w:val="uk-UA" w:eastAsia="uk-UA"/>
              </w:rPr>
              <w:t>18</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sidRPr="006074EE">
              <w:rPr>
                <w:rFonts w:ascii="Times New Roman" w:hAnsi="Times New Roman"/>
                <w:sz w:val="28"/>
                <w:szCs w:val="28"/>
                <w:vertAlign w:val="subscript"/>
                <w:lang w:val="uk-UA"/>
              </w:rPr>
              <w:t>19</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Pr>
                <w:rFonts w:ascii="Times New Roman" w:hAnsi="Times New Roman"/>
                <w:sz w:val="28"/>
                <w:szCs w:val="28"/>
                <w:vertAlign w:val="subscript"/>
                <w:lang w:val="uk-UA"/>
              </w:rPr>
              <w:t>20</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rPr>
              <w:t>ПК</w:t>
            </w:r>
            <w:r w:rsidRPr="006074EE">
              <w:rPr>
                <w:rFonts w:ascii="Times New Roman" w:hAnsi="Times New Roman"/>
                <w:sz w:val="28"/>
                <w:szCs w:val="28"/>
                <w:vertAlign w:val="subscript"/>
              </w:rPr>
              <w:t>21</w:t>
            </w:r>
          </w:p>
          <w:p w:rsidR="00456CDC" w:rsidRPr="00163C40"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rPr>
              <w:t>ПК</w:t>
            </w:r>
            <w:r w:rsidRPr="006074EE">
              <w:rPr>
                <w:rFonts w:ascii="Times New Roman" w:hAnsi="Times New Roman"/>
                <w:sz w:val="28"/>
                <w:szCs w:val="28"/>
                <w:vertAlign w:val="subscript"/>
              </w:rPr>
              <w:t>2</w:t>
            </w:r>
            <w:r>
              <w:rPr>
                <w:rFonts w:ascii="Times New Roman" w:hAnsi="Times New Roman"/>
                <w:sz w:val="28"/>
                <w:szCs w:val="28"/>
                <w:vertAlign w:val="subscript"/>
                <w:lang w:val="uk-UA"/>
              </w:rPr>
              <w:t>2</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lastRenderedPageBreak/>
              <w:t xml:space="preserve">1. Здатність </w:t>
            </w:r>
            <w:r>
              <w:rPr>
                <w:rFonts w:ascii="Times New Roman" w:hAnsi="Times New Roman" w:cs="Times New Roman"/>
                <w:color w:val="auto"/>
                <w:sz w:val="28"/>
                <w:szCs w:val="28"/>
              </w:rPr>
              <w:t xml:space="preserve">до пошуку, оброблення та аналізу інформації з різних джерел.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Здатність працювати в команді та працювати в міжнародному контексті. </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3. Здатність оцінювати соціально-політичні процеси, пов’язані з соціальним розвитком держави.</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Здатність виділяти сутність та основні етапи організації </w:t>
            </w:r>
            <w:r>
              <w:rPr>
                <w:rFonts w:ascii="Times New Roman" w:hAnsi="Times New Roman" w:cs="Times New Roman"/>
                <w:color w:val="auto"/>
                <w:sz w:val="28"/>
                <w:szCs w:val="28"/>
              </w:rPr>
              <w:lastRenderedPageBreak/>
              <w:t>наукового дослідження.</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5. Знання етичних і правових норм, що регулюють відносини людини з людиною, із суспільством і з навколишнім середовищем; використовувати нормативні і правові документи у сфері соціального забезпечення.</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hAnsi="Times New Roman" w:cs="Times New Roman"/>
                <w:color w:val="auto"/>
                <w:sz w:val="28"/>
                <w:szCs w:val="28"/>
              </w:rPr>
              <w:t xml:space="preserve">6. </w:t>
            </w:r>
            <w:r>
              <w:rPr>
                <w:rFonts w:ascii="Times New Roman" w:eastAsia="Times New Roman" w:hAnsi="Times New Roman" w:cs="Times New Roman"/>
                <w:color w:val="auto"/>
                <w:sz w:val="28"/>
                <w:szCs w:val="28"/>
                <w:lang w:eastAsia="ru-RU"/>
              </w:rPr>
              <w:t>Знати систему управління охороною праці (СУОП) на галузевому та виробничому рівнях.</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 Здатність вивчати соціальну проблему за допомогою методів дослідження в умовах конкретної ситуації.</w:t>
            </w:r>
          </w:p>
          <w:p w:rsidR="00456CDC" w:rsidRDefault="00456CDC" w:rsidP="00456CDC">
            <w:pPr>
              <w:widowControl w:val="0"/>
              <w:jc w:val="both"/>
              <w:rPr>
                <w:rFonts w:ascii="Times New Roman" w:hAnsi="Times New Roman"/>
                <w:color w:val="auto"/>
                <w:sz w:val="28"/>
                <w:szCs w:val="28"/>
              </w:rPr>
            </w:pPr>
            <w:r>
              <w:rPr>
                <w:rFonts w:ascii="Times New Roman" w:eastAsia="Times New Roman" w:hAnsi="Times New Roman" w:cs="Times New Roman"/>
                <w:color w:val="auto"/>
                <w:sz w:val="28"/>
                <w:szCs w:val="28"/>
                <w:lang w:eastAsia="ru-RU"/>
              </w:rPr>
              <w:t xml:space="preserve">8. </w:t>
            </w:r>
            <w:r>
              <w:rPr>
                <w:rFonts w:ascii="Times New Roman" w:hAnsi="Times New Roman"/>
                <w:color w:val="auto"/>
                <w:sz w:val="28"/>
                <w:szCs w:val="28"/>
              </w:rPr>
              <w:t>Здатність розробляти шляхи подолання проблем і знаходити ефективні методи їх вирішення.</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 xml:space="preserve">9. </w:t>
            </w:r>
            <w:r>
              <w:rPr>
                <w:rFonts w:ascii="Times New Roman" w:hAnsi="Times New Roman" w:cs="Times New Roman"/>
                <w:color w:val="auto"/>
                <w:sz w:val="28"/>
                <w:szCs w:val="28"/>
              </w:rPr>
              <w:t>Здатність виявляти і залучати ресурси особистості, соціальної групи та громади для виконання завдань професійної діяльності.</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 xml:space="preserve">10. </w:t>
            </w:r>
            <w:r>
              <w:rPr>
                <w:rFonts w:ascii="Times New Roman" w:hAnsi="Times New Roman"/>
                <w:color w:val="auto"/>
                <w:sz w:val="28"/>
                <w:szCs w:val="28"/>
              </w:rPr>
              <w:t>Здатність оцінювати результати та якість професійної діяльності у сфері соціальної роботи.</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11. Здатність до управління та оцінки освітніх програм та наукових заходів.</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12. Розуміння структури і цілей освітніх систем.</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 xml:space="preserve">13. </w:t>
            </w:r>
            <w:r>
              <w:rPr>
                <w:rFonts w:ascii="Times New Roman" w:hAnsi="Times New Roman"/>
                <w:color w:val="auto"/>
                <w:sz w:val="28"/>
                <w:szCs w:val="28"/>
              </w:rPr>
              <w:t xml:space="preserve">Розуміння різних контекстів, в яких навчальний процес може розвиватися. </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14. Можливість зробити відповідне наукове дослідження в різних контекстах та ситуаціях.</w:t>
            </w:r>
          </w:p>
        </w:tc>
      </w:tr>
      <w:tr w:rsidR="00456CDC" w:rsidRPr="00F175A9" w:rsidTr="00456CDC">
        <w:tc>
          <w:tcPr>
            <w:tcW w:w="1008" w:type="dxa"/>
            <w:gridSpan w:val="2"/>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lastRenderedPageBreak/>
              <w:t>ППВВ</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02</w:t>
            </w:r>
          </w:p>
        </w:tc>
        <w:tc>
          <w:tcPr>
            <w:tcW w:w="2185" w:type="dxa"/>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Управління соціальними процесами</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9</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tc>
        <w:tc>
          <w:tcPr>
            <w:tcW w:w="1649" w:type="dxa"/>
            <w:vAlign w:val="center"/>
          </w:tcPr>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5</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6</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Pr>
                <w:rFonts w:ascii="Times New Roman" w:hAnsi="Times New Roman" w:cs="Times New Roman"/>
                <w:color w:val="auto"/>
                <w:sz w:val="28"/>
                <w:szCs w:val="28"/>
                <w:vertAlign w:val="subscript"/>
              </w:rPr>
              <w:t>7</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1</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3</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ПК</w:t>
            </w:r>
            <w:r w:rsidRPr="006074EE">
              <w:rPr>
                <w:rFonts w:ascii="Times New Roman" w:hAnsi="Times New Roman"/>
                <w:sz w:val="28"/>
                <w:szCs w:val="28"/>
                <w:vertAlign w:val="subscript"/>
                <w:lang w:val="uk-UA"/>
              </w:rPr>
              <w:t>16</w:t>
            </w:r>
          </w:p>
          <w:p w:rsidR="00456CDC" w:rsidRPr="00163C40"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18</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6074EE">
              <w:rPr>
                <w:rFonts w:ascii="Times New Roman" w:hAnsi="Times New Roman" w:cs="Times New Roman"/>
                <w:color w:val="auto"/>
                <w:sz w:val="28"/>
                <w:szCs w:val="28"/>
              </w:rPr>
              <w:t xml:space="preserve">. Здатність </w:t>
            </w:r>
            <w:r>
              <w:rPr>
                <w:rFonts w:ascii="Times New Roman" w:hAnsi="Times New Roman" w:cs="Times New Roman"/>
                <w:color w:val="auto"/>
                <w:sz w:val="28"/>
                <w:szCs w:val="28"/>
              </w:rPr>
              <w:t>застосовувати знання у практичних ситуаціях</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до пошуку, оброблення та аналізу інформації з різних джерел</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w:t>
            </w:r>
            <w:r>
              <w:rPr>
                <w:rFonts w:ascii="Times New Roman" w:hAnsi="Times New Roman" w:cs="Times New Roman"/>
                <w:color w:val="auto"/>
                <w:sz w:val="28"/>
                <w:szCs w:val="28"/>
              </w:rPr>
              <w:t>Здатність аналізувати існуючу нормативно – правову базу стосовно соціальної роботи та соціального забезпечення.</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4. </w:t>
            </w:r>
            <w:r>
              <w:rPr>
                <w:rFonts w:ascii="Times New Roman" w:hAnsi="Times New Roman" w:cs="Times New Roman"/>
                <w:color w:val="auto"/>
                <w:sz w:val="28"/>
                <w:szCs w:val="28"/>
              </w:rPr>
              <w:t xml:space="preserve">Знання етичних і правових норм, що регулюють відносини людини з людиною, із суспільством, із навколишнім </w:t>
            </w:r>
            <w:r>
              <w:rPr>
                <w:rFonts w:ascii="Times New Roman" w:hAnsi="Times New Roman" w:cs="Times New Roman"/>
                <w:color w:val="auto"/>
                <w:sz w:val="28"/>
                <w:szCs w:val="28"/>
              </w:rPr>
              <w:lastRenderedPageBreak/>
              <w:t>середовищем; використовувати нормативні і правові документи у сфері соціальної роботи</w:t>
            </w:r>
            <w:r w:rsidRPr="006074EE">
              <w:rPr>
                <w:rFonts w:ascii="Times New Roman" w:hAnsi="Times New Roman" w:cs="Times New Roman"/>
                <w:color w:val="auto"/>
                <w:sz w:val="28"/>
                <w:szCs w:val="28"/>
              </w:rPr>
              <w:t xml:space="preserve">. </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5. Активно володіти іноземною мовою, розробляти документацію, презентувати і захищати результати інноваційної комплексної професійної діяльності.</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6. Здатність до діяльності з попередження соціальних ризиків, складних життєвих обставин, запобігання та вирішення соціальних конфліктів.</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hAnsi="Times New Roman" w:cs="Times New Roman"/>
                <w:color w:val="auto"/>
                <w:sz w:val="28"/>
                <w:szCs w:val="28"/>
              </w:rPr>
              <w:t xml:space="preserve">7. </w:t>
            </w:r>
            <w:r>
              <w:rPr>
                <w:rFonts w:ascii="Times New Roman" w:eastAsia="Times New Roman" w:hAnsi="Times New Roman" w:cs="Times New Roman"/>
                <w:color w:val="auto"/>
                <w:sz w:val="28"/>
                <w:szCs w:val="28"/>
                <w:lang w:eastAsia="ru-RU"/>
              </w:rPr>
              <w:t>Здатність вивчати соціальну проблему за допомогою методів дослідження в умовах конкретної ситуації.</w:t>
            </w:r>
          </w:p>
          <w:p w:rsidR="00456CDC" w:rsidRDefault="00456CDC" w:rsidP="00456CDC">
            <w:pPr>
              <w:widowControl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8. </w:t>
            </w:r>
            <w:r>
              <w:rPr>
                <w:rFonts w:ascii="Times New Roman" w:hAnsi="Times New Roman"/>
                <w:color w:val="auto"/>
                <w:sz w:val="28"/>
                <w:szCs w:val="28"/>
              </w:rPr>
              <w:t>Здатність ініціювати соціальні зміни, спрямовані на піднесення соціального добробуту.</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 xml:space="preserve">9. </w:t>
            </w:r>
            <w:r>
              <w:rPr>
                <w:rFonts w:ascii="Times New Roman" w:hAnsi="Times New Roman"/>
                <w:color w:val="auto"/>
                <w:sz w:val="28"/>
                <w:szCs w:val="28"/>
              </w:rPr>
              <w:t>Здатність оцінювати результати та якість професійної діяльності у сфері соціальної роботи.</w:t>
            </w:r>
          </w:p>
        </w:tc>
      </w:tr>
      <w:tr w:rsidR="00456CDC" w:rsidRPr="00F175A9" w:rsidTr="00456CDC">
        <w:tc>
          <w:tcPr>
            <w:tcW w:w="1008" w:type="dxa"/>
            <w:gridSpan w:val="2"/>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lastRenderedPageBreak/>
              <w:t>ППВВ03</w:t>
            </w:r>
          </w:p>
        </w:tc>
        <w:tc>
          <w:tcPr>
            <w:tcW w:w="2185" w:type="dxa"/>
            <w:vAlign w:val="center"/>
          </w:tcPr>
          <w:p w:rsidR="00456CDC"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Організація самокерованої групової роботи</w:t>
            </w:r>
          </w:p>
        </w:tc>
        <w:tc>
          <w:tcPr>
            <w:tcW w:w="884"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5</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ПК</w:t>
            </w:r>
            <w:r>
              <w:rPr>
                <w:rFonts w:ascii="Times New Roman" w:hAnsi="Times New Roman"/>
                <w:sz w:val="28"/>
                <w:szCs w:val="28"/>
                <w:vertAlign w:val="subscript"/>
                <w:lang w:val="uk-UA"/>
              </w:rPr>
              <w:t>4</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8</w:t>
            </w:r>
          </w:p>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9</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1</w:t>
            </w:r>
          </w:p>
          <w:p w:rsidR="00456CDC" w:rsidRDefault="00456CDC" w:rsidP="00456CDC">
            <w:pPr>
              <w:jc w:val="center"/>
              <w:rPr>
                <w:rFonts w:ascii="Times New Roman" w:hAnsi="Times New Roman"/>
                <w:sz w:val="28"/>
                <w:szCs w:val="28"/>
                <w:vertAlign w:val="subscript"/>
              </w:rPr>
            </w:pPr>
            <w:r w:rsidRPr="006074EE">
              <w:rPr>
                <w:rFonts w:ascii="Times New Roman" w:hAnsi="Times New Roman"/>
                <w:sz w:val="28"/>
                <w:szCs w:val="28"/>
              </w:rPr>
              <w:t>ПК</w:t>
            </w:r>
            <w:r>
              <w:rPr>
                <w:rFonts w:ascii="Times New Roman" w:hAnsi="Times New Roman"/>
                <w:sz w:val="28"/>
                <w:szCs w:val="28"/>
                <w:vertAlign w:val="subscript"/>
              </w:rPr>
              <w:t>17</w:t>
            </w:r>
          </w:p>
          <w:p w:rsidR="00456CDC" w:rsidRPr="006074EE" w:rsidRDefault="00456CDC" w:rsidP="00456CDC">
            <w:pPr>
              <w:jc w:val="center"/>
              <w:rPr>
                <w:color w:val="auto"/>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21</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6074EE">
              <w:rPr>
                <w:rFonts w:ascii="Times New Roman" w:hAnsi="Times New Roman" w:cs="Times New Roman"/>
                <w:color w:val="auto"/>
                <w:sz w:val="28"/>
                <w:szCs w:val="28"/>
              </w:rPr>
              <w:t xml:space="preserve"> Здатність </w:t>
            </w:r>
            <w:r>
              <w:rPr>
                <w:rFonts w:ascii="Times New Roman" w:hAnsi="Times New Roman" w:cs="Times New Roman"/>
                <w:color w:val="auto"/>
                <w:sz w:val="28"/>
                <w:szCs w:val="28"/>
              </w:rPr>
              <w:t>застосовувати знання у практичних ситуаціях</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спілкуватися державною мовою як усно, так і письмово у професійній діяльності</w:t>
            </w:r>
            <w:r w:rsidRPr="006074EE">
              <w:rPr>
                <w:rFonts w:ascii="Times New Roman" w:hAnsi="Times New Roman" w:cs="Times New Roman"/>
                <w:color w:val="auto"/>
                <w:sz w:val="28"/>
                <w:szCs w:val="28"/>
              </w:rPr>
              <w:t xml:space="preserve">.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w:t>
            </w:r>
            <w:r>
              <w:rPr>
                <w:rFonts w:ascii="Times New Roman" w:hAnsi="Times New Roman" w:cs="Times New Roman"/>
                <w:color w:val="auto"/>
                <w:sz w:val="28"/>
                <w:szCs w:val="28"/>
              </w:rPr>
              <w:t xml:space="preserve">Здатність виділяти сутність та основні етапи організації наукового дослідження.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4. Уміння застосовувати сучасні управлінські технології розвитку соціальної сфери.</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5. </w:t>
            </w:r>
            <w:r>
              <w:rPr>
                <w:rFonts w:ascii="Times New Roman" w:eastAsia="Times New Roman" w:hAnsi="Times New Roman" w:cs="Times New Roman"/>
                <w:color w:val="auto"/>
                <w:sz w:val="28"/>
                <w:szCs w:val="28"/>
                <w:lang w:eastAsia="ru-RU"/>
              </w:rPr>
              <w:t>Знати систему управління охороною праці (СУОП) на галузевому та виробничому рівнях.</w:t>
            </w:r>
          </w:p>
          <w:p w:rsidR="00456CDC" w:rsidRDefault="00456CDC" w:rsidP="00456CDC">
            <w:pPr>
              <w:widowControl w:val="0"/>
              <w:jc w:val="both"/>
              <w:rPr>
                <w:rFonts w:ascii="Times New Roman" w:hAnsi="Times New Roman" w:cs="Times New Roman"/>
                <w:color w:val="auto"/>
                <w:sz w:val="28"/>
                <w:szCs w:val="28"/>
              </w:rPr>
            </w:pPr>
            <w:r w:rsidRPr="00C76E3B">
              <w:rPr>
                <w:rFonts w:ascii="Times New Roman" w:hAnsi="Times New Roman" w:cs="Times New Roman"/>
                <w:color w:val="auto"/>
                <w:sz w:val="28"/>
                <w:szCs w:val="28"/>
              </w:rPr>
              <w:t xml:space="preserve">6. </w:t>
            </w:r>
            <w:r>
              <w:rPr>
                <w:rFonts w:ascii="Times New Roman" w:hAnsi="Times New Roman" w:cs="Times New Roman"/>
                <w:color w:val="auto"/>
                <w:sz w:val="28"/>
                <w:szCs w:val="28"/>
              </w:rPr>
              <w:t>Здатність до діяльності з попередження соціальних ризиків, складних життєвих обставин, запобігання та вирішення соціальних конфліктів.</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7. Здатність виявляти і залучати ресурси особистості, соціальної групи та громади для виконання завдань професійної діяльності.</w:t>
            </w:r>
          </w:p>
          <w:p w:rsidR="00456CDC" w:rsidRPr="00C76E3B"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Розуміння різних контекстів, в яких навчальний процес може </w:t>
            </w:r>
            <w:r>
              <w:rPr>
                <w:rFonts w:ascii="Times New Roman" w:hAnsi="Times New Roman" w:cs="Times New Roman"/>
                <w:color w:val="auto"/>
                <w:sz w:val="28"/>
                <w:szCs w:val="28"/>
              </w:rPr>
              <w:lastRenderedPageBreak/>
              <w:t xml:space="preserve">розвиватися. </w:t>
            </w:r>
          </w:p>
        </w:tc>
      </w:tr>
      <w:tr w:rsidR="00456CDC" w:rsidRPr="00F175A9" w:rsidTr="00456CDC">
        <w:tc>
          <w:tcPr>
            <w:tcW w:w="14850" w:type="dxa"/>
            <w:gridSpan w:val="7"/>
            <w:vAlign w:val="center"/>
          </w:tcPr>
          <w:p w:rsidR="00456CDC" w:rsidRPr="006074EE" w:rsidRDefault="00456CDC" w:rsidP="00456CDC">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2.3. ВИБІРКОВА ЧАСТИНА. ЦИКЛ ДИСЦИПЛІН ВІЛЬНОГО ВИБОРУ СТУДЕНТА</w:t>
            </w:r>
          </w:p>
        </w:tc>
      </w:tr>
      <w:tr w:rsidR="00456CDC" w:rsidRPr="00F175A9" w:rsidTr="00456CDC">
        <w:tc>
          <w:tcPr>
            <w:tcW w:w="1008" w:type="dxa"/>
            <w:gridSpan w:val="2"/>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ПП</w:t>
            </w:r>
            <w:r>
              <w:rPr>
                <w:rFonts w:ascii="Times New Roman" w:hAnsi="Times New Roman"/>
                <w:sz w:val="28"/>
                <w:szCs w:val="28"/>
                <w:lang w:val="uk-UA" w:eastAsia="uk-UA"/>
              </w:rPr>
              <w:t>ВС</w:t>
            </w:r>
            <w:r w:rsidRPr="006074EE">
              <w:rPr>
                <w:rFonts w:ascii="Times New Roman" w:hAnsi="Times New Roman"/>
                <w:sz w:val="28"/>
                <w:szCs w:val="28"/>
                <w:lang w:val="uk-UA" w:eastAsia="uk-UA"/>
              </w:rPr>
              <w:t xml:space="preserve"> 01</w:t>
            </w:r>
          </w:p>
        </w:tc>
        <w:tc>
          <w:tcPr>
            <w:tcW w:w="2185" w:type="dxa"/>
            <w:vAlign w:val="center"/>
          </w:tcPr>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Соціологія організації</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8,5</w:t>
            </w:r>
          </w:p>
        </w:tc>
        <w:tc>
          <w:tcPr>
            <w:tcW w:w="1186"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7</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9</w:t>
            </w:r>
          </w:p>
        </w:tc>
        <w:tc>
          <w:tcPr>
            <w:tcW w:w="1649" w:type="dxa"/>
            <w:vAlign w:val="center"/>
          </w:tcPr>
          <w:p w:rsidR="00456CDC" w:rsidRPr="006074EE" w:rsidRDefault="00456CDC" w:rsidP="00456CDC">
            <w:pPr>
              <w:jc w:val="center"/>
              <w:rPr>
                <w:rFonts w:ascii="Times New Roman" w:hAnsi="Times New Roman" w:cs="Times New Roman"/>
                <w:color w:val="auto"/>
                <w:sz w:val="28"/>
                <w:szCs w:val="28"/>
                <w:vertAlign w:val="subscript"/>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5</w:t>
            </w:r>
          </w:p>
          <w:p w:rsidR="00456CDC" w:rsidRPr="006074EE" w:rsidRDefault="00456CDC" w:rsidP="00456CDC">
            <w:pPr>
              <w:jc w:val="center"/>
              <w:rPr>
                <w:rFonts w:ascii="Times New Roman" w:hAnsi="Times New Roman" w:cs="Times New Roman"/>
                <w:color w:val="auto"/>
                <w:sz w:val="28"/>
                <w:szCs w:val="28"/>
                <w:vertAlign w:val="subscript"/>
                <w:lang w:val="ru-RU"/>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2</w:t>
            </w:r>
            <w:r w:rsidRPr="006074EE">
              <w:rPr>
                <w:rFonts w:ascii="Times New Roman" w:hAnsi="Times New Roman" w:cs="Times New Roman"/>
                <w:color w:val="auto"/>
                <w:sz w:val="28"/>
                <w:szCs w:val="28"/>
                <w:vertAlign w:val="subscript"/>
                <w:lang w:val="ru-RU"/>
              </w:rPr>
              <w:t>2</w:t>
            </w:r>
          </w:p>
          <w:p w:rsidR="00456CDC" w:rsidRPr="006074EE" w:rsidRDefault="00456CDC" w:rsidP="00456CDC">
            <w:pPr>
              <w:jc w:val="center"/>
              <w:rPr>
                <w:color w:val="auto"/>
                <w:lang w:val="ru-RU"/>
              </w:rPr>
            </w:pPr>
            <w:r w:rsidRPr="006074EE">
              <w:rPr>
                <w:rFonts w:ascii="Times New Roman" w:hAnsi="Times New Roman" w:cs="Times New Roman"/>
                <w:color w:val="auto"/>
                <w:sz w:val="28"/>
                <w:szCs w:val="28"/>
              </w:rPr>
              <w:t>ПК</w:t>
            </w:r>
            <w:r w:rsidRPr="006074EE">
              <w:rPr>
                <w:rFonts w:ascii="Times New Roman" w:hAnsi="Times New Roman" w:cs="Times New Roman"/>
                <w:color w:val="auto"/>
                <w:sz w:val="28"/>
                <w:szCs w:val="28"/>
                <w:vertAlign w:val="subscript"/>
              </w:rPr>
              <w:t>2</w:t>
            </w:r>
            <w:r w:rsidRPr="006074EE">
              <w:rPr>
                <w:rFonts w:ascii="Times New Roman" w:hAnsi="Times New Roman" w:cs="Times New Roman"/>
                <w:color w:val="auto"/>
                <w:sz w:val="28"/>
                <w:szCs w:val="28"/>
                <w:vertAlign w:val="subscript"/>
                <w:lang w:val="ru-RU"/>
              </w:rPr>
              <w:t>1</w:t>
            </w:r>
          </w:p>
        </w:tc>
        <w:tc>
          <w:tcPr>
            <w:tcW w:w="7938" w:type="dxa"/>
          </w:tcPr>
          <w:p w:rsidR="00456CDC" w:rsidRPr="006074EE" w:rsidRDefault="00456CDC" w:rsidP="00456CDC">
            <w:pPr>
              <w:widowControl w:val="0"/>
              <w:jc w:val="both"/>
              <w:rPr>
                <w:rFonts w:ascii="Times New Roman" w:hAnsi="Times New Roman" w:cs="Times New Roman"/>
                <w:color w:val="auto"/>
                <w:sz w:val="28"/>
                <w:szCs w:val="28"/>
                <w:lang w:eastAsia="ru-RU"/>
              </w:rPr>
            </w:pPr>
            <w:r w:rsidRPr="006074EE">
              <w:rPr>
                <w:rFonts w:ascii="Times New Roman" w:hAnsi="Times New Roman" w:cs="Times New Roman"/>
                <w:color w:val="auto"/>
                <w:sz w:val="28"/>
                <w:szCs w:val="28"/>
                <w:lang w:eastAsia="ru-RU"/>
              </w:rPr>
              <w:t>1. Здатність застосовувати знання у практичних ситуаціях.</w:t>
            </w:r>
          </w:p>
          <w:p w:rsidR="00456CDC" w:rsidRPr="006074EE" w:rsidRDefault="00456CDC" w:rsidP="00456CDC">
            <w:pPr>
              <w:widowControl w:val="0"/>
              <w:jc w:val="both"/>
              <w:rPr>
                <w:rFonts w:ascii="Times New Roman" w:hAnsi="Times New Roman" w:cs="Times New Roman"/>
                <w:color w:val="auto"/>
                <w:sz w:val="28"/>
                <w:szCs w:val="28"/>
                <w:lang w:eastAsia="ru-RU"/>
              </w:rPr>
            </w:pPr>
            <w:r w:rsidRPr="006074EE">
              <w:rPr>
                <w:rFonts w:ascii="Times New Roman" w:hAnsi="Times New Roman" w:cs="Times New Roman"/>
                <w:color w:val="auto"/>
                <w:sz w:val="28"/>
                <w:szCs w:val="28"/>
                <w:lang w:eastAsia="ru-RU"/>
              </w:rPr>
              <w:t xml:space="preserve">2. </w:t>
            </w:r>
            <w:r>
              <w:rPr>
                <w:rFonts w:ascii="Times New Roman" w:hAnsi="Times New Roman" w:cs="Times New Roman"/>
                <w:color w:val="auto"/>
                <w:sz w:val="28"/>
                <w:szCs w:val="28"/>
                <w:lang w:eastAsia="ru-RU"/>
              </w:rPr>
              <w:t xml:space="preserve">Знання та розуміння предметної області та розуміння професійної діяльності. </w:t>
            </w:r>
          </w:p>
          <w:p w:rsidR="00456CDC" w:rsidRPr="006074EE" w:rsidRDefault="00456CDC" w:rsidP="00456CDC">
            <w:pPr>
              <w:widowControl w:val="0"/>
              <w:jc w:val="both"/>
              <w:rPr>
                <w:rFonts w:ascii="Times New Roman" w:hAnsi="Times New Roman" w:cs="Times New Roman"/>
                <w:color w:val="auto"/>
                <w:sz w:val="28"/>
                <w:szCs w:val="28"/>
                <w:lang w:eastAsia="ru-RU"/>
              </w:rPr>
            </w:pPr>
            <w:r w:rsidRPr="006074EE">
              <w:rPr>
                <w:rFonts w:ascii="Times New Roman" w:hAnsi="Times New Roman" w:cs="Times New Roman"/>
                <w:color w:val="auto"/>
                <w:sz w:val="28"/>
                <w:szCs w:val="28"/>
                <w:lang w:eastAsia="ru-RU"/>
              </w:rPr>
              <w:t xml:space="preserve">3. </w:t>
            </w:r>
            <w:r>
              <w:rPr>
                <w:rFonts w:ascii="Times New Roman" w:hAnsi="Times New Roman" w:cs="Times New Roman"/>
                <w:color w:val="auto"/>
                <w:sz w:val="28"/>
                <w:szCs w:val="28"/>
                <w:lang w:eastAsia="ru-RU"/>
              </w:rPr>
              <w:t xml:space="preserve">Здатність проведення досліджень на відповідному рівні. </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lang w:eastAsia="ru-RU"/>
              </w:rPr>
              <w:t>4.</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аналізувати існуючу нормативно – правову базу стосовно соціальної роботи та соціального забезпечення.</w:t>
            </w:r>
          </w:p>
          <w:p w:rsidR="00456CDC"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5</w:t>
            </w:r>
            <w:r w:rsidRPr="006074EE">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rPr>
              <w:t>Розуміння різних контекстів, в яких навчальний процес може розвиватися.</w:t>
            </w:r>
          </w:p>
          <w:p w:rsidR="00456CDC" w:rsidRPr="006074EE" w:rsidRDefault="00456CDC" w:rsidP="00456CDC">
            <w:pPr>
              <w:widowControl w:val="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6. </w:t>
            </w:r>
            <w:r>
              <w:rPr>
                <w:rFonts w:ascii="Times New Roman" w:hAnsi="Times New Roman"/>
                <w:color w:val="auto"/>
                <w:sz w:val="28"/>
                <w:szCs w:val="28"/>
              </w:rPr>
              <w:t>Можливість зробити відповідне наукове дослідження в різних контекстах та ситуаціях.</w:t>
            </w:r>
          </w:p>
        </w:tc>
      </w:tr>
      <w:tr w:rsidR="00456CDC" w:rsidRPr="00F175A9" w:rsidTr="00456CDC">
        <w:tc>
          <w:tcPr>
            <w:tcW w:w="1008" w:type="dxa"/>
            <w:gridSpan w:val="2"/>
          </w:tcPr>
          <w:p w:rsidR="00456CDC" w:rsidRPr="006074EE" w:rsidRDefault="00456CDC" w:rsidP="00456CDC">
            <w:pPr>
              <w:rPr>
                <w:color w:val="auto"/>
              </w:rPr>
            </w:pPr>
            <w:r w:rsidRPr="006074EE">
              <w:rPr>
                <w:rFonts w:ascii="Times New Roman" w:hAnsi="Times New Roman" w:cs="Times New Roman"/>
                <w:color w:val="auto"/>
                <w:sz w:val="28"/>
                <w:szCs w:val="28"/>
              </w:rPr>
              <w:t>ПП</w:t>
            </w:r>
            <w:r>
              <w:rPr>
                <w:rFonts w:ascii="Times New Roman" w:hAnsi="Times New Roman" w:cs="Times New Roman"/>
                <w:color w:val="auto"/>
                <w:sz w:val="28"/>
                <w:szCs w:val="28"/>
              </w:rPr>
              <w:t>ВС</w:t>
            </w:r>
            <w:r w:rsidRPr="006074EE">
              <w:rPr>
                <w:rFonts w:ascii="Times New Roman" w:hAnsi="Times New Roman" w:cs="Times New Roman"/>
                <w:color w:val="auto"/>
                <w:sz w:val="28"/>
                <w:szCs w:val="28"/>
              </w:rPr>
              <w:t xml:space="preserve"> 02</w:t>
            </w:r>
          </w:p>
        </w:tc>
        <w:tc>
          <w:tcPr>
            <w:tcW w:w="2185" w:type="dxa"/>
            <w:vAlign w:val="center"/>
          </w:tcPr>
          <w:p w:rsidR="00456CDC"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 xml:space="preserve">Практикум з </w:t>
            </w:r>
            <w:proofErr w:type="spellStart"/>
            <w:r>
              <w:rPr>
                <w:rFonts w:ascii="Times New Roman" w:hAnsi="Times New Roman"/>
                <w:sz w:val="28"/>
                <w:szCs w:val="28"/>
                <w:lang w:val="uk-UA"/>
              </w:rPr>
              <w:t>медіаторних</w:t>
            </w:r>
            <w:proofErr w:type="spellEnd"/>
            <w:r>
              <w:rPr>
                <w:rFonts w:ascii="Times New Roman" w:hAnsi="Times New Roman"/>
                <w:sz w:val="28"/>
                <w:szCs w:val="28"/>
                <w:lang w:val="uk-UA"/>
              </w:rPr>
              <w:t xml:space="preserve"> технологій/</w:t>
            </w:r>
          </w:p>
          <w:p w:rsidR="00456CDC"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Система соціального захисту України/</w:t>
            </w:r>
          </w:p>
          <w:p w:rsidR="00456CDC" w:rsidRPr="006074EE" w:rsidRDefault="00456CDC" w:rsidP="00456CDC">
            <w:pPr>
              <w:pStyle w:val="a4"/>
              <w:widowControl w:val="0"/>
              <w:shd w:val="clear" w:color="auto" w:fill="auto"/>
              <w:spacing w:after="0" w:line="240" w:lineRule="auto"/>
              <w:ind w:firstLine="0"/>
              <w:rPr>
                <w:rFonts w:ascii="Times New Roman" w:hAnsi="Times New Roman"/>
                <w:sz w:val="28"/>
                <w:szCs w:val="28"/>
                <w:lang w:val="uk-UA"/>
              </w:rPr>
            </w:pPr>
            <w:r>
              <w:rPr>
                <w:rFonts w:ascii="Times New Roman" w:hAnsi="Times New Roman"/>
                <w:sz w:val="28"/>
                <w:szCs w:val="28"/>
                <w:lang w:val="uk-UA"/>
              </w:rPr>
              <w:t>Чинники успішного працевлаштування за фахом</w:t>
            </w:r>
          </w:p>
        </w:tc>
        <w:tc>
          <w:tcPr>
            <w:tcW w:w="884"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186" w:type="dxa"/>
            <w:vAlign w:val="center"/>
          </w:tcPr>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1</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lang w:val="uk-UA"/>
              </w:rPr>
              <w:t>ЗК</w:t>
            </w:r>
            <w:r>
              <w:rPr>
                <w:rFonts w:ascii="Times New Roman" w:hAnsi="Times New Roman"/>
                <w:sz w:val="28"/>
                <w:szCs w:val="28"/>
                <w:vertAlign w:val="subscript"/>
                <w:lang w:val="uk-UA"/>
              </w:rPr>
              <w:t>3</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10</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ЗК</w:t>
            </w:r>
            <w:r w:rsidRPr="006074EE">
              <w:rPr>
                <w:rFonts w:ascii="Times New Roman" w:hAnsi="Times New Roman"/>
                <w:sz w:val="28"/>
                <w:szCs w:val="28"/>
                <w:vertAlign w:val="subscript"/>
                <w:lang w:val="uk-UA"/>
              </w:rPr>
              <w:t>6</w:t>
            </w:r>
          </w:p>
        </w:tc>
        <w:tc>
          <w:tcPr>
            <w:tcW w:w="1649" w:type="dxa"/>
            <w:vAlign w:val="center"/>
          </w:tcPr>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rPr>
            </w:pPr>
            <w:r w:rsidRPr="006074EE">
              <w:rPr>
                <w:rFonts w:ascii="Times New Roman" w:hAnsi="Times New Roman"/>
                <w:sz w:val="28"/>
                <w:szCs w:val="28"/>
                <w:lang w:val="uk-UA"/>
              </w:rPr>
              <w:t>ПК</w:t>
            </w:r>
            <w:r w:rsidRPr="006074EE">
              <w:rPr>
                <w:rFonts w:ascii="Times New Roman" w:hAnsi="Times New Roman"/>
                <w:sz w:val="28"/>
                <w:szCs w:val="28"/>
                <w:vertAlign w:val="subscript"/>
                <w:lang w:val="uk-UA"/>
              </w:rPr>
              <w:t>2</w:t>
            </w:r>
          </w:p>
          <w:p w:rsidR="00456CDC" w:rsidRPr="006074EE" w:rsidRDefault="00456CDC" w:rsidP="00456CDC">
            <w:pPr>
              <w:pStyle w:val="a4"/>
              <w:widowControl w:val="0"/>
              <w:shd w:val="clear" w:color="auto" w:fill="auto"/>
              <w:spacing w:after="0" w:line="240" w:lineRule="auto"/>
              <w:ind w:firstLine="0"/>
              <w:jc w:val="center"/>
              <w:rPr>
                <w:rFonts w:ascii="Times New Roman" w:hAnsi="Times New Roman"/>
                <w:sz w:val="28"/>
                <w:szCs w:val="28"/>
                <w:lang w:val="uk-UA" w:eastAsia="uk-UA"/>
              </w:rPr>
            </w:pPr>
            <w:r w:rsidRPr="006074EE">
              <w:rPr>
                <w:rFonts w:ascii="Times New Roman" w:hAnsi="Times New Roman"/>
                <w:sz w:val="28"/>
                <w:szCs w:val="28"/>
                <w:lang w:val="uk-UA" w:eastAsia="uk-UA"/>
              </w:rPr>
              <w:t>ПК</w:t>
            </w:r>
            <w:r w:rsidRPr="006074EE">
              <w:rPr>
                <w:rFonts w:ascii="Times New Roman" w:hAnsi="Times New Roman"/>
                <w:sz w:val="28"/>
                <w:szCs w:val="28"/>
                <w:vertAlign w:val="subscript"/>
                <w:lang w:val="uk-UA" w:eastAsia="uk-UA"/>
              </w:rPr>
              <w:t>1</w:t>
            </w:r>
            <w:r>
              <w:rPr>
                <w:rFonts w:ascii="Times New Roman" w:hAnsi="Times New Roman"/>
                <w:sz w:val="28"/>
                <w:szCs w:val="28"/>
                <w:vertAlign w:val="subscript"/>
                <w:lang w:val="uk-UA" w:eastAsia="uk-UA"/>
              </w:rPr>
              <w:t>1</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15</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eastAsia="uk-UA"/>
              </w:rPr>
            </w:pPr>
            <w:r w:rsidRPr="006074EE">
              <w:rPr>
                <w:rFonts w:ascii="Times New Roman" w:hAnsi="Times New Roman"/>
                <w:sz w:val="28"/>
                <w:szCs w:val="28"/>
                <w:lang w:val="uk-UA" w:eastAsia="uk-UA"/>
              </w:rPr>
              <w:t>ПК</w:t>
            </w:r>
            <w:r>
              <w:rPr>
                <w:rFonts w:ascii="Times New Roman" w:hAnsi="Times New Roman"/>
                <w:sz w:val="28"/>
                <w:szCs w:val="28"/>
                <w:vertAlign w:val="subscript"/>
                <w:lang w:val="uk-UA" w:eastAsia="uk-UA"/>
              </w:rPr>
              <w:t>18</w:t>
            </w:r>
          </w:p>
          <w:p w:rsidR="00456CDC"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2B357C">
              <w:rPr>
                <w:rFonts w:ascii="Times New Roman" w:hAnsi="Times New Roman"/>
                <w:sz w:val="28"/>
                <w:szCs w:val="28"/>
              </w:rPr>
              <w:t>ПК</w:t>
            </w:r>
            <w:r>
              <w:rPr>
                <w:rFonts w:ascii="Times New Roman" w:hAnsi="Times New Roman"/>
                <w:sz w:val="28"/>
                <w:szCs w:val="28"/>
                <w:vertAlign w:val="subscript"/>
                <w:lang w:val="uk-UA"/>
              </w:rPr>
              <w:t>20</w:t>
            </w:r>
          </w:p>
          <w:p w:rsidR="00456CDC" w:rsidRPr="00163C40" w:rsidRDefault="00456CDC" w:rsidP="00456CDC">
            <w:pPr>
              <w:pStyle w:val="a4"/>
              <w:widowControl w:val="0"/>
              <w:shd w:val="clear" w:color="auto" w:fill="auto"/>
              <w:spacing w:after="0" w:line="240" w:lineRule="auto"/>
              <w:ind w:firstLine="0"/>
              <w:jc w:val="center"/>
              <w:rPr>
                <w:rFonts w:ascii="Times New Roman" w:hAnsi="Times New Roman"/>
                <w:sz w:val="28"/>
                <w:szCs w:val="28"/>
                <w:vertAlign w:val="subscript"/>
                <w:lang w:val="uk-UA"/>
              </w:rPr>
            </w:pPr>
            <w:r w:rsidRPr="006074EE">
              <w:rPr>
                <w:rFonts w:ascii="Times New Roman" w:hAnsi="Times New Roman"/>
                <w:sz w:val="28"/>
                <w:szCs w:val="28"/>
              </w:rPr>
              <w:t>ПК</w:t>
            </w:r>
            <w:r w:rsidRPr="006074EE">
              <w:rPr>
                <w:rFonts w:ascii="Times New Roman" w:hAnsi="Times New Roman"/>
                <w:sz w:val="28"/>
                <w:szCs w:val="28"/>
                <w:vertAlign w:val="subscript"/>
              </w:rPr>
              <w:t>2</w:t>
            </w:r>
            <w:r>
              <w:rPr>
                <w:rFonts w:ascii="Times New Roman" w:hAnsi="Times New Roman"/>
                <w:sz w:val="28"/>
                <w:szCs w:val="28"/>
                <w:vertAlign w:val="subscript"/>
                <w:lang w:val="uk-UA"/>
              </w:rPr>
              <w:t>2</w:t>
            </w:r>
          </w:p>
        </w:tc>
        <w:tc>
          <w:tcPr>
            <w:tcW w:w="7938" w:type="dxa"/>
          </w:tcPr>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1. Здатність </w:t>
            </w:r>
            <w:r>
              <w:rPr>
                <w:rFonts w:ascii="Times New Roman" w:hAnsi="Times New Roman" w:cs="Times New Roman"/>
                <w:color w:val="auto"/>
                <w:sz w:val="28"/>
                <w:szCs w:val="28"/>
              </w:rPr>
              <w:t>до абстрактного мислення, аналізу та синтезу</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2. Здатність </w:t>
            </w:r>
            <w:r>
              <w:rPr>
                <w:rFonts w:ascii="Times New Roman" w:hAnsi="Times New Roman" w:cs="Times New Roman"/>
                <w:color w:val="auto"/>
                <w:sz w:val="28"/>
                <w:szCs w:val="28"/>
              </w:rPr>
              <w:t>до пошуку, оброблення та аналізу інформації з різних джерел</w:t>
            </w:r>
            <w:r w:rsidRPr="006074EE">
              <w:rPr>
                <w:rFonts w:ascii="Times New Roman" w:hAnsi="Times New Roman" w:cs="Times New Roman"/>
                <w:color w:val="auto"/>
                <w:sz w:val="28"/>
                <w:szCs w:val="28"/>
              </w:rPr>
              <w:t>.</w:t>
            </w:r>
          </w:p>
          <w:p w:rsidR="00456CDC" w:rsidRPr="006074EE" w:rsidRDefault="00456CDC" w:rsidP="00456CDC">
            <w:pPr>
              <w:widowControl w:val="0"/>
              <w:jc w:val="both"/>
              <w:rPr>
                <w:rFonts w:ascii="Times New Roman" w:hAnsi="Times New Roman" w:cs="Times New Roman"/>
                <w:color w:val="auto"/>
                <w:sz w:val="28"/>
                <w:szCs w:val="28"/>
              </w:rPr>
            </w:pPr>
            <w:r w:rsidRPr="006074EE">
              <w:rPr>
                <w:rFonts w:ascii="Times New Roman" w:hAnsi="Times New Roman" w:cs="Times New Roman"/>
                <w:color w:val="auto"/>
                <w:sz w:val="28"/>
                <w:szCs w:val="28"/>
              </w:rPr>
              <w:t xml:space="preserve">3. </w:t>
            </w:r>
            <w:r>
              <w:rPr>
                <w:rFonts w:ascii="Times New Roman" w:hAnsi="Times New Roman" w:cs="Times New Roman"/>
                <w:color w:val="auto"/>
                <w:sz w:val="28"/>
                <w:szCs w:val="28"/>
              </w:rPr>
              <w:t xml:space="preserve">Вміння виявляти, ставити та вирішувати проблеми. </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6074EE">
              <w:rPr>
                <w:rFonts w:ascii="Times New Roman" w:hAnsi="Times New Roman" w:cs="Times New Roman"/>
                <w:color w:val="auto"/>
                <w:sz w:val="28"/>
                <w:szCs w:val="28"/>
              </w:rPr>
              <w:t>. Здатність спілкуватися з представниками інших професійних груп різного рівня (з експертами з інших галузей знань/видів діяльності).</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аналізувати суспільні процеси становлення і розвитку соціальної роботи як науки.</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6074EE">
              <w:rPr>
                <w:rFonts w:ascii="Times New Roman" w:hAnsi="Times New Roman" w:cs="Times New Roman"/>
                <w:color w:val="auto"/>
                <w:sz w:val="28"/>
                <w:szCs w:val="28"/>
              </w:rPr>
              <w:t xml:space="preserve">. </w:t>
            </w:r>
            <w:r>
              <w:rPr>
                <w:rFonts w:ascii="Times New Roman" w:hAnsi="Times New Roman" w:cs="Times New Roman"/>
                <w:color w:val="auto"/>
                <w:sz w:val="28"/>
                <w:szCs w:val="28"/>
              </w:rPr>
              <w:t>Здатність до діяльності з попередження соціальних ризиків, складних життєвих обставин, запобігання та вирішення соціальних конфліктів.</w:t>
            </w:r>
          </w:p>
          <w:p w:rsidR="00456CDC" w:rsidRDefault="00456CDC" w:rsidP="00456CDC">
            <w:pPr>
              <w:widowControl w:val="0"/>
              <w:jc w:val="both"/>
              <w:rPr>
                <w:rFonts w:ascii="Times New Roman" w:hAnsi="Times New Roman"/>
                <w:color w:val="auto"/>
                <w:sz w:val="28"/>
                <w:szCs w:val="28"/>
              </w:rPr>
            </w:pPr>
            <w:r>
              <w:rPr>
                <w:rFonts w:ascii="Times New Roman" w:hAnsi="Times New Roman" w:cs="Times New Roman"/>
                <w:color w:val="auto"/>
                <w:sz w:val="28"/>
                <w:szCs w:val="28"/>
              </w:rPr>
              <w:t>7</w:t>
            </w:r>
            <w:r w:rsidRPr="006074EE">
              <w:rPr>
                <w:rFonts w:ascii="Times New Roman" w:hAnsi="Times New Roman" w:cs="Times New Roman"/>
                <w:color w:val="auto"/>
                <w:sz w:val="28"/>
                <w:szCs w:val="28"/>
              </w:rPr>
              <w:t xml:space="preserve">. </w:t>
            </w:r>
            <w:r>
              <w:rPr>
                <w:rFonts w:ascii="Times New Roman" w:hAnsi="Times New Roman"/>
                <w:color w:val="auto"/>
                <w:sz w:val="28"/>
                <w:szCs w:val="28"/>
              </w:rPr>
              <w:t>Здатність розробляти шляхи подолання проблем і знаходити ефективні методи їх вирішення.</w:t>
            </w:r>
          </w:p>
          <w:p w:rsidR="00456CDC" w:rsidRDefault="00456CDC" w:rsidP="00456CDC">
            <w:pPr>
              <w:widowControl w:val="0"/>
              <w:jc w:val="both"/>
              <w:rPr>
                <w:rFonts w:ascii="Times New Roman" w:hAnsi="Times New Roman"/>
                <w:color w:val="auto"/>
                <w:sz w:val="28"/>
                <w:szCs w:val="28"/>
              </w:rPr>
            </w:pPr>
            <w:r>
              <w:rPr>
                <w:rFonts w:ascii="Times New Roman" w:hAnsi="Times New Roman"/>
                <w:color w:val="auto"/>
                <w:sz w:val="28"/>
                <w:szCs w:val="28"/>
              </w:rPr>
              <w:t>8. Здатність оцінювати результати та якість професійної діяльності у сфері соціальної роботи.</w:t>
            </w:r>
          </w:p>
          <w:p w:rsidR="00456CDC"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 xml:space="preserve">9. </w:t>
            </w:r>
            <w:r>
              <w:rPr>
                <w:rFonts w:ascii="Times New Roman" w:hAnsi="Times New Roman" w:cs="Times New Roman"/>
                <w:color w:val="auto"/>
                <w:sz w:val="28"/>
                <w:szCs w:val="28"/>
              </w:rPr>
              <w:t>Розуміння структури і цілей освітніх систем.</w:t>
            </w:r>
          </w:p>
          <w:p w:rsidR="00456CDC" w:rsidRPr="006074EE" w:rsidRDefault="00456CDC" w:rsidP="00456CDC">
            <w:pPr>
              <w:widowControl w:val="0"/>
              <w:jc w:val="both"/>
              <w:rPr>
                <w:rFonts w:ascii="Times New Roman" w:hAnsi="Times New Roman" w:cs="Times New Roman"/>
                <w:color w:val="auto"/>
                <w:sz w:val="28"/>
                <w:szCs w:val="28"/>
              </w:rPr>
            </w:pPr>
            <w:r>
              <w:rPr>
                <w:rFonts w:ascii="Times New Roman" w:hAnsi="Times New Roman"/>
                <w:color w:val="auto"/>
                <w:sz w:val="28"/>
                <w:szCs w:val="28"/>
              </w:rPr>
              <w:t xml:space="preserve">10. Можливість зробити відповідне наукове дослідження в </w:t>
            </w:r>
            <w:r>
              <w:rPr>
                <w:rFonts w:ascii="Times New Roman" w:hAnsi="Times New Roman"/>
                <w:color w:val="auto"/>
                <w:sz w:val="28"/>
                <w:szCs w:val="28"/>
              </w:rPr>
              <w:lastRenderedPageBreak/>
              <w:t>різних контекстах та ситуаціях.</w:t>
            </w:r>
          </w:p>
        </w:tc>
      </w:tr>
    </w:tbl>
    <w:p w:rsidR="007D02E1" w:rsidRPr="00F175A9" w:rsidRDefault="007D02E1"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pPr>
    </w:p>
    <w:p w:rsidR="00456CDC" w:rsidRDefault="00456CDC" w:rsidP="00456CDC">
      <w:pPr>
        <w:widowControl w:val="0"/>
        <w:ind w:firstLine="709"/>
        <w:jc w:val="both"/>
        <w:rPr>
          <w:rFonts w:ascii="Times New Roman" w:hAnsi="Times New Roman"/>
          <w:b/>
          <w:sz w:val="28"/>
          <w:szCs w:val="28"/>
        </w:rPr>
      </w:pPr>
      <w:r>
        <w:rPr>
          <w:rFonts w:ascii="Times New Roman" w:hAnsi="Times New Roman"/>
          <w:b/>
          <w:sz w:val="28"/>
          <w:szCs w:val="28"/>
        </w:rPr>
        <w:t xml:space="preserve">10. </w:t>
      </w:r>
      <w:r w:rsidRPr="00E203FF">
        <w:rPr>
          <w:rFonts w:ascii="Times New Roman" w:hAnsi="Times New Roman"/>
          <w:b/>
          <w:sz w:val="28"/>
          <w:szCs w:val="28"/>
        </w:rPr>
        <w:t xml:space="preserve">Матриця відповідності визначених Стандартом результатів навчання та </w:t>
      </w:r>
      <w:proofErr w:type="spellStart"/>
      <w:r w:rsidRPr="00E203FF">
        <w:rPr>
          <w:rFonts w:ascii="Times New Roman" w:hAnsi="Times New Roman"/>
          <w:b/>
          <w:sz w:val="28"/>
          <w:szCs w:val="28"/>
        </w:rPr>
        <w:t>компетентностей</w:t>
      </w:r>
      <w:proofErr w:type="spellEnd"/>
    </w:p>
    <w:p w:rsidR="00456CDC" w:rsidRDefault="00456CDC" w:rsidP="00456CDC">
      <w:pPr>
        <w:widowControl w:val="0"/>
        <w:ind w:firstLine="709"/>
        <w:jc w:val="both"/>
        <w:rPr>
          <w:rFonts w:ascii="Times New Roman" w:hAnsi="Times New Roman"/>
          <w:b/>
          <w:sz w:val="28"/>
          <w:szCs w:val="28"/>
        </w:rPr>
      </w:pPr>
    </w:p>
    <w:tbl>
      <w:tblPr>
        <w:tblW w:w="15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9"/>
        <w:gridCol w:w="284"/>
        <w:gridCol w:w="283"/>
        <w:gridCol w:w="284"/>
        <w:gridCol w:w="283"/>
        <w:gridCol w:w="284"/>
        <w:gridCol w:w="283"/>
        <w:gridCol w:w="284"/>
        <w:gridCol w:w="283"/>
        <w:gridCol w:w="315"/>
        <w:gridCol w:w="284"/>
        <w:gridCol w:w="283"/>
        <w:gridCol w:w="284"/>
        <w:gridCol w:w="283"/>
        <w:gridCol w:w="284"/>
        <w:gridCol w:w="283"/>
        <w:gridCol w:w="284"/>
        <w:gridCol w:w="283"/>
        <w:gridCol w:w="284"/>
        <w:gridCol w:w="283"/>
        <w:gridCol w:w="284"/>
        <w:gridCol w:w="425"/>
        <w:gridCol w:w="283"/>
        <w:gridCol w:w="284"/>
        <w:gridCol w:w="283"/>
        <w:gridCol w:w="426"/>
        <w:gridCol w:w="425"/>
        <w:gridCol w:w="425"/>
        <w:gridCol w:w="425"/>
        <w:gridCol w:w="284"/>
        <w:gridCol w:w="425"/>
        <w:gridCol w:w="425"/>
        <w:gridCol w:w="426"/>
        <w:gridCol w:w="470"/>
      </w:tblGrid>
      <w:tr w:rsidR="00456CDC" w:rsidRPr="00854A00" w:rsidTr="00456CDC">
        <w:trPr>
          <w:jc w:val="center"/>
        </w:trPr>
        <w:tc>
          <w:tcPr>
            <w:tcW w:w="4395" w:type="dxa"/>
            <w:vMerge w:val="restart"/>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b/>
                <w:sz w:val="16"/>
                <w:szCs w:val="16"/>
              </w:rPr>
              <w:t xml:space="preserve">Програмні </w:t>
            </w:r>
            <w:r w:rsidRPr="00854A00">
              <w:rPr>
                <w:rFonts w:ascii="Times New Roman" w:hAnsi="Times New Roman"/>
                <w:b/>
                <w:sz w:val="16"/>
                <w:szCs w:val="16"/>
                <w:lang w:val="en-US"/>
              </w:rPr>
              <w:br/>
            </w:r>
            <w:r w:rsidRPr="00854A00">
              <w:rPr>
                <w:rFonts w:ascii="Times New Roman" w:hAnsi="Times New Roman"/>
                <w:b/>
                <w:sz w:val="16"/>
                <w:szCs w:val="16"/>
              </w:rPr>
              <w:t>результати навчання</w:t>
            </w:r>
          </w:p>
        </w:tc>
        <w:tc>
          <w:tcPr>
            <w:tcW w:w="11177" w:type="dxa"/>
            <w:gridSpan w:val="34"/>
            <w:shd w:val="clear" w:color="auto" w:fill="EEECE1"/>
          </w:tcPr>
          <w:p w:rsidR="00456CDC" w:rsidRPr="00854A00" w:rsidRDefault="00456CDC" w:rsidP="00456CDC">
            <w:pPr>
              <w:jc w:val="center"/>
              <w:rPr>
                <w:rFonts w:ascii="Times New Roman" w:hAnsi="Times New Roman"/>
                <w:b/>
                <w:sz w:val="16"/>
                <w:szCs w:val="16"/>
              </w:rPr>
            </w:pPr>
            <w:r w:rsidRPr="00854A00">
              <w:rPr>
                <w:rFonts w:ascii="Times New Roman" w:hAnsi="Times New Roman"/>
                <w:b/>
                <w:sz w:val="16"/>
                <w:szCs w:val="16"/>
              </w:rPr>
              <w:t>Компетентності</w:t>
            </w:r>
          </w:p>
        </w:tc>
      </w:tr>
      <w:tr w:rsidR="00456CDC" w:rsidRPr="008D0413" w:rsidTr="00456CDC">
        <w:trPr>
          <w:jc w:val="center"/>
        </w:trPr>
        <w:tc>
          <w:tcPr>
            <w:tcW w:w="4395" w:type="dxa"/>
            <w:vMerge/>
            <w:shd w:val="clear" w:color="auto" w:fill="EEECE1"/>
          </w:tcPr>
          <w:p w:rsidR="00456CDC" w:rsidRPr="008D0413" w:rsidRDefault="00456CDC" w:rsidP="00456CDC">
            <w:pPr>
              <w:jc w:val="both"/>
              <w:rPr>
                <w:rFonts w:ascii="Times New Roman" w:hAnsi="Times New Roman"/>
              </w:rPr>
            </w:pPr>
          </w:p>
        </w:tc>
        <w:tc>
          <w:tcPr>
            <w:tcW w:w="469" w:type="dxa"/>
            <w:vMerge w:val="restart"/>
            <w:shd w:val="clear" w:color="auto" w:fill="EEECE1"/>
            <w:textDirection w:val="btLr"/>
            <w:vAlign w:val="center"/>
          </w:tcPr>
          <w:p w:rsidR="00456CDC" w:rsidRPr="00854A00" w:rsidRDefault="00456CDC" w:rsidP="00456CDC">
            <w:pPr>
              <w:ind w:left="-113" w:right="-113"/>
              <w:jc w:val="center"/>
              <w:rPr>
                <w:rFonts w:ascii="Times New Roman" w:hAnsi="Times New Roman"/>
                <w:b/>
                <w:sz w:val="16"/>
                <w:szCs w:val="16"/>
              </w:rPr>
            </w:pPr>
            <w:r w:rsidRPr="00854A00">
              <w:rPr>
                <w:rFonts w:ascii="Times New Roman" w:hAnsi="Times New Roman"/>
                <w:b/>
                <w:sz w:val="16"/>
                <w:szCs w:val="16"/>
              </w:rPr>
              <w:t>Інтегральна компетентність</w:t>
            </w:r>
          </w:p>
        </w:tc>
        <w:tc>
          <w:tcPr>
            <w:tcW w:w="3150" w:type="dxa"/>
            <w:gridSpan w:val="11"/>
            <w:shd w:val="clear" w:color="auto" w:fill="EEECE1"/>
            <w:vAlign w:val="center"/>
          </w:tcPr>
          <w:p w:rsidR="00456CDC" w:rsidRPr="00854A00" w:rsidRDefault="00456CDC" w:rsidP="00456CDC">
            <w:pPr>
              <w:jc w:val="center"/>
              <w:rPr>
                <w:rFonts w:ascii="Times New Roman" w:hAnsi="Times New Roman"/>
                <w:b/>
                <w:sz w:val="16"/>
                <w:szCs w:val="16"/>
              </w:rPr>
            </w:pPr>
            <w:r w:rsidRPr="00854A00">
              <w:rPr>
                <w:rFonts w:ascii="Times New Roman" w:hAnsi="Times New Roman"/>
                <w:b/>
                <w:sz w:val="16"/>
                <w:szCs w:val="16"/>
              </w:rPr>
              <w:t>Загальні компетентності</w:t>
            </w:r>
          </w:p>
        </w:tc>
        <w:tc>
          <w:tcPr>
            <w:tcW w:w="7558" w:type="dxa"/>
            <w:gridSpan w:val="22"/>
            <w:shd w:val="clear" w:color="auto" w:fill="EEECE1"/>
            <w:vAlign w:val="center"/>
          </w:tcPr>
          <w:p w:rsidR="00456CDC" w:rsidRPr="00854A00" w:rsidRDefault="00456CDC" w:rsidP="00456CDC">
            <w:pPr>
              <w:jc w:val="center"/>
              <w:rPr>
                <w:rFonts w:ascii="Times New Roman" w:hAnsi="Times New Roman"/>
                <w:b/>
                <w:sz w:val="16"/>
                <w:szCs w:val="16"/>
              </w:rPr>
            </w:pPr>
            <w:r w:rsidRPr="00854A00">
              <w:rPr>
                <w:rFonts w:ascii="Times New Roman" w:hAnsi="Times New Roman"/>
                <w:b/>
                <w:sz w:val="16"/>
                <w:szCs w:val="16"/>
              </w:rPr>
              <w:t>Спеціальні (</w:t>
            </w:r>
            <w:r>
              <w:rPr>
                <w:rFonts w:ascii="Times New Roman" w:hAnsi="Times New Roman"/>
                <w:b/>
                <w:sz w:val="16"/>
                <w:szCs w:val="16"/>
              </w:rPr>
              <w:t>професійні</w:t>
            </w:r>
            <w:r w:rsidRPr="00854A00">
              <w:rPr>
                <w:rFonts w:ascii="Times New Roman" w:hAnsi="Times New Roman"/>
                <w:b/>
                <w:sz w:val="16"/>
                <w:szCs w:val="16"/>
              </w:rPr>
              <w:t>) компетентності</w:t>
            </w:r>
          </w:p>
        </w:tc>
      </w:tr>
      <w:tr w:rsidR="00456CDC" w:rsidRPr="008D0413" w:rsidTr="00456CDC">
        <w:trPr>
          <w:trHeight w:val="795"/>
          <w:jc w:val="center"/>
        </w:trPr>
        <w:tc>
          <w:tcPr>
            <w:tcW w:w="4395" w:type="dxa"/>
            <w:vMerge/>
            <w:shd w:val="clear" w:color="auto" w:fill="EEECE1"/>
            <w:vAlign w:val="center"/>
          </w:tcPr>
          <w:p w:rsidR="00456CDC" w:rsidRPr="008D0413" w:rsidRDefault="00456CDC" w:rsidP="00456CDC">
            <w:pPr>
              <w:jc w:val="both"/>
              <w:rPr>
                <w:rFonts w:ascii="Times New Roman" w:hAnsi="Times New Roman"/>
              </w:rPr>
            </w:pPr>
          </w:p>
        </w:tc>
        <w:tc>
          <w:tcPr>
            <w:tcW w:w="469" w:type="dxa"/>
            <w:vMerge/>
            <w:shd w:val="clear" w:color="auto" w:fill="EEECE1"/>
            <w:vAlign w:val="center"/>
          </w:tcPr>
          <w:p w:rsidR="00456CDC" w:rsidRPr="00854A00" w:rsidRDefault="00456CDC" w:rsidP="00456CDC">
            <w:pPr>
              <w:jc w:val="both"/>
              <w:rPr>
                <w:rFonts w:ascii="Times New Roman" w:hAnsi="Times New Roman"/>
                <w:sz w:val="16"/>
                <w:szCs w:val="16"/>
              </w:rPr>
            </w:pPr>
          </w:p>
        </w:tc>
        <w:tc>
          <w:tcPr>
            <w:tcW w:w="284" w:type="dxa"/>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1</w:t>
            </w:r>
          </w:p>
        </w:tc>
        <w:tc>
          <w:tcPr>
            <w:tcW w:w="283" w:type="dxa"/>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2</w:t>
            </w:r>
          </w:p>
        </w:tc>
        <w:tc>
          <w:tcPr>
            <w:tcW w:w="284" w:type="dxa"/>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3</w:t>
            </w:r>
          </w:p>
        </w:tc>
        <w:tc>
          <w:tcPr>
            <w:tcW w:w="283" w:type="dxa"/>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4</w:t>
            </w:r>
          </w:p>
        </w:tc>
        <w:tc>
          <w:tcPr>
            <w:tcW w:w="284" w:type="dxa"/>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5</w:t>
            </w:r>
          </w:p>
        </w:tc>
        <w:tc>
          <w:tcPr>
            <w:tcW w:w="283" w:type="dxa"/>
            <w:tcBorders>
              <w:bottom w:val="single" w:sz="4" w:space="0" w:color="auto"/>
            </w:tcBorders>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6</w:t>
            </w:r>
          </w:p>
        </w:tc>
        <w:tc>
          <w:tcPr>
            <w:tcW w:w="284" w:type="dxa"/>
            <w:tcBorders>
              <w:bottom w:val="single" w:sz="4" w:space="0" w:color="auto"/>
            </w:tcBorders>
            <w:shd w:val="clear" w:color="auto" w:fill="EEECE1"/>
            <w:vAlign w:val="center"/>
          </w:tcPr>
          <w:p w:rsidR="00456CDC" w:rsidRPr="00854A00" w:rsidRDefault="00456CDC" w:rsidP="00456CDC">
            <w:pPr>
              <w:ind w:left="-57" w:right="-57"/>
              <w:jc w:val="center"/>
              <w:rPr>
                <w:rFonts w:ascii="Times New Roman" w:hAnsi="Times New Roman"/>
                <w:sz w:val="16"/>
                <w:szCs w:val="16"/>
              </w:rPr>
            </w:pPr>
            <w:r w:rsidRPr="00854A00">
              <w:rPr>
                <w:rFonts w:ascii="Times New Roman" w:hAnsi="Times New Roman"/>
                <w:sz w:val="16"/>
                <w:szCs w:val="16"/>
              </w:rPr>
              <w:t>7</w:t>
            </w:r>
          </w:p>
        </w:tc>
        <w:tc>
          <w:tcPr>
            <w:tcW w:w="283" w:type="dxa"/>
            <w:tcBorders>
              <w:bottom w:val="single" w:sz="4" w:space="0" w:color="auto"/>
            </w:tcBorders>
            <w:shd w:val="clear" w:color="auto" w:fill="EEECE1"/>
            <w:vAlign w:val="center"/>
          </w:tcPr>
          <w:p w:rsidR="00456CDC" w:rsidRPr="00854A00" w:rsidRDefault="00456CDC" w:rsidP="00456CDC">
            <w:pPr>
              <w:ind w:right="-57"/>
              <w:jc w:val="center"/>
              <w:rPr>
                <w:rFonts w:ascii="Times New Roman" w:hAnsi="Times New Roman"/>
                <w:sz w:val="16"/>
                <w:szCs w:val="16"/>
              </w:rPr>
            </w:pPr>
            <w:r>
              <w:rPr>
                <w:rFonts w:ascii="Times New Roman" w:hAnsi="Times New Roman"/>
                <w:sz w:val="16"/>
                <w:szCs w:val="16"/>
              </w:rPr>
              <w:t>8</w:t>
            </w:r>
          </w:p>
        </w:tc>
        <w:tc>
          <w:tcPr>
            <w:tcW w:w="315" w:type="dxa"/>
            <w:tcBorders>
              <w:bottom w:val="single" w:sz="4" w:space="0" w:color="auto"/>
            </w:tcBorders>
            <w:shd w:val="clear" w:color="auto" w:fill="EEECE1"/>
            <w:vAlign w:val="center"/>
          </w:tcPr>
          <w:p w:rsidR="00456CDC" w:rsidRPr="00854A00" w:rsidRDefault="00456CDC" w:rsidP="00456CDC">
            <w:pPr>
              <w:ind w:right="-57"/>
              <w:jc w:val="center"/>
              <w:rPr>
                <w:rFonts w:ascii="Times New Roman" w:hAnsi="Times New Roman"/>
                <w:sz w:val="16"/>
                <w:szCs w:val="16"/>
              </w:rPr>
            </w:pPr>
            <w:r>
              <w:rPr>
                <w:rFonts w:ascii="Times New Roman" w:hAnsi="Times New Roman"/>
                <w:sz w:val="16"/>
                <w:szCs w:val="16"/>
              </w:rPr>
              <w:t>9</w:t>
            </w:r>
          </w:p>
        </w:tc>
        <w:tc>
          <w:tcPr>
            <w:tcW w:w="284" w:type="dxa"/>
            <w:tcBorders>
              <w:bottom w:val="single" w:sz="4" w:space="0" w:color="auto"/>
            </w:tcBorders>
            <w:shd w:val="clear" w:color="auto" w:fill="EEECE1"/>
            <w:vAlign w:val="center"/>
          </w:tcPr>
          <w:p w:rsidR="00456CDC" w:rsidRPr="00854A00" w:rsidRDefault="00456CDC" w:rsidP="00456CDC">
            <w:pPr>
              <w:ind w:left="-57" w:right="-57"/>
              <w:jc w:val="center"/>
              <w:rPr>
                <w:rFonts w:ascii="Times New Roman" w:hAnsi="Times New Roman"/>
                <w:sz w:val="16"/>
                <w:szCs w:val="16"/>
              </w:rPr>
            </w:pPr>
            <w:r>
              <w:rPr>
                <w:rFonts w:ascii="Times New Roman" w:hAnsi="Times New Roman"/>
                <w:sz w:val="16"/>
                <w:szCs w:val="16"/>
              </w:rPr>
              <w:t>10</w:t>
            </w:r>
          </w:p>
        </w:tc>
        <w:tc>
          <w:tcPr>
            <w:tcW w:w="283" w:type="dxa"/>
            <w:tcBorders>
              <w:bottom w:val="single" w:sz="4" w:space="0" w:color="auto"/>
            </w:tcBorders>
            <w:shd w:val="clear" w:color="auto" w:fill="EEECE1"/>
            <w:vAlign w:val="center"/>
          </w:tcPr>
          <w:p w:rsidR="00456CDC" w:rsidRPr="00854A00" w:rsidRDefault="00456CDC" w:rsidP="00456CDC">
            <w:pPr>
              <w:ind w:left="-108" w:right="-57"/>
              <w:jc w:val="center"/>
              <w:rPr>
                <w:rFonts w:ascii="Times New Roman" w:hAnsi="Times New Roman"/>
                <w:sz w:val="16"/>
                <w:szCs w:val="16"/>
              </w:rPr>
            </w:pPr>
          </w:p>
        </w:tc>
        <w:tc>
          <w:tcPr>
            <w:tcW w:w="284" w:type="dxa"/>
            <w:shd w:val="clear" w:color="auto" w:fill="EEECE1"/>
            <w:vAlign w:val="center"/>
          </w:tcPr>
          <w:p w:rsidR="00456CDC" w:rsidRPr="005A0EE9" w:rsidRDefault="00456CDC" w:rsidP="00456CDC">
            <w:pPr>
              <w:jc w:val="center"/>
              <w:rPr>
                <w:rFonts w:ascii="Times New Roman" w:hAnsi="Times New Roman"/>
                <w:color w:val="auto"/>
                <w:sz w:val="16"/>
                <w:szCs w:val="16"/>
              </w:rPr>
            </w:pPr>
            <w:r w:rsidRPr="005A0EE9">
              <w:rPr>
                <w:rFonts w:ascii="Times New Roman" w:hAnsi="Times New Roman"/>
                <w:color w:val="auto"/>
                <w:sz w:val="16"/>
                <w:szCs w:val="16"/>
              </w:rPr>
              <w:t>1</w:t>
            </w:r>
          </w:p>
        </w:tc>
        <w:tc>
          <w:tcPr>
            <w:tcW w:w="283" w:type="dxa"/>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2</w:t>
            </w:r>
          </w:p>
        </w:tc>
        <w:tc>
          <w:tcPr>
            <w:tcW w:w="284" w:type="dxa"/>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3</w:t>
            </w:r>
          </w:p>
        </w:tc>
        <w:tc>
          <w:tcPr>
            <w:tcW w:w="283" w:type="dxa"/>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4</w:t>
            </w:r>
          </w:p>
        </w:tc>
        <w:tc>
          <w:tcPr>
            <w:tcW w:w="284" w:type="dxa"/>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5</w:t>
            </w:r>
          </w:p>
        </w:tc>
        <w:tc>
          <w:tcPr>
            <w:tcW w:w="283" w:type="dxa"/>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6</w:t>
            </w:r>
          </w:p>
        </w:tc>
        <w:tc>
          <w:tcPr>
            <w:tcW w:w="284" w:type="dxa"/>
            <w:tcBorders>
              <w:bottom w:val="single" w:sz="4" w:space="0" w:color="auto"/>
            </w:tcBorders>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7</w:t>
            </w:r>
          </w:p>
        </w:tc>
        <w:tc>
          <w:tcPr>
            <w:tcW w:w="283" w:type="dxa"/>
            <w:tcBorders>
              <w:bottom w:val="single" w:sz="4" w:space="0" w:color="auto"/>
            </w:tcBorders>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8</w:t>
            </w:r>
          </w:p>
        </w:tc>
        <w:tc>
          <w:tcPr>
            <w:tcW w:w="284" w:type="dxa"/>
            <w:tcBorders>
              <w:bottom w:val="single" w:sz="4" w:space="0" w:color="auto"/>
            </w:tcBorders>
            <w:shd w:val="clear" w:color="auto" w:fill="EEECE1"/>
            <w:vAlign w:val="center"/>
          </w:tcPr>
          <w:p w:rsidR="00456CDC" w:rsidRPr="00854A00" w:rsidRDefault="00456CDC" w:rsidP="00456CDC">
            <w:pPr>
              <w:jc w:val="center"/>
              <w:rPr>
                <w:rFonts w:ascii="Times New Roman" w:hAnsi="Times New Roman"/>
                <w:sz w:val="16"/>
                <w:szCs w:val="16"/>
              </w:rPr>
            </w:pPr>
            <w:r w:rsidRPr="00854A00">
              <w:rPr>
                <w:rFonts w:ascii="Times New Roman" w:hAnsi="Times New Roman"/>
                <w:sz w:val="16"/>
                <w:szCs w:val="16"/>
              </w:rPr>
              <w:t>9</w:t>
            </w:r>
          </w:p>
        </w:tc>
        <w:tc>
          <w:tcPr>
            <w:tcW w:w="425" w:type="dxa"/>
            <w:tcBorders>
              <w:bottom w:val="single" w:sz="4" w:space="0" w:color="auto"/>
            </w:tcBorders>
            <w:shd w:val="clear" w:color="auto" w:fill="EEECE1"/>
            <w:vAlign w:val="center"/>
          </w:tcPr>
          <w:p w:rsidR="00456CDC" w:rsidRPr="00854A00" w:rsidRDefault="00456CDC" w:rsidP="00456CDC">
            <w:pPr>
              <w:ind w:left="-98" w:right="-118"/>
              <w:jc w:val="center"/>
              <w:rPr>
                <w:rFonts w:ascii="Times New Roman" w:hAnsi="Times New Roman"/>
                <w:sz w:val="16"/>
                <w:szCs w:val="16"/>
              </w:rPr>
            </w:pPr>
            <w:r w:rsidRPr="00854A00">
              <w:rPr>
                <w:rFonts w:ascii="Times New Roman" w:hAnsi="Times New Roman"/>
                <w:sz w:val="16"/>
                <w:szCs w:val="16"/>
              </w:rPr>
              <w:t>10</w:t>
            </w:r>
          </w:p>
        </w:tc>
        <w:tc>
          <w:tcPr>
            <w:tcW w:w="283" w:type="dxa"/>
            <w:tcBorders>
              <w:bottom w:val="single" w:sz="4" w:space="0" w:color="auto"/>
            </w:tcBorders>
            <w:shd w:val="clear" w:color="auto" w:fill="EEECE1"/>
            <w:vAlign w:val="center"/>
          </w:tcPr>
          <w:p w:rsidR="00456CDC" w:rsidRPr="00854A00" w:rsidRDefault="00456CDC" w:rsidP="00456CDC">
            <w:pPr>
              <w:ind w:left="-65" w:right="-118"/>
              <w:jc w:val="center"/>
              <w:rPr>
                <w:rFonts w:ascii="Times New Roman" w:hAnsi="Times New Roman"/>
                <w:sz w:val="16"/>
                <w:szCs w:val="16"/>
              </w:rPr>
            </w:pPr>
            <w:r>
              <w:rPr>
                <w:rFonts w:ascii="Times New Roman" w:hAnsi="Times New Roman"/>
                <w:sz w:val="16"/>
                <w:szCs w:val="16"/>
              </w:rPr>
              <w:t>11</w:t>
            </w:r>
          </w:p>
        </w:tc>
        <w:tc>
          <w:tcPr>
            <w:tcW w:w="284" w:type="dxa"/>
            <w:tcBorders>
              <w:bottom w:val="single" w:sz="4" w:space="0" w:color="auto"/>
            </w:tcBorders>
            <w:shd w:val="clear" w:color="auto" w:fill="EEECE1"/>
            <w:vAlign w:val="center"/>
          </w:tcPr>
          <w:p w:rsidR="00456CDC" w:rsidRPr="00854A00" w:rsidRDefault="00456CDC" w:rsidP="00456CDC">
            <w:pPr>
              <w:ind w:left="-128" w:right="-118"/>
              <w:jc w:val="center"/>
              <w:rPr>
                <w:rFonts w:ascii="Times New Roman" w:hAnsi="Times New Roman"/>
                <w:sz w:val="16"/>
                <w:szCs w:val="16"/>
              </w:rPr>
            </w:pPr>
            <w:r>
              <w:rPr>
                <w:rFonts w:ascii="Times New Roman" w:hAnsi="Times New Roman"/>
                <w:sz w:val="16"/>
                <w:szCs w:val="16"/>
              </w:rPr>
              <w:t>12</w:t>
            </w:r>
          </w:p>
        </w:tc>
        <w:tc>
          <w:tcPr>
            <w:tcW w:w="283" w:type="dxa"/>
            <w:tcBorders>
              <w:bottom w:val="single" w:sz="4" w:space="0" w:color="auto"/>
            </w:tcBorders>
            <w:shd w:val="clear" w:color="auto" w:fill="EEECE1"/>
            <w:vAlign w:val="center"/>
          </w:tcPr>
          <w:p w:rsidR="00456CDC" w:rsidRPr="00854A00" w:rsidRDefault="00456CDC" w:rsidP="00456CDC">
            <w:pPr>
              <w:ind w:left="-108" w:right="-118"/>
              <w:jc w:val="center"/>
              <w:rPr>
                <w:rFonts w:ascii="Times New Roman" w:hAnsi="Times New Roman"/>
                <w:sz w:val="16"/>
                <w:szCs w:val="16"/>
              </w:rPr>
            </w:pPr>
            <w:r>
              <w:rPr>
                <w:rFonts w:ascii="Times New Roman" w:hAnsi="Times New Roman"/>
                <w:sz w:val="16"/>
                <w:szCs w:val="16"/>
              </w:rPr>
              <w:t>13</w:t>
            </w:r>
          </w:p>
        </w:tc>
        <w:tc>
          <w:tcPr>
            <w:tcW w:w="426" w:type="dxa"/>
            <w:tcBorders>
              <w:bottom w:val="single" w:sz="4" w:space="0" w:color="auto"/>
            </w:tcBorders>
            <w:shd w:val="clear" w:color="auto" w:fill="EEECE1"/>
            <w:vAlign w:val="center"/>
          </w:tcPr>
          <w:p w:rsidR="00456CDC" w:rsidRPr="00854A00" w:rsidRDefault="00456CDC" w:rsidP="00456CDC">
            <w:pPr>
              <w:ind w:left="-108" w:right="-118"/>
              <w:jc w:val="center"/>
              <w:rPr>
                <w:rFonts w:ascii="Times New Roman" w:hAnsi="Times New Roman"/>
                <w:sz w:val="16"/>
                <w:szCs w:val="16"/>
              </w:rPr>
            </w:pPr>
            <w:r>
              <w:rPr>
                <w:rFonts w:ascii="Times New Roman" w:hAnsi="Times New Roman"/>
                <w:sz w:val="16"/>
                <w:szCs w:val="16"/>
              </w:rPr>
              <w:t>14</w:t>
            </w:r>
          </w:p>
        </w:tc>
        <w:tc>
          <w:tcPr>
            <w:tcW w:w="425" w:type="dxa"/>
            <w:tcBorders>
              <w:bottom w:val="single" w:sz="4" w:space="0" w:color="auto"/>
            </w:tcBorders>
            <w:shd w:val="clear" w:color="auto" w:fill="EEECE1"/>
            <w:vAlign w:val="center"/>
          </w:tcPr>
          <w:p w:rsidR="00456CDC" w:rsidRPr="00854A00" w:rsidRDefault="00456CDC" w:rsidP="00456CDC">
            <w:pPr>
              <w:ind w:left="-83" w:right="-118"/>
              <w:jc w:val="center"/>
              <w:rPr>
                <w:rFonts w:ascii="Times New Roman" w:hAnsi="Times New Roman"/>
                <w:sz w:val="16"/>
                <w:szCs w:val="16"/>
              </w:rPr>
            </w:pPr>
            <w:r>
              <w:rPr>
                <w:rFonts w:ascii="Times New Roman" w:hAnsi="Times New Roman"/>
                <w:sz w:val="16"/>
                <w:szCs w:val="16"/>
              </w:rPr>
              <w:t>15</w:t>
            </w:r>
          </w:p>
        </w:tc>
        <w:tc>
          <w:tcPr>
            <w:tcW w:w="425" w:type="dxa"/>
            <w:tcBorders>
              <w:bottom w:val="single" w:sz="4" w:space="0" w:color="auto"/>
            </w:tcBorders>
            <w:shd w:val="clear" w:color="auto" w:fill="EEECE1"/>
            <w:vAlign w:val="center"/>
          </w:tcPr>
          <w:p w:rsidR="00456CDC" w:rsidRPr="00854A00" w:rsidRDefault="00456CDC" w:rsidP="00456CDC">
            <w:pPr>
              <w:ind w:left="-36" w:right="-118"/>
              <w:jc w:val="both"/>
              <w:rPr>
                <w:rFonts w:ascii="Times New Roman" w:hAnsi="Times New Roman"/>
                <w:sz w:val="16"/>
                <w:szCs w:val="16"/>
              </w:rPr>
            </w:pPr>
            <w:r>
              <w:rPr>
                <w:rFonts w:ascii="Times New Roman" w:hAnsi="Times New Roman"/>
                <w:sz w:val="16"/>
                <w:szCs w:val="16"/>
              </w:rPr>
              <w:t>16</w:t>
            </w:r>
          </w:p>
        </w:tc>
        <w:tc>
          <w:tcPr>
            <w:tcW w:w="425" w:type="dxa"/>
            <w:tcBorders>
              <w:bottom w:val="single" w:sz="4" w:space="0" w:color="auto"/>
            </w:tcBorders>
            <w:shd w:val="clear" w:color="auto" w:fill="EEECE1"/>
            <w:vAlign w:val="center"/>
          </w:tcPr>
          <w:p w:rsidR="00456CDC" w:rsidRPr="00854A00" w:rsidRDefault="00456CDC" w:rsidP="00456CDC">
            <w:pPr>
              <w:ind w:left="-130" w:right="-118"/>
              <w:jc w:val="center"/>
              <w:rPr>
                <w:rFonts w:ascii="Times New Roman" w:hAnsi="Times New Roman"/>
                <w:sz w:val="16"/>
                <w:szCs w:val="16"/>
              </w:rPr>
            </w:pPr>
            <w:r>
              <w:rPr>
                <w:rFonts w:ascii="Times New Roman" w:hAnsi="Times New Roman"/>
                <w:sz w:val="16"/>
                <w:szCs w:val="16"/>
              </w:rPr>
              <w:t>17</w:t>
            </w:r>
          </w:p>
        </w:tc>
        <w:tc>
          <w:tcPr>
            <w:tcW w:w="284" w:type="dxa"/>
            <w:tcBorders>
              <w:bottom w:val="single" w:sz="4" w:space="0" w:color="auto"/>
            </w:tcBorders>
            <w:shd w:val="clear" w:color="auto" w:fill="EEECE1"/>
            <w:vAlign w:val="center"/>
          </w:tcPr>
          <w:p w:rsidR="00456CDC" w:rsidRPr="00854A00" w:rsidRDefault="00456CDC" w:rsidP="00456CDC">
            <w:pPr>
              <w:ind w:left="-82" w:right="-118"/>
              <w:jc w:val="center"/>
              <w:rPr>
                <w:rFonts w:ascii="Times New Roman" w:hAnsi="Times New Roman"/>
                <w:sz w:val="16"/>
                <w:szCs w:val="16"/>
              </w:rPr>
            </w:pPr>
            <w:r>
              <w:rPr>
                <w:rFonts w:ascii="Times New Roman" w:hAnsi="Times New Roman"/>
                <w:sz w:val="16"/>
                <w:szCs w:val="16"/>
              </w:rPr>
              <w:t>18</w:t>
            </w:r>
          </w:p>
        </w:tc>
        <w:tc>
          <w:tcPr>
            <w:tcW w:w="425" w:type="dxa"/>
            <w:tcBorders>
              <w:bottom w:val="single" w:sz="4" w:space="0" w:color="auto"/>
            </w:tcBorders>
            <w:shd w:val="clear" w:color="auto" w:fill="EEECE1"/>
            <w:vAlign w:val="center"/>
          </w:tcPr>
          <w:p w:rsidR="00456CDC" w:rsidRPr="00854A00" w:rsidRDefault="00456CDC" w:rsidP="00456CDC">
            <w:pPr>
              <w:ind w:left="-49" w:right="-118"/>
              <w:jc w:val="center"/>
              <w:rPr>
                <w:rFonts w:ascii="Times New Roman" w:hAnsi="Times New Roman"/>
                <w:sz w:val="16"/>
                <w:szCs w:val="16"/>
              </w:rPr>
            </w:pPr>
            <w:r>
              <w:rPr>
                <w:rFonts w:ascii="Times New Roman" w:hAnsi="Times New Roman"/>
                <w:sz w:val="16"/>
                <w:szCs w:val="16"/>
              </w:rPr>
              <w:t>19</w:t>
            </w:r>
          </w:p>
        </w:tc>
        <w:tc>
          <w:tcPr>
            <w:tcW w:w="425" w:type="dxa"/>
            <w:tcBorders>
              <w:bottom w:val="single" w:sz="4" w:space="0" w:color="auto"/>
            </w:tcBorders>
            <w:shd w:val="clear" w:color="auto" w:fill="EEECE1"/>
            <w:vAlign w:val="center"/>
          </w:tcPr>
          <w:p w:rsidR="00456CDC" w:rsidRPr="00854A00" w:rsidRDefault="00456CDC" w:rsidP="00456CDC">
            <w:pPr>
              <w:ind w:left="-133" w:right="-118"/>
              <w:jc w:val="center"/>
              <w:rPr>
                <w:rFonts w:ascii="Times New Roman" w:hAnsi="Times New Roman"/>
                <w:sz w:val="16"/>
                <w:szCs w:val="16"/>
              </w:rPr>
            </w:pPr>
            <w:r>
              <w:rPr>
                <w:rFonts w:ascii="Times New Roman" w:hAnsi="Times New Roman"/>
                <w:sz w:val="16"/>
                <w:szCs w:val="16"/>
              </w:rPr>
              <w:t>20</w:t>
            </w:r>
          </w:p>
        </w:tc>
        <w:tc>
          <w:tcPr>
            <w:tcW w:w="426" w:type="dxa"/>
            <w:tcBorders>
              <w:bottom w:val="single" w:sz="4" w:space="0" w:color="auto"/>
            </w:tcBorders>
            <w:shd w:val="clear" w:color="auto" w:fill="EEECE1"/>
            <w:vAlign w:val="center"/>
          </w:tcPr>
          <w:p w:rsidR="00456CDC" w:rsidRPr="00854A00" w:rsidRDefault="00456CDC" w:rsidP="00456CDC">
            <w:pPr>
              <w:ind w:left="-86" w:right="-118"/>
              <w:jc w:val="center"/>
              <w:rPr>
                <w:rFonts w:ascii="Times New Roman" w:hAnsi="Times New Roman"/>
                <w:sz w:val="16"/>
                <w:szCs w:val="16"/>
              </w:rPr>
            </w:pPr>
            <w:r>
              <w:rPr>
                <w:rFonts w:ascii="Times New Roman" w:hAnsi="Times New Roman"/>
                <w:sz w:val="16"/>
                <w:szCs w:val="16"/>
              </w:rPr>
              <w:t>21</w:t>
            </w:r>
          </w:p>
        </w:tc>
        <w:tc>
          <w:tcPr>
            <w:tcW w:w="470" w:type="dxa"/>
            <w:tcBorders>
              <w:bottom w:val="single" w:sz="4" w:space="0" w:color="auto"/>
            </w:tcBorders>
            <w:shd w:val="clear" w:color="auto" w:fill="EEECE1"/>
            <w:vAlign w:val="center"/>
          </w:tcPr>
          <w:p w:rsidR="00456CDC" w:rsidRDefault="00456CDC" w:rsidP="00456CDC">
            <w:pPr>
              <w:ind w:left="-38" w:right="-118"/>
              <w:jc w:val="center"/>
              <w:rPr>
                <w:rFonts w:ascii="Times New Roman" w:hAnsi="Times New Roman"/>
                <w:sz w:val="16"/>
                <w:szCs w:val="16"/>
              </w:rPr>
            </w:pPr>
          </w:p>
          <w:p w:rsidR="00456CDC" w:rsidRPr="00854A00" w:rsidRDefault="00456CDC" w:rsidP="00456CDC">
            <w:pPr>
              <w:ind w:left="-38" w:right="-118"/>
              <w:jc w:val="center"/>
              <w:rPr>
                <w:rFonts w:ascii="Times New Roman" w:hAnsi="Times New Roman"/>
                <w:sz w:val="16"/>
                <w:szCs w:val="16"/>
              </w:rPr>
            </w:pPr>
            <w:r>
              <w:rPr>
                <w:rFonts w:ascii="Times New Roman" w:hAnsi="Times New Roman"/>
                <w:sz w:val="16"/>
                <w:szCs w:val="16"/>
              </w:rPr>
              <w:t>22</w:t>
            </w:r>
          </w:p>
          <w:p w:rsidR="00456CDC" w:rsidRPr="00000A24" w:rsidRDefault="00456CDC" w:rsidP="00456CDC">
            <w:pPr>
              <w:ind w:left="-132" w:right="-118"/>
              <w:jc w:val="center"/>
              <w:rPr>
                <w:rFonts w:ascii="Times New Roman" w:hAnsi="Times New Roman"/>
                <w:sz w:val="16"/>
                <w:szCs w:val="16"/>
                <w:lang w:val="en-US"/>
              </w:rPr>
            </w:pPr>
          </w:p>
        </w:tc>
      </w:tr>
      <w:tr w:rsidR="00456CDC" w:rsidRPr="008D0413" w:rsidTr="00456CDC">
        <w:trPr>
          <w:jc w:val="center"/>
        </w:trPr>
        <w:tc>
          <w:tcPr>
            <w:tcW w:w="4395" w:type="dxa"/>
            <w:shd w:val="clear" w:color="auto" w:fill="EEECE1"/>
          </w:tcPr>
          <w:p w:rsidR="00456CDC" w:rsidRPr="00E203FF" w:rsidRDefault="00456CDC" w:rsidP="00456CDC">
            <w:pPr>
              <w:jc w:val="both"/>
              <w:rPr>
                <w:rFonts w:ascii="Times New Roman" w:hAnsi="Times New Roman"/>
                <w:sz w:val="20"/>
                <w:szCs w:val="20"/>
              </w:rPr>
            </w:pPr>
            <w:r w:rsidRPr="008851BA">
              <w:rPr>
                <w:rFonts w:ascii="Times New Roman" w:hAnsi="Times New Roman"/>
                <w:sz w:val="20"/>
                <w:szCs w:val="20"/>
              </w:rPr>
              <w:t>Вміння проводити класифікацію інформаційних джерел наукових досліджень.</w:t>
            </w:r>
            <w:r w:rsidRPr="000137F2">
              <w:rPr>
                <w:rFonts w:ascii="Times New Roman" w:hAnsi="Times New Roman"/>
                <w:sz w:val="20"/>
                <w:szCs w:val="20"/>
                <w:lang w:val="ru-RU"/>
              </w:rPr>
              <w:t xml:space="preserve"> </w:t>
            </w:r>
            <w:r w:rsidRPr="00DC7424">
              <w:rPr>
                <w:rFonts w:ascii="Times New Roman" w:hAnsi="Times New Roman"/>
                <w:bCs/>
                <w:sz w:val="20"/>
                <w:szCs w:val="20"/>
              </w:rPr>
              <w:t xml:space="preserve">Працювати з сучасними бібліографічними і реферативними базами даних, а також </w:t>
            </w:r>
            <w:proofErr w:type="spellStart"/>
            <w:r w:rsidRPr="00DC7424">
              <w:rPr>
                <w:rFonts w:ascii="Times New Roman" w:hAnsi="Times New Roman"/>
                <w:bCs/>
                <w:sz w:val="20"/>
                <w:szCs w:val="20"/>
              </w:rPr>
              <w:t>наукометричними</w:t>
            </w:r>
            <w:proofErr w:type="spellEnd"/>
            <w:r w:rsidRPr="00DC7424">
              <w:rPr>
                <w:rFonts w:ascii="Times New Roman" w:hAnsi="Times New Roman"/>
                <w:bCs/>
                <w:sz w:val="20"/>
                <w:szCs w:val="20"/>
              </w:rPr>
              <w:t xml:space="preserve"> платформами (наприклад, </w:t>
            </w:r>
            <w:proofErr w:type="spellStart"/>
            <w:r w:rsidRPr="00DC7424">
              <w:rPr>
                <w:rFonts w:ascii="Times New Roman" w:hAnsi="Times New Roman"/>
                <w:bCs/>
                <w:sz w:val="20"/>
                <w:szCs w:val="20"/>
              </w:rPr>
              <w:t>Sсорus</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Web</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оf</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Sсіеnсе</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Wеb</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оf</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Knovledge</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РubМеd</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Маthеmatics</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Sрrіngеr</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Аgrіs</w:t>
            </w:r>
            <w:proofErr w:type="spellEnd"/>
            <w:r w:rsidRPr="00DC7424">
              <w:rPr>
                <w:rFonts w:ascii="Times New Roman" w:hAnsi="Times New Roman"/>
                <w:bCs/>
                <w:sz w:val="20"/>
                <w:szCs w:val="20"/>
              </w:rPr>
              <w:t xml:space="preserve">, </w:t>
            </w:r>
            <w:proofErr w:type="spellStart"/>
            <w:r w:rsidRPr="00DC7424">
              <w:rPr>
                <w:rFonts w:ascii="Times New Roman" w:hAnsi="Times New Roman"/>
                <w:bCs/>
                <w:sz w:val="20"/>
                <w:szCs w:val="20"/>
              </w:rPr>
              <w:t>GeoRef</w:t>
            </w:r>
            <w:proofErr w:type="spellEnd"/>
            <w:r w:rsidRPr="00DC7424">
              <w:rPr>
                <w:rFonts w:ascii="Times New Roman" w:hAnsi="Times New Roman"/>
                <w:bCs/>
                <w:sz w:val="20"/>
                <w:szCs w:val="20"/>
              </w:rPr>
              <w:t xml:space="preserve"> та ін.)</w:t>
            </w:r>
            <w:r>
              <w:rPr>
                <w:rFonts w:ascii="Times New Roman" w:hAnsi="Times New Roman"/>
                <w:bCs/>
                <w:sz w:val="20"/>
                <w:szCs w:val="20"/>
              </w:rPr>
              <w:t xml:space="preserve">. </w:t>
            </w:r>
            <w:r w:rsidRPr="008851BA">
              <w:rPr>
                <w:rFonts w:ascii="Times New Roman" w:hAnsi="Times New Roman"/>
                <w:sz w:val="20"/>
                <w:szCs w:val="20"/>
              </w:rPr>
              <w:t>Здатен виділяти сутність та основні етапи організації наукового дослідження.</w:t>
            </w:r>
            <w:r>
              <w:rPr>
                <w:rFonts w:ascii="Times New Roman" w:hAnsi="Times New Roman"/>
                <w:sz w:val="20"/>
                <w:szCs w:val="20"/>
              </w:rPr>
              <w:t xml:space="preserve"> </w:t>
            </w:r>
            <w:r w:rsidRPr="008851BA">
              <w:rPr>
                <w:rFonts w:ascii="Times New Roman" w:hAnsi="Times New Roman"/>
                <w:sz w:val="20"/>
                <w:szCs w:val="20"/>
              </w:rPr>
              <w:t xml:space="preserve">Знання методології наукових досліджень, характеристики і можливості використання педагогічних і супутніх методів наукового дослідження при виконанні науково-дослідницької </w:t>
            </w:r>
            <w:r>
              <w:rPr>
                <w:rFonts w:ascii="Times New Roman" w:hAnsi="Times New Roman"/>
                <w:sz w:val="20"/>
                <w:szCs w:val="20"/>
              </w:rPr>
              <w:t>р</w:t>
            </w:r>
            <w:r w:rsidRPr="008851BA">
              <w:rPr>
                <w:rFonts w:ascii="Times New Roman" w:hAnsi="Times New Roman"/>
                <w:sz w:val="20"/>
                <w:szCs w:val="20"/>
              </w:rPr>
              <w:t>оботи.</w:t>
            </w:r>
            <w:r>
              <w:rPr>
                <w:rFonts w:ascii="Times New Roman" w:hAnsi="Times New Roman"/>
                <w:sz w:val="20"/>
                <w:szCs w:val="20"/>
              </w:rPr>
              <w:t xml:space="preserve"> </w:t>
            </w:r>
            <w:r w:rsidRPr="008851BA">
              <w:rPr>
                <w:rFonts w:ascii="Times New Roman" w:hAnsi="Times New Roman"/>
                <w:sz w:val="20"/>
                <w:szCs w:val="20"/>
              </w:rPr>
              <w:t>Вміння обробляти отримані дані за допомогою методів математичної статистики, оформляти роботу згідно вимог, що пред’являються, готувати доповіді, тези та матеріали статей, застосовувати у практичній діяльності отримані знання.</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3325AA" w:rsidRDefault="00456CDC" w:rsidP="00456CDC">
            <w:pPr>
              <w:jc w:val="center"/>
              <w:rPr>
                <w:rFonts w:ascii="Times New Roman" w:hAnsi="Times New Roman"/>
                <w:color w:val="FF0000"/>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8851BA" w:rsidRDefault="00456CDC" w:rsidP="00456CDC">
            <w:pPr>
              <w:jc w:val="both"/>
              <w:rPr>
                <w:rFonts w:ascii="Times New Roman" w:hAnsi="Times New Roman"/>
                <w:sz w:val="20"/>
                <w:szCs w:val="20"/>
              </w:rPr>
            </w:pPr>
            <w:r w:rsidRPr="006F502F">
              <w:rPr>
                <w:rFonts w:ascii="Times New Roman" w:hAnsi="Times New Roman"/>
                <w:sz w:val="20"/>
                <w:szCs w:val="20"/>
              </w:rPr>
              <w:t>Знання системи управління охороною праці (СУОП) на галузевому та виробничому рівнях. Знання умов та характеру праці (показники шкідливості та небезпечності виробничого середовища, важкості та напруженості трудового процесу) в організаціях галузі.</w:t>
            </w:r>
            <w:r>
              <w:rPr>
                <w:rFonts w:ascii="Times New Roman" w:hAnsi="Times New Roman"/>
                <w:sz w:val="20"/>
                <w:szCs w:val="20"/>
              </w:rPr>
              <w:t xml:space="preserve"> </w:t>
            </w:r>
            <w:r w:rsidRPr="006F502F">
              <w:rPr>
                <w:rFonts w:ascii="Times New Roman" w:hAnsi="Times New Roman"/>
                <w:sz w:val="20"/>
                <w:szCs w:val="20"/>
              </w:rPr>
              <w:t>Визначає шляхи зменшення напруженості та важкості трудового процесу.</w:t>
            </w:r>
            <w:r>
              <w:rPr>
                <w:rFonts w:ascii="Times New Roman" w:hAnsi="Times New Roman"/>
                <w:sz w:val="20"/>
                <w:szCs w:val="20"/>
              </w:rPr>
              <w:t xml:space="preserve"> </w:t>
            </w:r>
            <w:r w:rsidRPr="006F502F">
              <w:rPr>
                <w:rFonts w:ascii="Times New Roman" w:hAnsi="Times New Roman"/>
                <w:sz w:val="20"/>
                <w:szCs w:val="20"/>
              </w:rPr>
              <w:t>Застосування заходів та засобів поліпшення санітарно-гігієнічних умов праці.</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E05F3B" w:rsidRDefault="00456CDC" w:rsidP="00456CDC">
            <w:pPr>
              <w:pStyle w:val="a4"/>
              <w:widowControl w:val="0"/>
              <w:shd w:val="clear" w:color="auto" w:fill="auto"/>
              <w:tabs>
                <w:tab w:val="left" w:pos="318"/>
              </w:tabs>
              <w:spacing w:after="0" w:line="240" w:lineRule="auto"/>
              <w:ind w:firstLine="0"/>
              <w:jc w:val="both"/>
              <w:rPr>
                <w:rFonts w:ascii="Times New Roman" w:hAnsi="Times New Roman"/>
                <w:spacing w:val="-6"/>
                <w:lang w:val="uk-UA"/>
              </w:rPr>
            </w:pPr>
            <w:r w:rsidRPr="00E05F3B">
              <w:rPr>
                <w:rFonts w:ascii="Times New Roman" w:hAnsi="Times New Roman"/>
                <w:lang w:val="uk-UA"/>
              </w:rPr>
              <w:t xml:space="preserve">Знання теоретико-методологічних засад </w:t>
            </w:r>
            <w:r w:rsidRPr="00E05F3B">
              <w:rPr>
                <w:rFonts w:ascii="Times New Roman" w:hAnsi="Times New Roman"/>
                <w:lang w:val="uk-UA"/>
              </w:rPr>
              <w:lastRenderedPageBreak/>
              <w:t>педагогіки вищої школи; історії розвитку вищої освіти; особливостей пізнавальних процесів; шляхів забезпечення успішного навчання і розвитку особистості; нормативних та законодавчих документів про вищу освіту.</w:t>
            </w:r>
            <w:r>
              <w:rPr>
                <w:rFonts w:ascii="Times New Roman" w:hAnsi="Times New Roman"/>
                <w:lang w:val="uk-UA"/>
              </w:rPr>
              <w:t xml:space="preserve"> </w:t>
            </w:r>
            <w:r w:rsidRPr="00E05F3B">
              <w:rPr>
                <w:rFonts w:ascii="Times New Roman" w:hAnsi="Times New Roman"/>
                <w:color w:val="000000"/>
                <w:lang w:val="uk-UA"/>
              </w:rPr>
              <w:t>Вміння</w:t>
            </w:r>
            <w:r w:rsidRPr="00E05F3B">
              <w:rPr>
                <w:color w:val="000000"/>
                <w:lang w:val="uk-UA"/>
              </w:rPr>
              <w:t xml:space="preserve"> </w:t>
            </w:r>
            <w:r w:rsidRPr="00E05F3B">
              <w:rPr>
                <w:rFonts w:ascii="Times New Roman" w:hAnsi="Times New Roman"/>
                <w:color w:val="000000"/>
                <w:lang w:val="uk-UA"/>
              </w:rPr>
              <w:t>планувати педагогічну діяльність, усвідомлювати мету та конкретизувати її в завданнях;</w:t>
            </w:r>
            <w:r w:rsidRPr="00E05F3B">
              <w:rPr>
                <w:color w:val="000000"/>
                <w:lang w:val="uk-UA"/>
              </w:rPr>
              <w:t xml:space="preserve"> </w:t>
            </w:r>
            <w:r w:rsidRPr="00E05F3B">
              <w:rPr>
                <w:rFonts w:ascii="Times New Roman" w:hAnsi="Times New Roman"/>
                <w:color w:val="000000"/>
                <w:lang w:val="uk-UA"/>
              </w:rPr>
              <w:t>здійснювати навчання та виховання студентів відповідно до педагогічних закономірностей і принципів.</w:t>
            </w:r>
            <w:r>
              <w:rPr>
                <w:rFonts w:ascii="Times New Roman" w:hAnsi="Times New Roman"/>
                <w:lang w:val="uk-UA"/>
              </w:rPr>
              <w:t xml:space="preserve"> </w:t>
            </w:r>
            <w:r w:rsidRPr="00E05F3B">
              <w:rPr>
                <w:rFonts w:ascii="Times New Roman" w:hAnsi="Times New Roman"/>
                <w:color w:val="000000"/>
                <w:lang w:val="uk-UA"/>
              </w:rPr>
              <w:t>Вміння аналізувати одержані результати та визначати подальшу педагогічну діяльність; вести педагогічні дослідження, наслідки яких брати до уваги у практичній викладацькій роботі.</w:t>
            </w:r>
            <w:r>
              <w:rPr>
                <w:rFonts w:ascii="Times New Roman" w:hAnsi="Times New Roman"/>
                <w:color w:val="000000"/>
                <w:lang w:val="uk-UA"/>
              </w:rPr>
              <w:t xml:space="preserve"> </w:t>
            </w:r>
            <w:r w:rsidRPr="00E05F3B">
              <w:rPr>
                <w:rFonts w:ascii="Times New Roman" w:hAnsi="Times New Roman"/>
                <w:color w:val="000000"/>
                <w:lang w:val="uk-UA"/>
              </w:rPr>
              <w:t>Здатність працювати творчо, нетрадиційно, реалізовувати імпровізаційно-педагогічний підхід, усувати формалізм і одноманітність у роботі; приймати оптимальні рішення у процесі педагогічної комунікації.</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lastRenderedPageBreak/>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5A0EE9" w:rsidRDefault="00456CDC" w:rsidP="00456CDC">
            <w:pPr>
              <w:jc w:val="center"/>
              <w:rPr>
                <w:rFonts w:ascii="Times New Roman" w:hAnsi="Times New Roman"/>
                <w:color w:val="auto"/>
                <w:sz w:val="16"/>
                <w:szCs w:val="16"/>
              </w:rPr>
            </w:pPr>
            <w:r w:rsidRPr="005A0EE9">
              <w:rPr>
                <w:rFonts w:ascii="Times New Roman" w:hAnsi="Times New Roman"/>
                <w:color w:val="auto"/>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6F502F" w:rsidRDefault="00456CDC" w:rsidP="00456CDC">
            <w:pPr>
              <w:jc w:val="both"/>
              <w:rPr>
                <w:rFonts w:ascii="Times New Roman" w:hAnsi="Times New Roman"/>
                <w:sz w:val="20"/>
                <w:szCs w:val="20"/>
              </w:rPr>
            </w:pPr>
            <w:r w:rsidRPr="00A71B31">
              <w:rPr>
                <w:rFonts w:ascii="Times New Roman" w:hAnsi="Times New Roman"/>
                <w:sz w:val="20"/>
                <w:szCs w:val="20"/>
              </w:rPr>
              <w:lastRenderedPageBreak/>
              <w:t xml:space="preserve">Володіння термінологією, необхідною для визначення цільових орієнтирів виховного процесу в </w:t>
            </w:r>
            <w:r>
              <w:rPr>
                <w:rFonts w:ascii="Times New Roman" w:hAnsi="Times New Roman"/>
                <w:sz w:val="20"/>
                <w:szCs w:val="20"/>
              </w:rPr>
              <w:t>ВНЗ</w:t>
            </w:r>
            <w:r w:rsidRPr="00A71B31">
              <w:rPr>
                <w:rFonts w:ascii="Times New Roman" w:hAnsi="Times New Roman"/>
                <w:sz w:val="20"/>
                <w:szCs w:val="20"/>
              </w:rPr>
              <w:t xml:space="preserve">, а також для описання </w:t>
            </w:r>
            <w:r>
              <w:rPr>
                <w:rFonts w:ascii="Times New Roman" w:hAnsi="Times New Roman"/>
                <w:sz w:val="20"/>
                <w:szCs w:val="20"/>
              </w:rPr>
              <w:t>його  перебігу та особливостей.</w:t>
            </w:r>
            <w:r w:rsidRPr="00A10DD0">
              <w:rPr>
                <w:rFonts w:ascii="Times New Roman" w:hAnsi="Times New Roman"/>
                <w:sz w:val="20"/>
                <w:szCs w:val="20"/>
                <w:lang w:val="ru-RU"/>
              </w:rPr>
              <w:t xml:space="preserve"> </w:t>
            </w:r>
            <w:r w:rsidRPr="00A71B31">
              <w:rPr>
                <w:rFonts w:ascii="Times New Roman" w:hAnsi="Times New Roman"/>
                <w:sz w:val="20"/>
                <w:szCs w:val="20"/>
              </w:rPr>
              <w:t>Вміння визначати зміст, основні форми та методи навчально-виховної роботи. Використовувати розмаїття форм і методів виховних впливів у залежн</w:t>
            </w:r>
            <w:r>
              <w:rPr>
                <w:rFonts w:ascii="Times New Roman" w:hAnsi="Times New Roman"/>
                <w:sz w:val="20"/>
                <w:szCs w:val="20"/>
              </w:rPr>
              <w:t>ості від педагогічних ситуацій.</w:t>
            </w:r>
            <w:r w:rsidRPr="00A10DD0">
              <w:rPr>
                <w:rFonts w:ascii="Times New Roman" w:hAnsi="Times New Roman"/>
                <w:sz w:val="20"/>
                <w:szCs w:val="20"/>
                <w:lang w:val="ru-RU"/>
              </w:rPr>
              <w:t xml:space="preserve"> </w:t>
            </w:r>
            <w:r w:rsidRPr="00A71B31">
              <w:rPr>
                <w:rFonts w:ascii="Times New Roman" w:hAnsi="Times New Roman"/>
                <w:sz w:val="20"/>
                <w:szCs w:val="20"/>
              </w:rPr>
              <w:t xml:space="preserve">Вміння планувати </w:t>
            </w:r>
            <w:r>
              <w:rPr>
                <w:rFonts w:ascii="Times New Roman" w:hAnsi="Times New Roman"/>
                <w:sz w:val="20"/>
                <w:szCs w:val="20"/>
              </w:rPr>
              <w:t>навчально-</w:t>
            </w:r>
            <w:r w:rsidRPr="00A71B31">
              <w:rPr>
                <w:rFonts w:ascii="Times New Roman" w:hAnsi="Times New Roman"/>
                <w:sz w:val="20"/>
                <w:szCs w:val="20"/>
              </w:rPr>
              <w:t>виховну роботу; обґрунтовано діяти у різноманітних педагогічних ситуаціях; використовувати засоби оцінювання ефективності виховного процесу.</w:t>
            </w:r>
          </w:p>
        </w:tc>
        <w:tc>
          <w:tcPr>
            <w:tcW w:w="469"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FF01FA" w:rsidRDefault="00456CDC" w:rsidP="00456CDC">
            <w:pPr>
              <w:jc w:val="both"/>
              <w:rPr>
                <w:rFonts w:ascii="Times New Roman" w:hAnsi="Times New Roman"/>
                <w:sz w:val="20"/>
                <w:szCs w:val="20"/>
              </w:rPr>
            </w:pPr>
            <w:r w:rsidRPr="00FF01FA">
              <w:rPr>
                <w:rFonts w:ascii="Times New Roman" w:hAnsi="Times New Roman"/>
                <w:sz w:val="20"/>
                <w:szCs w:val="20"/>
              </w:rPr>
              <w:t xml:space="preserve">Сформоване вміння розпізнавати і правильно оцінювати найхарактерніші соціально-психологічні ситуації професійної діяльності; усвідомлення значимості конструювання і реалізації перспективних програм професійного самовдосконалення на основі об’єктивного психологічного самоаналізу, саморозвитку, </w:t>
            </w:r>
            <w:r w:rsidRPr="00FF01FA">
              <w:rPr>
                <w:rFonts w:ascii="Times New Roman" w:hAnsi="Times New Roman"/>
                <w:sz w:val="20"/>
                <w:szCs w:val="20"/>
              </w:rPr>
              <w:lastRenderedPageBreak/>
              <w:t>постійної праці над собою. Оволодіння психологічним інструментарієм цілеспрямованого впливу на особистість і групу в системі професійних відносин</w:t>
            </w:r>
            <w:r>
              <w:rPr>
                <w:rFonts w:ascii="Times New Roman" w:hAnsi="Times New Roman"/>
                <w:sz w:val="20"/>
                <w:szCs w:val="20"/>
              </w:rPr>
              <w:t>.</w:t>
            </w:r>
            <w:r w:rsidRPr="00FF01FA">
              <w:rPr>
                <w:rFonts w:ascii="Times New Roman" w:hAnsi="Times New Roman"/>
                <w:sz w:val="20"/>
                <w:szCs w:val="20"/>
              </w:rPr>
              <w:t xml:space="preserve"> Знання системи етичних критеріїв професійної діяльності, психологічних та етичних закономірності конструктивного спілкування, основних вимог ділового етикету, найважливіших особливостей міжнародного етикету, правил організації різних форм ділових контактів. Вміння створювати педагогічну реальність, спрямовану на самореалізацію і розвиток особистості</w:t>
            </w:r>
          </w:p>
          <w:p w:rsidR="00456CDC" w:rsidRPr="00A71B31" w:rsidRDefault="00456CDC" w:rsidP="00456CDC">
            <w:pPr>
              <w:jc w:val="both"/>
              <w:rPr>
                <w:rFonts w:ascii="Times New Roman" w:hAnsi="Times New Roman"/>
                <w:sz w:val="20"/>
                <w:szCs w:val="20"/>
              </w:rPr>
            </w:pPr>
            <w:r w:rsidRPr="00FF01FA">
              <w:rPr>
                <w:rFonts w:ascii="Times New Roman" w:hAnsi="Times New Roman"/>
                <w:sz w:val="20"/>
                <w:szCs w:val="20"/>
              </w:rPr>
              <w:t xml:space="preserve">Вміння підтримувати етичні стосунки з партнерами по спільній діяльності, долати бар’єри у спілкуванні, встановлювати інформаційний і емоційний контакт, застосовувати прийоми конструктивної </w:t>
            </w:r>
            <w:proofErr w:type="spellStart"/>
            <w:r w:rsidRPr="00FF01FA">
              <w:rPr>
                <w:rFonts w:ascii="Times New Roman" w:hAnsi="Times New Roman"/>
                <w:sz w:val="20"/>
                <w:szCs w:val="20"/>
              </w:rPr>
              <w:t>оратики</w:t>
            </w:r>
            <w:proofErr w:type="spellEnd"/>
            <w:r w:rsidRPr="00FF01FA">
              <w:rPr>
                <w:rFonts w:ascii="Times New Roman" w:hAnsi="Times New Roman"/>
                <w:sz w:val="20"/>
                <w:szCs w:val="20"/>
              </w:rPr>
              <w:t>.</w:t>
            </w:r>
          </w:p>
        </w:tc>
        <w:tc>
          <w:tcPr>
            <w:tcW w:w="469"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lastRenderedPageBreak/>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tc>
        <w:tc>
          <w:tcPr>
            <w:tcW w:w="426"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33670B" w:rsidRDefault="00456CDC" w:rsidP="00456CDC">
            <w:pPr>
              <w:jc w:val="both"/>
              <w:rPr>
                <w:rFonts w:ascii="Times New Roman" w:hAnsi="Times New Roman"/>
                <w:sz w:val="20"/>
                <w:szCs w:val="20"/>
              </w:rPr>
            </w:pPr>
            <w:r w:rsidRPr="00691389">
              <w:rPr>
                <w:rFonts w:ascii="Times New Roman" w:hAnsi="Times New Roman"/>
                <w:sz w:val="20"/>
                <w:szCs w:val="20"/>
              </w:rPr>
              <w:lastRenderedPageBreak/>
              <w:t>Здатність застосовувати знання в організації навчально-тренувального процесу з різним віковим контингентом відповідно до матеріально-технічної бази та у нових ситуаціях.</w:t>
            </w:r>
            <w:r>
              <w:rPr>
                <w:rFonts w:ascii="Times New Roman" w:hAnsi="Times New Roman"/>
                <w:sz w:val="20"/>
                <w:szCs w:val="20"/>
              </w:rPr>
              <w:t xml:space="preserve"> </w:t>
            </w:r>
            <w:r w:rsidRPr="00691389">
              <w:rPr>
                <w:rFonts w:ascii="Times New Roman" w:hAnsi="Times New Roman"/>
                <w:sz w:val="20"/>
                <w:szCs w:val="20"/>
              </w:rPr>
              <w:t>Вміння визначати та контролювати результати навчально-тренувального процесу на різних етапах багаторічної підготовки.</w:t>
            </w:r>
            <w:r>
              <w:rPr>
                <w:rFonts w:ascii="Times New Roman" w:hAnsi="Times New Roman"/>
                <w:sz w:val="20"/>
                <w:szCs w:val="20"/>
              </w:rPr>
              <w:t xml:space="preserve"> </w:t>
            </w:r>
            <w:r w:rsidRPr="00691389">
              <w:rPr>
                <w:rFonts w:ascii="Times New Roman" w:hAnsi="Times New Roman"/>
                <w:sz w:val="20"/>
                <w:szCs w:val="20"/>
              </w:rPr>
              <w:t>Вміння визначати перспективні напрями використання засобів спортивного тренування з урахуванням індивідуальних особливостей для оптимізації навчально-тренувального процесу та досягнення високого результату. Знання основ техніки безпеки під час організації навчально-тренувального процесу.</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r>
      <w:tr w:rsidR="00456CDC" w:rsidRPr="008D0413" w:rsidTr="00456CDC">
        <w:trPr>
          <w:jc w:val="center"/>
        </w:trPr>
        <w:tc>
          <w:tcPr>
            <w:tcW w:w="4395" w:type="dxa"/>
            <w:shd w:val="clear" w:color="auto" w:fill="EEECE1"/>
          </w:tcPr>
          <w:p w:rsidR="00456CDC" w:rsidRPr="00F765BA" w:rsidRDefault="00456CDC" w:rsidP="00456CDC">
            <w:pPr>
              <w:jc w:val="both"/>
              <w:rPr>
                <w:rFonts w:ascii="Times New Roman" w:hAnsi="Times New Roman" w:cs="Times New Roman"/>
              </w:rPr>
            </w:pPr>
            <w:r w:rsidRPr="00F765BA">
              <w:rPr>
                <w:rFonts w:ascii="Times New Roman" w:hAnsi="Times New Roman" w:cs="Times New Roman"/>
                <w:sz w:val="20"/>
                <w:szCs w:val="20"/>
              </w:rPr>
              <w:t xml:space="preserve">Вміння застосовувати сучасні управлінські технології розвитку </w:t>
            </w:r>
            <w:r>
              <w:rPr>
                <w:rFonts w:ascii="Times New Roman" w:hAnsi="Times New Roman" w:cs="Times New Roman"/>
                <w:sz w:val="20"/>
                <w:szCs w:val="20"/>
              </w:rPr>
              <w:t>громадських та суспільно значимих</w:t>
            </w:r>
            <w:r w:rsidRPr="00F765BA">
              <w:rPr>
                <w:rFonts w:ascii="Times New Roman" w:hAnsi="Times New Roman" w:cs="Times New Roman"/>
                <w:sz w:val="20"/>
                <w:szCs w:val="20"/>
              </w:rPr>
              <w:t xml:space="preserve"> організацій. Знання етичних і правових норм, що регулюють відносини людини з людиною, із суспільством і з навколишнім середовищем; використання нормативних і правових документів у сфері </w:t>
            </w:r>
            <w:r>
              <w:rPr>
                <w:rFonts w:ascii="Times New Roman" w:hAnsi="Times New Roman" w:cs="Times New Roman"/>
                <w:sz w:val="20"/>
                <w:szCs w:val="20"/>
              </w:rPr>
              <w:t>соціальної роботи та соціального забезпечення</w:t>
            </w:r>
            <w:r w:rsidRPr="00F765BA">
              <w:rPr>
                <w:rFonts w:ascii="Times New Roman" w:hAnsi="Times New Roman" w:cs="Times New Roman"/>
                <w:sz w:val="20"/>
                <w:szCs w:val="20"/>
              </w:rPr>
              <w:t xml:space="preserve">. </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970D29" w:rsidRDefault="00456CDC" w:rsidP="00456CDC">
            <w:pPr>
              <w:jc w:val="both"/>
              <w:rPr>
                <w:rFonts w:ascii="Times New Roman" w:hAnsi="Times New Roman"/>
                <w:bCs/>
                <w:sz w:val="20"/>
                <w:szCs w:val="20"/>
              </w:rPr>
            </w:pPr>
            <w:r w:rsidRPr="00970D29">
              <w:rPr>
                <w:rFonts w:ascii="Times New Roman" w:hAnsi="Times New Roman"/>
                <w:sz w:val="20"/>
                <w:szCs w:val="20"/>
              </w:rPr>
              <w:t xml:space="preserve">Знання </w:t>
            </w:r>
            <w:r w:rsidRPr="00970D29">
              <w:rPr>
                <w:rFonts w:ascii="Times New Roman" w:hAnsi="Times New Roman"/>
                <w:bCs/>
                <w:sz w:val="20"/>
                <w:szCs w:val="20"/>
              </w:rPr>
              <w:t>законодавчої баз</w:t>
            </w:r>
            <w:r>
              <w:rPr>
                <w:rFonts w:ascii="Times New Roman" w:hAnsi="Times New Roman"/>
                <w:bCs/>
                <w:sz w:val="20"/>
                <w:szCs w:val="20"/>
              </w:rPr>
              <w:t>и</w:t>
            </w:r>
            <w:r w:rsidRPr="00970D29">
              <w:rPr>
                <w:rFonts w:ascii="Times New Roman" w:hAnsi="Times New Roman"/>
                <w:bCs/>
                <w:sz w:val="20"/>
                <w:szCs w:val="20"/>
              </w:rPr>
              <w:t xml:space="preserve"> вищої школи Україн</w:t>
            </w:r>
            <w:r>
              <w:rPr>
                <w:rFonts w:ascii="Times New Roman" w:hAnsi="Times New Roman"/>
                <w:bCs/>
                <w:sz w:val="20"/>
                <w:szCs w:val="20"/>
              </w:rPr>
              <w:t xml:space="preserve">и; особливості роботи викладача </w:t>
            </w:r>
            <w:r w:rsidRPr="00970D29">
              <w:rPr>
                <w:rFonts w:ascii="Times New Roman" w:hAnsi="Times New Roman"/>
                <w:bCs/>
                <w:sz w:val="20"/>
                <w:szCs w:val="20"/>
              </w:rPr>
              <w:t xml:space="preserve">у вищих </w:t>
            </w:r>
            <w:r w:rsidRPr="00970D29">
              <w:rPr>
                <w:rFonts w:ascii="Times New Roman" w:hAnsi="Times New Roman"/>
                <w:bCs/>
                <w:sz w:val="20"/>
                <w:szCs w:val="20"/>
              </w:rPr>
              <w:lastRenderedPageBreak/>
              <w:t>навчальних закладах.</w:t>
            </w:r>
            <w:r>
              <w:rPr>
                <w:rFonts w:ascii="Times New Roman" w:hAnsi="Times New Roman"/>
                <w:bCs/>
                <w:sz w:val="20"/>
                <w:szCs w:val="20"/>
              </w:rPr>
              <w:t xml:space="preserve"> </w:t>
            </w:r>
            <w:r w:rsidRPr="00970D29">
              <w:rPr>
                <w:rFonts w:ascii="Times New Roman" w:hAnsi="Times New Roman"/>
                <w:sz w:val="20"/>
                <w:szCs w:val="20"/>
              </w:rPr>
              <w:t>Вміння</w:t>
            </w:r>
            <w:r w:rsidRPr="00970D29">
              <w:rPr>
                <w:rFonts w:ascii="Times New Roman" w:hAnsi="Times New Roman"/>
                <w:b/>
                <w:sz w:val="20"/>
                <w:szCs w:val="20"/>
              </w:rPr>
              <w:t xml:space="preserve"> </w:t>
            </w:r>
            <w:r w:rsidRPr="00970D29">
              <w:rPr>
                <w:rFonts w:ascii="Times New Roman" w:hAnsi="Times New Roman"/>
                <w:bCs/>
                <w:sz w:val="20"/>
                <w:szCs w:val="20"/>
              </w:rPr>
              <w:t>проводити лекційні та практичні заняття зі студентами різних курсів; працювати з документами планування; розробити програму з дисципліни  «</w:t>
            </w:r>
            <w:r>
              <w:rPr>
                <w:rFonts w:ascii="Times New Roman" w:hAnsi="Times New Roman"/>
                <w:bCs/>
                <w:sz w:val="20"/>
                <w:szCs w:val="20"/>
              </w:rPr>
              <w:t>Методологія організації наукової діяльності</w:t>
            </w:r>
            <w:r w:rsidRPr="00970D29">
              <w:rPr>
                <w:rFonts w:ascii="Times New Roman" w:hAnsi="Times New Roman"/>
                <w:bCs/>
                <w:sz w:val="20"/>
                <w:szCs w:val="20"/>
              </w:rPr>
              <w:t>» для різних курсів з урахуванням віку, статі</w:t>
            </w:r>
            <w:r>
              <w:rPr>
                <w:rFonts w:ascii="Times New Roman" w:hAnsi="Times New Roman"/>
                <w:bCs/>
                <w:sz w:val="20"/>
                <w:szCs w:val="20"/>
              </w:rPr>
              <w:t xml:space="preserve"> та рівня </w:t>
            </w:r>
            <w:r w:rsidRPr="00970D29">
              <w:rPr>
                <w:rFonts w:ascii="Times New Roman" w:hAnsi="Times New Roman"/>
                <w:bCs/>
                <w:sz w:val="20"/>
                <w:szCs w:val="20"/>
              </w:rPr>
              <w:t>підготовки.</w:t>
            </w:r>
            <w:r>
              <w:rPr>
                <w:rFonts w:ascii="Times New Roman" w:hAnsi="Times New Roman"/>
                <w:sz w:val="20"/>
                <w:szCs w:val="20"/>
              </w:rPr>
              <w:t xml:space="preserve"> </w:t>
            </w:r>
            <w:r w:rsidRPr="00970D29">
              <w:rPr>
                <w:rFonts w:ascii="Times New Roman" w:hAnsi="Times New Roman"/>
                <w:sz w:val="20"/>
                <w:szCs w:val="20"/>
              </w:rPr>
              <w:t>Застосування засобів та заходів запобігання травматизму у навчально-виховному процесі.</w:t>
            </w:r>
          </w:p>
        </w:tc>
        <w:tc>
          <w:tcPr>
            <w:tcW w:w="469"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Default="00456CDC" w:rsidP="00456CDC">
            <w:pPr>
              <w:jc w:val="center"/>
              <w:rPr>
                <w:rFonts w:ascii="Times New Roman" w:hAnsi="Times New Roman"/>
                <w:sz w:val="16"/>
                <w:szCs w:val="16"/>
              </w:rPr>
            </w:pPr>
          </w:p>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A71B31" w:rsidRDefault="00456CDC" w:rsidP="00456CDC">
            <w:pPr>
              <w:jc w:val="both"/>
              <w:rPr>
                <w:rFonts w:ascii="Times New Roman" w:hAnsi="Times New Roman"/>
                <w:bCs/>
                <w:sz w:val="20"/>
                <w:szCs w:val="20"/>
              </w:rPr>
            </w:pPr>
            <w:r w:rsidRPr="00A71B31">
              <w:rPr>
                <w:rFonts w:ascii="Times New Roman" w:hAnsi="Times New Roman"/>
                <w:sz w:val="20"/>
                <w:szCs w:val="20"/>
              </w:rPr>
              <w:lastRenderedPageBreak/>
              <w:t xml:space="preserve">Знання </w:t>
            </w:r>
            <w:r w:rsidRPr="00A71B31">
              <w:rPr>
                <w:rFonts w:ascii="Times New Roman" w:hAnsi="Times New Roman"/>
                <w:bCs/>
                <w:sz w:val="20"/>
                <w:szCs w:val="20"/>
              </w:rPr>
              <w:t>законодавчої бази вищої школи; особливостей роботи викладача</w:t>
            </w:r>
            <w:r>
              <w:rPr>
                <w:rFonts w:ascii="Times New Roman" w:hAnsi="Times New Roman"/>
                <w:bCs/>
                <w:sz w:val="20"/>
                <w:szCs w:val="20"/>
              </w:rPr>
              <w:t xml:space="preserve"> </w:t>
            </w:r>
            <w:r w:rsidRPr="00A71B31">
              <w:rPr>
                <w:rFonts w:ascii="Times New Roman" w:hAnsi="Times New Roman"/>
                <w:bCs/>
                <w:sz w:val="20"/>
                <w:szCs w:val="20"/>
              </w:rPr>
              <w:t xml:space="preserve">факультетів </w:t>
            </w:r>
            <w:r>
              <w:rPr>
                <w:rFonts w:ascii="Times New Roman" w:hAnsi="Times New Roman"/>
                <w:bCs/>
                <w:sz w:val="20"/>
                <w:szCs w:val="20"/>
              </w:rPr>
              <w:t>соціологічних наук</w:t>
            </w:r>
            <w:r w:rsidRPr="00A71B31">
              <w:rPr>
                <w:rFonts w:ascii="Times New Roman" w:hAnsi="Times New Roman"/>
                <w:bCs/>
                <w:sz w:val="20"/>
                <w:szCs w:val="20"/>
              </w:rPr>
              <w:t xml:space="preserve"> виховання у вищих навчальних закладах.</w:t>
            </w:r>
            <w:r>
              <w:rPr>
                <w:rFonts w:ascii="Times New Roman" w:hAnsi="Times New Roman"/>
                <w:bCs/>
                <w:sz w:val="20"/>
                <w:szCs w:val="20"/>
              </w:rPr>
              <w:t xml:space="preserve"> </w:t>
            </w:r>
            <w:r w:rsidRPr="00A71B31">
              <w:rPr>
                <w:rFonts w:ascii="Times New Roman" w:hAnsi="Times New Roman"/>
                <w:sz w:val="20"/>
                <w:szCs w:val="20"/>
              </w:rPr>
              <w:t>Вміння</w:t>
            </w:r>
            <w:r w:rsidRPr="00A71B31">
              <w:rPr>
                <w:rFonts w:ascii="Times New Roman" w:hAnsi="Times New Roman"/>
                <w:b/>
                <w:sz w:val="20"/>
                <w:szCs w:val="20"/>
              </w:rPr>
              <w:t xml:space="preserve"> </w:t>
            </w:r>
            <w:r w:rsidRPr="00A71B31">
              <w:rPr>
                <w:rFonts w:ascii="Times New Roman" w:hAnsi="Times New Roman"/>
                <w:bCs/>
                <w:sz w:val="20"/>
                <w:szCs w:val="20"/>
              </w:rPr>
              <w:t>проводити лекційні та практичні заняття із дисциплін; працювати з документами планування.</w:t>
            </w:r>
            <w:r>
              <w:rPr>
                <w:rFonts w:ascii="Times New Roman" w:hAnsi="Times New Roman"/>
                <w:bCs/>
                <w:sz w:val="20"/>
                <w:szCs w:val="20"/>
              </w:rPr>
              <w:t xml:space="preserve"> </w:t>
            </w:r>
            <w:r w:rsidRPr="00A71B31">
              <w:rPr>
                <w:rFonts w:ascii="Times New Roman" w:hAnsi="Times New Roman"/>
                <w:sz w:val="20"/>
                <w:szCs w:val="20"/>
              </w:rPr>
              <w:t xml:space="preserve">Вміння розробляти документацію, презентувати і захищати результати інноваційної комплексної професійної діяльності в </w:t>
            </w:r>
            <w:proofErr w:type="spellStart"/>
            <w:r w:rsidRPr="00A71B31">
              <w:rPr>
                <w:rFonts w:ascii="Times New Roman" w:hAnsi="Times New Roman"/>
                <w:sz w:val="20"/>
                <w:szCs w:val="20"/>
              </w:rPr>
              <w:t>соціо-культурному</w:t>
            </w:r>
            <w:proofErr w:type="spellEnd"/>
            <w:r w:rsidRPr="00A71B31">
              <w:rPr>
                <w:rFonts w:ascii="Times New Roman" w:hAnsi="Times New Roman"/>
                <w:sz w:val="20"/>
                <w:szCs w:val="20"/>
              </w:rPr>
              <w:t xml:space="preserve"> середовищі.</w:t>
            </w:r>
            <w:r>
              <w:rPr>
                <w:rFonts w:ascii="Times New Roman" w:hAnsi="Times New Roman"/>
                <w:sz w:val="20"/>
                <w:szCs w:val="20"/>
              </w:rPr>
              <w:t xml:space="preserve"> </w:t>
            </w:r>
          </w:p>
        </w:tc>
        <w:tc>
          <w:tcPr>
            <w:tcW w:w="469"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2C6E11" w:rsidRDefault="00456CDC" w:rsidP="00456CDC">
            <w:pPr>
              <w:jc w:val="both"/>
              <w:rPr>
                <w:rFonts w:ascii="Times New Roman" w:hAnsi="Times New Roman"/>
                <w:sz w:val="20"/>
                <w:szCs w:val="20"/>
              </w:rPr>
            </w:pPr>
            <w:r w:rsidRPr="00CE1B8F">
              <w:rPr>
                <w:rFonts w:ascii="Times New Roman" w:hAnsi="Times New Roman"/>
                <w:sz w:val="20"/>
                <w:szCs w:val="20"/>
              </w:rPr>
              <w:t>Вміння планувати педагогічну діяльність, усвідомлювати мету та конкретизувати її в завданнях; здійснювати навчання та виховання студентів відповідно до педагогічних закономірностей і принципів.</w:t>
            </w:r>
            <w:r>
              <w:rPr>
                <w:rFonts w:ascii="Times New Roman" w:hAnsi="Times New Roman"/>
                <w:sz w:val="20"/>
                <w:szCs w:val="20"/>
              </w:rPr>
              <w:t xml:space="preserve"> </w:t>
            </w:r>
            <w:r w:rsidRPr="00CE1B8F">
              <w:rPr>
                <w:rFonts w:ascii="Times New Roman" w:hAnsi="Times New Roman"/>
                <w:sz w:val="20"/>
                <w:szCs w:val="20"/>
              </w:rPr>
              <w:t>Вміння</w:t>
            </w:r>
            <w:r w:rsidRPr="00CE1B8F">
              <w:rPr>
                <w:rFonts w:ascii="Times New Roman" w:hAnsi="Times New Roman"/>
                <w:b/>
                <w:sz w:val="20"/>
                <w:szCs w:val="20"/>
              </w:rPr>
              <w:t xml:space="preserve"> </w:t>
            </w:r>
            <w:r w:rsidRPr="00CE1B8F">
              <w:rPr>
                <w:rFonts w:ascii="Times New Roman" w:hAnsi="Times New Roman"/>
                <w:bCs/>
                <w:sz w:val="20"/>
                <w:szCs w:val="20"/>
              </w:rPr>
              <w:t>проводити лекційні та практичні заняття зі студентами різних курсів з урахуванням віку, статі, рівня фізичної підготовки.</w:t>
            </w:r>
            <w:r>
              <w:rPr>
                <w:rFonts w:ascii="Times New Roman" w:hAnsi="Times New Roman"/>
                <w:sz w:val="20"/>
                <w:szCs w:val="20"/>
              </w:rPr>
              <w:t xml:space="preserve"> </w:t>
            </w:r>
            <w:r w:rsidRPr="00CE1B8F">
              <w:rPr>
                <w:rFonts w:ascii="Times New Roman" w:hAnsi="Times New Roman"/>
                <w:sz w:val="20"/>
                <w:szCs w:val="20"/>
              </w:rPr>
              <w:t xml:space="preserve">Застосування сучасних управлінських технологій спрямованих на вдосконалення професійної діяльності в галузі </w:t>
            </w:r>
            <w:r>
              <w:rPr>
                <w:rFonts w:ascii="Times New Roman" w:hAnsi="Times New Roman"/>
                <w:sz w:val="20"/>
                <w:szCs w:val="20"/>
              </w:rPr>
              <w:t>соціальної роботи та соціального забезпечення</w:t>
            </w:r>
            <w:r w:rsidRPr="00CE1B8F">
              <w:rPr>
                <w:rFonts w:ascii="Times New Roman" w:hAnsi="Times New Roman"/>
                <w:sz w:val="20"/>
                <w:szCs w:val="20"/>
              </w:rPr>
              <w:t>.</w:t>
            </w:r>
          </w:p>
        </w:tc>
        <w:tc>
          <w:tcPr>
            <w:tcW w:w="469" w:type="dxa"/>
            <w:shd w:val="clear" w:color="auto" w:fill="auto"/>
            <w:vAlign w:val="center"/>
          </w:tcPr>
          <w:p w:rsidR="00456CDC" w:rsidRPr="00CE1B8F"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CE1B8F" w:rsidRDefault="00456CDC" w:rsidP="00456CDC">
            <w:pPr>
              <w:jc w:val="center"/>
              <w:rPr>
                <w:rFonts w:ascii="Times New Roman" w:hAnsi="Times New Roman"/>
                <w:sz w:val="16"/>
                <w:szCs w:val="16"/>
                <w:lang w:val="ru-RU"/>
              </w:rPr>
            </w:pPr>
            <w:r>
              <w:rPr>
                <w:rFonts w:ascii="Times New Roman" w:hAnsi="Times New Roman"/>
                <w:sz w:val="16"/>
                <w:szCs w:val="16"/>
                <w:lang w:val="ru-RU"/>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CE1B8F" w:rsidRDefault="00456CDC" w:rsidP="00456CDC">
            <w:pPr>
              <w:jc w:val="center"/>
              <w:rPr>
                <w:rFonts w:ascii="Times New Roman" w:hAnsi="Times New Roman"/>
                <w:sz w:val="16"/>
                <w:szCs w:val="16"/>
                <w:lang w:val="ru-RU"/>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CE1B8F" w:rsidRDefault="00456CDC" w:rsidP="00456CDC">
            <w:pPr>
              <w:jc w:val="center"/>
              <w:rPr>
                <w:rFonts w:ascii="Times New Roman" w:hAnsi="Times New Roman"/>
                <w:sz w:val="16"/>
                <w:szCs w:val="16"/>
                <w:lang w:val="ru-RU"/>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2C6E11"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r w:rsidR="00456CDC" w:rsidRPr="008D0413" w:rsidTr="00456CDC">
        <w:trPr>
          <w:jc w:val="center"/>
        </w:trPr>
        <w:tc>
          <w:tcPr>
            <w:tcW w:w="4395" w:type="dxa"/>
            <w:shd w:val="clear" w:color="auto" w:fill="EEECE1"/>
          </w:tcPr>
          <w:p w:rsidR="00456CDC" w:rsidRPr="00CE1B8F" w:rsidRDefault="00456CDC" w:rsidP="00456CDC">
            <w:pPr>
              <w:jc w:val="both"/>
              <w:rPr>
                <w:rFonts w:ascii="Times New Roman" w:hAnsi="Times New Roman"/>
                <w:sz w:val="20"/>
                <w:szCs w:val="20"/>
              </w:rPr>
            </w:pPr>
            <w:r w:rsidRPr="00CE1B8F">
              <w:rPr>
                <w:rFonts w:ascii="Times New Roman" w:hAnsi="Times New Roman"/>
                <w:sz w:val="20"/>
                <w:szCs w:val="20"/>
              </w:rPr>
              <w:t>Самостійно планувати, здійснювати та аналізувати результати емпіричних досліджень.</w:t>
            </w:r>
          </w:p>
          <w:p w:rsidR="00456CDC" w:rsidRPr="00CE1B8F" w:rsidRDefault="00456CDC" w:rsidP="00456CDC">
            <w:pPr>
              <w:jc w:val="both"/>
              <w:rPr>
                <w:rFonts w:ascii="Times New Roman" w:hAnsi="Times New Roman"/>
                <w:bCs/>
                <w:sz w:val="20"/>
                <w:szCs w:val="20"/>
              </w:rPr>
            </w:pPr>
            <w:r w:rsidRPr="00CE1B8F">
              <w:rPr>
                <w:rFonts w:ascii="Times New Roman" w:hAnsi="Times New Roman"/>
                <w:sz w:val="20"/>
                <w:szCs w:val="20"/>
              </w:rPr>
              <w:t xml:space="preserve">Уміння проводити класифікацію інформаційних джерел наукових досліджень. </w:t>
            </w:r>
            <w:r w:rsidRPr="00CE1B8F">
              <w:rPr>
                <w:rFonts w:ascii="Times New Roman" w:hAnsi="Times New Roman"/>
                <w:bCs/>
                <w:sz w:val="20"/>
                <w:szCs w:val="20"/>
              </w:rPr>
              <w:t xml:space="preserve">Працювати з сучасними бібліографічними і реферативними базами даних, а також </w:t>
            </w:r>
            <w:proofErr w:type="spellStart"/>
            <w:r w:rsidRPr="00CE1B8F">
              <w:rPr>
                <w:rFonts w:ascii="Times New Roman" w:hAnsi="Times New Roman"/>
                <w:bCs/>
                <w:sz w:val="20"/>
                <w:szCs w:val="20"/>
              </w:rPr>
              <w:t>наукометричними</w:t>
            </w:r>
            <w:proofErr w:type="spellEnd"/>
            <w:r w:rsidRPr="00CE1B8F">
              <w:rPr>
                <w:rFonts w:ascii="Times New Roman" w:hAnsi="Times New Roman"/>
                <w:bCs/>
                <w:sz w:val="20"/>
                <w:szCs w:val="20"/>
              </w:rPr>
              <w:t xml:space="preserve"> платформами (наприклад, </w:t>
            </w:r>
            <w:proofErr w:type="spellStart"/>
            <w:r w:rsidRPr="00CE1B8F">
              <w:rPr>
                <w:rFonts w:ascii="Times New Roman" w:hAnsi="Times New Roman"/>
                <w:bCs/>
                <w:sz w:val="20"/>
                <w:szCs w:val="20"/>
              </w:rPr>
              <w:t>Sсорus</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Web</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оf</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Sсіеnсе</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Wеb</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оf</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Knovledge</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РubМеd</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Маthеmatics</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Sрrіngеr</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Аgrіs</w:t>
            </w:r>
            <w:proofErr w:type="spellEnd"/>
            <w:r w:rsidRPr="00CE1B8F">
              <w:rPr>
                <w:rFonts w:ascii="Times New Roman" w:hAnsi="Times New Roman"/>
                <w:bCs/>
                <w:sz w:val="20"/>
                <w:szCs w:val="20"/>
              </w:rPr>
              <w:t xml:space="preserve">, </w:t>
            </w:r>
            <w:proofErr w:type="spellStart"/>
            <w:r w:rsidRPr="00CE1B8F">
              <w:rPr>
                <w:rFonts w:ascii="Times New Roman" w:hAnsi="Times New Roman"/>
                <w:bCs/>
                <w:sz w:val="20"/>
                <w:szCs w:val="20"/>
              </w:rPr>
              <w:t>GeoRef</w:t>
            </w:r>
            <w:proofErr w:type="spellEnd"/>
            <w:r w:rsidRPr="00CE1B8F">
              <w:rPr>
                <w:rFonts w:ascii="Times New Roman" w:hAnsi="Times New Roman"/>
                <w:bCs/>
                <w:sz w:val="20"/>
                <w:szCs w:val="20"/>
              </w:rPr>
              <w:t xml:space="preserve"> та ін.).</w:t>
            </w:r>
            <w:r>
              <w:rPr>
                <w:rFonts w:ascii="Times New Roman" w:hAnsi="Times New Roman"/>
                <w:bCs/>
                <w:sz w:val="20"/>
                <w:szCs w:val="20"/>
              </w:rPr>
              <w:t xml:space="preserve"> </w:t>
            </w:r>
            <w:r w:rsidRPr="00CE1B8F">
              <w:rPr>
                <w:rFonts w:ascii="Times New Roman" w:hAnsi="Times New Roman"/>
                <w:sz w:val="20"/>
                <w:szCs w:val="20"/>
              </w:rPr>
              <w:t>Здатність презентувати і захищати результати інноваційної комплексної професійної діяльності.</w:t>
            </w:r>
          </w:p>
        </w:tc>
        <w:tc>
          <w:tcPr>
            <w:tcW w:w="469"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CE1B8F"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CE1B8F" w:rsidRDefault="00456CDC" w:rsidP="00456CDC">
            <w:pPr>
              <w:jc w:val="center"/>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315"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tc>
        <w:tc>
          <w:tcPr>
            <w:tcW w:w="284" w:type="dxa"/>
            <w:shd w:val="clear" w:color="auto" w:fill="auto"/>
            <w:vAlign w:val="center"/>
          </w:tcPr>
          <w:p w:rsidR="00456CDC" w:rsidRPr="00CE1B8F"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283" w:type="dxa"/>
            <w:shd w:val="clear" w:color="auto" w:fill="auto"/>
            <w:vAlign w:val="center"/>
          </w:tcPr>
          <w:p w:rsidR="00456CDC" w:rsidRDefault="00456CDC" w:rsidP="00456CDC">
            <w:pPr>
              <w:jc w:val="center"/>
              <w:rPr>
                <w:rFonts w:ascii="Times New Roman" w:hAnsi="Times New Roman"/>
                <w:sz w:val="16"/>
                <w:szCs w:val="16"/>
              </w:rPr>
            </w:pPr>
          </w:p>
        </w:tc>
        <w:tc>
          <w:tcPr>
            <w:tcW w:w="426" w:type="dxa"/>
            <w:shd w:val="clear" w:color="auto" w:fill="auto"/>
            <w:vAlign w:val="center"/>
          </w:tcPr>
          <w:p w:rsidR="00456CDC"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Default="00456CDC" w:rsidP="00456CDC">
            <w:pPr>
              <w:jc w:val="center"/>
              <w:rPr>
                <w:rFonts w:ascii="Times New Roman" w:hAnsi="Times New Roman"/>
                <w:sz w:val="16"/>
                <w:szCs w:val="16"/>
              </w:rPr>
            </w:pPr>
          </w:p>
        </w:tc>
        <w:tc>
          <w:tcPr>
            <w:tcW w:w="284"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5" w:type="dxa"/>
            <w:shd w:val="clear" w:color="auto" w:fill="auto"/>
            <w:vAlign w:val="center"/>
          </w:tcPr>
          <w:p w:rsidR="00456CDC" w:rsidRPr="00854A00" w:rsidRDefault="00456CDC" w:rsidP="00456CDC">
            <w:pPr>
              <w:jc w:val="center"/>
              <w:rPr>
                <w:rFonts w:ascii="Times New Roman" w:hAnsi="Times New Roman"/>
                <w:sz w:val="16"/>
                <w:szCs w:val="16"/>
              </w:rPr>
            </w:pPr>
          </w:p>
        </w:tc>
        <w:tc>
          <w:tcPr>
            <w:tcW w:w="426" w:type="dxa"/>
            <w:shd w:val="clear" w:color="auto" w:fill="auto"/>
            <w:vAlign w:val="center"/>
          </w:tcPr>
          <w:p w:rsidR="00456CDC" w:rsidRPr="00854A00" w:rsidRDefault="00456CDC" w:rsidP="00456CDC">
            <w:pPr>
              <w:jc w:val="center"/>
              <w:rPr>
                <w:rFonts w:ascii="Times New Roman" w:hAnsi="Times New Roman"/>
                <w:sz w:val="16"/>
                <w:szCs w:val="16"/>
              </w:rPr>
            </w:pPr>
          </w:p>
        </w:tc>
        <w:tc>
          <w:tcPr>
            <w:tcW w:w="470" w:type="dxa"/>
            <w:shd w:val="clear" w:color="auto" w:fill="auto"/>
            <w:vAlign w:val="center"/>
          </w:tcPr>
          <w:p w:rsidR="00456CDC" w:rsidRPr="00854A00" w:rsidRDefault="00456CDC" w:rsidP="00456CDC">
            <w:pPr>
              <w:jc w:val="center"/>
              <w:rPr>
                <w:rFonts w:ascii="Times New Roman" w:hAnsi="Times New Roman"/>
                <w:sz w:val="16"/>
                <w:szCs w:val="16"/>
              </w:rPr>
            </w:pPr>
          </w:p>
        </w:tc>
      </w:tr>
    </w:tbl>
    <w:p w:rsidR="00456CDC" w:rsidRDefault="00456CDC" w:rsidP="00456CDC">
      <w:pPr>
        <w:widowControl w:val="0"/>
        <w:ind w:firstLine="709"/>
        <w:jc w:val="both"/>
        <w:rPr>
          <w:rFonts w:ascii="Times New Roman" w:hAnsi="Times New Roman"/>
          <w:b/>
          <w:sz w:val="28"/>
          <w:szCs w:val="28"/>
        </w:rPr>
      </w:pPr>
    </w:p>
    <w:p w:rsidR="00456CDC" w:rsidRDefault="00456CDC" w:rsidP="00456CDC">
      <w:pPr>
        <w:rPr>
          <w:rFonts w:ascii="Times New Roman" w:hAnsi="Times New Roman"/>
          <w:b/>
          <w:caps/>
          <w:sz w:val="28"/>
          <w:szCs w:val="28"/>
        </w:rPr>
      </w:pPr>
      <w:r>
        <w:rPr>
          <w:rFonts w:ascii="Times New Roman" w:hAnsi="Times New Roman"/>
          <w:b/>
          <w:caps/>
          <w:sz w:val="28"/>
          <w:szCs w:val="28"/>
        </w:rPr>
        <w:br w:type="page"/>
      </w:r>
    </w:p>
    <w:p w:rsidR="00456CDC" w:rsidRDefault="00456CDC" w:rsidP="00456CDC">
      <w:pPr>
        <w:widowControl w:val="0"/>
        <w:ind w:firstLine="709"/>
        <w:jc w:val="both"/>
        <w:rPr>
          <w:rFonts w:ascii="Times New Roman" w:hAnsi="Times New Roman"/>
          <w:b/>
          <w:sz w:val="28"/>
          <w:szCs w:val="28"/>
        </w:rPr>
      </w:pPr>
      <w:r>
        <w:rPr>
          <w:rFonts w:ascii="Times New Roman" w:hAnsi="Times New Roman"/>
          <w:b/>
          <w:caps/>
          <w:sz w:val="28"/>
          <w:szCs w:val="28"/>
        </w:rPr>
        <w:lastRenderedPageBreak/>
        <w:t xml:space="preserve">11. </w:t>
      </w:r>
      <w:r w:rsidRPr="001921FE">
        <w:rPr>
          <w:rFonts w:ascii="Times New Roman" w:hAnsi="Times New Roman"/>
          <w:b/>
          <w:sz w:val="28"/>
          <w:szCs w:val="28"/>
        </w:rPr>
        <w:t>Вимоги до системи внутрішнього забезпечення якості вищої освіти</w:t>
      </w:r>
    </w:p>
    <w:p w:rsidR="00456CDC" w:rsidRDefault="00456CDC" w:rsidP="00456CDC">
      <w:pPr>
        <w:widowControl w:val="0"/>
        <w:ind w:firstLine="709"/>
        <w:jc w:val="both"/>
        <w:rPr>
          <w:rFonts w:ascii="Times New Roman" w:hAnsi="Times New Roman"/>
          <w:b/>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9923"/>
      </w:tblGrid>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Принципи та процедури забезпечення якості освіти</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визначаються Положенням про внутрішню систему забезпечення якості освіти в </w:t>
            </w:r>
            <w:r>
              <w:rPr>
                <w:rFonts w:ascii="Times New Roman" w:hAnsi="Times New Roman"/>
              </w:rPr>
              <w:t>ЗНТУ</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Моніторинг та періодичний перегляд освітніх програм</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визначаються Положенням про організацію освітнього процесу в </w:t>
            </w:r>
            <w:r>
              <w:rPr>
                <w:rFonts w:ascii="Times New Roman" w:hAnsi="Times New Roman"/>
              </w:rPr>
              <w:t>ЗНТУ</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Щорічне оцінювання здобувачів вищої освіти</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визначаються Положенням про оцінювання в </w:t>
            </w:r>
            <w:r>
              <w:rPr>
                <w:rFonts w:ascii="Times New Roman" w:hAnsi="Times New Roman"/>
              </w:rPr>
              <w:t>ЗНТУ</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Підвищення кваліфікації науково-педагогічних, педагогічних та наукових працівників</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визначаються Положенням </w:t>
            </w:r>
            <w:r w:rsidRPr="001921FE">
              <w:rPr>
                <w:rStyle w:val="rvts23"/>
                <w:rFonts w:ascii="Times New Roman" w:hAnsi="Times New Roman"/>
              </w:rPr>
              <w:t xml:space="preserve">про підвищення кваліфікації та стажування педагогічних і науково-педагогічних працівників вищих навчальних закладів, затвердженого наказом МОН </w:t>
            </w:r>
            <w:proofErr w:type="spellStart"/>
            <w:r w:rsidRPr="001921FE">
              <w:rPr>
                <w:rStyle w:val="rvts23"/>
                <w:rFonts w:ascii="Times New Roman" w:hAnsi="Times New Roman"/>
              </w:rPr>
              <w:t>молодьспорт</w:t>
            </w:r>
            <w:proofErr w:type="spellEnd"/>
            <w:r w:rsidRPr="001921FE">
              <w:rPr>
                <w:rStyle w:val="rvts23"/>
                <w:rFonts w:ascii="Times New Roman" w:hAnsi="Times New Roman"/>
              </w:rPr>
              <w:t xml:space="preserve"> України від </w:t>
            </w:r>
            <w:r w:rsidRPr="001921FE">
              <w:rPr>
                <w:rStyle w:val="rvts9"/>
                <w:rFonts w:ascii="Times New Roman" w:hAnsi="Times New Roman"/>
              </w:rPr>
              <w:t>24.01.2013 р.  № 48</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Наявність необхідних ресурсів для організації освітнього процесу</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визначається вимогами до матеріально-технічного забезпечення</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Наявність інформаційних систем для ефективного управління освітнім процесом</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визначається Положенням про організацію освітнього процесу в </w:t>
            </w:r>
            <w:r>
              <w:rPr>
                <w:rFonts w:ascii="Times New Roman" w:hAnsi="Times New Roman"/>
              </w:rPr>
              <w:t>ЗНТУ</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Публічність інформації про освітні програми, ступені вищої освіти та кваліфікації</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 xml:space="preserve">розміщення на сайті </w:t>
            </w:r>
            <w:r>
              <w:rPr>
                <w:rFonts w:ascii="Times New Roman" w:hAnsi="Times New Roman"/>
              </w:rPr>
              <w:t>ЗНТУ</w:t>
            </w:r>
            <w:r w:rsidRPr="001921FE">
              <w:rPr>
                <w:rFonts w:ascii="Times New Roman" w:hAnsi="Times New Roman"/>
              </w:rPr>
              <w:t xml:space="preserve"> у відкритому доступі</w:t>
            </w:r>
          </w:p>
        </w:tc>
      </w:tr>
      <w:tr w:rsidR="00456CDC" w:rsidRPr="001921FE" w:rsidTr="00456CDC">
        <w:trPr>
          <w:jc w:val="center"/>
        </w:trPr>
        <w:tc>
          <w:tcPr>
            <w:tcW w:w="4927" w:type="dxa"/>
            <w:shd w:val="clear" w:color="auto" w:fill="auto"/>
          </w:tcPr>
          <w:p w:rsidR="00456CDC" w:rsidRPr="001921FE" w:rsidRDefault="00456CDC" w:rsidP="00456CDC">
            <w:pPr>
              <w:jc w:val="both"/>
              <w:rPr>
                <w:rFonts w:ascii="Times New Roman" w:hAnsi="Times New Roman"/>
                <w:b/>
              </w:rPr>
            </w:pPr>
            <w:r w:rsidRPr="001921FE">
              <w:rPr>
                <w:rFonts w:ascii="Times New Roman" w:hAnsi="Times New Roman"/>
                <w:b/>
              </w:rPr>
              <w:t>Запобігання та виявлення академічного плагіату</w:t>
            </w:r>
          </w:p>
        </w:tc>
        <w:tc>
          <w:tcPr>
            <w:tcW w:w="9923" w:type="dxa"/>
            <w:shd w:val="clear" w:color="auto" w:fill="auto"/>
          </w:tcPr>
          <w:p w:rsidR="00456CDC" w:rsidRPr="001921FE" w:rsidRDefault="00456CDC" w:rsidP="00456CDC">
            <w:pPr>
              <w:jc w:val="both"/>
              <w:rPr>
                <w:rFonts w:ascii="Times New Roman" w:hAnsi="Times New Roman"/>
              </w:rPr>
            </w:pPr>
            <w:r w:rsidRPr="001921FE">
              <w:rPr>
                <w:rFonts w:ascii="Times New Roman" w:hAnsi="Times New Roman"/>
              </w:rPr>
              <w:t>перевірка на плагіат</w:t>
            </w:r>
          </w:p>
        </w:tc>
      </w:tr>
    </w:tbl>
    <w:p w:rsidR="00456CDC" w:rsidRDefault="00456CDC" w:rsidP="00456CDC">
      <w:pPr>
        <w:rPr>
          <w:rFonts w:ascii="Times New Roman" w:hAnsi="Times New Roman" w:cs="Times New Roman"/>
          <w:b/>
          <w:color w:val="auto"/>
          <w:sz w:val="28"/>
          <w:szCs w:val="28"/>
        </w:rPr>
      </w:pPr>
    </w:p>
    <w:p w:rsidR="00456CDC" w:rsidRDefault="00456CDC" w:rsidP="00456CDC">
      <w:pPr>
        <w:widowControl w:val="0"/>
        <w:ind w:firstLine="709"/>
        <w:jc w:val="both"/>
        <w:rPr>
          <w:rFonts w:ascii="Times New Roman" w:hAnsi="Times New Roman" w:cs="Times New Roman"/>
          <w:b/>
          <w:color w:val="auto"/>
          <w:sz w:val="28"/>
          <w:szCs w:val="28"/>
        </w:rPr>
        <w:sectPr w:rsidR="00456CDC" w:rsidSect="00456CDC">
          <w:pgSz w:w="16838" w:h="11906" w:orient="landscape"/>
          <w:pgMar w:top="1134" w:right="1134" w:bottom="851" w:left="1134" w:header="709" w:footer="709" w:gutter="0"/>
          <w:cols w:space="708"/>
          <w:docGrid w:linePitch="360"/>
        </w:sectPr>
      </w:pPr>
    </w:p>
    <w:p w:rsidR="00456CDC" w:rsidRPr="00F175A9" w:rsidRDefault="00456CDC" w:rsidP="00456CDC">
      <w:pPr>
        <w:widowControl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12</w:t>
      </w:r>
      <w:r w:rsidRPr="00F175A9">
        <w:rPr>
          <w:rFonts w:ascii="Times New Roman" w:hAnsi="Times New Roman" w:cs="Times New Roman"/>
          <w:b/>
          <w:color w:val="auto"/>
          <w:sz w:val="28"/>
          <w:szCs w:val="28"/>
        </w:rPr>
        <w:t>. Форма атестації здобувачів ступеня «Магістр»</w:t>
      </w:r>
    </w:p>
    <w:p w:rsidR="00456CDC" w:rsidRPr="00F175A9" w:rsidRDefault="00456CDC" w:rsidP="00456CDC">
      <w:pPr>
        <w:pStyle w:val="a4"/>
        <w:widowControl w:val="0"/>
        <w:shd w:val="clear" w:color="auto" w:fill="auto"/>
        <w:spacing w:after="0" w:line="240" w:lineRule="auto"/>
        <w:ind w:firstLine="709"/>
        <w:jc w:val="both"/>
        <w:rPr>
          <w:rFonts w:ascii="Times New Roman" w:hAnsi="Times New Roman"/>
          <w:sz w:val="28"/>
          <w:szCs w:val="28"/>
          <w:lang w:val="uk-UA"/>
        </w:rPr>
      </w:pPr>
      <w:r w:rsidRPr="00F175A9">
        <w:rPr>
          <w:rFonts w:ascii="Times New Roman" w:hAnsi="Times New Roman"/>
          <w:sz w:val="28"/>
          <w:szCs w:val="28"/>
          <w:lang w:val="uk-UA" w:eastAsia="uk-UA"/>
        </w:rPr>
        <w:t>Підсумкова атестація включає підготовку та захист випускної кваліфікаційної роботи (дипломна робота магістра).</w:t>
      </w:r>
    </w:p>
    <w:p w:rsidR="00456CDC" w:rsidRPr="00F175A9" w:rsidRDefault="00456CDC" w:rsidP="00456CDC">
      <w:pPr>
        <w:pStyle w:val="a4"/>
        <w:widowControl w:val="0"/>
        <w:shd w:val="clear" w:color="auto" w:fill="auto"/>
        <w:spacing w:after="0" w:line="240" w:lineRule="auto"/>
        <w:ind w:firstLine="709"/>
        <w:jc w:val="both"/>
        <w:rPr>
          <w:rFonts w:ascii="Times New Roman" w:hAnsi="Times New Roman"/>
          <w:sz w:val="28"/>
          <w:szCs w:val="28"/>
          <w:lang w:val="uk-UA"/>
        </w:rPr>
      </w:pPr>
      <w:r w:rsidRPr="00F175A9">
        <w:rPr>
          <w:rFonts w:ascii="Times New Roman" w:hAnsi="Times New Roman"/>
          <w:sz w:val="28"/>
          <w:szCs w:val="28"/>
          <w:lang w:val="uk-UA" w:eastAsia="uk-UA"/>
        </w:rPr>
        <w:t>Єдині вимоги до виконання ВКР, її змісту, обсягу і структурою, складом і формою документів, необхідних при її оформленні затверджується засіданням кафедри соціальної роботи ЗНТУ.</w:t>
      </w:r>
    </w:p>
    <w:p w:rsidR="00456CDC" w:rsidRPr="00F175A9" w:rsidRDefault="00456CDC" w:rsidP="00456CDC">
      <w:pPr>
        <w:pStyle w:val="a4"/>
        <w:widowControl w:val="0"/>
        <w:shd w:val="clear" w:color="auto" w:fill="auto"/>
        <w:spacing w:after="0" w:line="240" w:lineRule="auto"/>
        <w:ind w:firstLine="709"/>
        <w:jc w:val="both"/>
        <w:rPr>
          <w:rFonts w:ascii="Times New Roman" w:hAnsi="Times New Roman"/>
          <w:sz w:val="28"/>
          <w:szCs w:val="28"/>
          <w:lang w:val="uk-UA"/>
        </w:rPr>
      </w:pPr>
      <w:r w:rsidRPr="00F175A9">
        <w:rPr>
          <w:rFonts w:ascii="Times New Roman" w:hAnsi="Times New Roman"/>
          <w:sz w:val="28"/>
          <w:szCs w:val="28"/>
          <w:lang w:val="uk-UA" w:eastAsia="uk-UA"/>
        </w:rPr>
        <w:t xml:space="preserve">Присвоєння кваліфікації </w:t>
      </w:r>
      <w:r w:rsidRPr="00F175A9">
        <w:rPr>
          <w:rFonts w:ascii="Times New Roman" w:hAnsi="Times New Roman"/>
          <w:sz w:val="28"/>
          <w:szCs w:val="28"/>
          <w:lang w:val="uk-UA"/>
        </w:rPr>
        <w:t>«</w:t>
      </w:r>
      <w:r>
        <w:rPr>
          <w:rFonts w:ascii="Times New Roman" w:hAnsi="Times New Roman"/>
          <w:sz w:val="28"/>
          <w:szCs w:val="28"/>
          <w:lang w:val="uk-UA" w:eastAsia="uk-UA"/>
        </w:rPr>
        <w:t>магістр з соціальної</w:t>
      </w:r>
      <w:r w:rsidRPr="00F175A9">
        <w:rPr>
          <w:rFonts w:ascii="Times New Roman" w:hAnsi="Times New Roman"/>
          <w:sz w:val="28"/>
          <w:szCs w:val="28"/>
          <w:lang w:val="uk-UA" w:eastAsia="uk-UA"/>
        </w:rPr>
        <w:t xml:space="preserve"> </w:t>
      </w:r>
      <w:r>
        <w:rPr>
          <w:rFonts w:ascii="Times New Roman" w:hAnsi="Times New Roman"/>
          <w:sz w:val="28"/>
          <w:szCs w:val="28"/>
          <w:lang w:val="uk-UA" w:eastAsia="uk-UA"/>
        </w:rPr>
        <w:t>роботи</w:t>
      </w:r>
      <w:r w:rsidRPr="00F175A9">
        <w:rPr>
          <w:rFonts w:ascii="Times New Roman" w:hAnsi="Times New Roman"/>
          <w:sz w:val="28"/>
          <w:szCs w:val="28"/>
          <w:lang w:val="uk-UA" w:eastAsia="uk-UA"/>
        </w:rPr>
        <w:t>» здійснює державна екзаменаційна комісія.</w:t>
      </w:r>
    </w:p>
    <w:p w:rsidR="00456CDC" w:rsidRPr="00F175A9" w:rsidRDefault="00456CDC" w:rsidP="00456CDC">
      <w:pPr>
        <w:widowControl w:val="0"/>
        <w:ind w:firstLine="709"/>
        <w:jc w:val="both"/>
        <w:rPr>
          <w:rFonts w:ascii="Times New Roman" w:hAnsi="Times New Roman" w:cs="Times New Roman"/>
          <w:b/>
          <w:color w:val="auto"/>
          <w:sz w:val="28"/>
          <w:szCs w:val="28"/>
        </w:rPr>
      </w:pPr>
    </w:p>
    <w:p w:rsidR="00456CDC" w:rsidRPr="00F175A9" w:rsidRDefault="00456CDC" w:rsidP="00456CDC">
      <w:pPr>
        <w:widowControl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13</w:t>
      </w:r>
      <w:r w:rsidRPr="00F175A9">
        <w:rPr>
          <w:rFonts w:ascii="Times New Roman" w:hAnsi="Times New Roman" w:cs="Times New Roman"/>
          <w:b/>
          <w:color w:val="auto"/>
          <w:sz w:val="28"/>
          <w:szCs w:val="28"/>
        </w:rPr>
        <w:t>. Терміни навчання за формами</w:t>
      </w:r>
    </w:p>
    <w:p w:rsidR="00456CDC" w:rsidRPr="00F175A9" w:rsidRDefault="00456CDC" w:rsidP="00456CDC">
      <w:pPr>
        <w:widowControl w:val="0"/>
        <w:ind w:firstLine="709"/>
        <w:jc w:val="both"/>
        <w:rPr>
          <w:rFonts w:ascii="Times New Roman" w:hAnsi="Times New Roman" w:cs="Times New Roman"/>
          <w:color w:val="auto"/>
          <w:sz w:val="28"/>
          <w:szCs w:val="28"/>
        </w:rPr>
      </w:pPr>
      <w:r w:rsidRPr="00F175A9">
        <w:rPr>
          <w:rFonts w:ascii="Times New Roman" w:hAnsi="Times New Roman" w:cs="Times New Roman"/>
          <w:color w:val="auto"/>
          <w:sz w:val="28"/>
          <w:szCs w:val="28"/>
        </w:rPr>
        <w:t xml:space="preserve">Денна форма навчання – 1,5 роки </w:t>
      </w:r>
    </w:p>
    <w:p w:rsidR="00456CDC" w:rsidRDefault="00456CDC" w:rsidP="00456CDC">
      <w:pPr>
        <w:widowControl w:val="0"/>
        <w:ind w:firstLine="709"/>
        <w:jc w:val="both"/>
        <w:rPr>
          <w:rFonts w:ascii="Times New Roman" w:hAnsi="Times New Roman" w:cs="Times New Roman"/>
          <w:b/>
          <w:color w:val="auto"/>
          <w:sz w:val="28"/>
          <w:szCs w:val="28"/>
          <w:lang w:val="ru-RU"/>
        </w:rPr>
      </w:pPr>
    </w:p>
    <w:p w:rsidR="00456CDC" w:rsidRPr="00F175A9" w:rsidRDefault="00456CDC" w:rsidP="00456CDC">
      <w:pPr>
        <w:widowControl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Pr>
          <w:rFonts w:ascii="Times New Roman" w:hAnsi="Times New Roman" w:cs="Times New Roman"/>
          <w:b/>
          <w:color w:val="auto"/>
          <w:sz w:val="28"/>
          <w:szCs w:val="28"/>
          <w:lang w:val="ru-RU"/>
        </w:rPr>
        <w:t>4</w:t>
      </w:r>
      <w:r w:rsidRPr="00F175A9">
        <w:rPr>
          <w:rFonts w:ascii="Times New Roman" w:hAnsi="Times New Roman" w:cs="Times New Roman"/>
          <w:b/>
          <w:color w:val="auto"/>
          <w:sz w:val="28"/>
          <w:szCs w:val="28"/>
        </w:rPr>
        <w:t xml:space="preserve">. Працевлаштування випускників ступеня «Магістр» за спеціальністю </w:t>
      </w:r>
      <w:r w:rsidR="00451671">
        <w:rPr>
          <w:rFonts w:ascii="Times New Roman" w:hAnsi="Times New Roman" w:cs="Times New Roman"/>
          <w:b/>
          <w:sz w:val="28"/>
          <w:szCs w:val="28"/>
        </w:rPr>
        <w:t>231 «Соціальна робота»</w:t>
      </w:r>
      <w:r w:rsidRPr="00BE0E6A">
        <w:rPr>
          <w:rFonts w:ascii="Times New Roman" w:hAnsi="Times New Roman" w:cs="Times New Roman"/>
          <w:b/>
          <w:color w:val="auto"/>
          <w:sz w:val="28"/>
          <w:szCs w:val="28"/>
        </w:rPr>
        <w:t>.</w:t>
      </w:r>
    </w:p>
    <w:p w:rsidR="00456CDC" w:rsidRDefault="00456CDC" w:rsidP="00456CDC">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Магістр з соціальної</w:t>
      </w:r>
      <w:r w:rsidRPr="00F175A9">
        <w:rPr>
          <w:rFonts w:ascii="Times New Roman" w:hAnsi="Times New Roman" w:cs="Times New Roman"/>
          <w:color w:val="auto"/>
          <w:sz w:val="28"/>
          <w:szCs w:val="28"/>
        </w:rPr>
        <w:t xml:space="preserve"> </w:t>
      </w:r>
      <w:r>
        <w:rPr>
          <w:rFonts w:ascii="Times New Roman" w:hAnsi="Times New Roman" w:cs="Times New Roman"/>
          <w:color w:val="auto"/>
          <w:sz w:val="28"/>
          <w:szCs w:val="28"/>
        </w:rPr>
        <w:t>роботи</w:t>
      </w:r>
      <w:r w:rsidRPr="00F175A9">
        <w:rPr>
          <w:rFonts w:ascii="Times New Roman" w:hAnsi="Times New Roman" w:cs="Times New Roman"/>
          <w:color w:val="auto"/>
          <w:sz w:val="28"/>
          <w:szCs w:val="28"/>
        </w:rPr>
        <w:t xml:space="preserve">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ДК 003:2010, у таких сферах: </w:t>
      </w:r>
    </w:p>
    <w:p w:rsidR="00451671" w:rsidRPr="00203F79" w:rsidRDefault="00451671" w:rsidP="00456CDC">
      <w:pPr>
        <w:ind w:firstLine="709"/>
        <w:jc w:val="both"/>
        <w:rPr>
          <w:rFonts w:ascii="Times New Roman" w:hAnsi="Times New Roman"/>
          <w:sz w:val="28"/>
          <w:szCs w:val="28"/>
        </w:rPr>
      </w:pPr>
      <w:r w:rsidRPr="00203F79">
        <w:rPr>
          <w:rFonts w:ascii="Times New Roman" w:hAnsi="Times New Roman"/>
          <w:sz w:val="28"/>
          <w:szCs w:val="28"/>
        </w:rPr>
        <w:t>2352 Інспектори навчальних закладів </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1210.1/Керівник(начальник) установи соціального захисту населення</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1221.2 Начальник відділення</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1226.1 Директор курсів підвищення кваліфікації</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 Виконавчий директор Фонду</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1229.1/20707 Головний державний інспектор</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 Керівник головного управління</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1229.1/23932Начальник(завідувач) підрозділу</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1229.1/23898 Начальник відділу (самостійного)</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1229.1/23898 Начальник відділу (у складі управління)</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1229.1/23745 Начальник державної інспекції</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1229.3 Головний державний соціальний інспектор</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1229.7/23792 Начальник інспекції</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1232/24053 Начальник відділу соціального розвитку</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1236/21345 Начальник центру(обчислювального, інформаційно-обчислювального)</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1317 Керуючий агентством(страховим)</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lastRenderedPageBreak/>
        <w:t>1465 Менеджер(управитель) у сфері страхування життя та заощаджень</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1466 Менеджер(управитель) у сфері пенсійного страхування</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1483 Менеджер (управитель) у соціальній сфері</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1496 Менеджер(управитель) із соціальної та корпоративної відповідальності</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1210.1 Директор центру професійної орієнтації молоді</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1229.6 Завідувач центру (молодіжного)</w:t>
      </w:r>
    </w:p>
    <w:p w:rsidR="00456CDC" w:rsidRPr="008A2C41" w:rsidRDefault="00456CDC" w:rsidP="00456CDC">
      <w:pPr>
        <w:widowControl w:val="0"/>
        <w:ind w:firstLine="709"/>
        <w:jc w:val="both"/>
        <w:rPr>
          <w:rFonts w:ascii="Times New Roman" w:hAnsi="Times New Roman"/>
          <w:sz w:val="28"/>
          <w:szCs w:val="28"/>
        </w:rPr>
      </w:pPr>
      <w:r w:rsidRPr="008A2C41">
        <w:rPr>
          <w:rFonts w:ascii="Times New Roman" w:hAnsi="Times New Roman"/>
          <w:sz w:val="28"/>
          <w:szCs w:val="28"/>
        </w:rPr>
        <w:t xml:space="preserve">1229.6 Начальник дитячого приймача-розподільника </w:t>
      </w:r>
    </w:p>
    <w:p w:rsidR="00456CDC" w:rsidRPr="008A2C41" w:rsidRDefault="00456CDC" w:rsidP="00456CDC">
      <w:pPr>
        <w:widowControl w:val="0"/>
        <w:ind w:firstLine="709"/>
        <w:jc w:val="both"/>
        <w:rPr>
          <w:rFonts w:ascii="Times New Roman" w:hAnsi="Times New Roman" w:cs="Times New Roman"/>
          <w:b/>
          <w:color w:val="auto"/>
          <w:sz w:val="28"/>
          <w:szCs w:val="28"/>
        </w:rPr>
      </w:pPr>
      <w:r w:rsidRPr="008A2C41">
        <w:rPr>
          <w:rFonts w:ascii="Times New Roman" w:hAnsi="Times New Roman"/>
          <w:sz w:val="28"/>
          <w:szCs w:val="28"/>
        </w:rPr>
        <w:t>1229.1 Директор центру соціальних служб для молоді</w:t>
      </w:r>
      <w:r w:rsidRPr="008A2C41">
        <w:rPr>
          <w:rFonts w:ascii="Times New Roman" w:hAnsi="Times New Roman" w:cs="Times New Roman"/>
          <w:color w:val="auto"/>
          <w:sz w:val="28"/>
          <w:szCs w:val="28"/>
        </w:rPr>
        <w:t>.</w:t>
      </w:r>
    </w:p>
    <w:p w:rsidR="00456CDC" w:rsidRDefault="00456CDC" w:rsidP="00456CDC">
      <w:pPr>
        <w:spacing w:after="200" w:line="276" w:lineRule="auto"/>
        <w:rPr>
          <w:rFonts w:ascii="Times New Roman" w:hAnsi="Times New Roman" w:cs="Times New Roman"/>
          <w:b/>
          <w:color w:val="auto"/>
          <w:sz w:val="28"/>
          <w:szCs w:val="28"/>
          <w:highlight w:val="yellow"/>
        </w:rPr>
      </w:pPr>
      <w:r>
        <w:rPr>
          <w:rFonts w:ascii="Times New Roman" w:hAnsi="Times New Roman" w:cs="Times New Roman"/>
          <w:b/>
          <w:color w:val="auto"/>
          <w:sz w:val="28"/>
          <w:szCs w:val="28"/>
          <w:highlight w:val="yellow"/>
        </w:rPr>
        <w:br w:type="page"/>
      </w:r>
    </w:p>
    <w:p w:rsidR="00456CDC" w:rsidRPr="00F175A9" w:rsidRDefault="00456CDC" w:rsidP="00456CDC">
      <w:pPr>
        <w:pStyle w:val="41"/>
        <w:widowControl w:val="0"/>
        <w:shd w:val="clear" w:color="auto" w:fill="auto"/>
        <w:spacing w:after="0" w:line="240" w:lineRule="auto"/>
        <w:ind w:firstLine="709"/>
        <w:jc w:val="both"/>
        <w:rPr>
          <w:rFonts w:ascii="Times New Roman" w:hAnsi="Times New Roman" w:cs="Times New Roman"/>
          <w:sz w:val="28"/>
          <w:szCs w:val="28"/>
          <w:lang w:val="uk-UA"/>
        </w:rPr>
      </w:pPr>
      <w:r w:rsidRPr="00F175A9">
        <w:rPr>
          <w:rFonts w:ascii="Times New Roman" w:hAnsi="Times New Roman" w:cs="Times New Roman"/>
          <w:sz w:val="28"/>
          <w:szCs w:val="28"/>
          <w:lang w:val="uk-UA" w:eastAsia="uk-UA"/>
        </w:rPr>
        <w:lastRenderedPageBreak/>
        <w:t>ПРИКІНЦЕВІ ПОЛОЖЕННЯ</w:t>
      </w:r>
    </w:p>
    <w:p w:rsidR="00456CDC" w:rsidRPr="00F175A9" w:rsidRDefault="00456CDC" w:rsidP="00456CDC">
      <w:pPr>
        <w:pStyle w:val="a4"/>
        <w:widowControl w:val="0"/>
        <w:shd w:val="clear" w:color="auto" w:fill="auto"/>
        <w:tabs>
          <w:tab w:val="left" w:pos="1200"/>
        </w:tabs>
        <w:spacing w:after="0" w:line="240" w:lineRule="auto"/>
        <w:ind w:firstLine="709"/>
        <w:jc w:val="both"/>
        <w:rPr>
          <w:rFonts w:ascii="Times New Roman" w:hAnsi="Times New Roman"/>
          <w:sz w:val="28"/>
          <w:szCs w:val="28"/>
          <w:lang w:val="uk-UA"/>
        </w:rPr>
      </w:pPr>
      <w:r w:rsidRPr="00F175A9">
        <w:rPr>
          <w:rFonts w:ascii="Times New Roman" w:hAnsi="Times New Roman"/>
          <w:sz w:val="28"/>
          <w:szCs w:val="28"/>
          <w:lang w:val="uk-UA" w:eastAsia="uk-UA"/>
        </w:rPr>
        <w:t>Освітня програма оприлюднюється на сайті університету до початку прийому на навчання до університету відповідно до Правил прийому.</w:t>
      </w:r>
    </w:p>
    <w:p w:rsidR="00456CDC" w:rsidRPr="00F175A9" w:rsidRDefault="00456CDC" w:rsidP="00456CDC">
      <w:pPr>
        <w:pStyle w:val="a4"/>
        <w:widowControl w:val="0"/>
        <w:shd w:val="clear" w:color="auto" w:fill="auto"/>
        <w:tabs>
          <w:tab w:val="left" w:pos="1219"/>
        </w:tabs>
        <w:spacing w:after="0" w:line="240" w:lineRule="auto"/>
        <w:ind w:firstLine="709"/>
        <w:jc w:val="both"/>
        <w:rPr>
          <w:rFonts w:ascii="Times New Roman" w:hAnsi="Times New Roman"/>
          <w:sz w:val="28"/>
          <w:szCs w:val="28"/>
          <w:lang w:val="uk-UA"/>
        </w:rPr>
      </w:pPr>
      <w:r w:rsidRPr="00F175A9">
        <w:rPr>
          <w:rFonts w:ascii="Times New Roman" w:hAnsi="Times New Roman"/>
          <w:sz w:val="28"/>
          <w:szCs w:val="28"/>
          <w:lang w:val="uk-UA" w:eastAsia="uk-UA"/>
        </w:rPr>
        <w:t>Відповідальність за впровадження освітньої програми та забезпечення якості вищої освіти несе завідувач випускової кафедри за спеціальністю.</w:t>
      </w:r>
    </w:p>
    <w:p w:rsidR="007D02E1" w:rsidRPr="00F175A9" w:rsidRDefault="007D02E1"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pPr>
    </w:p>
    <w:sectPr w:rsidR="007D02E1" w:rsidRPr="00F175A9" w:rsidSect="00456CD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EB907CB6"/>
    <w:lvl w:ilvl="0">
      <w:start w:val="2"/>
      <w:numFmt w:val="decimal"/>
      <w:lvlText w:val="%1."/>
      <w:lvlJc w:val="left"/>
      <w:rPr>
        <w:rFonts w:ascii="Arial" w:hAnsi="Arial" w:cs="Arial"/>
        <w:b w:val="0"/>
        <w:bCs w:val="0"/>
        <w:i w:val="0"/>
        <w:iCs w:val="0"/>
        <w:smallCaps w:val="0"/>
        <w:strike w:val="0"/>
        <w:color w:val="000000"/>
        <w:spacing w:val="3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4C0236B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FD5EB74A"/>
    <w:lvl w:ilvl="0">
      <w:start w:val="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537C311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4."/>
      <w:lvlJc w:val="left"/>
      <w:rPr>
        <w:rFonts w:ascii="Arial" w:hAnsi="Arial" w:cs="Arial"/>
        <w:b/>
        <w:bCs/>
        <w:i w:val="0"/>
        <w:iCs w:val="0"/>
        <w:smallCaps w:val="0"/>
        <w:strike w:val="0"/>
        <w:color w:val="000000"/>
        <w:spacing w:val="0"/>
        <w:w w:val="100"/>
        <w:position w:val="0"/>
        <w:sz w:val="22"/>
        <w:szCs w:val="22"/>
        <w:u w:val="none"/>
      </w:rPr>
    </w:lvl>
  </w:abstractNum>
  <w:abstractNum w:abstractNumId="5">
    <w:nsid w:val="00000015"/>
    <w:multiLevelType w:val="multilevel"/>
    <w:tmpl w:val="A306B4A2"/>
    <w:lvl w:ilvl="0">
      <w:start w:val="1"/>
      <w:numFmt w:val="decimal"/>
      <w:lvlText w:val="1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nsid w:val="03EF1401"/>
    <w:multiLevelType w:val="hybridMultilevel"/>
    <w:tmpl w:val="34A4E20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318B9"/>
    <w:multiLevelType w:val="hybridMultilevel"/>
    <w:tmpl w:val="03E4A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5711F0"/>
    <w:multiLevelType w:val="hybridMultilevel"/>
    <w:tmpl w:val="73A4BE64"/>
    <w:lvl w:ilvl="0" w:tplc="0430E936">
      <w:start w:val="2"/>
      <w:numFmt w:val="bullet"/>
      <w:lvlText w:val="–"/>
      <w:lvlJc w:val="left"/>
      <w:pPr>
        <w:ind w:left="759" w:hanging="360"/>
      </w:pPr>
      <w:rPr>
        <w:rFonts w:ascii="Times New Roman" w:eastAsiaTheme="minorHAnsi"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9">
    <w:nsid w:val="260F4CBE"/>
    <w:multiLevelType w:val="hybridMultilevel"/>
    <w:tmpl w:val="ED2C5E36"/>
    <w:lvl w:ilvl="0" w:tplc="3DE87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CC1579"/>
    <w:multiLevelType w:val="multilevel"/>
    <w:tmpl w:val="E506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0"/>
  </w:num>
  <w:num w:numId="5">
    <w:abstractNumId w:val="5"/>
  </w:num>
  <w:num w:numId="6">
    <w:abstractNumId w:val="8"/>
  </w:num>
  <w:num w:numId="7">
    <w:abstractNumId w:val="1"/>
  </w:num>
  <w:num w:numId="8">
    <w:abstractNumId w:val="3"/>
  </w:num>
  <w:num w:numId="9">
    <w:abstractNumId w:val="0"/>
    <w:lvlOverride w:ilvl="0">
      <w:lvl w:ilvl="0">
        <w:start w:val="1"/>
        <w:numFmt w:val="bullet"/>
        <w:lvlText w:val=""/>
        <w:legacy w:legacy="1" w:legacySpace="0" w:legacyIndent="360"/>
        <w:lvlJc w:val="left"/>
        <w:pPr>
          <w:ind w:left="1069" w:hanging="360"/>
        </w:pPr>
        <w:rPr>
          <w:rFonts w:ascii="Symbol" w:hAnsi="Symbol" w:cs="Symbol" w:hint="default"/>
          <w:sz w:val="28"/>
          <w:szCs w:val="28"/>
        </w:rPr>
      </w:lvl>
    </w:lvlOverride>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217"/>
    <w:rsid w:val="00037DC7"/>
    <w:rsid w:val="000615CE"/>
    <w:rsid w:val="000774C8"/>
    <w:rsid w:val="000811C5"/>
    <w:rsid w:val="000875AF"/>
    <w:rsid w:val="00094456"/>
    <w:rsid w:val="000A130B"/>
    <w:rsid w:val="000F55A1"/>
    <w:rsid w:val="001119DB"/>
    <w:rsid w:val="00142F33"/>
    <w:rsid w:val="0015518A"/>
    <w:rsid w:val="00192E04"/>
    <w:rsid w:val="0019703F"/>
    <w:rsid w:val="001977A9"/>
    <w:rsid w:val="001A2029"/>
    <w:rsid w:val="001A5581"/>
    <w:rsid w:val="001B40C6"/>
    <w:rsid w:val="001E51BE"/>
    <w:rsid w:val="001E659F"/>
    <w:rsid w:val="00203F79"/>
    <w:rsid w:val="00211C81"/>
    <w:rsid w:val="002169CA"/>
    <w:rsid w:val="00230F10"/>
    <w:rsid w:val="0027033A"/>
    <w:rsid w:val="002724F5"/>
    <w:rsid w:val="002A272E"/>
    <w:rsid w:val="002A2CFE"/>
    <w:rsid w:val="002D73FE"/>
    <w:rsid w:val="00382BFB"/>
    <w:rsid w:val="00385393"/>
    <w:rsid w:val="003C2DB0"/>
    <w:rsid w:val="003D4653"/>
    <w:rsid w:val="003E02D8"/>
    <w:rsid w:val="003F5286"/>
    <w:rsid w:val="00406567"/>
    <w:rsid w:val="00434E26"/>
    <w:rsid w:val="00451671"/>
    <w:rsid w:val="00456CDC"/>
    <w:rsid w:val="0048482D"/>
    <w:rsid w:val="004A2DE2"/>
    <w:rsid w:val="004B1FA1"/>
    <w:rsid w:val="004C1BEB"/>
    <w:rsid w:val="004D78AD"/>
    <w:rsid w:val="004F4B8E"/>
    <w:rsid w:val="00530F07"/>
    <w:rsid w:val="005509BA"/>
    <w:rsid w:val="00556603"/>
    <w:rsid w:val="005735AA"/>
    <w:rsid w:val="005875FC"/>
    <w:rsid w:val="005C433A"/>
    <w:rsid w:val="005D3CC5"/>
    <w:rsid w:val="005F62E4"/>
    <w:rsid w:val="005F6762"/>
    <w:rsid w:val="006073AE"/>
    <w:rsid w:val="0063290A"/>
    <w:rsid w:val="006547A7"/>
    <w:rsid w:val="006A16F1"/>
    <w:rsid w:val="006B2F63"/>
    <w:rsid w:val="006C558A"/>
    <w:rsid w:val="006C7D43"/>
    <w:rsid w:val="006E4DCA"/>
    <w:rsid w:val="00706829"/>
    <w:rsid w:val="0072543F"/>
    <w:rsid w:val="00737BF3"/>
    <w:rsid w:val="00792B8C"/>
    <w:rsid w:val="00794A77"/>
    <w:rsid w:val="0079679A"/>
    <w:rsid w:val="007A49FC"/>
    <w:rsid w:val="007A7DA9"/>
    <w:rsid w:val="007B4B6E"/>
    <w:rsid w:val="007C0111"/>
    <w:rsid w:val="007D02E1"/>
    <w:rsid w:val="007D2901"/>
    <w:rsid w:val="007D5118"/>
    <w:rsid w:val="00801AF8"/>
    <w:rsid w:val="0081675B"/>
    <w:rsid w:val="00816F79"/>
    <w:rsid w:val="00826BB8"/>
    <w:rsid w:val="00841217"/>
    <w:rsid w:val="00842070"/>
    <w:rsid w:val="00847014"/>
    <w:rsid w:val="0088014A"/>
    <w:rsid w:val="008A2C41"/>
    <w:rsid w:val="008A6839"/>
    <w:rsid w:val="008D5DF0"/>
    <w:rsid w:val="00923982"/>
    <w:rsid w:val="00944B26"/>
    <w:rsid w:val="009C0C02"/>
    <w:rsid w:val="009E1360"/>
    <w:rsid w:val="009F5352"/>
    <w:rsid w:val="00A378CF"/>
    <w:rsid w:val="00A6590F"/>
    <w:rsid w:val="00A75184"/>
    <w:rsid w:val="00AA06A2"/>
    <w:rsid w:val="00AC5A4F"/>
    <w:rsid w:val="00AD461E"/>
    <w:rsid w:val="00AD4DC4"/>
    <w:rsid w:val="00B00C0D"/>
    <w:rsid w:val="00B57BED"/>
    <w:rsid w:val="00B67311"/>
    <w:rsid w:val="00B7252D"/>
    <w:rsid w:val="00B72DC6"/>
    <w:rsid w:val="00B72E5F"/>
    <w:rsid w:val="00B90F3B"/>
    <w:rsid w:val="00BA0BE9"/>
    <w:rsid w:val="00BB5D30"/>
    <w:rsid w:val="00BC47DD"/>
    <w:rsid w:val="00BC591D"/>
    <w:rsid w:val="00C07CB3"/>
    <w:rsid w:val="00C12966"/>
    <w:rsid w:val="00C14901"/>
    <w:rsid w:val="00CA019E"/>
    <w:rsid w:val="00CB162B"/>
    <w:rsid w:val="00CF3FB3"/>
    <w:rsid w:val="00D04549"/>
    <w:rsid w:val="00D24E0C"/>
    <w:rsid w:val="00D318CB"/>
    <w:rsid w:val="00D354DD"/>
    <w:rsid w:val="00D5624C"/>
    <w:rsid w:val="00D75094"/>
    <w:rsid w:val="00D75BCA"/>
    <w:rsid w:val="00D82C27"/>
    <w:rsid w:val="00DE554F"/>
    <w:rsid w:val="00E30FAA"/>
    <w:rsid w:val="00E32E74"/>
    <w:rsid w:val="00E35859"/>
    <w:rsid w:val="00E41C39"/>
    <w:rsid w:val="00E579BE"/>
    <w:rsid w:val="00E85980"/>
    <w:rsid w:val="00EC0125"/>
    <w:rsid w:val="00ED150D"/>
    <w:rsid w:val="00F023A5"/>
    <w:rsid w:val="00F175A9"/>
    <w:rsid w:val="00F21F53"/>
    <w:rsid w:val="00F32F6F"/>
    <w:rsid w:val="00F334BF"/>
    <w:rsid w:val="00F41B56"/>
    <w:rsid w:val="00F479A7"/>
    <w:rsid w:val="00F5080D"/>
    <w:rsid w:val="00F52749"/>
    <w:rsid w:val="00F7741A"/>
    <w:rsid w:val="00F97A56"/>
    <w:rsid w:val="00FA6F8B"/>
    <w:rsid w:val="00FC083A"/>
    <w:rsid w:val="00FD2C4F"/>
    <w:rsid w:val="00FE08E4"/>
    <w:rsid w:val="00FE3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17"/>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841217"/>
    <w:rPr>
      <w:rFonts w:ascii="Arial" w:hAnsi="Arial" w:cs="Arial"/>
      <w:b/>
      <w:bCs/>
      <w:shd w:val="clear" w:color="auto" w:fill="FFFFFF"/>
    </w:rPr>
  </w:style>
  <w:style w:type="character" w:customStyle="1" w:styleId="30">
    <w:name w:val="Заголовок №3_"/>
    <w:basedOn w:val="a0"/>
    <w:link w:val="32"/>
    <w:uiPriority w:val="99"/>
    <w:rsid w:val="00841217"/>
    <w:rPr>
      <w:rFonts w:ascii="Arial" w:hAnsi="Arial" w:cs="Arial"/>
      <w:b/>
      <w:bCs/>
      <w:sz w:val="27"/>
      <w:szCs w:val="27"/>
      <w:shd w:val="clear" w:color="auto" w:fill="FFFFFF"/>
    </w:rPr>
  </w:style>
  <w:style w:type="character" w:customStyle="1" w:styleId="5">
    <w:name w:val="Основной текст (5)_"/>
    <w:basedOn w:val="a0"/>
    <w:link w:val="50"/>
    <w:uiPriority w:val="99"/>
    <w:rsid w:val="00841217"/>
    <w:rPr>
      <w:rFonts w:ascii="Arial" w:hAnsi="Arial" w:cs="Arial"/>
      <w:b/>
      <w:bCs/>
      <w:shd w:val="clear" w:color="auto" w:fill="FFFFFF"/>
      <w:lang w:eastAsia="ru-RU"/>
    </w:rPr>
  </w:style>
  <w:style w:type="paragraph" w:customStyle="1" w:styleId="31">
    <w:name w:val="Основной текст (3)1"/>
    <w:basedOn w:val="a"/>
    <w:link w:val="3"/>
    <w:uiPriority w:val="99"/>
    <w:rsid w:val="00841217"/>
    <w:pPr>
      <w:shd w:val="clear" w:color="auto" w:fill="FFFFFF"/>
      <w:spacing w:before="4560" w:line="276" w:lineRule="exact"/>
      <w:ind w:hanging="800"/>
    </w:pPr>
    <w:rPr>
      <w:rFonts w:ascii="Arial" w:eastAsiaTheme="minorHAnsi" w:hAnsi="Arial" w:cs="Arial"/>
      <w:b/>
      <w:bCs/>
      <w:color w:val="auto"/>
      <w:sz w:val="22"/>
      <w:szCs w:val="22"/>
      <w:lang w:val="ru-RU" w:eastAsia="en-US"/>
    </w:rPr>
  </w:style>
  <w:style w:type="paragraph" w:customStyle="1" w:styleId="32">
    <w:name w:val="Заголовок №3"/>
    <w:basedOn w:val="a"/>
    <w:link w:val="30"/>
    <w:uiPriority w:val="99"/>
    <w:rsid w:val="00841217"/>
    <w:pPr>
      <w:shd w:val="clear" w:color="auto" w:fill="FFFFFF"/>
      <w:spacing w:after="360" w:line="240" w:lineRule="atLeast"/>
      <w:outlineLvl w:val="2"/>
    </w:pPr>
    <w:rPr>
      <w:rFonts w:ascii="Arial" w:eastAsiaTheme="minorHAnsi" w:hAnsi="Arial" w:cs="Arial"/>
      <w:b/>
      <w:bCs/>
      <w:color w:val="auto"/>
      <w:sz w:val="27"/>
      <w:szCs w:val="27"/>
      <w:lang w:val="ru-RU" w:eastAsia="en-US"/>
    </w:rPr>
  </w:style>
  <w:style w:type="paragraph" w:customStyle="1" w:styleId="50">
    <w:name w:val="Основной текст (5)"/>
    <w:basedOn w:val="a"/>
    <w:link w:val="5"/>
    <w:uiPriority w:val="99"/>
    <w:rsid w:val="00841217"/>
    <w:pPr>
      <w:shd w:val="clear" w:color="auto" w:fill="FFFFFF"/>
      <w:spacing w:line="240" w:lineRule="atLeast"/>
    </w:pPr>
    <w:rPr>
      <w:rFonts w:ascii="Arial" w:eastAsiaTheme="minorHAnsi" w:hAnsi="Arial" w:cs="Arial"/>
      <w:b/>
      <w:bCs/>
      <w:color w:val="auto"/>
      <w:sz w:val="22"/>
      <w:szCs w:val="22"/>
      <w:lang w:val="ru-RU" w:eastAsia="ru-RU"/>
    </w:rPr>
  </w:style>
  <w:style w:type="table" w:styleId="a3">
    <w:name w:val="Table Grid"/>
    <w:basedOn w:val="a1"/>
    <w:uiPriority w:val="59"/>
    <w:rsid w:val="00841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rsid w:val="00F5080D"/>
    <w:rPr>
      <w:rFonts w:ascii="Arial" w:hAnsi="Arial" w:cs="Arial"/>
      <w:shd w:val="clear" w:color="auto" w:fill="FFFFFF"/>
    </w:rPr>
  </w:style>
  <w:style w:type="character" w:customStyle="1" w:styleId="7">
    <w:name w:val="Основной текст (7)_"/>
    <w:basedOn w:val="a0"/>
    <w:link w:val="70"/>
    <w:uiPriority w:val="99"/>
    <w:rsid w:val="00F5080D"/>
    <w:rPr>
      <w:rFonts w:ascii="Arial" w:hAnsi="Arial" w:cs="Arial"/>
      <w:b/>
      <w:bCs/>
      <w:i/>
      <w:iCs/>
      <w:shd w:val="clear" w:color="auto" w:fill="FFFFFF"/>
    </w:rPr>
  </w:style>
  <w:style w:type="character" w:customStyle="1" w:styleId="71">
    <w:name w:val="Основной текст (7) + Не полужирный"/>
    <w:aliases w:val="Не курсив"/>
    <w:basedOn w:val="7"/>
    <w:uiPriority w:val="99"/>
    <w:rsid w:val="00F5080D"/>
    <w:rPr>
      <w:rFonts w:ascii="Arial" w:hAnsi="Arial" w:cs="Arial"/>
      <w:b w:val="0"/>
      <w:bCs w:val="0"/>
      <w:i w:val="0"/>
      <w:iCs w:val="0"/>
      <w:shd w:val="clear" w:color="auto" w:fill="FFFFFF"/>
    </w:rPr>
  </w:style>
  <w:style w:type="character" w:customStyle="1" w:styleId="a5">
    <w:name w:val="Основной текст + Полужирный"/>
    <w:aliases w:val="Курсив"/>
    <w:basedOn w:val="1"/>
    <w:uiPriority w:val="99"/>
    <w:rsid w:val="00F5080D"/>
    <w:rPr>
      <w:rFonts w:ascii="Arial" w:hAnsi="Arial" w:cs="Arial"/>
      <w:b/>
      <w:bCs/>
      <w:i/>
      <w:iCs/>
      <w:shd w:val="clear" w:color="auto" w:fill="FFFFFF"/>
    </w:rPr>
  </w:style>
  <w:style w:type="paragraph" w:styleId="a4">
    <w:name w:val="Body Text"/>
    <w:basedOn w:val="a"/>
    <w:link w:val="1"/>
    <w:uiPriority w:val="99"/>
    <w:rsid w:val="00F5080D"/>
    <w:pPr>
      <w:shd w:val="clear" w:color="auto" w:fill="FFFFFF"/>
      <w:spacing w:after="240" w:line="274" w:lineRule="exact"/>
      <w:ind w:hanging="280"/>
    </w:pPr>
    <w:rPr>
      <w:rFonts w:ascii="Arial" w:eastAsiaTheme="minorHAnsi" w:hAnsi="Arial" w:cs="Arial"/>
      <w:color w:val="auto"/>
      <w:sz w:val="22"/>
      <w:szCs w:val="22"/>
      <w:lang w:val="ru-RU" w:eastAsia="en-US"/>
    </w:rPr>
  </w:style>
  <w:style w:type="character" w:customStyle="1" w:styleId="a6">
    <w:name w:val="Основной текст Знак"/>
    <w:basedOn w:val="a0"/>
    <w:uiPriority w:val="99"/>
    <w:rsid w:val="00F5080D"/>
    <w:rPr>
      <w:rFonts w:ascii="Arial Unicode MS" w:eastAsia="Arial Unicode MS" w:hAnsi="Arial Unicode MS" w:cs="Arial Unicode MS"/>
      <w:color w:val="000000"/>
      <w:sz w:val="24"/>
      <w:szCs w:val="24"/>
      <w:lang w:val="uk-UA" w:eastAsia="uk-UA"/>
    </w:rPr>
  </w:style>
  <w:style w:type="paragraph" w:customStyle="1" w:styleId="70">
    <w:name w:val="Основной текст (7)"/>
    <w:basedOn w:val="a"/>
    <w:link w:val="7"/>
    <w:uiPriority w:val="99"/>
    <w:rsid w:val="00F5080D"/>
    <w:pPr>
      <w:shd w:val="clear" w:color="auto" w:fill="FFFFFF"/>
      <w:spacing w:before="240" w:line="274" w:lineRule="exact"/>
      <w:jc w:val="both"/>
    </w:pPr>
    <w:rPr>
      <w:rFonts w:ascii="Arial" w:eastAsiaTheme="minorHAnsi" w:hAnsi="Arial" w:cs="Arial"/>
      <w:b/>
      <w:bCs/>
      <w:i/>
      <w:iCs/>
      <w:color w:val="auto"/>
      <w:sz w:val="22"/>
      <w:szCs w:val="22"/>
      <w:lang w:val="ru-RU" w:eastAsia="en-US"/>
    </w:rPr>
  </w:style>
  <w:style w:type="character" w:styleId="a7">
    <w:name w:val="Hyperlink"/>
    <w:uiPriority w:val="99"/>
    <w:unhideWhenUsed/>
    <w:rsid w:val="00F5080D"/>
    <w:rPr>
      <w:color w:val="0563C1"/>
      <w:u w:val="single"/>
    </w:rPr>
  </w:style>
  <w:style w:type="paragraph" w:styleId="a8">
    <w:name w:val="List Paragraph"/>
    <w:basedOn w:val="a"/>
    <w:uiPriority w:val="99"/>
    <w:qFormat/>
    <w:rsid w:val="00F5080D"/>
    <w:pPr>
      <w:ind w:left="720"/>
      <w:contextualSpacing/>
    </w:pPr>
  </w:style>
  <w:style w:type="character" w:customStyle="1" w:styleId="4">
    <w:name w:val="Заголовок №4_"/>
    <w:basedOn w:val="a0"/>
    <w:link w:val="41"/>
    <w:uiPriority w:val="99"/>
    <w:rsid w:val="00F5080D"/>
    <w:rPr>
      <w:rFonts w:ascii="Arial" w:hAnsi="Arial" w:cs="Arial"/>
      <w:b/>
      <w:bCs/>
      <w:shd w:val="clear" w:color="auto" w:fill="FFFFFF"/>
    </w:rPr>
  </w:style>
  <w:style w:type="paragraph" w:customStyle="1" w:styleId="41">
    <w:name w:val="Заголовок №41"/>
    <w:basedOn w:val="a"/>
    <w:link w:val="4"/>
    <w:uiPriority w:val="99"/>
    <w:rsid w:val="00F5080D"/>
    <w:pPr>
      <w:shd w:val="clear" w:color="auto" w:fill="FFFFFF"/>
      <w:spacing w:after="300" w:line="240" w:lineRule="atLeast"/>
      <w:outlineLvl w:val="3"/>
    </w:pPr>
    <w:rPr>
      <w:rFonts w:ascii="Arial" w:eastAsiaTheme="minorHAnsi" w:hAnsi="Arial" w:cs="Arial"/>
      <w:b/>
      <w:bCs/>
      <w:color w:val="auto"/>
      <w:sz w:val="22"/>
      <w:szCs w:val="22"/>
      <w:lang w:val="ru-RU" w:eastAsia="en-US"/>
    </w:rPr>
  </w:style>
  <w:style w:type="character" w:customStyle="1" w:styleId="8">
    <w:name w:val="Основной текст (8)_"/>
    <w:basedOn w:val="a0"/>
    <w:link w:val="80"/>
    <w:uiPriority w:val="99"/>
    <w:rsid w:val="00E41C39"/>
    <w:rPr>
      <w:rFonts w:ascii="Arial" w:hAnsi="Arial" w:cs="Arial"/>
      <w:sz w:val="19"/>
      <w:szCs w:val="19"/>
      <w:shd w:val="clear" w:color="auto" w:fill="FFFFFF"/>
    </w:rPr>
  </w:style>
  <w:style w:type="character" w:customStyle="1" w:styleId="81">
    <w:name w:val="Основной текст (8) + Курсив"/>
    <w:basedOn w:val="8"/>
    <w:uiPriority w:val="99"/>
    <w:rsid w:val="00E41C39"/>
    <w:rPr>
      <w:rFonts w:ascii="Arial" w:hAnsi="Arial" w:cs="Arial"/>
      <w:i/>
      <w:iCs/>
      <w:sz w:val="19"/>
      <w:szCs w:val="19"/>
      <w:shd w:val="clear" w:color="auto" w:fill="FFFFFF"/>
    </w:rPr>
  </w:style>
  <w:style w:type="character" w:customStyle="1" w:styleId="82">
    <w:name w:val="Основной текст (8) + Курсив2"/>
    <w:basedOn w:val="8"/>
    <w:uiPriority w:val="99"/>
    <w:rsid w:val="00E41C39"/>
    <w:rPr>
      <w:rFonts w:ascii="Arial" w:hAnsi="Arial" w:cs="Arial"/>
      <w:i/>
      <w:iCs/>
      <w:sz w:val="19"/>
      <w:szCs w:val="19"/>
      <w:shd w:val="clear" w:color="auto" w:fill="FFFFFF"/>
    </w:rPr>
  </w:style>
  <w:style w:type="character" w:customStyle="1" w:styleId="810">
    <w:name w:val="Основной текст (8) + Курсив1"/>
    <w:basedOn w:val="8"/>
    <w:uiPriority w:val="99"/>
    <w:rsid w:val="00E41C39"/>
    <w:rPr>
      <w:rFonts w:ascii="Arial" w:hAnsi="Arial" w:cs="Arial"/>
      <w:i/>
      <w:iCs/>
      <w:sz w:val="19"/>
      <w:szCs w:val="19"/>
      <w:shd w:val="clear" w:color="auto" w:fill="FFFFFF"/>
    </w:rPr>
  </w:style>
  <w:style w:type="paragraph" w:customStyle="1" w:styleId="80">
    <w:name w:val="Основной текст (8)"/>
    <w:basedOn w:val="a"/>
    <w:link w:val="8"/>
    <w:uiPriority w:val="99"/>
    <w:rsid w:val="00E41C39"/>
    <w:pPr>
      <w:shd w:val="clear" w:color="auto" w:fill="FFFFFF"/>
      <w:spacing w:before="240" w:line="226" w:lineRule="exact"/>
      <w:ind w:firstLine="560"/>
      <w:jc w:val="both"/>
    </w:pPr>
    <w:rPr>
      <w:rFonts w:ascii="Arial" w:eastAsiaTheme="minorHAnsi" w:hAnsi="Arial" w:cs="Arial"/>
      <w:color w:val="auto"/>
      <w:sz w:val="19"/>
      <w:szCs w:val="19"/>
      <w:lang w:val="ru-RU" w:eastAsia="en-US"/>
    </w:rPr>
  </w:style>
  <w:style w:type="character" w:customStyle="1" w:styleId="42">
    <w:name w:val="Заголовок №42"/>
    <w:basedOn w:val="4"/>
    <w:uiPriority w:val="99"/>
    <w:rsid w:val="000875AF"/>
    <w:rPr>
      <w:rFonts w:ascii="Arial" w:hAnsi="Arial" w:cs="Arial"/>
      <w:b/>
      <w:bCs/>
      <w:sz w:val="22"/>
      <w:szCs w:val="22"/>
      <w:shd w:val="clear" w:color="auto" w:fill="FFFFFF"/>
    </w:rPr>
  </w:style>
  <w:style w:type="character" w:customStyle="1" w:styleId="2">
    <w:name w:val="Основной текст + Полужирный2"/>
    <w:basedOn w:val="1"/>
    <w:uiPriority w:val="99"/>
    <w:rsid w:val="00FA6F8B"/>
    <w:rPr>
      <w:rFonts w:ascii="Times New Roman" w:hAnsi="Times New Roman" w:cs="Arial"/>
      <w:b/>
      <w:bCs/>
      <w:sz w:val="27"/>
      <w:szCs w:val="27"/>
      <w:shd w:val="clear" w:color="auto" w:fill="FFFFFF"/>
    </w:rPr>
  </w:style>
  <w:style w:type="paragraph" w:styleId="a9">
    <w:name w:val="Body Text Indent"/>
    <w:basedOn w:val="a"/>
    <w:link w:val="aa"/>
    <w:rsid w:val="008A2C41"/>
    <w:pPr>
      <w:spacing w:after="120"/>
      <w:ind w:left="283"/>
    </w:pPr>
    <w:rPr>
      <w:rFonts w:ascii="Times New Roman" w:eastAsia="Times New Roman" w:hAnsi="Times New Roman" w:cs="Times New Roman"/>
      <w:color w:val="auto"/>
      <w:lang w:eastAsia="ru-RU"/>
    </w:rPr>
  </w:style>
  <w:style w:type="character" w:customStyle="1" w:styleId="aa">
    <w:name w:val="Основной текст с отступом Знак"/>
    <w:basedOn w:val="a0"/>
    <w:link w:val="a9"/>
    <w:rsid w:val="008A2C41"/>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F479A7"/>
    <w:rPr>
      <w:rFonts w:ascii="Tahoma" w:hAnsi="Tahoma" w:cs="Tahoma"/>
      <w:sz w:val="16"/>
      <w:szCs w:val="16"/>
    </w:rPr>
  </w:style>
  <w:style w:type="character" w:customStyle="1" w:styleId="ac">
    <w:name w:val="Текст выноски Знак"/>
    <w:basedOn w:val="a0"/>
    <w:link w:val="ab"/>
    <w:uiPriority w:val="99"/>
    <w:semiHidden/>
    <w:rsid w:val="00F479A7"/>
    <w:rPr>
      <w:rFonts w:ascii="Tahoma" w:eastAsia="Arial Unicode MS" w:hAnsi="Tahoma" w:cs="Tahoma"/>
      <w:color w:val="000000"/>
      <w:sz w:val="16"/>
      <w:szCs w:val="16"/>
      <w:lang w:val="uk-UA" w:eastAsia="uk-UA"/>
    </w:rPr>
  </w:style>
  <w:style w:type="character" w:customStyle="1" w:styleId="rvts23">
    <w:name w:val="rvts23"/>
    <w:basedOn w:val="a0"/>
    <w:rsid w:val="00456CDC"/>
  </w:style>
  <w:style w:type="character" w:customStyle="1" w:styleId="rvts9">
    <w:name w:val="rvts9"/>
    <w:basedOn w:val="a0"/>
    <w:rsid w:val="0045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17"/>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841217"/>
    <w:rPr>
      <w:rFonts w:ascii="Arial" w:hAnsi="Arial" w:cs="Arial"/>
      <w:b/>
      <w:bCs/>
      <w:shd w:val="clear" w:color="auto" w:fill="FFFFFF"/>
    </w:rPr>
  </w:style>
  <w:style w:type="character" w:customStyle="1" w:styleId="30">
    <w:name w:val="Заголовок №3_"/>
    <w:basedOn w:val="a0"/>
    <w:link w:val="32"/>
    <w:uiPriority w:val="99"/>
    <w:rsid w:val="00841217"/>
    <w:rPr>
      <w:rFonts w:ascii="Arial" w:hAnsi="Arial" w:cs="Arial"/>
      <w:b/>
      <w:bCs/>
      <w:sz w:val="27"/>
      <w:szCs w:val="27"/>
      <w:shd w:val="clear" w:color="auto" w:fill="FFFFFF"/>
    </w:rPr>
  </w:style>
  <w:style w:type="character" w:customStyle="1" w:styleId="5">
    <w:name w:val="Основной текст (5)_"/>
    <w:basedOn w:val="a0"/>
    <w:link w:val="50"/>
    <w:uiPriority w:val="99"/>
    <w:rsid w:val="00841217"/>
    <w:rPr>
      <w:rFonts w:ascii="Arial" w:hAnsi="Arial" w:cs="Arial"/>
      <w:b/>
      <w:bCs/>
      <w:shd w:val="clear" w:color="auto" w:fill="FFFFFF"/>
      <w:lang w:eastAsia="ru-RU"/>
    </w:rPr>
  </w:style>
  <w:style w:type="paragraph" w:customStyle="1" w:styleId="31">
    <w:name w:val="Основной текст (3)1"/>
    <w:basedOn w:val="a"/>
    <w:link w:val="3"/>
    <w:uiPriority w:val="99"/>
    <w:rsid w:val="00841217"/>
    <w:pPr>
      <w:shd w:val="clear" w:color="auto" w:fill="FFFFFF"/>
      <w:spacing w:before="4560" w:line="276" w:lineRule="exact"/>
      <w:ind w:hanging="800"/>
    </w:pPr>
    <w:rPr>
      <w:rFonts w:ascii="Arial" w:eastAsiaTheme="minorHAnsi" w:hAnsi="Arial" w:cs="Arial"/>
      <w:b/>
      <w:bCs/>
      <w:color w:val="auto"/>
      <w:sz w:val="22"/>
      <w:szCs w:val="22"/>
      <w:lang w:val="ru-RU" w:eastAsia="en-US"/>
    </w:rPr>
  </w:style>
  <w:style w:type="paragraph" w:customStyle="1" w:styleId="32">
    <w:name w:val="Заголовок №3"/>
    <w:basedOn w:val="a"/>
    <w:link w:val="30"/>
    <w:uiPriority w:val="99"/>
    <w:rsid w:val="00841217"/>
    <w:pPr>
      <w:shd w:val="clear" w:color="auto" w:fill="FFFFFF"/>
      <w:spacing w:after="360" w:line="240" w:lineRule="atLeast"/>
      <w:outlineLvl w:val="2"/>
    </w:pPr>
    <w:rPr>
      <w:rFonts w:ascii="Arial" w:eastAsiaTheme="minorHAnsi" w:hAnsi="Arial" w:cs="Arial"/>
      <w:b/>
      <w:bCs/>
      <w:color w:val="auto"/>
      <w:sz w:val="27"/>
      <w:szCs w:val="27"/>
      <w:lang w:val="ru-RU" w:eastAsia="en-US"/>
    </w:rPr>
  </w:style>
  <w:style w:type="paragraph" w:customStyle="1" w:styleId="50">
    <w:name w:val="Основной текст (5)"/>
    <w:basedOn w:val="a"/>
    <w:link w:val="5"/>
    <w:uiPriority w:val="99"/>
    <w:rsid w:val="00841217"/>
    <w:pPr>
      <w:shd w:val="clear" w:color="auto" w:fill="FFFFFF"/>
      <w:spacing w:line="240" w:lineRule="atLeast"/>
    </w:pPr>
    <w:rPr>
      <w:rFonts w:ascii="Arial" w:eastAsiaTheme="minorHAnsi" w:hAnsi="Arial" w:cs="Arial"/>
      <w:b/>
      <w:bCs/>
      <w:color w:val="auto"/>
      <w:sz w:val="22"/>
      <w:szCs w:val="22"/>
      <w:lang w:val="ru-RU" w:eastAsia="ru-RU"/>
    </w:rPr>
  </w:style>
  <w:style w:type="table" w:styleId="a3">
    <w:name w:val="Table Grid"/>
    <w:basedOn w:val="a1"/>
    <w:uiPriority w:val="59"/>
    <w:rsid w:val="0084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basedOn w:val="a0"/>
    <w:link w:val="a5"/>
    <w:uiPriority w:val="99"/>
    <w:rsid w:val="00F5080D"/>
    <w:rPr>
      <w:rFonts w:ascii="Arial" w:hAnsi="Arial" w:cs="Arial"/>
      <w:shd w:val="clear" w:color="auto" w:fill="FFFFFF"/>
    </w:rPr>
  </w:style>
  <w:style w:type="character" w:customStyle="1" w:styleId="7">
    <w:name w:val="Основной текст (7)_"/>
    <w:basedOn w:val="a0"/>
    <w:link w:val="70"/>
    <w:uiPriority w:val="99"/>
    <w:rsid w:val="00F5080D"/>
    <w:rPr>
      <w:rFonts w:ascii="Arial" w:hAnsi="Arial" w:cs="Arial"/>
      <w:b/>
      <w:bCs/>
      <w:i/>
      <w:iCs/>
      <w:shd w:val="clear" w:color="auto" w:fill="FFFFFF"/>
    </w:rPr>
  </w:style>
  <w:style w:type="character" w:customStyle="1" w:styleId="71">
    <w:name w:val="Основной текст (7) + Не полужирный"/>
    <w:aliases w:val="Не курсив"/>
    <w:basedOn w:val="7"/>
    <w:uiPriority w:val="99"/>
    <w:rsid w:val="00F5080D"/>
    <w:rPr>
      <w:rFonts w:ascii="Arial" w:hAnsi="Arial" w:cs="Arial"/>
      <w:b w:val="0"/>
      <w:bCs w:val="0"/>
      <w:i w:val="0"/>
      <w:iCs w:val="0"/>
      <w:shd w:val="clear" w:color="auto" w:fill="FFFFFF"/>
    </w:rPr>
  </w:style>
  <w:style w:type="character" w:customStyle="1" w:styleId="a6">
    <w:name w:val="Основной текст + Полужирный"/>
    <w:aliases w:val="Курсив"/>
    <w:basedOn w:val="a4"/>
    <w:uiPriority w:val="99"/>
    <w:rsid w:val="00F5080D"/>
    <w:rPr>
      <w:rFonts w:ascii="Arial" w:hAnsi="Arial" w:cs="Arial"/>
      <w:b/>
      <w:bCs/>
      <w:i/>
      <w:iCs/>
      <w:shd w:val="clear" w:color="auto" w:fill="FFFFFF"/>
    </w:rPr>
  </w:style>
  <w:style w:type="paragraph" w:styleId="a5">
    <w:name w:val="Body Text"/>
    <w:basedOn w:val="a"/>
    <w:link w:val="a4"/>
    <w:uiPriority w:val="99"/>
    <w:rsid w:val="00F5080D"/>
    <w:pPr>
      <w:shd w:val="clear" w:color="auto" w:fill="FFFFFF"/>
      <w:spacing w:after="240" w:line="274" w:lineRule="exact"/>
      <w:ind w:hanging="280"/>
    </w:pPr>
    <w:rPr>
      <w:rFonts w:ascii="Arial" w:eastAsiaTheme="minorHAnsi" w:hAnsi="Arial" w:cs="Arial"/>
      <w:color w:val="auto"/>
      <w:sz w:val="22"/>
      <w:szCs w:val="22"/>
      <w:lang w:val="ru-RU" w:eastAsia="en-US"/>
    </w:rPr>
  </w:style>
  <w:style w:type="character" w:customStyle="1" w:styleId="a7">
    <w:name w:val="Основной текст Знак"/>
    <w:basedOn w:val="a0"/>
    <w:uiPriority w:val="99"/>
    <w:rsid w:val="00F5080D"/>
    <w:rPr>
      <w:rFonts w:ascii="Arial Unicode MS" w:eastAsia="Arial Unicode MS" w:hAnsi="Arial Unicode MS" w:cs="Arial Unicode MS"/>
      <w:color w:val="000000"/>
      <w:sz w:val="24"/>
      <w:szCs w:val="24"/>
      <w:lang w:val="uk-UA" w:eastAsia="uk-UA"/>
    </w:rPr>
  </w:style>
  <w:style w:type="paragraph" w:customStyle="1" w:styleId="70">
    <w:name w:val="Основной текст (7)"/>
    <w:basedOn w:val="a"/>
    <w:link w:val="7"/>
    <w:uiPriority w:val="99"/>
    <w:rsid w:val="00F5080D"/>
    <w:pPr>
      <w:shd w:val="clear" w:color="auto" w:fill="FFFFFF"/>
      <w:spacing w:before="240" w:line="274" w:lineRule="exact"/>
      <w:jc w:val="both"/>
    </w:pPr>
    <w:rPr>
      <w:rFonts w:ascii="Arial" w:eastAsiaTheme="minorHAnsi" w:hAnsi="Arial" w:cs="Arial"/>
      <w:b/>
      <w:bCs/>
      <w:i/>
      <w:iCs/>
      <w:color w:val="auto"/>
      <w:sz w:val="22"/>
      <w:szCs w:val="22"/>
      <w:lang w:val="ru-RU" w:eastAsia="en-US"/>
    </w:rPr>
  </w:style>
  <w:style w:type="character" w:styleId="a8">
    <w:name w:val="Hyperlink"/>
    <w:uiPriority w:val="99"/>
    <w:unhideWhenUsed/>
    <w:rsid w:val="00F5080D"/>
    <w:rPr>
      <w:color w:val="0563C1"/>
      <w:u w:val="single"/>
    </w:rPr>
  </w:style>
  <w:style w:type="paragraph" w:styleId="a9">
    <w:name w:val="List Paragraph"/>
    <w:basedOn w:val="a"/>
    <w:uiPriority w:val="99"/>
    <w:qFormat/>
    <w:rsid w:val="00F5080D"/>
    <w:pPr>
      <w:ind w:left="720"/>
      <w:contextualSpacing/>
    </w:pPr>
  </w:style>
  <w:style w:type="character" w:customStyle="1" w:styleId="4">
    <w:name w:val="Заголовок №4_"/>
    <w:basedOn w:val="a0"/>
    <w:link w:val="41"/>
    <w:uiPriority w:val="99"/>
    <w:rsid w:val="00F5080D"/>
    <w:rPr>
      <w:rFonts w:ascii="Arial" w:hAnsi="Arial" w:cs="Arial"/>
      <w:b/>
      <w:bCs/>
      <w:shd w:val="clear" w:color="auto" w:fill="FFFFFF"/>
    </w:rPr>
  </w:style>
  <w:style w:type="paragraph" w:customStyle="1" w:styleId="41">
    <w:name w:val="Заголовок №41"/>
    <w:basedOn w:val="a"/>
    <w:link w:val="4"/>
    <w:uiPriority w:val="99"/>
    <w:rsid w:val="00F5080D"/>
    <w:pPr>
      <w:shd w:val="clear" w:color="auto" w:fill="FFFFFF"/>
      <w:spacing w:after="300" w:line="240" w:lineRule="atLeast"/>
      <w:outlineLvl w:val="3"/>
    </w:pPr>
    <w:rPr>
      <w:rFonts w:ascii="Arial" w:eastAsiaTheme="minorHAnsi" w:hAnsi="Arial" w:cs="Arial"/>
      <w:b/>
      <w:bCs/>
      <w:color w:val="auto"/>
      <w:sz w:val="22"/>
      <w:szCs w:val="22"/>
      <w:lang w:val="ru-RU" w:eastAsia="en-US"/>
    </w:rPr>
  </w:style>
  <w:style w:type="character" w:customStyle="1" w:styleId="8">
    <w:name w:val="Основной текст (8)_"/>
    <w:basedOn w:val="a0"/>
    <w:link w:val="80"/>
    <w:uiPriority w:val="99"/>
    <w:rsid w:val="00E41C39"/>
    <w:rPr>
      <w:rFonts w:ascii="Arial" w:hAnsi="Arial" w:cs="Arial"/>
      <w:sz w:val="19"/>
      <w:szCs w:val="19"/>
      <w:shd w:val="clear" w:color="auto" w:fill="FFFFFF"/>
    </w:rPr>
  </w:style>
  <w:style w:type="character" w:customStyle="1" w:styleId="81">
    <w:name w:val="Основной текст (8) + Курсив"/>
    <w:basedOn w:val="8"/>
    <w:uiPriority w:val="99"/>
    <w:rsid w:val="00E41C39"/>
    <w:rPr>
      <w:rFonts w:ascii="Arial" w:hAnsi="Arial" w:cs="Arial"/>
      <w:i/>
      <w:iCs/>
      <w:sz w:val="19"/>
      <w:szCs w:val="19"/>
      <w:shd w:val="clear" w:color="auto" w:fill="FFFFFF"/>
    </w:rPr>
  </w:style>
  <w:style w:type="character" w:customStyle="1" w:styleId="82">
    <w:name w:val="Основной текст (8) + Курсив2"/>
    <w:basedOn w:val="8"/>
    <w:uiPriority w:val="99"/>
    <w:rsid w:val="00E41C39"/>
    <w:rPr>
      <w:rFonts w:ascii="Arial" w:hAnsi="Arial" w:cs="Arial"/>
      <w:i/>
      <w:iCs/>
      <w:sz w:val="19"/>
      <w:szCs w:val="19"/>
      <w:shd w:val="clear" w:color="auto" w:fill="FFFFFF"/>
    </w:rPr>
  </w:style>
  <w:style w:type="character" w:customStyle="1" w:styleId="810">
    <w:name w:val="Основной текст (8) + Курсив1"/>
    <w:basedOn w:val="8"/>
    <w:uiPriority w:val="99"/>
    <w:rsid w:val="00E41C39"/>
    <w:rPr>
      <w:rFonts w:ascii="Arial" w:hAnsi="Arial" w:cs="Arial"/>
      <w:i/>
      <w:iCs/>
      <w:sz w:val="19"/>
      <w:szCs w:val="19"/>
      <w:shd w:val="clear" w:color="auto" w:fill="FFFFFF"/>
    </w:rPr>
  </w:style>
  <w:style w:type="paragraph" w:customStyle="1" w:styleId="80">
    <w:name w:val="Основной текст (8)"/>
    <w:basedOn w:val="a"/>
    <w:link w:val="8"/>
    <w:uiPriority w:val="99"/>
    <w:rsid w:val="00E41C39"/>
    <w:pPr>
      <w:shd w:val="clear" w:color="auto" w:fill="FFFFFF"/>
      <w:spacing w:before="240" w:line="226" w:lineRule="exact"/>
      <w:ind w:firstLine="560"/>
      <w:jc w:val="both"/>
    </w:pPr>
    <w:rPr>
      <w:rFonts w:ascii="Arial" w:eastAsiaTheme="minorHAnsi" w:hAnsi="Arial" w:cs="Arial"/>
      <w:color w:val="auto"/>
      <w:sz w:val="19"/>
      <w:szCs w:val="19"/>
      <w:lang w:val="ru-RU" w:eastAsia="en-US"/>
    </w:rPr>
  </w:style>
  <w:style w:type="character" w:customStyle="1" w:styleId="42">
    <w:name w:val="Заголовок №42"/>
    <w:basedOn w:val="4"/>
    <w:uiPriority w:val="99"/>
    <w:rsid w:val="000875AF"/>
    <w:rPr>
      <w:rFonts w:ascii="Arial" w:hAnsi="Arial" w:cs="Arial"/>
      <w:b/>
      <w:bCs/>
      <w:sz w:val="22"/>
      <w:szCs w:val="22"/>
      <w:shd w:val="clear" w:color="auto" w:fill="FFFFFF"/>
    </w:rPr>
  </w:style>
  <w:style w:type="character" w:customStyle="1" w:styleId="2">
    <w:name w:val="Основной текст + Полужирный2"/>
    <w:basedOn w:val="a4"/>
    <w:uiPriority w:val="99"/>
    <w:rsid w:val="00FA6F8B"/>
    <w:rPr>
      <w:rFonts w:ascii="Times New Roman" w:hAnsi="Times New Roman" w:cs="Arial"/>
      <w:b/>
      <w:bCs/>
      <w:sz w:val="27"/>
      <w:szCs w:val="27"/>
      <w:shd w:val="clear" w:color="auto" w:fill="FFFFFF"/>
    </w:rPr>
  </w:style>
  <w:style w:type="paragraph" w:styleId="aa">
    <w:name w:val="Body Text Indent"/>
    <w:basedOn w:val="a"/>
    <w:link w:val="ab"/>
    <w:rsid w:val="008A2C41"/>
    <w:pPr>
      <w:spacing w:after="120"/>
      <w:ind w:left="283"/>
    </w:pPr>
    <w:rPr>
      <w:rFonts w:ascii="Times New Roman" w:eastAsia="Times New Roman" w:hAnsi="Times New Roman" w:cs="Times New Roman"/>
      <w:color w:val="auto"/>
      <w:lang w:eastAsia="ru-RU"/>
    </w:rPr>
  </w:style>
  <w:style w:type="character" w:customStyle="1" w:styleId="ab">
    <w:name w:val="Основний текст з відступом Знак"/>
    <w:basedOn w:val="a0"/>
    <w:link w:val="aa"/>
    <w:rsid w:val="008A2C41"/>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F479A7"/>
    <w:rPr>
      <w:rFonts w:ascii="Tahoma" w:hAnsi="Tahoma" w:cs="Tahoma"/>
      <w:sz w:val="16"/>
      <w:szCs w:val="16"/>
    </w:rPr>
  </w:style>
  <w:style w:type="character" w:customStyle="1" w:styleId="ad">
    <w:name w:val="Текст у виносці Знак"/>
    <w:basedOn w:val="a0"/>
    <w:link w:val="ac"/>
    <w:uiPriority w:val="99"/>
    <w:semiHidden/>
    <w:rsid w:val="00F479A7"/>
    <w:rPr>
      <w:rFonts w:ascii="Tahoma" w:eastAsia="Arial Unicode MS" w:hAnsi="Tahoma" w:cs="Tahoma"/>
      <w:color w:val="000000"/>
      <w:sz w:val="16"/>
      <w:szCs w:val="16"/>
      <w:lang w:val="uk-UA" w:eastAsia="uk-UA"/>
    </w:rPr>
  </w:style>
  <w:style w:type="character" w:customStyle="1" w:styleId="rvts23">
    <w:name w:val="rvts23"/>
    <w:basedOn w:val="a0"/>
    <w:rsid w:val="00456CDC"/>
  </w:style>
  <w:style w:type="character" w:customStyle="1" w:styleId="rvts9">
    <w:name w:val="rvts9"/>
    <w:basedOn w:val="a0"/>
    <w:rsid w:val="00456CDC"/>
  </w:style>
</w:styles>
</file>

<file path=word/webSettings.xml><?xml version="1.0" encoding="utf-8"?>
<w:webSettings xmlns:r="http://schemas.openxmlformats.org/officeDocument/2006/relationships" xmlns:w="http://schemas.openxmlformats.org/wordprocessingml/2006/main">
  <w:divs>
    <w:div w:id="59253511">
      <w:bodyDiv w:val="1"/>
      <w:marLeft w:val="0"/>
      <w:marRight w:val="0"/>
      <w:marTop w:val="0"/>
      <w:marBottom w:val="0"/>
      <w:divBdr>
        <w:top w:val="none" w:sz="0" w:space="0" w:color="auto"/>
        <w:left w:val="none" w:sz="0" w:space="0" w:color="auto"/>
        <w:bottom w:val="none" w:sz="0" w:space="0" w:color="auto"/>
        <w:right w:val="none" w:sz="0" w:space="0" w:color="auto"/>
      </w:divBdr>
    </w:div>
    <w:div w:id="130095130">
      <w:bodyDiv w:val="1"/>
      <w:marLeft w:val="0"/>
      <w:marRight w:val="0"/>
      <w:marTop w:val="0"/>
      <w:marBottom w:val="0"/>
      <w:divBdr>
        <w:top w:val="none" w:sz="0" w:space="0" w:color="auto"/>
        <w:left w:val="none" w:sz="0" w:space="0" w:color="auto"/>
        <w:bottom w:val="none" w:sz="0" w:space="0" w:color="auto"/>
        <w:right w:val="none" w:sz="0" w:space="0" w:color="auto"/>
      </w:divBdr>
    </w:div>
    <w:div w:id="158353972">
      <w:bodyDiv w:val="1"/>
      <w:marLeft w:val="0"/>
      <w:marRight w:val="0"/>
      <w:marTop w:val="0"/>
      <w:marBottom w:val="0"/>
      <w:divBdr>
        <w:top w:val="none" w:sz="0" w:space="0" w:color="auto"/>
        <w:left w:val="none" w:sz="0" w:space="0" w:color="auto"/>
        <w:bottom w:val="none" w:sz="0" w:space="0" w:color="auto"/>
        <w:right w:val="none" w:sz="0" w:space="0" w:color="auto"/>
      </w:divBdr>
    </w:div>
    <w:div w:id="207843629">
      <w:bodyDiv w:val="1"/>
      <w:marLeft w:val="0"/>
      <w:marRight w:val="0"/>
      <w:marTop w:val="0"/>
      <w:marBottom w:val="0"/>
      <w:divBdr>
        <w:top w:val="none" w:sz="0" w:space="0" w:color="auto"/>
        <w:left w:val="none" w:sz="0" w:space="0" w:color="auto"/>
        <w:bottom w:val="none" w:sz="0" w:space="0" w:color="auto"/>
        <w:right w:val="none" w:sz="0" w:space="0" w:color="auto"/>
      </w:divBdr>
      <w:divsChild>
        <w:div w:id="1139565868">
          <w:marLeft w:val="0"/>
          <w:marRight w:val="0"/>
          <w:marTop w:val="0"/>
          <w:marBottom w:val="0"/>
          <w:divBdr>
            <w:top w:val="none" w:sz="0" w:space="0" w:color="auto"/>
            <w:left w:val="none" w:sz="0" w:space="0" w:color="auto"/>
            <w:bottom w:val="none" w:sz="0" w:space="0" w:color="auto"/>
            <w:right w:val="none" w:sz="0" w:space="0" w:color="auto"/>
          </w:divBdr>
        </w:div>
        <w:div w:id="1662929088">
          <w:marLeft w:val="0"/>
          <w:marRight w:val="0"/>
          <w:marTop w:val="0"/>
          <w:marBottom w:val="0"/>
          <w:divBdr>
            <w:top w:val="none" w:sz="0" w:space="0" w:color="auto"/>
            <w:left w:val="none" w:sz="0" w:space="0" w:color="auto"/>
            <w:bottom w:val="none" w:sz="0" w:space="0" w:color="auto"/>
            <w:right w:val="none" w:sz="0" w:space="0" w:color="auto"/>
          </w:divBdr>
        </w:div>
        <w:div w:id="444496948">
          <w:marLeft w:val="0"/>
          <w:marRight w:val="0"/>
          <w:marTop w:val="0"/>
          <w:marBottom w:val="0"/>
          <w:divBdr>
            <w:top w:val="none" w:sz="0" w:space="0" w:color="auto"/>
            <w:left w:val="none" w:sz="0" w:space="0" w:color="auto"/>
            <w:bottom w:val="none" w:sz="0" w:space="0" w:color="auto"/>
            <w:right w:val="none" w:sz="0" w:space="0" w:color="auto"/>
          </w:divBdr>
        </w:div>
        <w:div w:id="71854012">
          <w:marLeft w:val="0"/>
          <w:marRight w:val="0"/>
          <w:marTop w:val="0"/>
          <w:marBottom w:val="0"/>
          <w:divBdr>
            <w:top w:val="none" w:sz="0" w:space="0" w:color="auto"/>
            <w:left w:val="none" w:sz="0" w:space="0" w:color="auto"/>
            <w:bottom w:val="none" w:sz="0" w:space="0" w:color="auto"/>
            <w:right w:val="none" w:sz="0" w:space="0" w:color="auto"/>
          </w:divBdr>
        </w:div>
        <w:div w:id="1270357157">
          <w:marLeft w:val="0"/>
          <w:marRight w:val="0"/>
          <w:marTop w:val="0"/>
          <w:marBottom w:val="0"/>
          <w:divBdr>
            <w:top w:val="none" w:sz="0" w:space="0" w:color="auto"/>
            <w:left w:val="none" w:sz="0" w:space="0" w:color="auto"/>
            <w:bottom w:val="none" w:sz="0" w:space="0" w:color="auto"/>
            <w:right w:val="none" w:sz="0" w:space="0" w:color="auto"/>
          </w:divBdr>
        </w:div>
        <w:div w:id="1842310989">
          <w:marLeft w:val="0"/>
          <w:marRight w:val="0"/>
          <w:marTop w:val="0"/>
          <w:marBottom w:val="0"/>
          <w:divBdr>
            <w:top w:val="none" w:sz="0" w:space="0" w:color="auto"/>
            <w:left w:val="none" w:sz="0" w:space="0" w:color="auto"/>
            <w:bottom w:val="none" w:sz="0" w:space="0" w:color="auto"/>
            <w:right w:val="none" w:sz="0" w:space="0" w:color="auto"/>
          </w:divBdr>
        </w:div>
        <w:div w:id="296692803">
          <w:marLeft w:val="0"/>
          <w:marRight w:val="0"/>
          <w:marTop w:val="0"/>
          <w:marBottom w:val="0"/>
          <w:divBdr>
            <w:top w:val="none" w:sz="0" w:space="0" w:color="auto"/>
            <w:left w:val="none" w:sz="0" w:space="0" w:color="auto"/>
            <w:bottom w:val="none" w:sz="0" w:space="0" w:color="auto"/>
            <w:right w:val="none" w:sz="0" w:space="0" w:color="auto"/>
          </w:divBdr>
        </w:div>
        <w:div w:id="162283788">
          <w:marLeft w:val="0"/>
          <w:marRight w:val="0"/>
          <w:marTop w:val="0"/>
          <w:marBottom w:val="0"/>
          <w:divBdr>
            <w:top w:val="none" w:sz="0" w:space="0" w:color="auto"/>
            <w:left w:val="none" w:sz="0" w:space="0" w:color="auto"/>
            <w:bottom w:val="none" w:sz="0" w:space="0" w:color="auto"/>
            <w:right w:val="none" w:sz="0" w:space="0" w:color="auto"/>
          </w:divBdr>
        </w:div>
        <w:div w:id="1924560013">
          <w:marLeft w:val="0"/>
          <w:marRight w:val="0"/>
          <w:marTop w:val="0"/>
          <w:marBottom w:val="0"/>
          <w:divBdr>
            <w:top w:val="none" w:sz="0" w:space="0" w:color="auto"/>
            <w:left w:val="none" w:sz="0" w:space="0" w:color="auto"/>
            <w:bottom w:val="none" w:sz="0" w:space="0" w:color="auto"/>
            <w:right w:val="none" w:sz="0" w:space="0" w:color="auto"/>
          </w:divBdr>
        </w:div>
        <w:div w:id="21637414">
          <w:marLeft w:val="0"/>
          <w:marRight w:val="0"/>
          <w:marTop w:val="0"/>
          <w:marBottom w:val="0"/>
          <w:divBdr>
            <w:top w:val="none" w:sz="0" w:space="0" w:color="auto"/>
            <w:left w:val="none" w:sz="0" w:space="0" w:color="auto"/>
            <w:bottom w:val="none" w:sz="0" w:space="0" w:color="auto"/>
            <w:right w:val="none" w:sz="0" w:space="0" w:color="auto"/>
          </w:divBdr>
        </w:div>
        <w:div w:id="560560272">
          <w:marLeft w:val="0"/>
          <w:marRight w:val="0"/>
          <w:marTop w:val="0"/>
          <w:marBottom w:val="0"/>
          <w:divBdr>
            <w:top w:val="none" w:sz="0" w:space="0" w:color="auto"/>
            <w:left w:val="none" w:sz="0" w:space="0" w:color="auto"/>
            <w:bottom w:val="none" w:sz="0" w:space="0" w:color="auto"/>
            <w:right w:val="none" w:sz="0" w:space="0" w:color="auto"/>
          </w:divBdr>
        </w:div>
        <w:div w:id="1735809517">
          <w:marLeft w:val="0"/>
          <w:marRight w:val="0"/>
          <w:marTop w:val="0"/>
          <w:marBottom w:val="0"/>
          <w:divBdr>
            <w:top w:val="none" w:sz="0" w:space="0" w:color="auto"/>
            <w:left w:val="none" w:sz="0" w:space="0" w:color="auto"/>
            <w:bottom w:val="none" w:sz="0" w:space="0" w:color="auto"/>
            <w:right w:val="none" w:sz="0" w:space="0" w:color="auto"/>
          </w:divBdr>
        </w:div>
      </w:divsChild>
    </w:div>
    <w:div w:id="412632155">
      <w:bodyDiv w:val="1"/>
      <w:marLeft w:val="0"/>
      <w:marRight w:val="0"/>
      <w:marTop w:val="0"/>
      <w:marBottom w:val="0"/>
      <w:divBdr>
        <w:top w:val="none" w:sz="0" w:space="0" w:color="auto"/>
        <w:left w:val="none" w:sz="0" w:space="0" w:color="auto"/>
        <w:bottom w:val="none" w:sz="0" w:space="0" w:color="auto"/>
        <w:right w:val="none" w:sz="0" w:space="0" w:color="auto"/>
      </w:divBdr>
      <w:divsChild>
        <w:div w:id="1591770465">
          <w:marLeft w:val="0"/>
          <w:marRight w:val="0"/>
          <w:marTop w:val="0"/>
          <w:marBottom w:val="0"/>
          <w:divBdr>
            <w:top w:val="none" w:sz="0" w:space="0" w:color="auto"/>
            <w:left w:val="none" w:sz="0" w:space="0" w:color="auto"/>
            <w:bottom w:val="none" w:sz="0" w:space="0" w:color="auto"/>
            <w:right w:val="none" w:sz="0" w:space="0" w:color="auto"/>
          </w:divBdr>
        </w:div>
        <w:div w:id="533424849">
          <w:marLeft w:val="0"/>
          <w:marRight w:val="0"/>
          <w:marTop w:val="0"/>
          <w:marBottom w:val="0"/>
          <w:divBdr>
            <w:top w:val="none" w:sz="0" w:space="0" w:color="auto"/>
            <w:left w:val="none" w:sz="0" w:space="0" w:color="auto"/>
            <w:bottom w:val="none" w:sz="0" w:space="0" w:color="auto"/>
            <w:right w:val="none" w:sz="0" w:space="0" w:color="auto"/>
          </w:divBdr>
        </w:div>
        <w:div w:id="2079135906">
          <w:marLeft w:val="0"/>
          <w:marRight w:val="0"/>
          <w:marTop w:val="0"/>
          <w:marBottom w:val="0"/>
          <w:divBdr>
            <w:top w:val="none" w:sz="0" w:space="0" w:color="auto"/>
            <w:left w:val="none" w:sz="0" w:space="0" w:color="auto"/>
            <w:bottom w:val="none" w:sz="0" w:space="0" w:color="auto"/>
            <w:right w:val="none" w:sz="0" w:space="0" w:color="auto"/>
          </w:divBdr>
        </w:div>
        <w:div w:id="410277811">
          <w:marLeft w:val="0"/>
          <w:marRight w:val="0"/>
          <w:marTop w:val="0"/>
          <w:marBottom w:val="0"/>
          <w:divBdr>
            <w:top w:val="none" w:sz="0" w:space="0" w:color="auto"/>
            <w:left w:val="none" w:sz="0" w:space="0" w:color="auto"/>
            <w:bottom w:val="none" w:sz="0" w:space="0" w:color="auto"/>
            <w:right w:val="none" w:sz="0" w:space="0" w:color="auto"/>
          </w:divBdr>
        </w:div>
      </w:divsChild>
    </w:div>
    <w:div w:id="470245390">
      <w:bodyDiv w:val="1"/>
      <w:marLeft w:val="0"/>
      <w:marRight w:val="0"/>
      <w:marTop w:val="0"/>
      <w:marBottom w:val="0"/>
      <w:divBdr>
        <w:top w:val="none" w:sz="0" w:space="0" w:color="auto"/>
        <w:left w:val="none" w:sz="0" w:space="0" w:color="auto"/>
        <w:bottom w:val="none" w:sz="0" w:space="0" w:color="auto"/>
        <w:right w:val="none" w:sz="0" w:space="0" w:color="auto"/>
      </w:divBdr>
    </w:div>
    <w:div w:id="618141857">
      <w:bodyDiv w:val="1"/>
      <w:marLeft w:val="0"/>
      <w:marRight w:val="0"/>
      <w:marTop w:val="0"/>
      <w:marBottom w:val="0"/>
      <w:divBdr>
        <w:top w:val="none" w:sz="0" w:space="0" w:color="auto"/>
        <w:left w:val="none" w:sz="0" w:space="0" w:color="auto"/>
        <w:bottom w:val="none" w:sz="0" w:space="0" w:color="auto"/>
        <w:right w:val="none" w:sz="0" w:space="0" w:color="auto"/>
      </w:divBdr>
    </w:div>
    <w:div w:id="649821277">
      <w:bodyDiv w:val="1"/>
      <w:marLeft w:val="0"/>
      <w:marRight w:val="0"/>
      <w:marTop w:val="0"/>
      <w:marBottom w:val="0"/>
      <w:divBdr>
        <w:top w:val="none" w:sz="0" w:space="0" w:color="auto"/>
        <w:left w:val="none" w:sz="0" w:space="0" w:color="auto"/>
        <w:bottom w:val="none" w:sz="0" w:space="0" w:color="auto"/>
        <w:right w:val="none" w:sz="0" w:space="0" w:color="auto"/>
      </w:divBdr>
      <w:divsChild>
        <w:div w:id="334499245">
          <w:marLeft w:val="0"/>
          <w:marRight w:val="0"/>
          <w:marTop w:val="0"/>
          <w:marBottom w:val="0"/>
          <w:divBdr>
            <w:top w:val="none" w:sz="0" w:space="0" w:color="auto"/>
            <w:left w:val="none" w:sz="0" w:space="0" w:color="auto"/>
            <w:bottom w:val="none" w:sz="0" w:space="0" w:color="auto"/>
            <w:right w:val="none" w:sz="0" w:space="0" w:color="auto"/>
          </w:divBdr>
        </w:div>
        <w:div w:id="812910557">
          <w:marLeft w:val="0"/>
          <w:marRight w:val="0"/>
          <w:marTop w:val="0"/>
          <w:marBottom w:val="0"/>
          <w:divBdr>
            <w:top w:val="none" w:sz="0" w:space="0" w:color="auto"/>
            <w:left w:val="none" w:sz="0" w:space="0" w:color="auto"/>
            <w:bottom w:val="none" w:sz="0" w:space="0" w:color="auto"/>
            <w:right w:val="none" w:sz="0" w:space="0" w:color="auto"/>
          </w:divBdr>
        </w:div>
      </w:divsChild>
    </w:div>
    <w:div w:id="980114710">
      <w:bodyDiv w:val="1"/>
      <w:marLeft w:val="0"/>
      <w:marRight w:val="0"/>
      <w:marTop w:val="0"/>
      <w:marBottom w:val="0"/>
      <w:divBdr>
        <w:top w:val="none" w:sz="0" w:space="0" w:color="auto"/>
        <w:left w:val="none" w:sz="0" w:space="0" w:color="auto"/>
        <w:bottom w:val="none" w:sz="0" w:space="0" w:color="auto"/>
        <w:right w:val="none" w:sz="0" w:space="0" w:color="auto"/>
      </w:divBdr>
    </w:div>
    <w:div w:id="1099718934">
      <w:bodyDiv w:val="1"/>
      <w:marLeft w:val="0"/>
      <w:marRight w:val="0"/>
      <w:marTop w:val="0"/>
      <w:marBottom w:val="0"/>
      <w:divBdr>
        <w:top w:val="none" w:sz="0" w:space="0" w:color="auto"/>
        <w:left w:val="none" w:sz="0" w:space="0" w:color="auto"/>
        <w:bottom w:val="none" w:sz="0" w:space="0" w:color="auto"/>
        <w:right w:val="none" w:sz="0" w:space="0" w:color="auto"/>
      </w:divBdr>
    </w:div>
    <w:div w:id="1200583176">
      <w:bodyDiv w:val="1"/>
      <w:marLeft w:val="0"/>
      <w:marRight w:val="0"/>
      <w:marTop w:val="0"/>
      <w:marBottom w:val="0"/>
      <w:divBdr>
        <w:top w:val="none" w:sz="0" w:space="0" w:color="auto"/>
        <w:left w:val="none" w:sz="0" w:space="0" w:color="auto"/>
        <w:bottom w:val="none" w:sz="0" w:space="0" w:color="auto"/>
        <w:right w:val="none" w:sz="0" w:space="0" w:color="auto"/>
      </w:divBdr>
    </w:div>
    <w:div w:id="1332680876">
      <w:bodyDiv w:val="1"/>
      <w:marLeft w:val="0"/>
      <w:marRight w:val="0"/>
      <w:marTop w:val="0"/>
      <w:marBottom w:val="0"/>
      <w:divBdr>
        <w:top w:val="none" w:sz="0" w:space="0" w:color="auto"/>
        <w:left w:val="none" w:sz="0" w:space="0" w:color="auto"/>
        <w:bottom w:val="none" w:sz="0" w:space="0" w:color="auto"/>
        <w:right w:val="none" w:sz="0" w:space="0" w:color="auto"/>
      </w:divBdr>
    </w:div>
    <w:div w:id="1379934585">
      <w:bodyDiv w:val="1"/>
      <w:marLeft w:val="0"/>
      <w:marRight w:val="0"/>
      <w:marTop w:val="0"/>
      <w:marBottom w:val="0"/>
      <w:divBdr>
        <w:top w:val="none" w:sz="0" w:space="0" w:color="auto"/>
        <w:left w:val="none" w:sz="0" w:space="0" w:color="auto"/>
        <w:bottom w:val="none" w:sz="0" w:space="0" w:color="auto"/>
        <w:right w:val="none" w:sz="0" w:space="0" w:color="auto"/>
      </w:divBdr>
    </w:div>
    <w:div w:id="1615556642">
      <w:bodyDiv w:val="1"/>
      <w:marLeft w:val="0"/>
      <w:marRight w:val="0"/>
      <w:marTop w:val="0"/>
      <w:marBottom w:val="0"/>
      <w:divBdr>
        <w:top w:val="none" w:sz="0" w:space="0" w:color="auto"/>
        <w:left w:val="none" w:sz="0" w:space="0" w:color="auto"/>
        <w:bottom w:val="none" w:sz="0" w:space="0" w:color="auto"/>
        <w:right w:val="none" w:sz="0" w:space="0" w:color="auto"/>
      </w:divBdr>
    </w:div>
    <w:div w:id="1628464248">
      <w:bodyDiv w:val="1"/>
      <w:marLeft w:val="0"/>
      <w:marRight w:val="0"/>
      <w:marTop w:val="0"/>
      <w:marBottom w:val="0"/>
      <w:divBdr>
        <w:top w:val="none" w:sz="0" w:space="0" w:color="auto"/>
        <w:left w:val="none" w:sz="0" w:space="0" w:color="auto"/>
        <w:bottom w:val="none" w:sz="0" w:space="0" w:color="auto"/>
        <w:right w:val="none" w:sz="0" w:space="0" w:color="auto"/>
      </w:divBdr>
      <w:divsChild>
        <w:div w:id="1291547359">
          <w:marLeft w:val="0"/>
          <w:marRight w:val="0"/>
          <w:marTop w:val="0"/>
          <w:marBottom w:val="0"/>
          <w:divBdr>
            <w:top w:val="none" w:sz="0" w:space="0" w:color="auto"/>
            <w:left w:val="none" w:sz="0" w:space="0" w:color="auto"/>
            <w:bottom w:val="none" w:sz="0" w:space="0" w:color="auto"/>
            <w:right w:val="none" w:sz="0" w:space="0" w:color="auto"/>
          </w:divBdr>
        </w:div>
        <w:div w:id="55865214">
          <w:marLeft w:val="0"/>
          <w:marRight w:val="0"/>
          <w:marTop w:val="0"/>
          <w:marBottom w:val="0"/>
          <w:divBdr>
            <w:top w:val="none" w:sz="0" w:space="0" w:color="auto"/>
            <w:left w:val="none" w:sz="0" w:space="0" w:color="auto"/>
            <w:bottom w:val="none" w:sz="0" w:space="0" w:color="auto"/>
            <w:right w:val="none" w:sz="0" w:space="0" w:color="auto"/>
          </w:divBdr>
        </w:div>
        <w:div w:id="1421365881">
          <w:marLeft w:val="0"/>
          <w:marRight w:val="0"/>
          <w:marTop w:val="0"/>
          <w:marBottom w:val="0"/>
          <w:divBdr>
            <w:top w:val="none" w:sz="0" w:space="0" w:color="auto"/>
            <w:left w:val="none" w:sz="0" w:space="0" w:color="auto"/>
            <w:bottom w:val="none" w:sz="0" w:space="0" w:color="auto"/>
            <w:right w:val="none" w:sz="0" w:space="0" w:color="auto"/>
          </w:divBdr>
        </w:div>
        <w:div w:id="239565471">
          <w:marLeft w:val="0"/>
          <w:marRight w:val="0"/>
          <w:marTop w:val="0"/>
          <w:marBottom w:val="0"/>
          <w:divBdr>
            <w:top w:val="none" w:sz="0" w:space="0" w:color="auto"/>
            <w:left w:val="none" w:sz="0" w:space="0" w:color="auto"/>
            <w:bottom w:val="none" w:sz="0" w:space="0" w:color="auto"/>
            <w:right w:val="none" w:sz="0" w:space="0" w:color="auto"/>
          </w:divBdr>
        </w:div>
        <w:div w:id="1062214384">
          <w:marLeft w:val="0"/>
          <w:marRight w:val="0"/>
          <w:marTop w:val="0"/>
          <w:marBottom w:val="0"/>
          <w:divBdr>
            <w:top w:val="none" w:sz="0" w:space="0" w:color="auto"/>
            <w:left w:val="none" w:sz="0" w:space="0" w:color="auto"/>
            <w:bottom w:val="none" w:sz="0" w:space="0" w:color="auto"/>
            <w:right w:val="none" w:sz="0" w:space="0" w:color="auto"/>
          </w:divBdr>
        </w:div>
        <w:div w:id="2114470478">
          <w:marLeft w:val="0"/>
          <w:marRight w:val="0"/>
          <w:marTop w:val="0"/>
          <w:marBottom w:val="0"/>
          <w:divBdr>
            <w:top w:val="none" w:sz="0" w:space="0" w:color="auto"/>
            <w:left w:val="none" w:sz="0" w:space="0" w:color="auto"/>
            <w:bottom w:val="none" w:sz="0" w:space="0" w:color="auto"/>
            <w:right w:val="none" w:sz="0" w:space="0" w:color="auto"/>
          </w:divBdr>
        </w:div>
        <w:div w:id="1009137982">
          <w:marLeft w:val="0"/>
          <w:marRight w:val="0"/>
          <w:marTop w:val="0"/>
          <w:marBottom w:val="0"/>
          <w:divBdr>
            <w:top w:val="none" w:sz="0" w:space="0" w:color="auto"/>
            <w:left w:val="none" w:sz="0" w:space="0" w:color="auto"/>
            <w:bottom w:val="none" w:sz="0" w:space="0" w:color="auto"/>
            <w:right w:val="none" w:sz="0" w:space="0" w:color="auto"/>
          </w:divBdr>
        </w:div>
        <w:div w:id="693382519">
          <w:marLeft w:val="0"/>
          <w:marRight w:val="0"/>
          <w:marTop w:val="0"/>
          <w:marBottom w:val="0"/>
          <w:divBdr>
            <w:top w:val="none" w:sz="0" w:space="0" w:color="auto"/>
            <w:left w:val="none" w:sz="0" w:space="0" w:color="auto"/>
            <w:bottom w:val="none" w:sz="0" w:space="0" w:color="auto"/>
            <w:right w:val="none" w:sz="0" w:space="0" w:color="auto"/>
          </w:divBdr>
        </w:div>
        <w:div w:id="906577132">
          <w:marLeft w:val="0"/>
          <w:marRight w:val="0"/>
          <w:marTop w:val="0"/>
          <w:marBottom w:val="0"/>
          <w:divBdr>
            <w:top w:val="none" w:sz="0" w:space="0" w:color="auto"/>
            <w:left w:val="none" w:sz="0" w:space="0" w:color="auto"/>
            <w:bottom w:val="none" w:sz="0" w:space="0" w:color="auto"/>
            <w:right w:val="none" w:sz="0" w:space="0" w:color="auto"/>
          </w:divBdr>
        </w:div>
        <w:div w:id="793258831">
          <w:marLeft w:val="0"/>
          <w:marRight w:val="0"/>
          <w:marTop w:val="0"/>
          <w:marBottom w:val="0"/>
          <w:divBdr>
            <w:top w:val="none" w:sz="0" w:space="0" w:color="auto"/>
            <w:left w:val="none" w:sz="0" w:space="0" w:color="auto"/>
            <w:bottom w:val="none" w:sz="0" w:space="0" w:color="auto"/>
            <w:right w:val="none" w:sz="0" w:space="0" w:color="auto"/>
          </w:divBdr>
        </w:div>
        <w:div w:id="218440846">
          <w:marLeft w:val="0"/>
          <w:marRight w:val="0"/>
          <w:marTop w:val="0"/>
          <w:marBottom w:val="0"/>
          <w:divBdr>
            <w:top w:val="none" w:sz="0" w:space="0" w:color="auto"/>
            <w:left w:val="none" w:sz="0" w:space="0" w:color="auto"/>
            <w:bottom w:val="none" w:sz="0" w:space="0" w:color="auto"/>
            <w:right w:val="none" w:sz="0" w:space="0" w:color="auto"/>
          </w:divBdr>
        </w:div>
      </w:divsChild>
    </w:div>
    <w:div w:id="1642154366">
      <w:bodyDiv w:val="1"/>
      <w:marLeft w:val="0"/>
      <w:marRight w:val="0"/>
      <w:marTop w:val="0"/>
      <w:marBottom w:val="0"/>
      <w:divBdr>
        <w:top w:val="none" w:sz="0" w:space="0" w:color="auto"/>
        <w:left w:val="none" w:sz="0" w:space="0" w:color="auto"/>
        <w:bottom w:val="none" w:sz="0" w:space="0" w:color="auto"/>
        <w:right w:val="none" w:sz="0" w:space="0" w:color="auto"/>
      </w:divBdr>
      <w:divsChild>
        <w:div w:id="843589237">
          <w:marLeft w:val="0"/>
          <w:marRight w:val="0"/>
          <w:marTop w:val="0"/>
          <w:marBottom w:val="0"/>
          <w:divBdr>
            <w:top w:val="none" w:sz="0" w:space="0" w:color="auto"/>
            <w:left w:val="none" w:sz="0" w:space="0" w:color="auto"/>
            <w:bottom w:val="none" w:sz="0" w:space="0" w:color="auto"/>
            <w:right w:val="none" w:sz="0" w:space="0" w:color="auto"/>
          </w:divBdr>
        </w:div>
        <w:div w:id="1457335950">
          <w:marLeft w:val="0"/>
          <w:marRight w:val="0"/>
          <w:marTop w:val="0"/>
          <w:marBottom w:val="0"/>
          <w:divBdr>
            <w:top w:val="none" w:sz="0" w:space="0" w:color="auto"/>
            <w:left w:val="none" w:sz="0" w:space="0" w:color="auto"/>
            <w:bottom w:val="none" w:sz="0" w:space="0" w:color="auto"/>
            <w:right w:val="none" w:sz="0" w:space="0" w:color="auto"/>
          </w:divBdr>
        </w:div>
        <w:div w:id="560990440">
          <w:marLeft w:val="0"/>
          <w:marRight w:val="0"/>
          <w:marTop w:val="0"/>
          <w:marBottom w:val="0"/>
          <w:divBdr>
            <w:top w:val="none" w:sz="0" w:space="0" w:color="auto"/>
            <w:left w:val="none" w:sz="0" w:space="0" w:color="auto"/>
            <w:bottom w:val="none" w:sz="0" w:space="0" w:color="auto"/>
            <w:right w:val="none" w:sz="0" w:space="0" w:color="auto"/>
          </w:divBdr>
        </w:div>
        <w:div w:id="722602082">
          <w:marLeft w:val="0"/>
          <w:marRight w:val="0"/>
          <w:marTop w:val="0"/>
          <w:marBottom w:val="0"/>
          <w:divBdr>
            <w:top w:val="none" w:sz="0" w:space="0" w:color="auto"/>
            <w:left w:val="none" w:sz="0" w:space="0" w:color="auto"/>
            <w:bottom w:val="none" w:sz="0" w:space="0" w:color="auto"/>
            <w:right w:val="none" w:sz="0" w:space="0" w:color="auto"/>
          </w:divBdr>
        </w:div>
        <w:div w:id="729840354">
          <w:marLeft w:val="0"/>
          <w:marRight w:val="0"/>
          <w:marTop w:val="0"/>
          <w:marBottom w:val="0"/>
          <w:divBdr>
            <w:top w:val="none" w:sz="0" w:space="0" w:color="auto"/>
            <w:left w:val="none" w:sz="0" w:space="0" w:color="auto"/>
            <w:bottom w:val="none" w:sz="0" w:space="0" w:color="auto"/>
            <w:right w:val="none" w:sz="0" w:space="0" w:color="auto"/>
          </w:divBdr>
        </w:div>
        <w:div w:id="1718042725">
          <w:marLeft w:val="0"/>
          <w:marRight w:val="0"/>
          <w:marTop w:val="0"/>
          <w:marBottom w:val="0"/>
          <w:divBdr>
            <w:top w:val="none" w:sz="0" w:space="0" w:color="auto"/>
            <w:left w:val="none" w:sz="0" w:space="0" w:color="auto"/>
            <w:bottom w:val="none" w:sz="0" w:space="0" w:color="auto"/>
            <w:right w:val="none" w:sz="0" w:space="0" w:color="auto"/>
          </w:divBdr>
        </w:div>
        <w:div w:id="1883205284">
          <w:marLeft w:val="0"/>
          <w:marRight w:val="0"/>
          <w:marTop w:val="0"/>
          <w:marBottom w:val="0"/>
          <w:divBdr>
            <w:top w:val="none" w:sz="0" w:space="0" w:color="auto"/>
            <w:left w:val="none" w:sz="0" w:space="0" w:color="auto"/>
            <w:bottom w:val="none" w:sz="0" w:space="0" w:color="auto"/>
            <w:right w:val="none" w:sz="0" w:space="0" w:color="auto"/>
          </w:divBdr>
        </w:div>
        <w:div w:id="1110320259">
          <w:marLeft w:val="0"/>
          <w:marRight w:val="0"/>
          <w:marTop w:val="0"/>
          <w:marBottom w:val="0"/>
          <w:divBdr>
            <w:top w:val="none" w:sz="0" w:space="0" w:color="auto"/>
            <w:left w:val="none" w:sz="0" w:space="0" w:color="auto"/>
            <w:bottom w:val="none" w:sz="0" w:space="0" w:color="auto"/>
            <w:right w:val="none" w:sz="0" w:space="0" w:color="auto"/>
          </w:divBdr>
        </w:div>
        <w:div w:id="892929430">
          <w:marLeft w:val="0"/>
          <w:marRight w:val="0"/>
          <w:marTop w:val="0"/>
          <w:marBottom w:val="0"/>
          <w:divBdr>
            <w:top w:val="none" w:sz="0" w:space="0" w:color="auto"/>
            <w:left w:val="none" w:sz="0" w:space="0" w:color="auto"/>
            <w:bottom w:val="none" w:sz="0" w:space="0" w:color="auto"/>
            <w:right w:val="none" w:sz="0" w:space="0" w:color="auto"/>
          </w:divBdr>
        </w:div>
        <w:div w:id="1631550119">
          <w:marLeft w:val="0"/>
          <w:marRight w:val="0"/>
          <w:marTop w:val="0"/>
          <w:marBottom w:val="0"/>
          <w:divBdr>
            <w:top w:val="none" w:sz="0" w:space="0" w:color="auto"/>
            <w:left w:val="none" w:sz="0" w:space="0" w:color="auto"/>
            <w:bottom w:val="none" w:sz="0" w:space="0" w:color="auto"/>
            <w:right w:val="none" w:sz="0" w:space="0" w:color="auto"/>
          </w:divBdr>
        </w:div>
        <w:div w:id="84039961">
          <w:marLeft w:val="0"/>
          <w:marRight w:val="0"/>
          <w:marTop w:val="0"/>
          <w:marBottom w:val="0"/>
          <w:divBdr>
            <w:top w:val="none" w:sz="0" w:space="0" w:color="auto"/>
            <w:left w:val="none" w:sz="0" w:space="0" w:color="auto"/>
            <w:bottom w:val="none" w:sz="0" w:space="0" w:color="auto"/>
            <w:right w:val="none" w:sz="0" w:space="0" w:color="auto"/>
          </w:divBdr>
        </w:div>
        <w:div w:id="96993901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5940986">
          <w:marLeft w:val="0"/>
          <w:marRight w:val="0"/>
          <w:marTop w:val="0"/>
          <w:marBottom w:val="0"/>
          <w:divBdr>
            <w:top w:val="none" w:sz="0" w:space="0" w:color="auto"/>
            <w:left w:val="none" w:sz="0" w:space="0" w:color="auto"/>
            <w:bottom w:val="none" w:sz="0" w:space="0" w:color="auto"/>
            <w:right w:val="none" w:sz="0" w:space="0" w:color="auto"/>
          </w:divBdr>
        </w:div>
        <w:div w:id="1973897054">
          <w:marLeft w:val="0"/>
          <w:marRight w:val="0"/>
          <w:marTop w:val="0"/>
          <w:marBottom w:val="0"/>
          <w:divBdr>
            <w:top w:val="none" w:sz="0" w:space="0" w:color="auto"/>
            <w:left w:val="none" w:sz="0" w:space="0" w:color="auto"/>
            <w:bottom w:val="none" w:sz="0" w:space="0" w:color="auto"/>
            <w:right w:val="none" w:sz="0" w:space="0" w:color="auto"/>
          </w:divBdr>
        </w:div>
        <w:div w:id="202668688">
          <w:marLeft w:val="0"/>
          <w:marRight w:val="0"/>
          <w:marTop w:val="0"/>
          <w:marBottom w:val="0"/>
          <w:divBdr>
            <w:top w:val="none" w:sz="0" w:space="0" w:color="auto"/>
            <w:left w:val="none" w:sz="0" w:space="0" w:color="auto"/>
            <w:bottom w:val="none" w:sz="0" w:space="0" w:color="auto"/>
            <w:right w:val="none" w:sz="0" w:space="0" w:color="auto"/>
          </w:divBdr>
        </w:div>
        <w:div w:id="184293749">
          <w:marLeft w:val="0"/>
          <w:marRight w:val="0"/>
          <w:marTop w:val="0"/>
          <w:marBottom w:val="0"/>
          <w:divBdr>
            <w:top w:val="none" w:sz="0" w:space="0" w:color="auto"/>
            <w:left w:val="none" w:sz="0" w:space="0" w:color="auto"/>
            <w:bottom w:val="none" w:sz="0" w:space="0" w:color="auto"/>
            <w:right w:val="none" w:sz="0" w:space="0" w:color="auto"/>
          </w:divBdr>
        </w:div>
        <w:div w:id="1024870066">
          <w:marLeft w:val="0"/>
          <w:marRight w:val="0"/>
          <w:marTop w:val="0"/>
          <w:marBottom w:val="0"/>
          <w:divBdr>
            <w:top w:val="none" w:sz="0" w:space="0" w:color="auto"/>
            <w:left w:val="none" w:sz="0" w:space="0" w:color="auto"/>
            <w:bottom w:val="none" w:sz="0" w:space="0" w:color="auto"/>
            <w:right w:val="none" w:sz="0" w:space="0" w:color="auto"/>
          </w:divBdr>
        </w:div>
        <w:div w:id="820384529">
          <w:marLeft w:val="0"/>
          <w:marRight w:val="0"/>
          <w:marTop w:val="0"/>
          <w:marBottom w:val="0"/>
          <w:divBdr>
            <w:top w:val="none" w:sz="0" w:space="0" w:color="auto"/>
            <w:left w:val="none" w:sz="0" w:space="0" w:color="auto"/>
            <w:bottom w:val="none" w:sz="0" w:space="0" w:color="auto"/>
            <w:right w:val="none" w:sz="0" w:space="0" w:color="auto"/>
          </w:divBdr>
        </w:div>
        <w:div w:id="13118368">
          <w:marLeft w:val="0"/>
          <w:marRight w:val="0"/>
          <w:marTop w:val="0"/>
          <w:marBottom w:val="0"/>
          <w:divBdr>
            <w:top w:val="none" w:sz="0" w:space="0" w:color="auto"/>
            <w:left w:val="none" w:sz="0" w:space="0" w:color="auto"/>
            <w:bottom w:val="none" w:sz="0" w:space="0" w:color="auto"/>
            <w:right w:val="none" w:sz="0" w:space="0" w:color="auto"/>
          </w:divBdr>
        </w:div>
        <w:div w:id="738677251">
          <w:marLeft w:val="0"/>
          <w:marRight w:val="0"/>
          <w:marTop w:val="0"/>
          <w:marBottom w:val="0"/>
          <w:divBdr>
            <w:top w:val="none" w:sz="0" w:space="0" w:color="auto"/>
            <w:left w:val="none" w:sz="0" w:space="0" w:color="auto"/>
            <w:bottom w:val="none" w:sz="0" w:space="0" w:color="auto"/>
            <w:right w:val="none" w:sz="0" w:space="0" w:color="auto"/>
          </w:divBdr>
        </w:div>
        <w:div w:id="1556351813">
          <w:marLeft w:val="0"/>
          <w:marRight w:val="0"/>
          <w:marTop w:val="0"/>
          <w:marBottom w:val="0"/>
          <w:divBdr>
            <w:top w:val="none" w:sz="0" w:space="0" w:color="auto"/>
            <w:left w:val="none" w:sz="0" w:space="0" w:color="auto"/>
            <w:bottom w:val="none" w:sz="0" w:space="0" w:color="auto"/>
            <w:right w:val="none" w:sz="0" w:space="0" w:color="auto"/>
          </w:divBdr>
        </w:div>
        <w:div w:id="1451557370">
          <w:marLeft w:val="0"/>
          <w:marRight w:val="0"/>
          <w:marTop w:val="0"/>
          <w:marBottom w:val="0"/>
          <w:divBdr>
            <w:top w:val="none" w:sz="0" w:space="0" w:color="auto"/>
            <w:left w:val="none" w:sz="0" w:space="0" w:color="auto"/>
            <w:bottom w:val="none" w:sz="0" w:space="0" w:color="auto"/>
            <w:right w:val="none" w:sz="0" w:space="0" w:color="auto"/>
          </w:divBdr>
        </w:div>
        <w:div w:id="1315065919">
          <w:marLeft w:val="0"/>
          <w:marRight w:val="0"/>
          <w:marTop w:val="0"/>
          <w:marBottom w:val="0"/>
          <w:divBdr>
            <w:top w:val="none" w:sz="0" w:space="0" w:color="auto"/>
            <w:left w:val="none" w:sz="0" w:space="0" w:color="auto"/>
            <w:bottom w:val="none" w:sz="0" w:space="0" w:color="auto"/>
            <w:right w:val="none" w:sz="0" w:space="0" w:color="auto"/>
          </w:divBdr>
        </w:div>
        <w:div w:id="597176210">
          <w:marLeft w:val="0"/>
          <w:marRight w:val="0"/>
          <w:marTop w:val="0"/>
          <w:marBottom w:val="0"/>
          <w:divBdr>
            <w:top w:val="none" w:sz="0" w:space="0" w:color="auto"/>
            <w:left w:val="none" w:sz="0" w:space="0" w:color="auto"/>
            <w:bottom w:val="none" w:sz="0" w:space="0" w:color="auto"/>
            <w:right w:val="none" w:sz="0" w:space="0" w:color="auto"/>
          </w:divBdr>
        </w:div>
        <w:div w:id="33577379">
          <w:marLeft w:val="0"/>
          <w:marRight w:val="0"/>
          <w:marTop w:val="0"/>
          <w:marBottom w:val="0"/>
          <w:divBdr>
            <w:top w:val="none" w:sz="0" w:space="0" w:color="auto"/>
            <w:left w:val="none" w:sz="0" w:space="0" w:color="auto"/>
            <w:bottom w:val="none" w:sz="0" w:space="0" w:color="auto"/>
            <w:right w:val="none" w:sz="0" w:space="0" w:color="auto"/>
          </w:divBdr>
        </w:div>
        <w:div w:id="1543394866">
          <w:marLeft w:val="0"/>
          <w:marRight w:val="0"/>
          <w:marTop w:val="0"/>
          <w:marBottom w:val="0"/>
          <w:divBdr>
            <w:top w:val="none" w:sz="0" w:space="0" w:color="auto"/>
            <w:left w:val="none" w:sz="0" w:space="0" w:color="auto"/>
            <w:bottom w:val="none" w:sz="0" w:space="0" w:color="auto"/>
            <w:right w:val="none" w:sz="0" w:space="0" w:color="auto"/>
          </w:divBdr>
        </w:div>
        <w:div w:id="1864245052">
          <w:marLeft w:val="0"/>
          <w:marRight w:val="0"/>
          <w:marTop w:val="0"/>
          <w:marBottom w:val="0"/>
          <w:divBdr>
            <w:top w:val="none" w:sz="0" w:space="0" w:color="auto"/>
            <w:left w:val="none" w:sz="0" w:space="0" w:color="auto"/>
            <w:bottom w:val="none" w:sz="0" w:space="0" w:color="auto"/>
            <w:right w:val="none" w:sz="0" w:space="0" w:color="auto"/>
          </w:divBdr>
        </w:div>
        <w:div w:id="1129133257">
          <w:marLeft w:val="0"/>
          <w:marRight w:val="0"/>
          <w:marTop w:val="0"/>
          <w:marBottom w:val="0"/>
          <w:divBdr>
            <w:top w:val="none" w:sz="0" w:space="0" w:color="auto"/>
            <w:left w:val="none" w:sz="0" w:space="0" w:color="auto"/>
            <w:bottom w:val="none" w:sz="0" w:space="0" w:color="auto"/>
            <w:right w:val="none" w:sz="0" w:space="0" w:color="auto"/>
          </w:divBdr>
        </w:div>
        <w:div w:id="642001484">
          <w:marLeft w:val="0"/>
          <w:marRight w:val="0"/>
          <w:marTop w:val="0"/>
          <w:marBottom w:val="0"/>
          <w:divBdr>
            <w:top w:val="none" w:sz="0" w:space="0" w:color="auto"/>
            <w:left w:val="none" w:sz="0" w:space="0" w:color="auto"/>
            <w:bottom w:val="none" w:sz="0" w:space="0" w:color="auto"/>
            <w:right w:val="none" w:sz="0" w:space="0" w:color="auto"/>
          </w:divBdr>
        </w:div>
        <w:div w:id="750397511">
          <w:marLeft w:val="0"/>
          <w:marRight w:val="0"/>
          <w:marTop w:val="0"/>
          <w:marBottom w:val="0"/>
          <w:divBdr>
            <w:top w:val="none" w:sz="0" w:space="0" w:color="auto"/>
            <w:left w:val="none" w:sz="0" w:space="0" w:color="auto"/>
            <w:bottom w:val="none" w:sz="0" w:space="0" w:color="auto"/>
            <w:right w:val="none" w:sz="0" w:space="0" w:color="auto"/>
          </w:divBdr>
        </w:div>
        <w:div w:id="952319948">
          <w:marLeft w:val="0"/>
          <w:marRight w:val="0"/>
          <w:marTop w:val="0"/>
          <w:marBottom w:val="0"/>
          <w:divBdr>
            <w:top w:val="none" w:sz="0" w:space="0" w:color="auto"/>
            <w:left w:val="none" w:sz="0" w:space="0" w:color="auto"/>
            <w:bottom w:val="none" w:sz="0" w:space="0" w:color="auto"/>
            <w:right w:val="none" w:sz="0" w:space="0" w:color="auto"/>
          </w:divBdr>
        </w:div>
        <w:div w:id="387188907">
          <w:marLeft w:val="0"/>
          <w:marRight w:val="0"/>
          <w:marTop w:val="0"/>
          <w:marBottom w:val="0"/>
          <w:divBdr>
            <w:top w:val="none" w:sz="0" w:space="0" w:color="auto"/>
            <w:left w:val="none" w:sz="0" w:space="0" w:color="auto"/>
            <w:bottom w:val="none" w:sz="0" w:space="0" w:color="auto"/>
            <w:right w:val="none" w:sz="0" w:space="0" w:color="auto"/>
          </w:divBdr>
        </w:div>
        <w:div w:id="592976622">
          <w:marLeft w:val="0"/>
          <w:marRight w:val="0"/>
          <w:marTop w:val="0"/>
          <w:marBottom w:val="0"/>
          <w:divBdr>
            <w:top w:val="none" w:sz="0" w:space="0" w:color="auto"/>
            <w:left w:val="none" w:sz="0" w:space="0" w:color="auto"/>
            <w:bottom w:val="none" w:sz="0" w:space="0" w:color="auto"/>
            <w:right w:val="none" w:sz="0" w:space="0" w:color="auto"/>
          </w:divBdr>
        </w:div>
        <w:div w:id="479807701">
          <w:marLeft w:val="0"/>
          <w:marRight w:val="0"/>
          <w:marTop w:val="0"/>
          <w:marBottom w:val="0"/>
          <w:divBdr>
            <w:top w:val="none" w:sz="0" w:space="0" w:color="auto"/>
            <w:left w:val="none" w:sz="0" w:space="0" w:color="auto"/>
            <w:bottom w:val="none" w:sz="0" w:space="0" w:color="auto"/>
            <w:right w:val="none" w:sz="0" w:space="0" w:color="auto"/>
          </w:divBdr>
        </w:div>
        <w:div w:id="979577951">
          <w:marLeft w:val="0"/>
          <w:marRight w:val="0"/>
          <w:marTop w:val="0"/>
          <w:marBottom w:val="0"/>
          <w:divBdr>
            <w:top w:val="none" w:sz="0" w:space="0" w:color="auto"/>
            <w:left w:val="none" w:sz="0" w:space="0" w:color="auto"/>
            <w:bottom w:val="none" w:sz="0" w:space="0" w:color="auto"/>
            <w:right w:val="none" w:sz="0" w:space="0" w:color="auto"/>
          </w:divBdr>
        </w:div>
        <w:div w:id="1228566876">
          <w:marLeft w:val="0"/>
          <w:marRight w:val="0"/>
          <w:marTop w:val="0"/>
          <w:marBottom w:val="0"/>
          <w:divBdr>
            <w:top w:val="none" w:sz="0" w:space="0" w:color="auto"/>
            <w:left w:val="none" w:sz="0" w:space="0" w:color="auto"/>
            <w:bottom w:val="none" w:sz="0" w:space="0" w:color="auto"/>
            <w:right w:val="none" w:sz="0" w:space="0" w:color="auto"/>
          </w:divBdr>
        </w:div>
        <w:div w:id="1997683775">
          <w:marLeft w:val="0"/>
          <w:marRight w:val="0"/>
          <w:marTop w:val="0"/>
          <w:marBottom w:val="0"/>
          <w:divBdr>
            <w:top w:val="none" w:sz="0" w:space="0" w:color="auto"/>
            <w:left w:val="none" w:sz="0" w:space="0" w:color="auto"/>
            <w:bottom w:val="none" w:sz="0" w:space="0" w:color="auto"/>
            <w:right w:val="none" w:sz="0" w:space="0" w:color="auto"/>
          </w:divBdr>
        </w:div>
        <w:div w:id="1274435491">
          <w:marLeft w:val="0"/>
          <w:marRight w:val="0"/>
          <w:marTop w:val="0"/>
          <w:marBottom w:val="0"/>
          <w:divBdr>
            <w:top w:val="none" w:sz="0" w:space="0" w:color="auto"/>
            <w:left w:val="none" w:sz="0" w:space="0" w:color="auto"/>
            <w:bottom w:val="none" w:sz="0" w:space="0" w:color="auto"/>
            <w:right w:val="none" w:sz="0" w:space="0" w:color="auto"/>
          </w:divBdr>
        </w:div>
        <w:div w:id="472597529">
          <w:marLeft w:val="0"/>
          <w:marRight w:val="0"/>
          <w:marTop w:val="0"/>
          <w:marBottom w:val="0"/>
          <w:divBdr>
            <w:top w:val="none" w:sz="0" w:space="0" w:color="auto"/>
            <w:left w:val="none" w:sz="0" w:space="0" w:color="auto"/>
            <w:bottom w:val="none" w:sz="0" w:space="0" w:color="auto"/>
            <w:right w:val="none" w:sz="0" w:space="0" w:color="auto"/>
          </w:divBdr>
        </w:div>
        <w:div w:id="64842186">
          <w:marLeft w:val="0"/>
          <w:marRight w:val="0"/>
          <w:marTop w:val="0"/>
          <w:marBottom w:val="0"/>
          <w:divBdr>
            <w:top w:val="none" w:sz="0" w:space="0" w:color="auto"/>
            <w:left w:val="none" w:sz="0" w:space="0" w:color="auto"/>
            <w:bottom w:val="none" w:sz="0" w:space="0" w:color="auto"/>
            <w:right w:val="none" w:sz="0" w:space="0" w:color="auto"/>
          </w:divBdr>
        </w:div>
        <w:div w:id="322466104">
          <w:marLeft w:val="0"/>
          <w:marRight w:val="0"/>
          <w:marTop w:val="0"/>
          <w:marBottom w:val="0"/>
          <w:divBdr>
            <w:top w:val="none" w:sz="0" w:space="0" w:color="auto"/>
            <w:left w:val="none" w:sz="0" w:space="0" w:color="auto"/>
            <w:bottom w:val="none" w:sz="0" w:space="0" w:color="auto"/>
            <w:right w:val="none" w:sz="0" w:space="0" w:color="auto"/>
          </w:divBdr>
        </w:div>
        <w:div w:id="264845974">
          <w:marLeft w:val="0"/>
          <w:marRight w:val="0"/>
          <w:marTop w:val="0"/>
          <w:marBottom w:val="0"/>
          <w:divBdr>
            <w:top w:val="none" w:sz="0" w:space="0" w:color="auto"/>
            <w:left w:val="none" w:sz="0" w:space="0" w:color="auto"/>
            <w:bottom w:val="none" w:sz="0" w:space="0" w:color="auto"/>
            <w:right w:val="none" w:sz="0" w:space="0" w:color="auto"/>
          </w:divBdr>
        </w:div>
        <w:div w:id="400295408">
          <w:marLeft w:val="0"/>
          <w:marRight w:val="0"/>
          <w:marTop w:val="0"/>
          <w:marBottom w:val="0"/>
          <w:divBdr>
            <w:top w:val="none" w:sz="0" w:space="0" w:color="auto"/>
            <w:left w:val="none" w:sz="0" w:space="0" w:color="auto"/>
            <w:bottom w:val="none" w:sz="0" w:space="0" w:color="auto"/>
            <w:right w:val="none" w:sz="0" w:space="0" w:color="auto"/>
          </w:divBdr>
        </w:div>
        <w:div w:id="1202130482">
          <w:marLeft w:val="0"/>
          <w:marRight w:val="0"/>
          <w:marTop w:val="0"/>
          <w:marBottom w:val="0"/>
          <w:divBdr>
            <w:top w:val="none" w:sz="0" w:space="0" w:color="auto"/>
            <w:left w:val="none" w:sz="0" w:space="0" w:color="auto"/>
            <w:bottom w:val="none" w:sz="0" w:space="0" w:color="auto"/>
            <w:right w:val="none" w:sz="0" w:space="0" w:color="auto"/>
          </w:divBdr>
        </w:div>
        <w:div w:id="605892892">
          <w:marLeft w:val="0"/>
          <w:marRight w:val="0"/>
          <w:marTop w:val="0"/>
          <w:marBottom w:val="0"/>
          <w:divBdr>
            <w:top w:val="none" w:sz="0" w:space="0" w:color="auto"/>
            <w:left w:val="none" w:sz="0" w:space="0" w:color="auto"/>
            <w:bottom w:val="none" w:sz="0" w:space="0" w:color="auto"/>
            <w:right w:val="none" w:sz="0" w:space="0" w:color="auto"/>
          </w:divBdr>
        </w:div>
        <w:div w:id="52780283">
          <w:marLeft w:val="0"/>
          <w:marRight w:val="0"/>
          <w:marTop w:val="0"/>
          <w:marBottom w:val="0"/>
          <w:divBdr>
            <w:top w:val="none" w:sz="0" w:space="0" w:color="auto"/>
            <w:left w:val="none" w:sz="0" w:space="0" w:color="auto"/>
            <w:bottom w:val="none" w:sz="0" w:space="0" w:color="auto"/>
            <w:right w:val="none" w:sz="0" w:space="0" w:color="auto"/>
          </w:divBdr>
        </w:div>
        <w:div w:id="930623075">
          <w:marLeft w:val="0"/>
          <w:marRight w:val="0"/>
          <w:marTop w:val="0"/>
          <w:marBottom w:val="0"/>
          <w:divBdr>
            <w:top w:val="none" w:sz="0" w:space="0" w:color="auto"/>
            <w:left w:val="none" w:sz="0" w:space="0" w:color="auto"/>
            <w:bottom w:val="none" w:sz="0" w:space="0" w:color="auto"/>
            <w:right w:val="none" w:sz="0" w:space="0" w:color="auto"/>
          </w:divBdr>
        </w:div>
        <w:div w:id="322315127">
          <w:marLeft w:val="0"/>
          <w:marRight w:val="0"/>
          <w:marTop w:val="0"/>
          <w:marBottom w:val="0"/>
          <w:divBdr>
            <w:top w:val="none" w:sz="0" w:space="0" w:color="auto"/>
            <w:left w:val="none" w:sz="0" w:space="0" w:color="auto"/>
            <w:bottom w:val="none" w:sz="0" w:space="0" w:color="auto"/>
            <w:right w:val="none" w:sz="0" w:space="0" w:color="auto"/>
          </w:divBdr>
        </w:div>
        <w:div w:id="477768030">
          <w:marLeft w:val="0"/>
          <w:marRight w:val="0"/>
          <w:marTop w:val="0"/>
          <w:marBottom w:val="0"/>
          <w:divBdr>
            <w:top w:val="none" w:sz="0" w:space="0" w:color="auto"/>
            <w:left w:val="none" w:sz="0" w:space="0" w:color="auto"/>
            <w:bottom w:val="none" w:sz="0" w:space="0" w:color="auto"/>
            <w:right w:val="none" w:sz="0" w:space="0" w:color="auto"/>
          </w:divBdr>
        </w:div>
        <w:div w:id="402223865">
          <w:marLeft w:val="0"/>
          <w:marRight w:val="0"/>
          <w:marTop w:val="0"/>
          <w:marBottom w:val="0"/>
          <w:divBdr>
            <w:top w:val="none" w:sz="0" w:space="0" w:color="auto"/>
            <w:left w:val="none" w:sz="0" w:space="0" w:color="auto"/>
            <w:bottom w:val="none" w:sz="0" w:space="0" w:color="auto"/>
            <w:right w:val="none" w:sz="0" w:space="0" w:color="auto"/>
          </w:divBdr>
        </w:div>
        <w:div w:id="1602178519">
          <w:marLeft w:val="0"/>
          <w:marRight w:val="0"/>
          <w:marTop w:val="0"/>
          <w:marBottom w:val="0"/>
          <w:divBdr>
            <w:top w:val="none" w:sz="0" w:space="0" w:color="auto"/>
            <w:left w:val="none" w:sz="0" w:space="0" w:color="auto"/>
            <w:bottom w:val="none" w:sz="0" w:space="0" w:color="auto"/>
            <w:right w:val="none" w:sz="0" w:space="0" w:color="auto"/>
          </w:divBdr>
        </w:div>
        <w:div w:id="1573150648">
          <w:marLeft w:val="0"/>
          <w:marRight w:val="0"/>
          <w:marTop w:val="0"/>
          <w:marBottom w:val="0"/>
          <w:divBdr>
            <w:top w:val="none" w:sz="0" w:space="0" w:color="auto"/>
            <w:left w:val="none" w:sz="0" w:space="0" w:color="auto"/>
            <w:bottom w:val="none" w:sz="0" w:space="0" w:color="auto"/>
            <w:right w:val="none" w:sz="0" w:space="0" w:color="auto"/>
          </w:divBdr>
        </w:div>
        <w:div w:id="1251624414">
          <w:marLeft w:val="0"/>
          <w:marRight w:val="0"/>
          <w:marTop w:val="0"/>
          <w:marBottom w:val="0"/>
          <w:divBdr>
            <w:top w:val="none" w:sz="0" w:space="0" w:color="auto"/>
            <w:left w:val="none" w:sz="0" w:space="0" w:color="auto"/>
            <w:bottom w:val="none" w:sz="0" w:space="0" w:color="auto"/>
            <w:right w:val="none" w:sz="0" w:space="0" w:color="auto"/>
          </w:divBdr>
        </w:div>
        <w:div w:id="2105612735">
          <w:marLeft w:val="0"/>
          <w:marRight w:val="0"/>
          <w:marTop w:val="0"/>
          <w:marBottom w:val="0"/>
          <w:divBdr>
            <w:top w:val="none" w:sz="0" w:space="0" w:color="auto"/>
            <w:left w:val="none" w:sz="0" w:space="0" w:color="auto"/>
            <w:bottom w:val="none" w:sz="0" w:space="0" w:color="auto"/>
            <w:right w:val="none" w:sz="0" w:space="0" w:color="auto"/>
          </w:divBdr>
        </w:div>
        <w:div w:id="1016346135">
          <w:marLeft w:val="0"/>
          <w:marRight w:val="0"/>
          <w:marTop w:val="0"/>
          <w:marBottom w:val="0"/>
          <w:divBdr>
            <w:top w:val="none" w:sz="0" w:space="0" w:color="auto"/>
            <w:left w:val="none" w:sz="0" w:space="0" w:color="auto"/>
            <w:bottom w:val="none" w:sz="0" w:space="0" w:color="auto"/>
            <w:right w:val="none" w:sz="0" w:space="0" w:color="auto"/>
          </w:divBdr>
        </w:div>
        <w:div w:id="387993588">
          <w:marLeft w:val="0"/>
          <w:marRight w:val="0"/>
          <w:marTop w:val="0"/>
          <w:marBottom w:val="0"/>
          <w:divBdr>
            <w:top w:val="none" w:sz="0" w:space="0" w:color="auto"/>
            <w:left w:val="none" w:sz="0" w:space="0" w:color="auto"/>
            <w:bottom w:val="none" w:sz="0" w:space="0" w:color="auto"/>
            <w:right w:val="none" w:sz="0" w:space="0" w:color="auto"/>
          </w:divBdr>
        </w:div>
        <w:div w:id="1806268731">
          <w:marLeft w:val="0"/>
          <w:marRight w:val="0"/>
          <w:marTop w:val="0"/>
          <w:marBottom w:val="0"/>
          <w:divBdr>
            <w:top w:val="none" w:sz="0" w:space="0" w:color="auto"/>
            <w:left w:val="none" w:sz="0" w:space="0" w:color="auto"/>
            <w:bottom w:val="none" w:sz="0" w:space="0" w:color="auto"/>
            <w:right w:val="none" w:sz="0" w:space="0" w:color="auto"/>
          </w:divBdr>
        </w:div>
        <w:div w:id="1793088175">
          <w:marLeft w:val="0"/>
          <w:marRight w:val="0"/>
          <w:marTop w:val="0"/>
          <w:marBottom w:val="0"/>
          <w:divBdr>
            <w:top w:val="none" w:sz="0" w:space="0" w:color="auto"/>
            <w:left w:val="none" w:sz="0" w:space="0" w:color="auto"/>
            <w:bottom w:val="none" w:sz="0" w:space="0" w:color="auto"/>
            <w:right w:val="none" w:sz="0" w:space="0" w:color="auto"/>
          </w:divBdr>
        </w:div>
        <w:div w:id="84151191">
          <w:marLeft w:val="0"/>
          <w:marRight w:val="0"/>
          <w:marTop w:val="0"/>
          <w:marBottom w:val="0"/>
          <w:divBdr>
            <w:top w:val="none" w:sz="0" w:space="0" w:color="auto"/>
            <w:left w:val="none" w:sz="0" w:space="0" w:color="auto"/>
            <w:bottom w:val="none" w:sz="0" w:space="0" w:color="auto"/>
            <w:right w:val="none" w:sz="0" w:space="0" w:color="auto"/>
          </w:divBdr>
        </w:div>
        <w:div w:id="955522945">
          <w:marLeft w:val="0"/>
          <w:marRight w:val="0"/>
          <w:marTop w:val="0"/>
          <w:marBottom w:val="0"/>
          <w:divBdr>
            <w:top w:val="none" w:sz="0" w:space="0" w:color="auto"/>
            <w:left w:val="none" w:sz="0" w:space="0" w:color="auto"/>
            <w:bottom w:val="none" w:sz="0" w:space="0" w:color="auto"/>
            <w:right w:val="none" w:sz="0" w:space="0" w:color="auto"/>
          </w:divBdr>
        </w:div>
        <w:div w:id="602691852">
          <w:marLeft w:val="0"/>
          <w:marRight w:val="0"/>
          <w:marTop w:val="0"/>
          <w:marBottom w:val="0"/>
          <w:divBdr>
            <w:top w:val="none" w:sz="0" w:space="0" w:color="auto"/>
            <w:left w:val="none" w:sz="0" w:space="0" w:color="auto"/>
            <w:bottom w:val="none" w:sz="0" w:space="0" w:color="auto"/>
            <w:right w:val="none" w:sz="0" w:space="0" w:color="auto"/>
          </w:divBdr>
        </w:div>
        <w:div w:id="1094864663">
          <w:marLeft w:val="0"/>
          <w:marRight w:val="0"/>
          <w:marTop w:val="0"/>
          <w:marBottom w:val="0"/>
          <w:divBdr>
            <w:top w:val="none" w:sz="0" w:space="0" w:color="auto"/>
            <w:left w:val="none" w:sz="0" w:space="0" w:color="auto"/>
            <w:bottom w:val="none" w:sz="0" w:space="0" w:color="auto"/>
            <w:right w:val="none" w:sz="0" w:space="0" w:color="auto"/>
          </w:divBdr>
        </w:div>
        <w:div w:id="1148353357">
          <w:marLeft w:val="0"/>
          <w:marRight w:val="0"/>
          <w:marTop w:val="0"/>
          <w:marBottom w:val="0"/>
          <w:divBdr>
            <w:top w:val="none" w:sz="0" w:space="0" w:color="auto"/>
            <w:left w:val="none" w:sz="0" w:space="0" w:color="auto"/>
            <w:bottom w:val="none" w:sz="0" w:space="0" w:color="auto"/>
            <w:right w:val="none" w:sz="0" w:space="0" w:color="auto"/>
          </w:divBdr>
        </w:div>
        <w:div w:id="1671130537">
          <w:marLeft w:val="0"/>
          <w:marRight w:val="0"/>
          <w:marTop w:val="0"/>
          <w:marBottom w:val="0"/>
          <w:divBdr>
            <w:top w:val="none" w:sz="0" w:space="0" w:color="auto"/>
            <w:left w:val="none" w:sz="0" w:space="0" w:color="auto"/>
            <w:bottom w:val="none" w:sz="0" w:space="0" w:color="auto"/>
            <w:right w:val="none" w:sz="0" w:space="0" w:color="auto"/>
          </w:divBdr>
        </w:div>
        <w:div w:id="362751847">
          <w:marLeft w:val="0"/>
          <w:marRight w:val="0"/>
          <w:marTop w:val="0"/>
          <w:marBottom w:val="0"/>
          <w:divBdr>
            <w:top w:val="none" w:sz="0" w:space="0" w:color="auto"/>
            <w:left w:val="none" w:sz="0" w:space="0" w:color="auto"/>
            <w:bottom w:val="none" w:sz="0" w:space="0" w:color="auto"/>
            <w:right w:val="none" w:sz="0" w:space="0" w:color="auto"/>
          </w:divBdr>
        </w:div>
        <w:div w:id="1083338500">
          <w:marLeft w:val="0"/>
          <w:marRight w:val="0"/>
          <w:marTop w:val="0"/>
          <w:marBottom w:val="0"/>
          <w:divBdr>
            <w:top w:val="none" w:sz="0" w:space="0" w:color="auto"/>
            <w:left w:val="none" w:sz="0" w:space="0" w:color="auto"/>
            <w:bottom w:val="none" w:sz="0" w:space="0" w:color="auto"/>
            <w:right w:val="none" w:sz="0" w:space="0" w:color="auto"/>
          </w:divBdr>
        </w:div>
        <w:div w:id="233977237">
          <w:marLeft w:val="0"/>
          <w:marRight w:val="0"/>
          <w:marTop w:val="0"/>
          <w:marBottom w:val="0"/>
          <w:divBdr>
            <w:top w:val="none" w:sz="0" w:space="0" w:color="auto"/>
            <w:left w:val="none" w:sz="0" w:space="0" w:color="auto"/>
            <w:bottom w:val="none" w:sz="0" w:space="0" w:color="auto"/>
            <w:right w:val="none" w:sz="0" w:space="0" w:color="auto"/>
          </w:divBdr>
        </w:div>
        <w:div w:id="801270803">
          <w:marLeft w:val="0"/>
          <w:marRight w:val="0"/>
          <w:marTop w:val="0"/>
          <w:marBottom w:val="0"/>
          <w:divBdr>
            <w:top w:val="none" w:sz="0" w:space="0" w:color="auto"/>
            <w:left w:val="none" w:sz="0" w:space="0" w:color="auto"/>
            <w:bottom w:val="none" w:sz="0" w:space="0" w:color="auto"/>
            <w:right w:val="none" w:sz="0" w:space="0" w:color="auto"/>
          </w:divBdr>
        </w:div>
        <w:div w:id="1246065191">
          <w:marLeft w:val="0"/>
          <w:marRight w:val="0"/>
          <w:marTop w:val="0"/>
          <w:marBottom w:val="0"/>
          <w:divBdr>
            <w:top w:val="none" w:sz="0" w:space="0" w:color="auto"/>
            <w:left w:val="none" w:sz="0" w:space="0" w:color="auto"/>
            <w:bottom w:val="none" w:sz="0" w:space="0" w:color="auto"/>
            <w:right w:val="none" w:sz="0" w:space="0" w:color="auto"/>
          </w:divBdr>
        </w:div>
        <w:div w:id="1953904226">
          <w:marLeft w:val="0"/>
          <w:marRight w:val="0"/>
          <w:marTop w:val="0"/>
          <w:marBottom w:val="0"/>
          <w:divBdr>
            <w:top w:val="none" w:sz="0" w:space="0" w:color="auto"/>
            <w:left w:val="none" w:sz="0" w:space="0" w:color="auto"/>
            <w:bottom w:val="none" w:sz="0" w:space="0" w:color="auto"/>
            <w:right w:val="none" w:sz="0" w:space="0" w:color="auto"/>
          </w:divBdr>
        </w:div>
        <w:div w:id="1630550481">
          <w:marLeft w:val="0"/>
          <w:marRight w:val="0"/>
          <w:marTop w:val="0"/>
          <w:marBottom w:val="0"/>
          <w:divBdr>
            <w:top w:val="none" w:sz="0" w:space="0" w:color="auto"/>
            <w:left w:val="none" w:sz="0" w:space="0" w:color="auto"/>
            <w:bottom w:val="none" w:sz="0" w:space="0" w:color="auto"/>
            <w:right w:val="none" w:sz="0" w:space="0" w:color="auto"/>
          </w:divBdr>
        </w:div>
        <w:div w:id="290480350">
          <w:marLeft w:val="0"/>
          <w:marRight w:val="0"/>
          <w:marTop w:val="0"/>
          <w:marBottom w:val="0"/>
          <w:divBdr>
            <w:top w:val="none" w:sz="0" w:space="0" w:color="auto"/>
            <w:left w:val="none" w:sz="0" w:space="0" w:color="auto"/>
            <w:bottom w:val="none" w:sz="0" w:space="0" w:color="auto"/>
            <w:right w:val="none" w:sz="0" w:space="0" w:color="auto"/>
          </w:divBdr>
        </w:div>
        <w:div w:id="1043091566">
          <w:marLeft w:val="0"/>
          <w:marRight w:val="0"/>
          <w:marTop w:val="0"/>
          <w:marBottom w:val="0"/>
          <w:divBdr>
            <w:top w:val="none" w:sz="0" w:space="0" w:color="auto"/>
            <w:left w:val="none" w:sz="0" w:space="0" w:color="auto"/>
            <w:bottom w:val="none" w:sz="0" w:space="0" w:color="auto"/>
            <w:right w:val="none" w:sz="0" w:space="0" w:color="auto"/>
          </w:divBdr>
        </w:div>
        <w:div w:id="445008521">
          <w:marLeft w:val="0"/>
          <w:marRight w:val="0"/>
          <w:marTop w:val="0"/>
          <w:marBottom w:val="0"/>
          <w:divBdr>
            <w:top w:val="none" w:sz="0" w:space="0" w:color="auto"/>
            <w:left w:val="none" w:sz="0" w:space="0" w:color="auto"/>
            <w:bottom w:val="none" w:sz="0" w:space="0" w:color="auto"/>
            <w:right w:val="none" w:sz="0" w:space="0" w:color="auto"/>
          </w:divBdr>
        </w:div>
        <w:div w:id="2089308146">
          <w:marLeft w:val="0"/>
          <w:marRight w:val="0"/>
          <w:marTop w:val="0"/>
          <w:marBottom w:val="0"/>
          <w:divBdr>
            <w:top w:val="none" w:sz="0" w:space="0" w:color="auto"/>
            <w:left w:val="none" w:sz="0" w:space="0" w:color="auto"/>
            <w:bottom w:val="none" w:sz="0" w:space="0" w:color="auto"/>
            <w:right w:val="none" w:sz="0" w:space="0" w:color="auto"/>
          </w:divBdr>
        </w:div>
        <w:div w:id="113840222">
          <w:marLeft w:val="0"/>
          <w:marRight w:val="0"/>
          <w:marTop w:val="0"/>
          <w:marBottom w:val="0"/>
          <w:divBdr>
            <w:top w:val="none" w:sz="0" w:space="0" w:color="auto"/>
            <w:left w:val="none" w:sz="0" w:space="0" w:color="auto"/>
            <w:bottom w:val="none" w:sz="0" w:space="0" w:color="auto"/>
            <w:right w:val="none" w:sz="0" w:space="0" w:color="auto"/>
          </w:divBdr>
        </w:div>
        <w:div w:id="83496334">
          <w:marLeft w:val="0"/>
          <w:marRight w:val="0"/>
          <w:marTop w:val="0"/>
          <w:marBottom w:val="0"/>
          <w:divBdr>
            <w:top w:val="none" w:sz="0" w:space="0" w:color="auto"/>
            <w:left w:val="none" w:sz="0" w:space="0" w:color="auto"/>
            <w:bottom w:val="none" w:sz="0" w:space="0" w:color="auto"/>
            <w:right w:val="none" w:sz="0" w:space="0" w:color="auto"/>
          </w:divBdr>
        </w:div>
        <w:div w:id="128861901">
          <w:marLeft w:val="0"/>
          <w:marRight w:val="0"/>
          <w:marTop w:val="0"/>
          <w:marBottom w:val="0"/>
          <w:divBdr>
            <w:top w:val="none" w:sz="0" w:space="0" w:color="auto"/>
            <w:left w:val="none" w:sz="0" w:space="0" w:color="auto"/>
            <w:bottom w:val="none" w:sz="0" w:space="0" w:color="auto"/>
            <w:right w:val="none" w:sz="0" w:space="0" w:color="auto"/>
          </w:divBdr>
        </w:div>
        <w:div w:id="1172524280">
          <w:marLeft w:val="0"/>
          <w:marRight w:val="0"/>
          <w:marTop w:val="0"/>
          <w:marBottom w:val="0"/>
          <w:divBdr>
            <w:top w:val="none" w:sz="0" w:space="0" w:color="auto"/>
            <w:left w:val="none" w:sz="0" w:space="0" w:color="auto"/>
            <w:bottom w:val="none" w:sz="0" w:space="0" w:color="auto"/>
            <w:right w:val="none" w:sz="0" w:space="0" w:color="auto"/>
          </w:divBdr>
        </w:div>
        <w:div w:id="1723676815">
          <w:marLeft w:val="0"/>
          <w:marRight w:val="0"/>
          <w:marTop w:val="0"/>
          <w:marBottom w:val="0"/>
          <w:divBdr>
            <w:top w:val="none" w:sz="0" w:space="0" w:color="auto"/>
            <w:left w:val="none" w:sz="0" w:space="0" w:color="auto"/>
            <w:bottom w:val="none" w:sz="0" w:space="0" w:color="auto"/>
            <w:right w:val="none" w:sz="0" w:space="0" w:color="auto"/>
          </w:divBdr>
        </w:div>
        <w:div w:id="1466466111">
          <w:marLeft w:val="0"/>
          <w:marRight w:val="0"/>
          <w:marTop w:val="0"/>
          <w:marBottom w:val="0"/>
          <w:divBdr>
            <w:top w:val="none" w:sz="0" w:space="0" w:color="auto"/>
            <w:left w:val="none" w:sz="0" w:space="0" w:color="auto"/>
            <w:bottom w:val="none" w:sz="0" w:space="0" w:color="auto"/>
            <w:right w:val="none" w:sz="0" w:space="0" w:color="auto"/>
          </w:divBdr>
        </w:div>
        <w:div w:id="1169829533">
          <w:marLeft w:val="0"/>
          <w:marRight w:val="0"/>
          <w:marTop w:val="0"/>
          <w:marBottom w:val="0"/>
          <w:divBdr>
            <w:top w:val="none" w:sz="0" w:space="0" w:color="auto"/>
            <w:left w:val="none" w:sz="0" w:space="0" w:color="auto"/>
            <w:bottom w:val="none" w:sz="0" w:space="0" w:color="auto"/>
            <w:right w:val="none" w:sz="0" w:space="0" w:color="auto"/>
          </w:divBdr>
        </w:div>
        <w:div w:id="1208881309">
          <w:marLeft w:val="0"/>
          <w:marRight w:val="0"/>
          <w:marTop w:val="0"/>
          <w:marBottom w:val="0"/>
          <w:divBdr>
            <w:top w:val="none" w:sz="0" w:space="0" w:color="auto"/>
            <w:left w:val="none" w:sz="0" w:space="0" w:color="auto"/>
            <w:bottom w:val="none" w:sz="0" w:space="0" w:color="auto"/>
            <w:right w:val="none" w:sz="0" w:space="0" w:color="auto"/>
          </w:divBdr>
        </w:div>
        <w:div w:id="1825002187">
          <w:marLeft w:val="0"/>
          <w:marRight w:val="0"/>
          <w:marTop w:val="0"/>
          <w:marBottom w:val="0"/>
          <w:divBdr>
            <w:top w:val="none" w:sz="0" w:space="0" w:color="auto"/>
            <w:left w:val="none" w:sz="0" w:space="0" w:color="auto"/>
            <w:bottom w:val="none" w:sz="0" w:space="0" w:color="auto"/>
            <w:right w:val="none" w:sz="0" w:space="0" w:color="auto"/>
          </w:divBdr>
        </w:div>
        <w:div w:id="1516773866">
          <w:marLeft w:val="0"/>
          <w:marRight w:val="0"/>
          <w:marTop w:val="0"/>
          <w:marBottom w:val="0"/>
          <w:divBdr>
            <w:top w:val="none" w:sz="0" w:space="0" w:color="auto"/>
            <w:left w:val="none" w:sz="0" w:space="0" w:color="auto"/>
            <w:bottom w:val="none" w:sz="0" w:space="0" w:color="auto"/>
            <w:right w:val="none" w:sz="0" w:space="0" w:color="auto"/>
          </w:divBdr>
        </w:div>
        <w:div w:id="255290061">
          <w:marLeft w:val="0"/>
          <w:marRight w:val="0"/>
          <w:marTop w:val="0"/>
          <w:marBottom w:val="0"/>
          <w:divBdr>
            <w:top w:val="none" w:sz="0" w:space="0" w:color="auto"/>
            <w:left w:val="none" w:sz="0" w:space="0" w:color="auto"/>
            <w:bottom w:val="none" w:sz="0" w:space="0" w:color="auto"/>
            <w:right w:val="none" w:sz="0" w:space="0" w:color="auto"/>
          </w:divBdr>
        </w:div>
        <w:div w:id="1861778305">
          <w:marLeft w:val="0"/>
          <w:marRight w:val="0"/>
          <w:marTop w:val="0"/>
          <w:marBottom w:val="0"/>
          <w:divBdr>
            <w:top w:val="none" w:sz="0" w:space="0" w:color="auto"/>
            <w:left w:val="none" w:sz="0" w:space="0" w:color="auto"/>
            <w:bottom w:val="none" w:sz="0" w:space="0" w:color="auto"/>
            <w:right w:val="none" w:sz="0" w:space="0" w:color="auto"/>
          </w:divBdr>
        </w:div>
        <w:div w:id="894506685">
          <w:marLeft w:val="0"/>
          <w:marRight w:val="0"/>
          <w:marTop w:val="0"/>
          <w:marBottom w:val="0"/>
          <w:divBdr>
            <w:top w:val="none" w:sz="0" w:space="0" w:color="auto"/>
            <w:left w:val="none" w:sz="0" w:space="0" w:color="auto"/>
            <w:bottom w:val="none" w:sz="0" w:space="0" w:color="auto"/>
            <w:right w:val="none" w:sz="0" w:space="0" w:color="auto"/>
          </w:divBdr>
        </w:div>
        <w:div w:id="1796436774">
          <w:marLeft w:val="0"/>
          <w:marRight w:val="0"/>
          <w:marTop w:val="0"/>
          <w:marBottom w:val="0"/>
          <w:divBdr>
            <w:top w:val="none" w:sz="0" w:space="0" w:color="auto"/>
            <w:left w:val="none" w:sz="0" w:space="0" w:color="auto"/>
            <w:bottom w:val="none" w:sz="0" w:space="0" w:color="auto"/>
            <w:right w:val="none" w:sz="0" w:space="0" w:color="auto"/>
          </w:divBdr>
        </w:div>
        <w:div w:id="736324046">
          <w:marLeft w:val="0"/>
          <w:marRight w:val="0"/>
          <w:marTop w:val="0"/>
          <w:marBottom w:val="0"/>
          <w:divBdr>
            <w:top w:val="none" w:sz="0" w:space="0" w:color="auto"/>
            <w:left w:val="none" w:sz="0" w:space="0" w:color="auto"/>
            <w:bottom w:val="none" w:sz="0" w:space="0" w:color="auto"/>
            <w:right w:val="none" w:sz="0" w:space="0" w:color="auto"/>
          </w:divBdr>
        </w:div>
        <w:div w:id="577599892">
          <w:marLeft w:val="0"/>
          <w:marRight w:val="0"/>
          <w:marTop w:val="0"/>
          <w:marBottom w:val="0"/>
          <w:divBdr>
            <w:top w:val="none" w:sz="0" w:space="0" w:color="auto"/>
            <w:left w:val="none" w:sz="0" w:space="0" w:color="auto"/>
            <w:bottom w:val="none" w:sz="0" w:space="0" w:color="auto"/>
            <w:right w:val="none" w:sz="0" w:space="0" w:color="auto"/>
          </w:divBdr>
        </w:div>
        <w:div w:id="1439063738">
          <w:marLeft w:val="0"/>
          <w:marRight w:val="0"/>
          <w:marTop w:val="0"/>
          <w:marBottom w:val="0"/>
          <w:divBdr>
            <w:top w:val="none" w:sz="0" w:space="0" w:color="auto"/>
            <w:left w:val="none" w:sz="0" w:space="0" w:color="auto"/>
            <w:bottom w:val="none" w:sz="0" w:space="0" w:color="auto"/>
            <w:right w:val="none" w:sz="0" w:space="0" w:color="auto"/>
          </w:divBdr>
        </w:div>
        <w:div w:id="705257750">
          <w:marLeft w:val="0"/>
          <w:marRight w:val="0"/>
          <w:marTop w:val="0"/>
          <w:marBottom w:val="0"/>
          <w:divBdr>
            <w:top w:val="none" w:sz="0" w:space="0" w:color="auto"/>
            <w:left w:val="none" w:sz="0" w:space="0" w:color="auto"/>
            <w:bottom w:val="none" w:sz="0" w:space="0" w:color="auto"/>
            <w:right w:val="none" w:sz="0" w:space="0" w:color="auto"/>
          </w:divBdr>
        </w:div>
        <w:div w:id="871771506">
          <w:marLeft w:val="0"/>
          <w:marRight w:val="0"/>
          <w:marTop w:val="0"/>
          <w:marBottom w:val="0"/>
          <w:divBdr>
            <w:top w:val="none" w:sz="0" w:space="0" w:color="auto"/>
            <w:left w:val="none" w:sz="0" w:space="0" w:color="auto"/>
            <w:bottom w:val="none" w:sz="0" w:space="0" w:color="auto"/>
            <w:right w:val="none" w:sz="0" w:space="0" w:color="auto"/>
          </w:divBdr>
        </w:div>
        <w:div w:id="310721471">
          <w:marLeft w:val="0"/>
          <w:marRight w:val="0"/>
          <w:marTop w:val="0"/>
          <w:marBottom w:val="0"/>
          <w:divBdr>
            <w:top w:val="none" w:sz="0" w:space="0" w:color="auto"/>
            <w:left w:val="none" w:sz="0" w:space="0" w:color="auto"/>
            <w:bottom w:val="none" w:sz="0" w:space="0" w:color="auto"/>
            <w:right w:val="none" w:sz="0" w:space="0" w:color="auto"/>
          </w:divBdr>
        </w:div>
        <w:div w:id="575549867">
          <w:marLeft w:val="0"/>
          <w:marRight w:val="0"/>
          <w:marTop w:val="0"/>
          <w:marBottom w:val="0"/>
          <w:divBdr>
            <w:top w:val="none" w:sz="0" w:space="0" w:color="auto"/>
            <w:left w:val="none" w:sz="0" w:space="0" w:color="auto"/>
            <w:bottom w:val="none" w:sz="0" w:space="0" w:color="auto"/>
            <w:right w:val="none" w:sz="0" w:space="0" w:color="auto"/>
          </w:divBdr>
        </w:div>
        <w:div w:id="364133905">
          <w:marLeft w:val="0"/>
          <w:marRight w:val="0"/>
          <w:marTop w:val="0"/>
          <w:marBottom w:val="0"/>
          <w:divBdr>
            <w:top w:val="none" w:sz="0" w:space="0" w:color="auto"/>
            <w:left w:val="none" w:sz="0" w:space="0" w:color="auto"/>
            <w:bottom w:val="none" w:sz="0" w:space="0" w:color="auto"/>
            <w:right w:val="none" w:sz="0" w:space="0" w:color="auto"/>
          </w:divBdr>
        </w:div>
        <w:div w:id="599216989">
          <w:marLeft w:val="0"/>
          <w:marRight w:val="0"/>
          <w:marTop w:val="0"/>
          <w:marBottom w:val="0"/>
          <w:divBdr>
            <w:top w:val="none" w:sz="0" w:space="0" w:color="auto"/>
            <w:left w:val="none" w:sz="0" w:space="0" w:color="auto"/>
            <w:bottom w:val="none" w:sz="0" w:space="0" w:color="auto"/>
            <w:right w:val="none" w:sz="0" w:space="0" w:color="auto"/>
          </w:divBdr>
        </w:div>
        <w:div w:id="1221672708">
          <w:marLeft w:val="0"/>
          <w:marRight w:val="0"/>
          <w:marTop w:val="0"/>
          <w:marBottom w:val="0"/>
          <w:divBdr>
            <w:top w:val="none" w:sz="0" w:space="0" w:color="auto"/>
            <w:left w:val="none" w:sz="0" w:space="0" w:color="auto"/>
            <w:bottom w:val="none" w:sz="0" w:space="0" w:color="auto"/>
            <w:right w:val="none" w:sz="0" w:space="0" w:color="auto"/>
          </w:divBdr>
        </w:div>
        <w:div w:id="115099814">
          <w:marLeft w:val="0"/>
          <w:marRight w:val="0"/>
          <w:marTop w:val="0"/>
          <w:marBottom w:val="0"/>
          <w:divBdr>
            <w:top w:val="none" w:sz="0" w:space="0" w:color="auto"/>
            <w:left w:val="none" w:sz="0" w:space="0" w:color="auto"/>
            <w:bottom w:val="none" w:sz="0" w:space="0" w:color="auto"/>
            <w:right w:val="none" w:sz="0" w:space="0" w:color="auto"/>
          </w:divBdr>
        </w:div>
        <w:div w:id="823861373">
          <w:marLeft w:val="0"/>
          <w:marRight w:val="0"/>
          <w:marTop w:val="0"/>
          <w:marBottom w:val="0"/>
          <w:divBdr>
            <w:top w:val="none" w:sz="0" w:space="0" w:color="auto"/>
            <w:left w:val="none" w:sz="0" w:space="0" w:color="auto"/>
            <w:bottom w:val="none" w:sz="0" w:space="0" w:color="auto"/>
            <w:right w:val="none" w:sz="0" w:space="0" w:color="auto"/>
          </w:divBdr>
        </w:div>
        <w:div w:id="1650479675">
          <w:marLeft w:val="0"/>
          <w:marRight w:val="0"/>
          <w:marTop w:val="0"/>
          <w:marBottom w:val="0"/>
          <w:divBdr>
            <w:top w:val="none" w:sz="0" w:space="0" w:color="auto"/>
            <w:left w:val="none" w:sz="0" w:space="0" w:color="auto"/>
            <w:bottom w:val="none" w:sz="0" w:space="0" w:color="auto"/>
            <w:right w:val="none" w:sz="0" w:space="0" w:color="auto"/>
          </w:divBdr>
        </w:div>
        <w:div w:id="1132214929">
          <w:marLeft w:val="0"/>
          <w:marRight w:val="0"/>
          <w:marTop w:val="0"/>
          <w:marBottom w:val="0"/>
          <w:divBdr>
            <w:top w:val="none" w:sz="0" w:space="0" w:color="auto"/>
            <w:left w:val="none" w:sz="0" w:space="0" w:color="auto"/>
            <w:bottom w:val="none" w:sz="0" w:space="0" w:color="auto"/>
            <w:right w:val="none" w:sz="0" w:space="0" w:color="auto"/>
          </w:divBdr>
        </w:div>
        <w:div w:id="1861551207">
          <w:marLeft w:val="0"/>
          <w:marRight w:val="0"/>
          <w:marTop w:val="0"/>
          <w:marBottom w:val="0"/>
          <w:divBdr>
            <w:top w:val="none" w:sz="0" w:space="0" w:color="auto"/>
            <w:left w:val="none" w:sz="0" w:space="0" w:color="auto"/>
            <w:bottom w:val="none" w:sz="0" w:space="0" w:color="auto"/>
            <w:right w:val="none" w:sz="0" w:space="0" w:color="auto"/>
          </w:divBdr>
        </w:div>
        <w:div w:id="1932228832">
          <w:marLeft w:val="0"/>
          <w:marRight w:val="0"/>
          <w:marTop w:val="0"/>
          <w:marBottom w:val="0"/>
          <w:divBdr>
            <w:top w:val="none" w:sz="0" w:space="0" w:color="auto"/>
            <w:left w:val="none" w:sz="0" w:space="0" w:color="auto"/>
            <w:bottom w:val="none" w:sz="0" w:space="0" w:color="auto"/>
            <w:right w:val="none" w:sz="0" w:space="0" w:color="auto"/>
          </w:divBdr>
        </w:div>
        <w:div w:id="1465541366">
          <w:marLeft w:val="0"/>
          <w:marRight w:val="0"/>
          <w:marTop w:val="0"/>
          <w:marBottom w:val="0"/>
          <w:divBdr>
            <w:top w:val="none" w:sz="0" w:space="0" w:color="auto"/>
            <w:left w:val="none" w:sz="0" w:space="0" w:color="auto"/>
            <w:bottom w:val="none" w:sz="0" w:space="0" w:color="auto"/>
            <w:right w:val="none" w:sz="0" w:space="0" w:color="auto"/>
          </w:divBdr>
        </w:div>
        <w:div w:id="306856451">
          <w:marLeft w:val="0"/>
          <w:marRight w:val="0"/>
          <w:marTop w:val="0"/>
          <w:marBottom w:val="0"/>
          <w:divBdr>
            <w:top w:val="none" w:sz="0" w:space="0" w:color="auto"/>
            <w:left w:val="none" w:sz="0" w:space="0" w:color="auto"/>
            <w:bottom w:val="none" w:sz="0" w:space="0" w:color="auto"/>
            <w:right w:val="none" w:sz="0" w:space="0" w:color="auto"/>
          </w:divBdr>
        </w:div>
        <w:div w:id="408307947">
          <w:marLeft w:val="0"/>
          <w:marRight w:val="0"/>
          <w:marTop w:val="0"/>
          <w:marBottom w:val="0"/>
          <w:divBdr>
            <w:top w:val="none" w:sz="0" w:space="0" w:color="auto"/>
            <w:left w:val="none" w:sz="0" w:space="0" w:color="auto"/>
            <w:bottom w:val="none" w:sz="0" w:space="0" w:color="auto"/>
            <w:right w:val="none" w:sz="0" w:space="0" w:color="auto"/>
          </w:divBdr>
        </w:div>
        <w:div w:id="1843623701">
          <w:marLeft w:val="0"/>
          <w:marRight w:val="0"/>
          <w:marTop w:val="0"/>
          <w:marBottom w:val="0"/>
          <w:divBdr>
            <w:top w:val="none" w:sz="0" w:space="0" w:color="auto"/>
            <w:left w:val="none" w:sz="0" w:space="0" w:color="auto"/>
            <w:bottom w:val="none" w:sz="0" w:space="0" w:color="auto"/>
            <w:right w:val="none" w:sz="0" w:space="0" w:color="auto"/>
          </w:divBdr>
        </w:div>
        <w:div w:id="18824696">
          <w:marLeft w:val="0"/>
          <w:marRight w:val="0"/>
          <w:marTop w:val="0"/>
          <w:marBottom w:val="0"/>
          <w:divBdr>
            <w:top w:val="none" w:sz="0" w:space="0" w:color="auto"/>
            <w:left w:val="none" w:sz="0" w:space="0" w:color="auto"/>
            <w:bottom w:val="none" w:sz="0" w:space="0" w:color="auto"/>
            <w:right w:val="none" w:sz="0" w:space="0" w:color="auto"/>
          </w:divBdr>
        </w:div>
        <w:div w:id="1900968679">
          <w:marLeft w:val="0"/>
          <w:marRight w:val="0"/>
          <w:marTop w:val="0"/>
          <w:marBottom w:val="0"/>
          <w:divBdr>
            <w:top w:val="none" w:sz="0" w:space="0" w:color="auto"/>
            <w:left w:val="none" w:sz="0" w:space="0" w:color="auto"/>
            <w:bottom w:val="none" w:sz="0" w:space="0" w:color="auto"/>
            <w:right w:val="none" w:sz="0" w:space="0" w:color="auto"/>
          </w:divBdr>
        </w:div>
        <w:div w:id="280233083">
          <w:marLeft w:val="0"/>
          <w:marRight w:val="0"/>
          <w:marTop w:val="0"/>
          <w:marBottom w:val="0"/>
          <w:divBdr>
            <w:top w:val="none" w:sz="0" w:space="0" w:color="auto"/>
            <w:left w:val="none" w:sz="0" w:space="0" w:color="auto"/>
            <w:bottom w:val="none" w:sz="0" w:space="0" w:color="auto"/>
            <w:right w:val="none" w:sz="0" w:space="0" w:color="auto"/>
          </w:divBdr>
        </w:div>
        <w:div w:id="2051875656">
          <w:marLeft w:val="0"/>
          <w:marRight w:val="0"/>
          <w:marTop w:val="0"/>
          <w:marBottom w:val="0"/>
          <w:divBdr>
            <w:top w:val="none" w:sz="0" w:space="0" w:color="auto"/>
            <w:left w:val="none" w:sz="0" w:space="0" w:color="auto"/>
            <w:bottom w:val="none" w:sz="0" w:space="0" w:color="auto"/>
            <w:right w:val="none" w:sz="0" w:space="0" w:color="auto"/>
          </w:divBdr>
        </w:div>
        <w:div w:id="84888874">
          <w:marLeft w:val="0"/>
          <w:marRight w:val="0"/>
          <w:marTop w:val="0"/>
          <w:marBottom w:val="0"/>
          <w:divBdr>
            <w:top w:val="none" w:sz="0" w:space="0" w:color="auto"/>
            <w:left w:val="none" w:sz="0" w:space="0" w:color="auto"/>
            <w:bottom w:val="none" w:sz="0" w:space="0" w:color="auto"/>
            <w:right w:val="none" w:sz="0" w:space="0" w:color="auto"/>
          </w:divBdr>
        </w:div>
        <w:div w:id="1982810716">
          <w:marLeft w:val="0"/>
          <w:marRight w:val="0"/>
          <w:marTop w:val="0"/>
          <w:marBottom w:val="0"/>
          <w:divBdr>
            <w:top w:val="none" w:sz="0" w:space="0" w:color="auto"/>
            <w:left w:val="none" w:sz="0" w:space="0" w:color="auto"/>
            <w:bottom w:val="none" w:sz="0" w:space="0" w:color="auto"/>
            <w:right w:val="none" w:sz="0" w:space="0" w:color="auto"/>
          </w:divBdr>
        </w:div>
        <w:div w:id="1198004870">
          <w:marLeft w:val="0"/>
          <w:marRight w:val="0"/>
          <w:marTop w:val="0"/>
          <w:marBottom w:val="0"/>
          <w:divBdr>
            <w:top w:val="none" w:sz="0" w:space="0" w:color="auto"/>
            <w:left w:val="none" w:sz="0" w:space="0" w:color="auto"/>
            <w:bottom w:val="none" w:sz="0" w:space="0" w:color="auto"/>
            <w:right w:val="none" w:sz="0" w:space="0" w:color="auto"/>
          </w:divBdr>
        </w:div>
        <w:div w:id="224266063">
          <w:marLeft w:val="0"/>
          <w:marRight w:val="0"/>
          <w:marTop w:val="0"/>
          <w:marBottom w:val="0"/>
          <w:divBdr>
            <w:top w:val="none" w:sz="0" w:space="0" w:color="auto"/>
            <w:left w:val="none" w:sz="0" w:space="0" w:color="auto"/>
            <w:bottom w:val="none" w:sz="0" w:space="0" w:color="auto"/>
            <w:right w:val="none" w:sz="0" w:space="0" w:color="auto"/>
          </w:divBdr>
        </w:div>
        <w:div w:id="1717586521">
          <w:marLeft w:val="0"/>
          <w:marRight w:val="0"/>
          <w:marTop w:val="0"/>
          <w:marBottom w:val="0"/>
          <w:divBdr>
            <w:top w:val="none" w:sz="0" w:space="0" w:color="auto"/>
            <w:left w:val="none" w:sz="0" w:space="0" w:color="auto"/>
            <w:bottom w:val="none" w:sz="0" w:space="0" w:color="auto"/>
            <w:right w:val="none" w:sz="0" w:space="0" w:color="auto"/>
          </w:divBdr>
        </w:div>
        <w:div w:id="1756435576">
          <w:marLeft w:val="0"/>
          <w:marRight w:val="0"/>
          <w:marTop w:val="0"/>
          <w:marBottom w:val="0"/>
          <w:divBdr>
            <w:top w:val="none" w:sz="0" w:space="0" w:color="auto"/>
            <w:left w:val="none" w:sz="0" w:space="0" w:color="auto"/>
            <w:bottom w:val="none" w:sz="0" w:space="0" w:color="auto"/>
            <w:right w:val="none" w:sz="0" w:space="0" w:color="auto"/>
          </w:divBdr>
        </w:div>
        <w:div w:id="1114399396">
          <w:marLeft w:val="0"/>
          <w:marRight w:val="0"/>
          <w:marTop w:val="0"/>
          <w:marBottom w:val="0"/>
          <w:divBdr>
            <w:top w:val="none" w:sz="0" w:space="0" w:color="auto"/>
            <w:left w:val="none" w:sz="0" w:space="0" w:color="auto"/>
            <w:bottom w:val="none" w:sz="0" w:space="0" w:color="auto"/>
            <w:right w:val="none" w:sz="0" w:space="0" w:color="auto"/>
          </w:divBdr>
        </w:div>
        <w:div w:id="1150294890">
          <w:marLeft w:val="0"/>
          <w:marRight w:val="0"/>
          <w:marTop w:val="0"/>
          <w:marBottom w:val="0"/>
          <w:divBdr>
            <w:top w:val="none" w:sz="0" w:space="0" w:color="auto"/>
            <w:left w:val="none" w:sz="0" w:space="0" w:color="auto"/>
            <w:bottom w:val="none" w:sz="0" w:space="0" w:color="auto"/>
            <w:right w:val="none" w:sz="0" w:space="0" w:color="auto"/>
          </w:divBdr>
        </w:div>
        <w:div w:id="867597625">
          <w:marLeft w:val="0"/>
          <w:marRight w:val="0"/>
          <w:marTop w:val="0"/>
          <w:marBottom w:val="0"/>
          <w:divBdr>
            <w:top w:val="none" w:sz="0" w:space="0" w:color="auto"/>
            <w:left w:val="none" w:sz="0" w:space="0" w:color="auto"/>
            <w:bottom w:val="none" w:sz="0" w:space="0" w:color="auto"/>
            <w:right w:val="none" w:sz="0" w:space="0" w:color="auto"/>
          </w:divBdr>
        </w:div>
        <w:div w:id="872959145">
          <w:marLeft w:val="0"/>
          <w:marRight w:val="0"/>
          <w:marTop w:val="0"/>
          <w:marBottom w:val="0"/>
          <w:divBdr>
            <w:top w:val="none" w:sz="0" w:space="0" w:color="auto"/>
            <w:left w:val="none" w:sz="0" w:space="0" w:color="auto"/>
            <w:bottom w:val="none" w:sz="0" w:space="0" w:color="auto"/>
            <w:right w:val="none" w:sz="0" w:space="0" w:color="auto"/>
          </w:divBdr>
        </w:div>
        <w:div w:id="152375308">
          <w:marLeft w:val="0"/>
          <w:marRight w:val="0"/>
          <w:marTop w:val="0"/>
          <w:marBottom w:val="0"/>
          <w:divBdr>
            <w:top w:val="none" w:sz="0" w:space="0" w:color="auto"/>
            <w:left w:val="none" w:sz="0" w:space="0" w:color="auto"/>
            <w:bottom w:val="none" w:sz="0" w:space="0" w:color="auto"/>
            <w:right w:val="none" w:sz="0" w:space="0" w:color="auto"/>
          </w:divBdr>
        </w:div>
        <w:div w:id="700398017">
          <w:marLeft w:val="0"/>
          <w:marRight w:val="0"/>
          <w:marTop w:val="0"/>
          <w:marBottom w:val="0"/>
          <w:divBdr>
            <w:top w:val="none" w:sz="0" w:space="0" w:color="auto"/>
            <w:left w:val="none" w:sz="0" w:space="0" w:color="auto"/>
            <w:bottom w:val="none" w:sz="0" w:space="0" w:color="auto"/>
            <w:right w:val="none" w:sz="0" w:space="0" w:color="auto"/>
          </w:divBdr>
        </w:div>
        <w:div w:id="903489659">
          <w:marLeft w:val="0"/>
          <w:marRight w:val="0"/>
          <w:marTop w:val="0"/>
          <w:marBottom w:val="0"/>
          <w:divBdr>
            <w:top w:val="none" w:sz="0" w:space="0" w:color="auto"/>
            <w:left w:val="none" w:sz="0" w:space="0" w:color="auto"/>
            <w:bottom w:val="none" w:sz="0" w:space="0" w:color="auto"/>
            <w:right w:val="none" w:sz="0" w:space="0" w:color="auto"/>
          </w:divBdr>
        </w:div>
        <w:div w:id="266041770">
          <w:marLeft w:val="0"/>
          <w:marRight w:val="0"/>
          <w:marTop w:val="0"/>
          <w:marBottom w:val="0"/>
          <w:divBdr>
            <w:top w:val="none" w:sz="0" w:space="0" w:color="auto"/>
            <w:left w:val="none" w:sz="0" w:space="0" w:color="auto"/>
            <w:bottom w:val="none" w:sz="0" w:space="0" w:color="auto"/>
            <w:right w:val="none" w:sz="0" w:space="0" w:color="auto"/>
          </w:divBdr>
        </w:div>
        <w:div w:id="177043652">
          <w:marLeft w:val="0"/>
          <w:marRight w:val="0"/>
          <w:marTop w:val="0"/>
          <w:marBottom w:val="0"/>
          <w:divBdr>
            <w:top w:val="none" w:sz="0" w:space="0" w:color="auto"/>
            <w:left w:val="none" w:sz="0" w:space="0" w:color="auto"/>
            <w:bottom w:val="none" w:sz="0" w:space="0" w:color="auto"/>
            <w:right w:val="none" w:sz="0" w:space="0" w:color="auto"/>
          </w:divBdr>
        </w:div>
        <w:div w:id="696739298">
          <w:marLeft w:val="0"/>
          <w:marRight w:val="0"/>
          <w:marTop w:val="0"/>
          <w:marBottom w:val="0"/>
          <w:divBdr>
            <w:top w:val="none" w:sz="0" w:space="0" w:color="auto"/>
            <w:left w:val="none" w:sz="0" w:space="0" w:color="auto"/>
            <w:bottom w:val="none" w:sz="0" w:space="0" w:color="auto"/>
            <w:right w:val="none" w:sz="0" w:space="0" w:color="auto"/>
          </w:divBdr>
        </w:div>
        <w:div w:id="760373514">
          <w:marLeft w:val="0"/>
          <w:marRight w:val="0"/>
          <w:marTop w:val="0"/>
          <w:marBottom w:val="0"/>
          <w:divBdr>
            <w:top w:val="none" w:sz="0" w:space="0" w:color="auto"/>
            <w:left w:val="none" w:sz="0" w:space="0" w:color="auto"/>
            <w:bottom w:val="none" w:sz="0" w:space="0" w:color="auto"/>
            <w:right w:val="none" w:sz="0" w:space="0" w:color="auto"/>
          </w:divBdr>
        </w:div>
        <w:div w:id="1388652936">
          <w:marLeft w:val="0"/>
          <w:marRight w:val="0"/>
          <w:marTop w:val="0"/>
          <w:marBottom w:val="0"/>
          <w:divBdr>
            <w:top w:val="none" w:sz="0" w:space="0" w:color="auto"/>
            <w:left w:val="none" w:sz="0" w:space="0" w:color="auto"/>
            <w:bottom w:val="none" w:sz="0" w:space="0" w:color="auto"/>
            <w:right w:val="none" w:sz="0" w:space="0" w:color="auto"/>
          </w:divBdr>
        </w:div>
        <w:div w:id="1287157400">
          <w:marLeft w:val="0"/>
          <w:marRight w:val="0"/>
          <w:marTop w:val="0"/>
          <w:marBottom w:val="0"/>
          <w:divBdr>
            <w:top w:val="none" w:sz="0" w:space="0" w:color="auto"/>
            <w:left w:val="none" w:sz="0" w:space="0" w:color="auto"/>
            <w:bottom w:val="none" w:sz="0" w:space="0" w:color="auto"/>
            <w:right w:val="none" w:sz="0" w:space="0" w:color="auto"/>
          </w:divBdr>
        </w:div>
        <w:div w:id="1101341037">
          <w:marLeft w:val="0"/>
          <w:marRight w:val="0"/>
          <w:marTop w:val="0"/>
          <w:marBottom w:val="0"/>
          <w:divBdr>
            <w:top w:val="none" w:sz="0" w:space="0" w:color="auto"/>
            <w:left w:val="none" w:sz="0" w:space="0" w:color="auto"/>
            <w:bottom w:val="none" w:sz="0" w:space="0" w:color="auto"/>
            <w:right w:val="none" w:sz="0" w:space="0" w:color="auto"/>
          </w:divBdr>
        </w:div>
        <w:div w:id="1713070732">
          <w:marLeft w:val="0"/>
          <w:marRight w:val="0"/>
          <w:marTop w:val="0"/>
          <w:marBottom w:val="0"/>
          <w:divBdr>
            <w:top w:val="none" w:sz="0" w:space="0" w:color="auto"/>
            <w:left w:val="none" w:sz="0" w:space="0" w:color="auto"/>
            <w:bottom w:val="none" w:sz="0" w:space="0" w:color="auto"/>
            <w:right w:val="none" w:sz="0" w:space="0" w:color="auto"/>
          </w:divBdr>
        </w:div>
        <w:div w:id="854807835">
          <w:marLeft w:val="0"/>
          <w:marRight w:val="0"/>
          <w:marTop w:val="0"/>
          <w:marBottom w:val="0"/>
          <w:divBdr>
            <w:top w:val="none" w:sz="0" w:space="0" w:color="auto"/>
            <w:left w:val="none" w:sz="0" w:space="0" w:color="auto"/>
            <w:bottom w:val="none" w:sz="0" w:space="0" w:color="auto"/>
            <w:right w:val="none" w:sz="0" w:space="0" w:color="auto"/>
          </w:divBdr>
        </w:div>
        <w:div w:id="430390998">
          <w:marLeft w:val="0"/>
          <w:marRight w:val="0"/>
          <w:marTop w:val="0"/>
          <w:marBottom w:val="0"/>
          <w:divBdr>
            <w:top w:val="none" w:sz="0" w:space="0" w:color="auto"/>
            <w:left w:val="none" w:sz="0" w:space="0" w:color="auto"/>
            <w:bottom w:val="none" w:sz="0" w:space="0" w:color="auto"/>
            <w:right w:val="none" w:sz="0" w:space="0" w:color="auto"/>
          </w:divBdr>
        </w:div>
        <w:div w:id="1150681328">
          <w:marLeft w:val="0"/>
          <w:marRight w:val="0"/>
          <w:marTop w:val="0"/>
          <w:marBottom w:val="0"/>
          <w:divBdr>
            <w:top w:val="none" w:sz="0" w:space="0" w:color="auto"/>
            <w:left w:val="none" w:sz="0" w:space="0" w:color="auto"/>
            <w:bottom w:val="none" w:sz="0" w:space="0" w:color="auto"/>
            <w:right w:val="none" w:sz="0" w:space="0" w:color="auto"/>
          </w:divBdr>
        </w:div>
        <w:div w:id="1865829529">
          <w:marLeft w:val="0"/>
          <w:marRight w:val="0"/>
          <w:marTop w:val="0"/>
          <w:marBottom w:val="0"/>
          <w:divBdr>
            <w:top w:val="none" w:sz="0" w:space="0" w:color="auto"/>
            <w:left w:val="none" w:sz="0" w:space="0" w:color="auto"/>
            <w:bottom w:val="none" w:sz="0" w:space="0" w:color="auto"/>
            <w:right w:val="none" w:sz="0" w:space="0" w:color="auto"/>
          </w:divBdr>
        </w:div>
        <w:div w:id="644625228">
          <w:marLeft w:val="0"/>
          <w:marRight w:val="0"/>
          <w:marTop w:val="0"/>
          <w:marBottom w:val="0"/>
          <w:divBdr>
            <w:top w:val="none" w:sz="0" w:space="0" w:color="auto"/>
            <w:left w:val="none" w:sz="0" w:space="0" w:color="auto"/>
            <w:bottom w:val="none" w:sz="0" w:space="0" w:color="auto"/>
            <w:right w:val="none" w:sz="0" w:space="0" w:color="auto"/>
          </w:divBdr>
        </w:div>
        <w:div w:id="186144917">
          <w:marLeft w:val="0"/>
          <w:marRight w:val="0"/>
          <w:marTop w:val="0"/>
          <w:marBottom w:val="0"/>
          <w:divBdr>
            <w:top w:val="none" w:sz="0" w:space="0" w:color="auto"/>
            <w:left w:val="none" w:sz="0" w:space="0" w:color="auto"/>
            <w:bottom w:val="none" w:sz="0" w:space="0" w:color="auto"/>
            <w:right w:val="none" w:sz="0" w:space="0" w:color="auto"/>
          </w:divBdr>
        </w:div>
        <w:div w:id="1764571251">
          <w:marLeft w:val="0"/>
          <w:marRight w:val="0"/>
          <w:marTop w:val="0"/>
          <w:marBottom w:val="0"/>
          <w:divBdr>
            <w:top w:val="none" w:sz="0" w:space="0" w:color="auto"/>
            <w:left w:val="none" w:sz="0" w:space="0" w:color="auto"/>
            <w:bottom w:val="none" w:sz="0" w:space="0" w:color="auto"/>
            <w:right w:val="none" w:sz="0" w:space="0" w:color="auto"/>
          </w:divBdr>
        </w:div>
        <w:div w:id="636028158">
          <w:marLeft w:val="0"/>
          <w:marRight w:val="0"/>
          <w:marTop w:val="0"/>
          <w:marBottom w:val="0"/>
          <w:divBdr>
            <w:top w:val="none" w:sz="0" w:space="0" w:color="auto"/>
            <w:left w:val="none" w:sz="0" w:space="0" w:color="auto"/>
            <w:bottom w:val="none" w:sz="0" w:space="0" w:color="auto"/>
            <w:right w:val="none" w:sz="0" w:space="0" w:color="auto"/>
          </w:divBdr>
        </w:div>
        <w:div w:id="472064535">
          <w:marLeft w:val="0"/>
          <w:marRight w:val="0"/>
          <w:marTop w:val="0"/>
          <w:marBottom w:val="0"/>
          <w:divBdr>
            <w:top w:val="none" w:sz="0" w:space="0" w:color="auto"/>
            <w:left w:val="none" w:sz="0" w:space="0" w:color="auto"/>
            <w:bottom w:val="none" w:sz="0" w:space="0" w:color="auto"/>
            <w:right w:val="none" w:sz="0" w:space="0" w:color="auto"/>
          </w:divBdr>
        </w:div>
        <w:div w:id="1735275437">
          <w:marLeft w:val="0"/>
          <w:marRight w:val="0"/>
          <w:marTop w:val="0"/>
          <w:marBottom w:val="0"/>
          <w:divBdr>
            <w:top w:val="none" w:sz="0" w:space="0" w:color="auto"/>
            <w:left w:val="none" w:sz="0" w:space="0" w:color="auto"/>
            <w:bottom w:val="none" w:sz="0" w:space="0" w:color="auto"/>
            <w:right w:val="none" w:sz="0" w:space="0" w:color="auto"/>
          </w:divBdr>
        </w:div>
        <w:div w:id="264389337">
          <w:marLeft w:val="0"/>
          <w:marRight w:val="0"/>
          <w:marTop w:val="0"/>
          <w:marBottom w:val="0"/>
          <w:divBdr>
            <w:top w:val="none" w:sz="0" w:space="0" w:color="auto"/>
            <w:left w:val="none" w:sz="0" w:space="0" w:color="auto"/>
            <w:bottom w:val="none" w:sz="0" w:space="0" w:color="auto"/>
            <w:right w:val="none" w:sz="0" w:space="0" w:color="auto"/>
          </w:divBdr>
        </w:div>
        <w:div w:id="498430627">
          <w:marLeft w:val="0"/>
          <w:marRight w:val="0"/>
          <w:marTop w:val="0"/>
          <w:marBottom w:val="0"/>
          <w:divBdr>
            <w:top w:val="none" w:sz="0" w:space="0" w:color="auto"/>
            <w:left w:val="none" w:sz="0" w:space="0" w:color="auto"/>
            <w:bottom w:val="none" w:sz="0" w:space="0" w:color="auto"/>
            <w:right w:val="none" w:sz="0" w:space="0" w:color="auto"/>
          </w:divBdr>
        </w:div>
        <w:div w:id="2082019698">
          <w:marLeft w:val="0"/>
          <w:marRight w:val="0"/>
          <w:marTop w:val="0"/>
          <w:marBottom w:val="0"/>
          <w:divBdr>
            <w:top w:val="none" w:sz="0" w:space="0" w:color="auto"/>
            <w:left w:val="none" w:sz="0" w:space="0" w:color="auto"/>
            <w:bottom w:val="none" w:sz="0" w:space="0" w:color="auto"/>
            <w:right w:val="none" w:sz="0" w:space="0" w:color="auto"/>
          </w:divBdr>
        </w:div>
        <w:div w:id="666252179">
          <w:marLeft w:val="0"/>
          <w:marRight w:val="0"/>
          <w:marTop w:val="0"/>
          <w:marBottom w:val="0"/>
          <w:divBdr>
            <w:top w:val="none" w:sz="0" w:space="0" w:color="auto"/>
            <w:left w:val="none" w:sz="0" w:space="0" w:color="auto"/>
            <w:bottom w:val="none" w:sz="0" w:space="0" w:color="auto"/>
            <w:right w:val="none" w:sz="0" w:space="0" w:color="auto"/>
          </w:divBdr>
        </w:div>
        <w:div w:id="693071826">
          <w:marLeft w:val="0"/>
          <w:marRight w:val="0"/>
          <w:marTop w:val="0"/>
          <w:marBottom w:val="0"/>
          <w:divBdr>
            <w:top w:val="none" w:sz="0" w:space="0" w:color="auto"/>
            <w:left w:val="none" w:sz="0" w:space="0" w:color="auto"/>
            <w:bottom w:val="none" w:sz="0" w:space="0" w:color="auto"/>
            <w:right w:val="none" w:sz="0" w:space="0" w:color="auto"/>
          </w:divBdr>
        </w:div>
        <w:div w:id="1940094300">
          <w:marLeft w:val="0"/>
          <w:marRight w:val="0"/>
          <w:marTop w:val="0"/>
          <w:marBottom w:val="0"/>
          <w:divBdr>
            <w:top w:val="none" w:sz="0" w:space="0" w:color="auto"/>
            <w:left w:val="none" w:sz="0" w:space="0" w:color="auto"/>
            <w:bottom w:val="none" w:sz="0" w:space="0" w:color="auto"/>
            <w:right w:val="none" w:sz="0" w:space="0" w:color="auto"/>
          </w:divBdr>
        </w:div>
        <w:div w:id="1300573488">
          <w:marLeft w:val="0"/>
          <w:marRight w:val="0"/>
          <w:marTop w:val="0"/>
          <w:marBottom w:val="0"/>
          <w:divBdr>
            <w:top w:val="none" w:sz="0" w:space="0" w:color="auto"/>
            <w:left w:val="none" w:sz="0" w:space="0" w:color="auto"/>
            <w:bottom w:val="none" w:sz="0" w:space="0" w:color="auto"/>
            <w:right w:val="none" w:sz="0" w:space="0" w:color="auto"/>
          </w:divBdr>
        </w:div>
        <w:div w:id="451753636">
          <w:marLeft w:val="0"/>
          <w:marRight w:val="0"/>
          <w:marTop w:val="0"/>
          <w:marBottom w:val="0"/>
          <w:divBdr>
            <w:top w:val="none" w:sz="0" w:space="0" w:color="auto"/>
            <w:left w:val="none" w:sz="0" w:space="0" w:color="auto"/>
            <w:bottom w:val="none" w:sz="0" w:space="0" w:color="auto"/>
            <w:right w:val="none" w:sz="0" w:space="0" w:color="auto"/>
          </w:divBdr>
        </w:div>
        <w:div w:id="1216351292">
          <w:marLeft w:val="0"/>
          <w:marRight w:val="0"/>
          <w:marTop w:val="0"/>
          <w:marBottom w:val="0"/>
          <w:divBdr>
            <w:top w:val="none" w:sz="0" w:space="0" w:color="auto"/>
            <w:left w:val="none" w:sz="0" w:space="0" w:color="auto"/>
            <w:bottom w:val="none" w:sz="0" w:space="0" w:color="auto"/>
            <w:right w:val="none" w:sz="0" w:space="0" w:color="auto"/>
          </w:divBdr>
        </w:div>
        <w:div w:id="1583487701">
          <w:marLeft w:val="0"/>
          <w:marRight w:val="0"/>
          <w:marTop w:val="0"/>
          <w:marBottom w:val="0"/>
          <w:divBdr>
            <w:top w:val="none" w:sz="0" w:space="0" w:color="auto"/>
            <w:left w:val="none" w:sz="0" w:space="0" w:color="auto"/>
            <w:bottom w:val="none" w:sz="0" w:space="0" w:color="auto"/>
            <w:right w:val="none" w:sz="0" w:space="0" w:color="auto"/>
          </w:divBdr>
        </w:div>
        <w:div w:id="1563055944">
          <w:marLeft w:val="0"/>
          <w:marRight w:val="0"/>
          <w:marTop w:val="0"/>
          <w:marBottom w:val="0"/>
          <w:divBdr>
            <w:top w:val="none" w:sz="0" w:space="0" w:color="auto"/>
            <w:left w:val="none" w:sz="0" w:space="0" w:color="auto"/>
            <w:bottom w:val="none" w:sz="0" w:space="0" w:color="auto"/>
            <w:right w:val="none" w:sz="0" w:space="0" w:color="auto"/>
          </w:divBdr>
        </w:div>
        <w:div w:id="252327762">
          <w:marLeft w:val="0"/>
          <w:marRight w:val="0"/>
          <w:marTop w:val="0"/>
          <w:marBottom w:val="0"/>
          <w:divBdr>
            <w:top w:val="none" w:sz="0" w:space="0" w:color="auto"/>
            <w:left w:val="none" w:sz="0" w:space="0" w:color="auto"/>
            <w:bottom w:val="none" w:sz="0" w:space="0" w:color="auto"/>
            <w:right w:val="none" w:sz="0" w:space="0" w:color="auto"/>
          </w:divBdr>
        </w:div>
        <w:div w:id="1614554957">
          <w:marLeft w:val="0"/>
          <w:marRight w:val="0"/>
          <w:marTop w:val="0"/>
          <w:marBottom w:val="0"/>
          <w:divBdr>
            <w:top w:val="none" w:sz="0" w:space="0" w:color="auto"/>
            <w:left w:val="none" w:sz="0" w:space="0" w:color="auto"/>
            <w:bottom w:val="none" w:sz="0" w:space="0" w:color="auto"/>
            <w:right w:val="none" w:sz="0" w:space="0" w:color="auto"/>
          </w:divBdr>
        </w:div>
        <w:div w:id="1228225734">
          <w:marLeft w:val="0"/>
          <w:marRight w:val="0"/>
          <w:marTop w:val="0"/>
          <w:marBottom w:val="0"/>
          <w:divBdr>
            <w:top w:val="none" w:sz="0" w:space="0" w:color="auto"/>
            <w:left w:val="none" w:sz="0" w:space="0" w:color="auto"/>
            <w:bottom w:val="none" w:sz="0" w:space="0" w:color="auto"/>
            <w:right w:val="none" w:sz="0" w:space="0" w:color="auto"/>
          </w:divBdr>
        </w:div>
        <w:div w:id="250237483">
          <w:marLeft w:val="0"/>
          <w:marRight w:val="0"/>
          <w:marTop w:val="0"/>
          <w:marBottom w:val="0"/>
          <w:divBdr>
            <w:top w:val="none" w:sz="0" w:space="0" w:color="auto"/>
            <w:left w:val="none" w:sz="0" w:space="0" w:color="auto"/>
            <w:bottom w:val="none" w:sz="0" w:space="0" w:color="auto"/>
            <w:right w:val="none" w:sz="0" w:space="0" w:color="auto"/>
          </w:divBdr>
        </w:div>
        <w:div w:id="1308781989">
          <w:marLeft w:val="0"/>
          <w:marRight w:val="0"/>
          <w:marTop w:val="0"/>
          <w:marBottom w:val="0"/>
          <w:divBdr>
            <w:top w:val="none" w:sz="0" w:space="0" w:color="auto"/>
            <w:left w:val="none" w:sz="0" w:space="0" w:color="auto"/>
            <w:bottom w:val="none" w:sz="0" w:space="0" w:color="auto"/>
            <w:right w:val="none" w:sz="0" w:space="0" w:color="auto"/>
          </w:divBdr>
        </w:div>
        <w:div w:id="78791963">
          <w:marLeft w:val="0"/>
          <w:marRight w:val="0"/>
          <w:marTop w:val="0"/>
          <w:marBottom w:val="0"/>
          <w:divBdr>
            <w:top w:val="none" w:sz="0" w:space="0" w:color="auto"/>
            <w:left w:val="none" w:sz="0" w:space="0" w:color="auto"/>
            <w:bottom w:val="none" w:sz="0" w:space="0" w:color="auto"/>
            <w:right w:val="none" w:sz="0" w:space="0" w:color="auto"/>
          </w:divBdr>
        </w:div>
        <w:div w:id="1149833306">
          <w:marLeft w:val="0"/>
          <w:marRight w:val="0"/>
          <w:marTop w:val="0"/>
          <w:marBottom w:val="0"/>
          <w:divBdr>
            <w:top w:val="none" w:sz="0" w:space="0" w:color="auto"/>
            <w:left w:val="none" w:sz="0" w:space="0" w:color="auto"/>
            <w:bottom w:val="none" w:sz="0" w:space="0" w:color="auto"/>
            <w:right w:val="none" w:sz="0" w:space="0" w:color="auto"/>
          </w:divBdr>
        </w:div>
        <w:div w:id="1447506962">
          <w:marLeft w:val="0"/>
          <w:marRight w:val="0"/>
          <w:marTop w:val="0"/>
          <w:marBottom w:val="0"/>
          <w:divBdr>
            <w:top w:val="none" w:sz="0" w:space="0" w:color="auto"/>
            <w:left w:val="none" w:sz="0" w:space="0" w:color="auto"/>
            <w:bottom w:val="none" w:sz="0" w:space="0" w:color="auto"/>
            <w:right w:val="none" w:sz="0" w:space="0" w:color="auto"/>
          </w:divBdr>
        </w:div>
        <w:div w:id="770320340">
          <w:marLeft w:val="0"/>
          <w:marRight w:val="0"/>
          <w:marTop w:val="0"/>
          <w:marBottom w:val="0"/>
          <w:divBdr>
            <w:top w:val="none" w:sz="0" w:space="0" w:color="auto"/>
            <w:left w:val="none" w:sz="0" w:space="0" w:color="auto"/>
            <w:bottom w:val="none" w:sz="0" w:space="0" w:color="auto"/>
            <w:right w:val="none" w:sz="0" w:space="0" w:color="auto"/>
          </w:divBdr>
        </w:div>
        <w:div w:id="240483473">
          <w:marLeft w:val="0"/>
          <w:marRight w:val="0"/>
          <w:marTop w:val="0"/>
          <w:marBottom w:val="0"/>
          <w:divBdr>
            <w:top w:val="none" w:sz="0" w:space="0" w:color="auto"/>
            <w:left w:val="none" w:sz="0" w:space="0" w:color="auto"/>
            <w:bottom w:val="none" w:sz="0" w:space="0" w:color="auto"/>
            <w:right w:val="none" w:sz="0" w:space="0" w:color="auto"/>
          </w:divBdr>
        </w:div>
        <w:div w:id="2056008292">
          <w:marLeft w:val="0"/>
          <w:marRight w:val="0"/>
          <w:marTop w:val="0"/>
          <w:marBottom w:val="0"/>
          <w:divBdr>
            <w:top w:val="none" w:sz="0" w:space="0" w:color="auto"/>
            <w:left w:val="none" w:sz="0" w:space="0" w:color="auto"/>
            <w:bottom w:val="none" w:sz="0" w:space="0" w:color="auto"/>
            <w:right w:val="none" w:sz="0" w:space="0" w:color="auto"/>
          </w:divBdr>
        </w:div>
        <w:div w:id="879784849">
          <w:marLeft w:val="0"/>
          <w:marRight w:val="0"/>
          <w:marTop w:val="0"/>
          <w:marBottom w:val="0"/>
          <w:divBdr>
            <w:top w:val="none" w:sz="0" w:space="0" w:color="auto"/>
            <w:left w:val="none" w:sz="0" w:space="0" w:color="auto"/>
            <w:bottom w:val="none" w:sz="0" w:space="0" w:color="auto"/>
            <w:right w:val="none" w:sz="0" w:space="0" w:color="auto"/>
          </w:divBdr>
        </w:div>
        <w:div w:id="1037585398">
          <w:marLeft w:val="0"/>
          <w:marRight w:val="0"/>
          <w:marTop w:val="0"/>
          <w:marBottom w:val="0"/>
          <w:divBdr>
            <w:top w:val="none" w:sz="0" w:space="0" w:color="auto"/>
            <w:left w:val="none" w:sz="0" w:space="0" w:color="auto"/>
            <w:bottom w:val="none" w:sz="0" w:space="0" w:color="auto"/>
            <w:right w:val="none" w:sz="0" w:space="0" w:color="auto"/>
          </w:divBdr>
        </w:div>
        <w:div w:id="1258172356">
          <w:marLeft w:val="0"/>
          <w:marRight w:val="0"/>
          <w:marTop w:val="0"/>
          <w:marBottom w:val="0"/>
          <w:divBdr>
            <w:top w:val="none" w:sz="0" w:space="0" w:color="auto"/>
            <w:left w:val="none" w:sz="0" w:space="0" w:color="auto"/>
            <w:bottom w:val="none" w:sz="0" w:space="0" w:color="auto"/>
            <w:right w:val="none" w:sz="0" w:space="0" w:color="auto"/>
          </w:divBdr>
        </w:div>
        <w:div w:id="206797940">
          <w:marLeft w:val="0"/>
          <w:marRight w:val="0"/>
          <w:marTop w:val="0"/>
          <w:marBottom w:val="0"/>
          <w:divBdr>
            <w:top w:val="none" w:sz="0" w:space="0" w:color="auto"/>
            <w:left w:val="none" w:sz="0" w:space="0" w:color="auto"/>
            <w:bottom w:val="none" w:sz="0" w:space="0" w:color="auto"/>
            <w:right w:val="none" w:sz="0" w:space="0" w:color="auto"/>
          </w:divBdr>
        </w:div>
        <w:div w:id="198400137">
          <w:marLeft w:val="0"/>
          <w:marRight w:val="0"/>
          <w:marTop w:val="0"/>
          <w:marBottom w:val="0"/>
          <w:divBdr>
            <w:top w:val="none" w:sz="0" w:space="0" w:color="auto"/>
            <w:left w:val="none" w:sz="0" w:space="0" w:color="auto"/>
            <w:bottom w:val="none" w:sz="0" w:space="0" w:color="auto"/>
            <w:right w:val="none" w:sz="0" w:space="0" w:color="auto"/>
          </w:divBdr>
        </w:div>
        <w:div w:id="601107712">
          <w:marLeft w:val="0"/>
          <w:marRight w:val="0"/>
          <w:marTop w:val="0"/>
          <w:marBottom w:val="0"/>
          <w:divBdr>
            <w:top w:val="none" w:sz="0" w:space="0" w:color="auto"/>
            <w:left w:val="none" w:sz="0" w:space="0" w:color="auto"/>
            <w:bottom w:val="none" w:sz="0" w:space="0" w:color="auto"/>
            <w:right w:val="none" w:sz="0" w:space="0" w:color="auto"/>
          </w:divBdr>
        </w:div>
        <w:div w:id="1693336299">
          <w:marLeft w:val="0"/>
          <w:marRight w:val="0"/>
          <w:marTop w:val="0"/>
          <w:marBottom w:val="0"/>
          <w:divBdr>
            <w:top w:val="none" w:sz="0" w:space="0" w:color="auto"/>
            <w:left w:val="none" w:sz="0" w:space="0" w:color="auto"/>
            <w:bottom w:val="none" w:sz="0" w:space="0" w:color="auto"/>
            <w:right w:val="none" w:sz="0" w:space="0" w:color="auto"/>
          </w:divBdr>
        </w:div>
        <w:div w:id="1251740060">
          <w:marLeft w:val="0"/>
          <w:marRight w:val="0"/>
          <w:marTop w:val="0"/>
          <w:marBottom w:val="0"/>
          <w:divBdr>
            <w:top w:val="none" w:sz="0" w:space="0" w:color="auto"/>
            <w:left w:val="none" w:sz="0" w:space="0" w:color="auto"/>
            <w:bottom w:val="none" w:sz="0" w:space="0" w:color="auto"/>
            <w:right w:val="none" w:sz="0" w:space="0" w:color="auto"/>
          </w:divBdr>
        </w:div>
        <w:div w:id="522935235">
          <w:marLeft w:val="0"/>
          <w:marRight w:val="0"/>
          <w:marTop w:val="0"/>
          <w:marBottom w:val="0"/>
          <w:divBdr>
            <w:top w:val="none" w:sz="0" w:space="0" w:color="auto"/>
            <w:left w:val="none" w:sz="0" w:space="0" w:color="auto"/>
            <w:bottom w:val="none" w:sz="0" w:space="0" w:color="auto"/>
            <w:right w:val="none" w:sz="0" w:space="0" w:color="auto"/>
          </w:divBdr>
        </w:div>
        <w:div w:id="1494107777">
          <w:marLeft w:val="0"/>
          <w:marRight w:val="0"/>
          <w:marTop w:val="0"/>
          <w:marBottom w:val="0"/>
          <w:divBdr>
            <w:top w:val="none" w:sz="0" w:space="0" w:color="auto"/>
            <w:left w:val="none" w:sz="0" w:space="0" w:color="auto"/>
            <w:bottom w:val="none" w:sz="0" w:space="0" w:color="auto"/>
            <w:right w:val="none" w:sz="0" w:space="0" w:color="auto"/>
          </w:divBdr>
        </w:div>
        <w:div w:id="1596864822">
          <w:marLeft w:val="0"/>
          <w:marRight w:val="0"/>
          <w:marTop w:val="0"/>
          <w:marBottom w:val="0"/>
          <w:divBdr>
            <w:top w:val="none" w:sz="0" w:space="0" w:color="auto"/>
            <w:left w:val="none" w:sz="0" w:space="0" w:color="auto"/>
            <w:bottom w:val="none" w:sz="0" w:space="0" w:color="auto"/>
            <w:right w:val="none" w:sz="0" w:space="0" w:color="auto"/>
          </w:divBdr>
        </w:div>
        <w:div w:id="1620603765">
          <w:marLeft w:val="0"/>
          <w:marRight w:val="0"/>
          <w:marTop w:val="0"/>
          <w:marBottom w:val="0"/>
          <w:divBdr>
            <w:top w:val="none" w:sz="0" w:space="0" w:color="auto"/>
            <w:left w:val="none" w:sz="0" w:space="0" w:color="auto"/>
            <w:bottom w:val="none" w:sz="0" w:space="0" w:color="auto"/>
            <w:right w:val="none" w:sz="0" w:space="0" w:color="auto"/>
          </w:divBdr>
        </w:div>
        <w:div w:id="156575318">
          <w:marLeft w:val="0"/>
          <w:marRight w:val="0"/>
          <w:marTop w:val="0"/>
          <w:marBottom w:val="0"/>
          <w:divBdr>
            <w:top w:val="none" w:sz="0" w:space="0" w:color="auto"/>
            <w:left w:val="none" w:sz="0" w:space="0" w:color="auto"/>
            <w:bottom w:val="none" w:sz="0" w:space="0" w:color="auto"/>
            <w:right w:val="none" w:sz="0" w:space="0" w:color="auto"/>
          </w:divBdr>
        </w:div>
        <w:div w:id="924458202">
          <w:marLeft w:val="0"/>
          <w:marRight w:val="0"/>
          <w:marTop w:val="0"/>
          <w:marBottom w:val="0"/>
          <w:divBdr>
            <w:top w:val="none" w:sz="0" w:space="0" w:color="auto"/>
            <w:left w:val="none" w:sz="0" w:space="0" w:color="auto"/>
            <w:bottom w:val="none" w:sz="0" w:space="0" w:color="auto"/>
            <w:right w:val="none" w:sz="0" w:space="0" w:color="auto"/>
          </w:divBdr>
        </w:div>
        <w:div w:id="1763406392">
          <w:marLeft w:val="0"/>
          <w:marRight w:val="0"/>
          <w:marTop w:val="0"/>
          <w:marBottom w:val="0"/>
          <w:divBdr>
            <w:top w:val="none" w:sz="0" w:space="0" w:color="auto"/>
            <w:left w:val="none" w:sz="0" w:space="0" w:color="auto"/>
            <w:bottom w:val="none" w:sz="0" w:space="0" w:color="auto"/>
            <w:right w:val="none" w:sz="0" w:space="0" w:color="auto"/>
          </w:divBdr>
        </w:div>
        <w:div w:id="1127285">
          <w:marLeft w:val="0"/>
          <w:marRight w:val="0"/>
          <w:marTop w:val="0"/>
          <w:marBottom w:val="0"/>
          <w:divBdr>
            <w:top w:val="none" w:sz="0" w:space="0" w:color="auto"/>
            <w:left w:val="none" w:sz="0" w:space="0" w:color="auto"/>
            <w:bottom w:val="none" w:sz="0" w:space="0" w:color="auto"/>
            <w:right w:val="none" w:sz="0" w:space="0" w:color="auto"/>
          </w:divBdr>
        </w:div>
        <w:div w:id="720834777">
          <w:marLeft w:val="0"/>
          <w:marRight w:val="0"/>
          <w:marTop w:val="0"/>
          <w:marBottom w:val="0"/>
          <w:divBdr>
            <w:top w:val="none" w:sz="0" w:space="0" w:color="auto"/>
            <w:left w:val="none" w:sz="0" w:space="0" w:color="auto"/>
            <w:bottom w:val="none" w:sz="0" w:space="0" w:color="auto"/>
            <w:right w:val="none" w:sz="0" w:space="0" w:color="auto"/>
          </w:divBdr>
        </w:div>
        <w:div w:id="1651211046">
          <w:marLeft w:val="0"/>
          <w:marRight w:val="0"/>
          <w:marTop w:val="0"/>
          <w:marBottom w:val="0"/>
          <w:divBdr>
            <w:top w:val="none" w:sz="0" w:space="0" w:color="auto"/>
            <w:left w:val="none" w:sz="0" w:space="0" w:color="auto"/>
            <w:bottom w:val="none" w:sz="0" w:space="0" w:color="auto"/>
            <w:right w:val="none" w:sz="0" w:space="0" w:color="auto"/>
          </w:divBdr>
        </w:div>
        <w:div w:id="406074484">
          <w:marLeft w:val="0"/>
          <w:marRight w:val="0"/>
          <w:marTop w:val="0"/>
          <w:marBottom w:val="0"/>
          <w:divBdr>
            <w:top w:val="none" w:sz="0" w:space="0" w:color="auto"/>
            <w:left w:val="none" w:sz="0" w:space="0" w:color="auto"/>
            <w:bottom w:val="none" w:sz="0" w:space="0" w:color="auto"/>
            <w:right w:val="none" w:sz="0" w:space="0" w:color="auto"/>
          </w:divBdr>
        </w:div>
        <w:div w:id="1744452616">
          <w:marLeft w:val="0"/>
          <w:marRight w:val="0"/>
          <w:marTop w:val="0"/>
          <w:marBottom w:val="0"/>
          <w:divBdr>
            <w:top w:val="none" w:sz="0" w:space="0" w:color="auto"/>
            <w:left w:val="none" w:sz="0" w:space="0" w:color="auto"/>
            <w:bottom w:val="none" w:sz="0" w:space="0" w:color="auto"/>
            <w:right w:val="none" w:sz="0" w:space="0" w:color="auto"/>
          </w:divBdr>
        </w:div>
        <w:div w:id="173154718">
          <w:marLeft w:val="0"/>
          <w:marRight w:val="0"/>
          <w:marTop w:val="0"/>
          <w:marBottom w:val="0"/>
          <w:divBdr>
            <w:top w:val="none" w:sz="0" w:space="0" w:color="auto"/>
            <w:left w:val="none" w:sz="0" w:space="0" w:color="auto"/>
            <w:bottom w:val="none" w:sz="0" w:space="0" w:color="auto"/>
            <w:right w:val="none" w:sz="0" w:space="0" w:color="auto"/>
          </w:divBdr>
        </w:div>
        <w:div w:id="1288898775">
          <w:marLeft w:val="0"/>
          <w:marRight w:val="0"/>
          <w:marTop w:val="0"/>
          <w:marBottom w:val="0"/>
          <w:divBdr>
            <w:top w:val="none" w:sz="0" w:space="0" w:color="auto"/>
            <w:left w:val="none" w:sz="0" w:space="0" w:color="auto"/>
            <w:bottom w:val="none" w:sz="0" w:space="0" w:color="auto"/>
            <w:right w:val="none" w:sz="0" w:space="0" w:color="auto"/>
          </w:divBdr>
        </w:div>
        <w:div w:id="997614310">
          <w:marLeft w:val="0"/>
          <w:marRight w:val="0"/>
          <w:marTop w:val="0"/>
          <w:marBottom w:val="0"/>
          <w:divBdr>
            <w:top w:val="none" w:sz="0" w:space="0" w:color="auto"/>
            <w:left w:val="none" w:sz="0" w:space="0" w:color="auto"/>
            <w:bottom w:val="none" w:sz="0" w:space="0" w:color="auto"/>
            <w:right w:val="none" w:sz="0" w:space="0" w:color="auto"/>
          </w:divBdr>
        </w:div>
        <w:div w:id="890849667">
          <w:marLeft w:val="0"/>
          <w:marRight w:val="0"/>
          <w:marTop w:val="0"/>
          <w:marBottom w:val="0"/>
          <w:divBdr>
            <w:top w:val="none" w:sz="0" w:space="0" w:color="auto"/>
            <w:left w:val="none" w:sz="0" w:space="0" w:color="auto"/>
            <w:bottom w:val="none" w:sz="0" w:space="0" w:color="auto"/>
            <w:right w:val="none" w:sz="0" w:space="0" w:color="auto"/>
          </w:divBdr>
        </w:div>
        <w:div w:id="1157528302">
          <w:marLeft w:val="0"/>
          <w:marRight w:val="0"/>
          <w:marTop w:val="0"/>
          <w:marBottom w:val="0"/>
          <w:divBdr>
            <w:top w:val="none" w:sz="0" w:space="0" w:color="auto"/>
            <w:left w:val="none" w:sz="0" w:space="0" w:color="auto"/>
            <w:bottom w:val="none" w:sz="0" w:space="0" w:color="auto"/>
            <w:right w:val="none" w:sz="0" w:space="0" w:color="auto"/>
          </w:divBdr>
        </w:div>
        <w:div w:id="453597737">
          <w:marLeft w:val="0"/>
          <w:marRight w:val="0"/>
          <w:marTop w:val="0"/>
          <w:marBottom w:val="0"/>
          <w:divBdr>
            <w:top w:val="none" w:sz="0" w:space="0" w:color="auto"/>
            <w:left w:val="none" w:sz="0" w:space="0" w:color="auto"/>
            <w:bottom w:val="none" w:sz="0" w:space="0" w:color="auto"/>
            <w:right w:val="none" w:sz="0" w:space="0" w:color="auto"/>
          </w:divBdr>
        </w:div>
        <w:div w:id="1984037969">
          <w:marLeft w:val="0"/>
          <w:marRight w:val="0"/>
          <w:marTop w:val="0"/>
          <w:marBottom w:val="0"/>
          <w:divBdr>
            <w:top w:val="none" w:sz="0" w:space="0" w:color="auto"/>
            <w:left w:val="none" w:sz="0" w:space="0" w:color="auto"/>
            <w:bottom w:val="none" w:sz="0" w:space="0" w:color="auto"/>
            <w:right w:val="none" w:sz="0" w:space="0" w:color="auto"/>
          </w:divBdr>
        </w:div>
        <w:div w:id="506675453">
          <w:marLeft w:val="0"/>
          <w:marRight w:val="0"/>
          <w:marTop w:val="0"/>
          <w:marBottom w:val="0"/>
          <w:divBdr>
            <w:top w:val="none" w:sz="0" w:space="0" w:color="auto"/>
            <w:left w:val="none" w:sz="0" w:space="0" w:color="auto"/>
            <w:bottom w:val="none" w:sz="0" w:space="0" w:color="auto"/>
            <w:right w:val="none" w:sz="0" w:space="0" w:color="auto"/>
          </w:divBdr>
        </w:div>
        <w:div w:id="1009795498">
          <w:marLeft w:val="0"/>
          <w:marRight w:val="0"/>
          <w:marTop w:val="0"/>
          <w:marBottom w:val="0"/>
          <w:divBdr>
            <w:top w:val="none" w:sz="0" w:space="0" w:color="auto"/>
            <w:left w:val="none" w:sz="0" w:space="0" w:color="auto"/>
            <w:bottom w:val="none" w:sz="0" w:space="0" w:color="auto"/>
            <w:right w:val="none" w:sz="0" w:space="0" w:color="auto"/>
          </w:divBdr>
        </w:div>
        <w:div w:id="736368196">
          <w:marLeft w:val="0"/>
          <w:marRight w:val="0"/>
          <w:marTop w:val="0"/>
          <w:marBottom w:val="0"/>
          <w:divBdr>
            <w:top w:val="none" w:sz="0" w:space="0" w:color="auto"/>
            <w:left w:val="none" w:sz="0" w:space="0" w:color="auto"/>
            <w:bottom w:val="none" w:sz="0" w:space="0" w:color="auto"/>
            <w:right w:val="none" w:sz="0" w:space="0" w:color="auto"/>
          </w:divBdr>
        </w:div>
        <w:div w:id="930965143">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253782616">
          <w:marLeft w:val="0"/>
          <w:marRight w:val="0"/>
          <w:marTop w:val="0"/>
          <w:marBottom w:val="0"/>
          <w:divBdr>
            <w:top w:val="none" w:sz="0" w:space="0" w:color="auto"/>
            <w:left w:val="none" w:sz="0" w:space="0" w:color="auto"/>
            <w:bottom w:val="none" w:sz="0" w:space="0" w:color="auto"/>
            <w:right w:val="none" w:sz="0" w:space="0" w:color="auto"/>
          </w:divBdr>
        </w:div>
        <w:div w:id="1509100929">
          <w:marLeft w:val="0"/>
          <w:marRight w:val="0"/>
          <w:marTop w:val="0"/>
          <w:marBottom w:val="0"/>
          <w:divBdr>
            <w:top w:val="none" w:sz="0" w:space="0" w:color="auto"/>
            <w:left w:val="none" w:sz="0" w:space="0" w:color="auto"/>
            <w:bottom w:val="none" w:sz="0" w:space="0" w:color="auto"/>
            <w:right w:val="none" w:sz="0" w:space="0" w:color="auto"/>
          </w:divBdr>
        </w:div>
        <w:div w:id="374895009">
          <w:marLeft w:val="0"/>
          <w:marRight w:val="0"/>
          <w:marTop w:val="0"/>
          <w:marBottom w:val="0"/>
          <w:divBdr>
            <w:top w:val="none" w:sz="0" w:space="0" w:color="auto"/>
            <w:left w:val="none" w:sz="0" w:space="0" w:color="auto"/>
            <w:bottom w:val="none" w:sz="0" w:space="0" w:color="auto"/>
            <w:right w:val="none" w:sz="0" w:space="0" w:color="auto"/>
          </w:divBdr>
        </w:div>
        <w:div w:id="1324746757">
          <w:marLeft w:val="0"/>
          <w:marRight w:val="0"/>
          <w:marTop w:val="0"/>
          <w:marBottom w:val="0"/>
          <w:divBdr>
            <w:top w:val="none" w:sz="0" w:space="0" w:color="auto"/>
            <w:left w:val="none" w:sz="0" w:space="0" w:color="auto"/>
            <w:bottom w:val="none" w:sz="0" w:space="0" w:color="auto"/>
            <w:right w:val="none" w:sz="0" w:space="0" w:color="auto"/>
          </w:divBdr>
        </w:div>
        <w:div w:id="629746936">
          <w:marLeft w:val="0"/>
          <w:marRight w:val="0"/>
          <w:marTop w:val="0"/>
          <w:marBottom w:val="0"/>
          <w:divBdr>
            <w:top w:val="none" w:sz="0" w:space="0" w:color="auto"/>
            <w:left w:val="none" w:sz="0" w:space="0" w:color="auto"/>
            <w:bottom w:val="none" w:sz="0" w:space="0" w:color="auto"/>
            <w:right w:val="none" w:sz="0" w:space="0" w:color="auto"/>
          </w:divBdr>
        </w:div>
        <w:div w:id="999771550">
          <w:marLeft w:val="0"/>
          <w:marRight w:val="0"/>
          <w:marTop w:val="0"/>
          <w:marBottom w:val="0"/>
          <w:divBdr>
            <w:top w:val="none" w:sz="0" w:space="0" w:color="auto"/>
            <w:left w:val="none" w:sz="0" w:space="0" w:color="auto"/>
            <w:bottom w:val="none" w:sz="0" w:space="0" w:color="auto"/>
            <w:right w:val="none" w:sz="0" w:space="0" w:color="auto"/>
          </w:divBdr>
        </w:div>
        <w:div w:id="1124735939">
          <w:marLeft w:val="0"/>
          <w:marRight w:val="0"/>
          <w:marTop w:val="0"/>
          <w:marBottom w:val="0"/>
          <w:divBdr>
            <w:top w:val="none" w:sz="0" w:space="0" w:color="auto"/>
            <w:left w:val="none" w:sz="0" w:space="0" w:color="auto"/>
            <w:bottom w:val="none" w:sz="0" w:space="0" w:color="auto"/>
            <w:right w:val="none" w:sz="0" w:space="0" w:color="auto"/>
          </w:divBdr>
        </w:div>
        <w:div w:id="337387237">
          <w:marLeft w:val="0"/>
          <w:marRight w:val="0"/>
          <w:marTop w:val="0"/>
          <w:marBottom w:val="0"/>
          <w:divBdr>
            <w:top w:val="none" w:sz="0" w:space="0" w:color="auto"/>
            <w:left w:val="none" w:sz="0" w:space="0" w:color="auto"/>
            <w:bottom w:val="none" w:sz="0" w:space="0" w:color="auto"/>
            <w:right w:val="none" w:sz="0" w:space="0" w:color="auto"/>
          </w:divBdr>
        </w:div>
        <w:div w:id="922226069">
          <w:marLeft w:val="0"/>
          <w:marRight w:val="0"/>
          <w:marTop w:val="0"/>
          <w:marBottom w:val="0"/>
          <w:divBdr>
            <w:top w:val="none" w:sz="0" w:space="0" w:color="auto"/>
            <w:left w:val="none" w:sz="0" w:space="0" w:color="auto"/>
            <w:bottom w:val="none" w:sz="0" w:space="0" w:color="auto"/>
            <w:right w:val="none" w:sz="0" w:space="0" w:color="auto"/>
          </w:divBdr>
        </w:div>
        <w:div w:id="338117314">
          <w:marLeft w:val="0"/>
          <w:marRight w:val="0"/>
          <w:marTop w:val="0"/>
          <w:marBottom w:val="0"/>
          <w:divBdr>
            <w:top w:val="none" w:sz="0" w:space="0" w:color="auto"/>
            <w:left w:val="none" w:sz="0" w:space="0" w:color="auto"/>
            <w:bottom w:val="none" w:sz="0" w:space="0" w:color="auto"/>
            <w:right w:val="none" w:sz="0" w:space="0" w:color="auto"/>
          </w:divBdr>
        </w:div>
        <w:div w:id="596642521">
          <w:marLeft w:val="0"/>
          <w:marRight w:val="0"/>
          <w:marTop w:val="0"/>
          <w:marBottom w:val="0"/>
          <w:divBdr>
            <w:top w:val="none" w:sz="0" w:space="0" w:color="auto"/>
            <w:left w:val="none" w:sz="0" w:space="0" w:color="auto"/>
            <w:bottom w:val="none" w:sz="0" w:space="0" w:color="auto"/>
            <w:right w:val="none" w:sz="0" w:space="0" w:color="auto"/>
          </w:divBdr>
        </w:div>
        <w:div w:id="610862041">
          <w:marLeft w:val="0"/>
          <w:marRight w:val="0"/>
          <w:marTop w:val="0"/>
          <w:marBottom w:val="0"/>
          <w:divBdr>
            <w:top w:val="none" w:sz="0" w:space="0" w:color="auto"/>
            <w:left w:val="none" w:sz="0" w:space="0" w:color="auto"/>
            <w:bottom w:val="none" w:sz="0" w:space="0" w:color="auto"/>
            <w:right w:val="none" w:sz="0" w:space="0" w:color="auto"/>
          </w:divBdr>
        </w:div>
        <w:div w:id="446774278">
          <w:marLeft w:val="0"/>
          <w:marRight w:val="0"/>
          <w:marTop w:val="0"/>
          <w:marBottom w:val="0"/>
          <w:divBdr>
            <w:top w:val="none" w:sz="0" w:space="0" w:color="auto"/>
            <w:left w:val="none" w:sz="0" w:space="0" w:color="auto"/>
            <w:bottom w:val="none" w:sz="0" w:space="0" w:color="auto"/>
            <w:right w:val="none" w:sz="0" w:space="0" w:color="auto"/>
          </w:divBdr>
        </w:div>
        <w:div w:id="1270158414">
          <w:marLeft w:val="0"/>
          <w:marRight w:val="0"/>
          <w:marTop w:val="0"/>
          <w:marBottom w:val="0"/>
          <w:divBdr>
            <w:top w:val="none" w:sz="0" w:space="0" w:color="auto"/>
            <w:left w:val="none" w:sz="0" w:space="0" w:color="auto"/>
            <w:bottom w:val="none" w:sz="0" w:space="0" w:color="auto"/>
            <w:right w:val="none" w:sz="0" w:space="0" w:color="auto"/>
          </w:divBdr>
        </w:div>
        <w:div w:id="1880318482">
          <w:marLeft w:val="0"/>
          <w:marRight w:val="0"/>
          <w:marTop w:val="0"/>
          <w:marBottom w:val="0"/>
          <w:divBdr>
            <w:top w:val="none" w:sz="0" w:space="0" w:color="auto"/>
            <w:left w:val="none" w:sz="0" w:space="0" w:color="auto"/>
            <w:bottom w:val="none" w:sz="0" w:space="0" w:color="auto"/>
            <w:right w:val="none" w:sz="0" w:space="0" w:color="auto"/>
          </w:divBdr>
        </w:div>
        <w:div w:id="1590895120">
          <w:marLeft w:val="0"/>
          <w:marRight w:val="0"/>
          <w:marTop w:val="0"/>
          <w:marBottom w:val="0"/>
          <w:divBdr>
            <w:top w:val="none" w:sz="0" w:space="0" w:color="auto"/>
            <w:left w:val="none" w:sz="0" w:space="0" w:color="auto"/>
            <w:bottom w:val="none" w:sz="0" w:space="0" w:color="auto"/>
            <w:right w:val="none" w:sz="0" w:space="0" w:color="auto"/>
          </w:divBdr>
        </w:div>
        <w:div w:id="1370454260">
          <w:marLeft w:val="0"/>
          <w:marRight w:val="0"/>
          <w:marTop w:val="0"/>
          <w:marBottom w:val="0"/>
          <w:divBdr>
            <w:top w:val="none" w:sz="0" w:space="0" w:color="auto"/>
            <w:left w:val="none" w:sz="0" w:space="0" w:color="auto"/>
            <w:bottom w:val="none" w:sz="0" w:space="0" w:color="auto"/>
            <w:right w:val="none" w:sz="0" w:space="0" w:color="auto"/>
          </w:divBdr>
        </w:div>
        <w:div w:id="1111587616">
          <w:marLeft w:val="0"/>
          <w:marRight w:val="0"/>
          <w:marTop w:val="0"/>
          <w:marBottom w:val="0"/>
          <w:divBdr>
            <w:top w:val="none" w:sz="0" w:space="0" w:color="auto"/>
            <w:left w:val="none" w:sz="0" w:space="0" w:color="auto"/>
            <w:bottom w:val="none" w:sz="0" w:space="0" w:color="auto"/>
            <w:right w:val="none" w:sz="0" w:space="0" w:color="auto"/>
          </w:divBdr>
        </w:div>
        <w:div w:id="659043605">
          <w:marLeft w:val="0"/>
          <w:marRight w:val="0"/>
          <w:marTop w:val="0"/>
          <w:marBottom w:val="0"/>
          <w:divBdr>
            <w:top w:val="none" w:sz="0" w:space="0" w:color="auto"/>
            <w:left w:val="none" w:sz="0" w:space="0" w:color="auto"/>
            <w:bottom w:val="none" w:sz="0" w:space="0" w:color="auto"/>
            <w:right w:val="none" w:sz="0" w:space="0" w:color="auto"/>
          </w:divBdr>
        </w:div>
        <w:div w:id="1865367075">
          <w:marLeft w:val="0"/>
          <w:marRight w:val="0"/>
          <w:marTop w:val="0"/>
          <w:marBottom w:val="0"/>
          <w:divBdr>
            <w:top w:val="none" w:sz="0" w:space="0" w:color="auto"/>
            <w:left w:val="none" w:sz="0" w:space="0" w:color="auto"/>
            <w:bottom w:val="none" w:sz="0" w:space="0" w:color="auto"/>
            <w:right w:val="none" w:sz="0" w:space="0" w:color="auto"/>
          </w:divBdr>
        </w:div>
        <w:div w:id="1909607457">
          <w:marLeft w:val="0"/>
          <w:marRight w:val="0"/>
          <w:marTop w:val="0"/>
          <w:marBottom w:val="0"/>
          <w:divBdr>
            <w:top w:val="none" w:sz="0" w:space="0" w:color="auto"/>
            <w:left w:val="none" w:sz="0" w:space="0" w:color="auto"/>
            <w:bottom w:val="none" w:sz="0" w:space="0" w:color="auto"/>
            <w:right w:val="none" w:sz="0" w:space="0" w:color="auto"/>
          </w:divBdr>
        </w:div>
        <w:div w:id="747963627">
          <w:marLeft w:val="0"/>
          <w:marRight w:val="0"/>
          <w:marTop w:val="0"/>
          <w:marBottom w:val="0"/>
          <w:divBdr>
            <w:top w:val="none" w:sz="0" w:space="0" w:color="auto"/>
            <w:left w:val="none" w:sz="0" w:space="0" w:color="auto"/>
            <w:bottom w:val="none" w:sz="0" w:space="0" w:color="auto"/>
            <w:right w:val="none" w:sz="0" w:space="0" w:color="auto"/>
          </w:divBdr>
        </w:div>
        <w:div w:id="1005861960">
          <w:marLeft w:val="0"/>
          <w:marRight w:val="0"/>
          <w:marTop w:val="0"/>
          <w:marBottom w:val="0"/>
          <w:divBdr>
            <w:top w:val="none" w:sz="0" w:space="0" w:color="auto"/>
            <w:left w:val="none" w:sz="0" w:space="0" w:color="auto"/>
            <w:bottom w:val="none" w:sz="0" w:space="0" w:color="auto"/>
            <w:right w:val="none" w:sz="0" w:space="0" w:color="auto"/>
          </w:divBdr>
        </w:div>
        <w:div w:id="998659575">
          <w:marLeft w:val="0"/>
          <w:marRight w:val="0"/>
          <w:marTop w:val="0"/>
          <w:marBottom w:val="0"/>
          <w:divBdr>
            <w:top w:val="none" w:sz="0" w:space="0" w:color="auto"/>
            <w:left w:val="none" w:sz="0" w:space="0" w:color="auto"/>
            <w:bottom w:val="none" w:sz="0" w:space="0" w:color="auto"/>
            <w:right w:val="none" w:sz="0" w:space="0" w:color="auto"/>
          </w:divBdr>
        </w:div>
        <w:div w:id="11885637">
          <w:marLeft w:val="0"/>
          <w:marRight w:val="0"/>
          <w:marTop w:val="0"/>
          <w:marBottom w:val="0"/>
          <w:divBdr>
            <w:top w:val="none" w:sz="0" w:space="0" w:color="auto"/>
            <w:left w:val="none" w:sz="0" w:space="0" w:color="auto"/>
            <w:bottom w:val="none" w:sz="0" w:space="0" w:color="auto"/>
            <w:right w:val="none" w:sz="0" w:space="0" w:color="auto"/>
          </w:divBdr>
        </w:div>
        <w:div w:id="1608778899">
          <w:marLeft w:val="0"/>
          <w:marRight w:val="0"/>
          <w:marTop w:val="0"/>
          <w:marBottom w:val="0"/>
          <w:divBdr>
            <w:top w:val="none" w:sz="0" w:space="0" w:color="auto"/>
            <w:left w:val="none" w:sz="0" w:space="0" w:color="auto"/>
            <w:bottom w:val="none" w:sz="0" w:space="0" w:color="auto"/>
            <w:right w:val="none" w:sz="0" w:space="0" w:color="auto"/>
          </w:divBdr>
        </w:div>
        <w:div w:id="1957834173">
          <w:marLeft w:val="0"/>
          <w:marRight w:val="0"/>
          <w:marTop w:val="0"/>
          <w:marBottom w:val="0"/>
          <w:divBdr>
            <w:top w:val="none" w:sz="0" w:space="0" w:color="auto"/>
            <w:left w:val="none" w:sz="0" w:space="0" w:color="auto"/>
            <w:bottom w:val="none" w:sz="0" w:space="0" w:color="auto"/>
            <w:right w:val="none" w:sz="0" w:space="0" w:color="auto"/>
          </w:divBdr>
        </w:div>
        <w:div w:id="908922320">
          <w:marLeft w:val="0"/>
          <w:marRight w:val="0"/>
          <w:marTop w:val="0"/>
          <w:marBottom w:val="0"/>
          <w:divBdr>
            <w:top w:val="none" w:sz="0" w:space="0" w:color="auto"/>
            <w:left w:val="none" w:sz="0" w:space="0" w:color="auto"/>
            <w:bottom w:val="none" w:sz="0" w:space="0" w:color="auto"/>
            <w:right w:val="none" w:sz="0" w:space="0" w:color="auto"/>
          </w:divBdr>
        </w:div>
        <w:div w:id="1653560383">
          <w:marLeft w:val="0"/>
          <w:marRight w:val="0"/>
          <w:marTop w:val="0"/>
          <w:marBottom w:val="0"/>
          <w:divBdr>
            <w:top w:val="none" w:sz="0" w:space="0" w:color="auto"/>
            <w:left w:val="none" w:sz="0" w:space="0" w:color="auto"/>
            <w:bottom w:val="none" w:sz="0" w:space="0" w:color="auto"/>
            <w:right w:val="none" w:sz="0" w:space="0" w:color="auto"/>
          </w:divBdr>
        </w:div>
        <w:div w:id="653724820">
          <w:marLeft w:val="0"/>
          <w:marRight w:val="0"/>
          <w:marTop w:val="0"/>
          <w:marBottom w:val="0"/>
          <w:divBdr>
            <w:top w:val="none" w:sz="0" w:space="0" w:color="auto"/>
            <w:left w:val="none" w:sz="0" w:space="0" w:color="auto"/>
            <w:bottom w:val="none" w:sz="0" w:space="0" w:color="auto"/>
            <w:right w:val="none" w:sz="0" w:space="0" w:color="auto"/>
          </w:divBdr>
        </w:div>
        <w:div w:id="257253899">
          <w:marLeft w:val="0"/>
          <w:marRight w:val="0"/>
          <w:marTop w:val="0"/>
          <w:marBottom w:val="0"/>
          <w:divBdr>
            <w:top w:val="none" w:sz="0" w:space="0" w:color="auto"/>
            <w:left w:val="none" w:sz="0" w:space="0" w:color="auto"/>
            <w:bottom w:val="none" w:sz="0" w:space="0" w:color="auto"/>
            <w:right w:val="none" w:sz="0" w:space="0" w:color="auto"/>
          </w:divBdr>
        </w:div>
        <w:div w:id="1718705061">
          <w:marLeft w:val="0"/>
          <w:marRight w:val="0"/>
          <w:marTop w:val="0"/>
          <w:marBottom w:val="0"/>
          <w:divBdr>
            <w:top w:val="none" w:sz="0" w:space="0" w:color="auto"/>
            <w:left w:val="none" w:sz="0" w:space="0" w:color="auto"/>
            <w:bottom w:val="none" w:sz="0" w:space="0" w:color="auto"/>
            <w:right w:val="none" w:sz="0" w:space="0" w:color="auto"/>
          </w:divBdr>
        </w:div>
        <w:div w:id="1900045308">
          <w:marLeft w:val="0"/>
          <w:marRight w:val="0"/>
          <w:marTop w:val="0"/>
          <w:marBottom w:val="0"/>
          <w:divBdr>
            <w:top w:val="none" w:sz="0" w:space="0" w:color="auto"/>
            <w:left w:val="none" w:sz="0" w:space="0" w:color="auto"/>
            <w:bottom w:val="none" w:sz="0" w:space="0" w:color="auto"/>
            <w:right w:val="none" w:sz="0" w:space="0" w:color="auto"/>
          </w:divBdr>
        </w:div>
        <w:div w:id="1554658435">
          <w:marLeft w:val="0"/>
          <w:marRight w:val="0"/>
          <w:marTop w:val="0"/>
          <w:marBottom w:val="0"/>
          <w:divBdr>
            <w:top w:val="none" w:sz="0" w:space="0" w:color="auto"/>
            <w:left w:val="none" w:sz="0" w:space="0" w:color="auto"/>
            <w:bottom w:val="none" w:sz="0" w:space="0" w:color="auto"/>
            <w:right w:val="none" w:sz="0" w:space="0" w:color="auto"/>
          </w:divBdr>
        </w:div>
        <w:div w:id="522598247">
          <w:marLeft w:val="0"/>
          <w:marRight w:val="0"/>
          <w:marTop w:val="0"/>
          <w:marBottom w:val="0"/>
          <w:divBdr>
            <w:top w:val="none" w:sz="0" w:space="0" w:color="auto"/>
            <w:left w:val="none" w:sz="0" w:space="0" w:color="auto"/>
            <w:bottom w:val="none" w:sz="0" w:space="0" w:color="auto"/>
            <w:right w:val="none" w:sz="0" w:space="0" w:color="auto"/>
          </w:divBdr>
        </w:div>
        <w:div w:id="36316786">
          <w:marLeft w:val="0"/>
          <w:marRight w:val="0"/>
          <w:marTop w:val="0"/>
          <w:marBottom w:val="0"/>
          <w:divBdr>
            <w:top w:val="none" w:sz="0" w:space="0" w:color="auto"/>
            <w:left w:val="none" w:sz="0" w:space="0" w:color="auto"/>
            <w:bottom w:val="none" w:sz="0" w:space="0" w:color="auto"/>
            <w:right w:val="none" w:sz="0" w:space="0" w:color="auto"/>
          </w:divBdr>
        </w:div>
        <w:div w:id="2140218579">
          <w:marLeft w:val="0"/>
          <w:marRight w:val="0"/>
          <w:marTop w:val="0"/>
          <w:marBottom w:val="0"/>
          <w:divBdr>
            <w:top w:val="none" w:sz="0" w:space="0" w:color="auto"/>
            <w:left w:val="none" w:sz="0" w:space="0" w:color="auto"/>
            <w:bottom w:val="none" w:sz="0" w:space="0" w:color="auto"/>
            <w:right w:val="none" w:sz="0" w:space="0" w:color="auto"/>
          </w:divBdr>
        </w:div>
        <w:div w:id="1456826505">
          <w:marLeft w:val="0"/>
          <w:marRight w:val="0"/>
          <w:marTop w:val="0"/>
          <w:marBottom w:val="0"/>
          <w:divBdr>
            <w:top w:val="none" w:sz="0" w:space="0" w:color="auto"/>
            <w:left w:val="none" w:sz="0" w:space="0" w:color="auto"/>
            <w:bottom w:val="none" w:sz="0" w:space="0" w:color="auto"/>
            <w:right w:val="none" w:sz="0" w:space="0" w:color="auto"/>
          </w:divBdr>
        </w:div>
        <w:div w:id="2009209259">
          <w:marLeft w:val="0"/>
          <w:marRight w:val="0"/>
          <w:marTop w:val="0"/>
          <w:marBottom w:val="0"/>
          <w:divBdr>
            <w:top w:val="none" w:sz="0" w:space="0" w:color="auto"/>
            <w:left w:val="none" w:sz="0" w:space="0" w:color="auto"/>
            <w:bottom w:val="none" w:sz="0" w:space="0" w:color="auto"/>
            <w:right w:val="none" w:sz="0" w:space="0" w:color="auto"/>
          </w:divBdr>
        </w:div>
        <w:div w:id="1123377558">
          <w:marLeft w:val="0"/>
          <w:marRight w:val="0"/>
          <w:marTop w:val="0"/>
          <w:marBottom w:val="0"/>
          <w:divBdr>
            <w:top w:val="none" w:sz="0" w:space="0" w:color="auto"/>
            <w:left w:val="none" w:sz="0" w:space="0" w:color="auto"/>
            <w:bottom w:val="none" w:sz="0" w:space="0" w:color="auto"/>
            <w:right w:val="none" w:sz="0" w:space="0" w:color="auto"/>
          </w:divBdr>
        </w:div>
        <w:div w:id="1504734207">
          <w:marLeft w:val="0"/>
          <w:marRight w:val="0"/>
          <w:marTop w:val="0"/>
          <w:marBottom w:val="0"/>
          <w:divBdr>
            <w:top w:val="none" w:sz="0" w:space="0" w:color="auto"/>
            <w:left w:val="none" w:sz="0" w:space="0" w:color="auto"/>
            <w:bottom w:val="none" w:sz="0" w:space="0" w:color="auto"/>
            <w:right w:val="none" w:sz="0" w:space="0" w:color="auto"/>
          </w:divBdr>
        </w:div>
        <w:div w:id="1304190675">
          <w:marLeft w:val="0"/>
          <w:marRight w:val="0"/>
          <w:marTop w:val="0"/>
          <w:marBottom w:val="0"/>
          <w:divBdr>
            <w:top w:val="none" w:sz="0" w:space="0" w:color="auto"/>
            <w:left w:val="none" w:sz="0" w:space="0" w:color="auto"/>
            <w:bottom w:val="none" w:sz="0" w:space="0" w:color="auto"/>
            <w:right w:val="none" w:sz="0" w:space="0" w:color="auto"/>
          </w:divBdr>
        </w:div>
        <w:div w:id="2082291122">
          <w:marLeft w:val="0"/>
          <w:marRight w:val="0"/>
          <w:marTop w:val="0"/>
          <w:marBottom w:val="0"/>
          <w:divBdr>
            <w:top w:val="none" w:sz="0" w:space="0" w:color="auto"/>
            <w:left w:val="none" w:sz="0" w:space="0" w:color="auto"/>
            <w:bottom w:val="none" w:sz="0" w:space="0" w:color="auto"/>
            <w:right w:val="none" w:sz="0" w:space="0" w:color="auto"/>
          </w:divBdr>
        </w:div>
        <w:div w:id="1749183038">
          <w:marLeft w:val="0"/>
          <w:marRight w:val="0"/>
          <w:marTop w:val="0"/>
          <w:marBottom w:val="0"/>
          <w:divBdr>
            <w:top w:val="none" w:sz="0" w:space="0" w:color="auto"/>
            <w:left w:val="none" w:sz="0" w:space="0" w:color="auto"/>
            <w:bottom w:val="none" w:sz="0" w:space="0" w:color="auto"/>
            <w:right w:val="none" w:sz="0" w:space="0" w:color="auto"/>
          </w:divBdr>
        </w:div>
        <w:div w:id="2096971288">
          <w:marLeft w:val="0"/>
          <w:marRight w:val="0"/>
          <w:marTop w:val="0"/>
          <w:marBottom w:val="0"/>
          <w:divBdr>
            <w:top w:val="none" w:sz="0" w:space="0" w:color="auto"/>
            <w:left w:val="none" w:sz="0" w:space="0" w:color="auto"/>
            <w:bottom w:val="none" w:sz="0" w:space="0" w:color="auto"/>
            <w:right w:val="none" w:sz="0" w:space="0" w:color="auto"/>
          </w:divBdr>
        </w:div>
        <w:div w:id="1082414150">
          <w:marLeft w:val="0"/>
          <w:marRight w:val="0"/>
          <w:marTop w:val="0"/>
          <w:marBottom w:val="0"/>
          <w:divBdr>
            <w:top w:val="none" w:sz="0" w:space="0" w:color="auto"/>
            <w:left w:val="none" w:sz="0" w:space="0" w:color="auto"/>
            <w:bottom w:val="none" w:sz="0" w:space="0" w:color="auto"/>
            <w:right w:val="none" w:sz="0" w:space="0" w:color="auto"/>
          </w:divBdr>
        </w:div>
        <w:div w:id="382755306">
          <w:marLeft w:val="0"/>
          <w:marRight w:val="0"/>
          <w:marTop w:val="0"/>
          <w:marBottom w:val="0"/>
          <w:divBdr>
            <w:top w:val="none" w:sz="0" w:space="0" w:color="auto"/>
            <w:left w:val="none" w:sz="0" w:space="0" w:color="auto"/>
            <w:bottom w:val="none" w:sz="0" w:space="0" w:color="auto"/>
            <w:right w:val="none" w:sz="0" w:space="0" w:color="auto"/>
          </w:divBdr>
        </w:div>
        <w:div w:id="74474452">
          <w:marLeft w:val="0"/>
          <w:marRight w:val="0"/>
          <w:marTop w:val="0"/>
          <w:marBottom w:val="0"/>
          <w:divBdr>
            <w:top w:val="none" w:sz="0" w:space="0" w:color="auto"/>
            <w:left w:val="none" w:sz="0" w:space="0" w:color="auto"/>
            <w:bottom w:val="none" w:sz="0" w:space="0" w:color="auto"/>
            <w:right w:val="none" w:sz="0" w:space="0" w:color="auto"/>
          </w:divBdr>
        </w:div>
        <w:div w:id="1665163835">
          <w:marLeft w:val="0"/>
          <w:marRight w:val="0"/>
          <w:marTop w:val="0"/>
          <w:marBottom w:val="0"/>
          <w:divBdr>
            <w:top w:val="none" w:sz="0" w:space="0" w:color="auto"/>
            <w:left w:val="none" w:sz="0" w:space="0" w:color="auto"/>
            <w:bottom w:val="none" w:sz="0" w:space="0" w:color="auto"/>
            <w:right w:val="none" w:sz="0" w:space="0" w:color="auto"/>
          </w:divBdr>
        </w:div>
        <w:div w:id="320236584">
          <w:marLeft w:val="0"/>
          <w:marRight w:val="0"/>
          <w:marTop w:val="0"/>
          <w:marBottom w:val="0"/>
          <w:divBdr>
            <w:top w:val="none" w:sz="0" w:space="0" w:color="auto"/>
            <w:left w:val="none" w:sz="0" w:space="0" w:color="auto"/>
            <w:bottom w:val="none" w:sz="0" w:space="0" w:color="auto"/>
            <w:right w:val="none" w:sz="0" w:space="0" w:color="auto"/>
          </w:divBdr>
        </w:div>
        <w:div w:id="1806393106">
          <w:marLeft w:val="0"/>
          <w:marRight w:val="0"/>
          <w:marTop w:val="0"/>
          <w:marBottom w:val="0"/>
          <w:divBdr>
            <w:top w:val="none" w:sz="0" w:space="0" w:color="auto"/>
            <w:left w:val="none" w:sz="0" w:space="0" w:color="auto"/>
            <w:bottom w:val="none" w:sz="0" w:space="0" w:color="auto"/>
            <w:right w:val="none" w:sz="0" w:space="0" w:color="auto"/>
          </w:divBdr>
        </w:div>
        <w:div w:id="1825513196">
          <w:marLeft w:val="0"/>
          <w:marRight w:val="0"/>
          <w:marTop w:val="0"/>
          <w:marBottom w:val="0"/>
          <w:divBdr>
            <w:top w:val="none" w:sz="0" w:space="0" w:color="auto"/>
            <w:left w:val="none" w:sz="0" w:space="0" w:color="auto"/>
            <w:bottom w:val="none" w:sz="0" w:space="0" w:color="auto"/>
            <w:right w:val="none" w:sz="0" w:space="0" w:color="auto"/>
          </w:divBdr>
        </w:div>
        <w:div w:id="1605067028">
          <w:marLeft w:val="0"/>
          <w:marRight w:val="0"/>
          <w:marTop w:val="0"/>
          <w:marBottom w:val="0"/>
          <w:divBdr>
            <w:top w:val="none" w:sz="0" w:space="0" w:color="auto"/>
            <w:left w:val="none" w:sz="0" w:space="0" w:color="auto"/>
            <w:bottom w:val="none" w:sz="0" w:space="0" w:color="auto"/>
            <w:right w:val="none" w:sz="0" w:space="0" w:color="auto"/>
          </w:divBdr>
        </w:div>
        <w:div w:id="1926570137">
          <w:marLeft w:val="0"/>
          <w:marRight w:val="0"/>
          <w:marTop w:val="0"/>
          <w:marBottom w:val="0"/>
          <w:divBdr>
            <w:top w:val="none" w:sz="0" w:space="0" w:color="auto"/>
            <w:left w:val="none" w:sz="0" w:space="0" w:color="auto"/>
            <w:bottom w:val="none" w:sz="0" w:space="0" w:color="auto"/>
            <w:right w:val="none" w:sz="0" w:space="0" w:color="auto"/>
          </w:divBdr>
        </w:div>
        <w:div w:id="704058436">
          <w:marLeft w:val="0"/>
          <w:marRight w:val="0"/>
          <w:marTop w:val="0"/>
          <w:marBottom w:val="0"/>
          <w:divBdr>
            <w:top w:val="none" w:sz="0" w:space="0" w:color="auto"/>
            <w:left w:val="none" w:sz="0" w:space="0" w:color="auto"/>
            <w:bottom w:val="none" w:sz="0" w:space="0" w:color="auto"/>
            <w:right w:val="none" w:sz="0" w:space="0" w:color="auto"/>
          </w:divBdr>
        </w:div>
        <w:div w:id="2126537307">
          <w:marLeft w:val="0"/>
          <w:marRight w:val="0"/>
          <w:marTop w:val="0"/>
          <w:marBottom w:val="0"/>
          <w:divBdr>
            <w:top w:val="none" w:sz="0" w:space="0" w:color="auto"/>
            <w:left w:val="none" w:sz="0" w:space="0" w:color="auto"/>
            <w:bottom w:val="none" w:sz="0" w:space="0" w:color="auto"/>
            <w:right w:val="none" w:sz="0" w:space="0" w:color="auto"/>
          </w:divBdr>
        </w:div>
        <w:div w:id="1601140083">
          <w:marLeft w:val="0"/>
          <w:marRight w:val="0"/>
          <w:marTop w:val="0"/>
          <w:marBottom w:val="0"/>
          <w:divBdr>
            <w:top w:val="none" w:sz="0" w:space="0" w:color="auto"/>
            <w:left w:val="none" w:sz="0" w:space="0" w:color="auto"/>
            <w:bottom w:val="none" w:sz="0" w:space="0" w:color="auto"/>
            <w:right w:val="none" w:sz="0" w:space="0" w:color="auto"/>
          </w:divBdr>
        </w:div>
        <w:div w:id="1945651818">
          <w:marLeft w:val="0"/>
          <w:marRight w:val="0"/>
          <w:marTop w:val="0"/>
          <w:marBottom w:val="0"/>
          <w:divBdr>
            <w:top w:val="none" w:sz="0" w:space="0" w:color="auto"/>
            <w:left w:val="none" w:sz="0" w:space="0" w:color="auto"/>
            <w:bottom w:val="none" w:sz="0" w:space="0" w:color="auto"/>
            <w:right w:val="none" w:sz="0" w:space="0" w:color="auto"/>
          </w:divBdr>
        </w:div>
        <w:div w:id="1758476548">
          <w:marLeft w:val="0"/>
          <w:marRight w:val="0"/>
          <w:marTop w:val="0"/>
          <w:marBottom w:val="0"/>
          <w:divBdr>
            <w:top w:val="none" w:sz="0" w:space="0" w:color="auto"/>
            <w:left w:val="none" w:sz="0" w:space="0" w:color="auto"/>
            <w:bottom w:val="none" w:sz="0" w:space="0" w:color="auto"/>
            <w:right w:val="none" w:sz="0" w:space="0" w:color="auto"/>
          </w:divBdr>
        </w:div>
        <w:div w:id="1977372062">
          <w:marLeft w:val="0"/>
          <w:marRight w:val="0"/>
          <w:marTop w:val="0"/>
          <w:marBottom w:val="0"/>
          <w:divBdr>
            <w:top w:val="none" w:sz="0" w:space="0" w:color="auto"/>
            <w:left w:val="none" w:sz="0" w:space="0" w:color="auto"/>
            <w:bottom w:val="none" w:sz="0" w:space="0" w:color="auto"/>
            <w:right w:val="none" w:sz="0" w:space="0" w:color="auto"/>
          </w:divBdr>
        </w:div>
        <w:div w:id="1063409310">
          <w:marLeft w:val="0"/>
          <w:marRight w:val="0"/>
          <w:marTop w:val="0"/>
          <w:marBottom w:val="0"/>
          <w:divBdr>
            <w:top w:val="none" w:sz="0" w:space="0" w:color="auto"/>
            <w:left w:val="none" w:sz="0" w:space="0" w:color="auto"/>
            <w:bottom w:val="none" w:sz="0" w:space="0" w:color="auto"/>
            <w:right w:val="none" w:sz="0" w:space="0" w:color="auto"/>
          </w:divBdr>
        </w:div>
        <w:div w:id="2140679401">
          <w:marLeft w:val="0"/>
          <w:marRight w:val="0"/>
          <w:marTop w:val="0"/>
          <w:marBottom w:val="0"/>
          <w:divBdr>
            <w:top w:val="none" w:sz="0" w:space="0" w:color="auto"/>
            <w:left w:val="none" w:sz="0" w:space="0" w:color="auto"/>
            <w:bottom w:val="none" w:sz="0" w:space="0" w:color="auto"/>
            <w:right w:val="none" w:sz="0" w:space="0" w:color="auto"/>
          </w:divBdr>
        </w:div>
        <w:div w:id="1983609549">
          <w:marLeft w:val="0"/>
          <w:marRight w:val="0"/>
          <w:marTop w:val="0"/>
          <w:marBottom w:val="0"/>
          <w:divBdr>
            <w:top w:val="none" w:sz="0" w:space="0" w:color="auto"/>
            <w:left w:val="none" w:sz="0" w:space="0" w:color="auto"/>
            <w:bottom w:val="none" w:sz="0" w:space="0" w:color="auto"/>
            <w:right w:val="none" w:sz="0" w:space="0" w:color="auto"/>
          </w:divBdr>
        </w:div>
        <w:div w:id="632908914">
          <w:marLeft w:val="0"/>
          <w:marRight w:val="0"/>
          <w:marTop w:val="0"/>
          <w:marBottom w:val="0"/>
          <w:divBdr>
            <w:top w:val="none" w:sz="0" w:space="0" w:color="auto"/>
            <w:left w:val="none" w:sz="0" w:space="0" w:color="auto"/>
            <w:bottom w:val="none" w:sz="0" w:space="0" w:color="auto"/>
            <w:right w:val="none" w:sz="0" w:space="0" w:color="auto"/>
          </w:divBdr>
        </w:div>
        <w:div w:id="1867518817">
          <w:marLeft w:val="0"/>
          <w:marRight w:val="0"/>
          <w:marTop w:val="0"/>
          <w:marBottom w:val="0"/>
          <w:divBdr>
            <w:top w:val="none" w:sz="0" w:space="0" w:color="auto"/>
            <w:left w:val="none" w:sz="0" w:space="0" w:color="auto"/>
            <w:bottom w:val="none" w:sz="0" w:space="0" w:color="auto"/>
            <w:right w:val="none" w:sz="0" w:space="0" w:color="auto"/>
          </w:divBdr>
        </w:div>
        <w:div w:id="141583843">
          <w:marLeft w:val="0"/>
          <w:marRight w:val="0"/>
          <w:marTop w:val="0"/>
          <w:marBottom w:val="0"/>
          <w:divBdr>
            <w:top w:val="none" w:sz="0" w:space="0" w:color="auto"/>
            <w:left w:val="none" w:sz="0" w:space="0" w:color="auto"/>
            <w:bottom w:val="none" w:sz="0" w:space="0" w:color="auto"/>
            <w:right w:val="none" w:sz="0" w:space="0" w:color="auto"/>
          </w:divBdr>
        </w:div>
        <w:div w:id="1616525681">
          <w:marLeft w:val="0"/>
          <w:marRight w:val="0"/>
          <w:marTop w:val="0"/>
          <w:marBottom w:val="0"/>
          <w:divBdr>
            <w:top w:val="none" w:sz="0" w:space="0" w:color="auto"/>
            <w:left w:val="none" w:sz="0" w:space="0" w:color="auto"/>
            <w:bottom w:val="none" w:sz="0" w:space="0" w:color="auto"/>
            <w:right w:val="none" w:sz="0" w:space="0" w:color="auto"/>
          </w:divBdr>
        </w:div>
        <w:div w:id="1201625366">
          <w:marLeft w:val="0"/>
          <w:marRight w:val="0"/>
          <w:marTop w:val="0"/>
          <w:marBottom w:val="0"/>
          <w:divBdr>
            <w:top w:val="none" w:sz="0" w:space="0" w:color="auto"/>
            <w:left w:val="none" w:sz="0" w:space="0" w:color="auto"/>
            <w:bottom w:val="none" w:sz="0" w:space="0" w:color="auto"/>
            <w:right w:val="none" w:sz="0" w:space="0" w:color="auto"/>
          </w:divBdr>
        </w:div>
        <w:div w:id="1206868172">
          <w:marLeft w:val="0"/>
          <w:marRight w:val="0"/>
          <w:marTop w:val="0"/>
          <w:marBottom w:val="0"/>
          <w:divBdr>
            <w:top w:val="none" w:sz="0" w:space="0" w:color="auto"/>
            <w:left w:val="none" w:sz="0" w:space="0" w:color="auto"/>
            <w:bottom w:val="none" w:sz="0" w:space="0" w:color="auto"/>
            <w:right w:val="none" w:sz="0" w:space="0" w:color="auto"/>
          </w:divBdr>
        </w:div>
        <w:div w:id="885263850">
          <w:marLeft w:val="0"/>
          <w:marRight w:val="0"/>
          <w:marTop w:val="0"/>
          <w:marBottom w:val="0"/>
          <w:divBdr>
            <w:top w:val="none" w:sz="0" w:space="0" w:color="auto"/>
            <w:left w:val="none" w:sz="0" w:space="0" w:color="auto"/>
            <w:bottom w:val="none" w:sz="0" w:space="0" w:color="auto"/>
            <w:right w:val="none" w:sz="0" w:space="0" w:color="auto"/>
          </w:divBdr>
        </w:div>
        <w:div w:id="1127430351">
          <w:marLeft w:val="0"/>
          <w:marRight w:val="0"/>
          <w:marTop w:val="0"/>
          <w:marBottom w:val="0"/>
          <w:divBdr>
            <w:top w:val="none" w:sz="0" w:space="0" w:color="auto"/>
            <w:left w:val="none" w:sz="0" w:space="0" w:color="auto"/>
            <w:bottom w:val="none" w:sz="0" w:space="0" w:color="auto"/>
            <w:right w:val="none" w:sz="0" w:space="0" w:color="auto"/>
          </w:divBdr>
        </w:div>
        <w:div w:id="1856652594">
          <w:marLeft w:val="0"/>
          <w:marRight w:val="0"/>
          <w:marTop w:val="0"/>
          <w:marBottom w:val="0"/>
          <w:divBdr>
            <w:top w:val="none" w:sz="0" w:space="0" w:color="auto"/>
            <w:left w:val="none" w:sz="0" w:space="0" w:color="auto"/>
            <w:bottom w:val="none" w:sz="0" w:space="0" w:color="auto"/>
            <w:right w:val="none" w:sz="0" w:space="0" w:color="auto"/>
          </w:divBdr>
        </w:div>
        <w:div w:id="758721252">
          <w:marLeft w:val="0"/>
          <w:marRight w:val="0"/>
          <w:marTop w:val="0"/>
          <w:marBottom w:val="0"/>
          <w:divBdr>
            <w:top w:val="none" w:sz="0" w:space="0" w:color="auto"/>
            <w:left w:val="none" w:sz="0" w:space="0" w:color="auto"/>
            <w:bottom w:val="none" w:sz="0" w:space="0" w:color="auto"/>
            <w:right w:val="none" w:sz="0" w:space="0" w:color="auto"/>
          </w:divBdr>
        </w:div>
        <w:div w:id="42678823">
          <w:marLeft w:val="0"/>
          <w:marRight w:val="0"/>
          <w:marTop w:val="0"/>
          <w:marBottom w:val="0"/>
          <w:divBdr>
            <w:top w:val="none" w:sz="0" w:space="0" w:color="auto"/>
            <w:left w:val="none" w:sz="0" w:space="0" w:color="auto"/>
            <w:bottom w:val="none" w:sz="0" w:space="0" w:color="auto"/>
            <w:right w:val="none" w:sz="0" w:space="0" w:color="auto"/>
          </w:divBdr>
        </w:div>
        <w:div w:id="1961690840">
          <w:marLeft w:val="0"/>
          <w:marRight w:val="0"/>
          <w:marTop w:val="0"/>
          <w:marBottom w:val="0"/>
          <w:divBdr>
            <w:top w:val="none" w:sz="0" w:space="0" w:color="auto"/>
            <w:left w:val="none" w:sz="0" w:space="0" w:color="auto"/>
            <w:bottom w:val="none" w:sz="0" w:space="0" w:color="auto"/>
            <w:right w:val="none" w:sz="0" w:space="0" w:color="auto"/>
          </w:divBdr>
        </w:div>
        <w:div w:id="362830193">
          <w:marLeft w:val="0"/>
          <w:marRight w:val="0"/>
          <w:marTop w:val="0"/>
          <w:marBottom w:val="0"/>
          <w:divBdr>
            <w:top w:val="none" w:sz="0" w:space="0" w:color="auto"/>
            <w:left w:val="none" w:sz="0" w:space="0" w:color="auto"/>
            <w:bottom w:val="none" w:sz="0" w:space="0" w:color="auto"/>
            <w:right w:val="none" w:sz="0" w:space="0" w:color="auto"/>
          </w:divBdr>
        </w:div>
        <w:div w:id="1795513600">
          <w:marLeft w:val="0"/>
          <w:marRight w:val="0"/>
          <w:marTop w:val="0"/>
          <w:marBottom w:val="0"/>
          <w:divBdr>
            <w:top w:val="none" w:sz="0" w:space="0" w:color="auto"/>
            <w:left w:val="none" w:sz="0" w:space="0" w:color="auto"/>
            <w:bottom w:val="none" w:sz="0" w:space="0" w:color="auto"/>
            <w:right w:val="none" w:sz="0" w:space="0" w:color="auto"/>
          </w:divBdr>
        </w:div>
        <w:div w:id="1852602042">
          <w:marLeft w:val="0"/>
          <w:marRight w:val="0"/>
          <w:marTop w:val="0"/>
          <w:marBottom w:val="0"/>
          <w:divBdr>
            <w:top w:val="none" w:sz="0" w:space="0" w:color="auto"/>
            <w:left w:val="none" w:sz="0" w:space="0" w:color="auto"/>
            <w:bottom w:val="none" w:sz="0" w:space="0" w:color="auto"/>
            <w:right w:val="none" w:sz="0" w:space="0" w:color="auto"/>
          </w:divBdr>
        </w:div>
        <w:div w:id="1902472776">
          <w:marLeft w:val="0"/>
          <w:marRight w:val="0"/>
          <w:marTop w:val="0"/>
          <w:marBottom w:val="0"/>
          <w:divBdr>
            <w:top w:val="none" w:sz="0" w:space="0" w:color="auto"/>
            <w:left w:val="none" w:sz="0" w:space="0" w:color="auto"/>
            <w:bottom w:val="none" w:sz="0" w:space="0" w:color="auto"/>
            <w:right w:val="none" w:sz="0" w:space="0" w:color="auto"/>
          </w:divBdr>
        </w:div>
        <w:div w:id="1853176770">
          <w:marLeft w:val="0"/>
          <w:marRight w:val="0"/>
          <w:marTop w:val="0"/>
          <w:marBottom w:val="0"/>
          <w:divBdr>
            <w:top w:val="none" w:sz="0" w:space="0" w:color="auto"/>
            <w:left w:val="none" w:sz="0" w:space="0" w:color="auto"/>
            <w:bottom w:val="none" w:sz="0" w:space="0" w:color="auto"/>
            <w:right w:val="none" w:sz="0" w:space="0" w:color="auto"/>
          </w:divBdr>
        </w:div>
        <w:div w:id="555435050">
          <w:marLeft w:val="0"/>
          <w:marRight w:val="0"/>
          <w:marTop w:val="0"/>
          <w:marBottom w:val="0"/>
          <w:divBdr>
            <w:top w:val="none" w:sz="0" w:space="0" w:color="auto"/>
            <w:left w:val="none" w:sz="0" w:space="0" w:color="auto"/>
            <w:bottom w:val="none" w:sz="0" w:space="0" w:color="auto"/>
            <w:right w:val="none" w:sz="0" w:space="0" w:color="auto"/>
          </w:divBdr>
        </w:div>
        <w:div w:id="468983415">
          <w:marLeft w:val="0"/>
          <w:marRight w:val="0"/>
          <w:marTop w:val="0"/>
          <w:marBottom w:val="0"/>
          <w:divBdr>
            <w:top w:val="none" w:sz="0" w:space="0" w:color="auto"/>
            <w:left w:val="none" w:sz="0" w:space="0" w:color="auto"/>
            <w:bottom w:val="none" w:sz="0" w:space="0" w:color="auto"/>
            <w:right w:val="none" w:sz="0" w:space="0" w:color="auto"/>
          </w:divBdr>
        </w:div>
        <w:div w:id="1357003678">
          <w:marLeft w:val="0"/>
          <w:marRight w:val="0"/>
          <w:marTop w:val="0"/>
          <w:marBottom w:val="0"/>
          <w:divBdr>
            <w:top w:val="none" w:sz="0" w:space="0" w:color="auto"/>
            <w:left w:val="none" w:sz="0" w:space="0" w:color="auto"/>
            <w:bottom w:val="none" w:sz="0" w:space="0" w:color="auto"/>
            <w:right w:val="none" w:sz="0" w:space="0" w:color="auto"/>
          </w:divBdr>
        </w:div>
        <w:div w:id="877468685">
          <w:marLeft w:val="0"/>
          <w:marRight w:val="0"/>
          <w:marTop w:val="0"/>
          <w:marBottom w:val="0"/>
          <w:divBdr>
            <w:top w:val="none" w:sz="0" w:space="0" w:color="auto"/>
            <w:left w:val="none" w:sz="0" w:space="0" w:color="auto"/>
            <w:bottom w:val="none" w:sz="0" w:space="0" w:color="auto"/>
            <w:right w:val="none" w:sz="0" w:space="0" w:color="auto"/>
          </w:divBdr>
        </w:div>
        <w:div w:id="910699602">
          <w:marLeft w:val="0"/>
          <w:marRight w:val="0"/>
          <w:marTop w:val="0"/>
          <w:marBottom w:val="0"/>
          <w:divBdr>
            <w:top w:val="none" w:sz="0" w:space="0" w:color="auto"/>
            <w:left w:val="none" w:sz="0" w:space="0" w:color="auto"/>
            <w:bottom w:val="none" w:sz="0" w:space="0" w:color="auto"/>
            <w:right w:val="none" w:sz="0" w:space="0" w:color="auto"/>
          </w:divBdr>
        </w:div>
        <w:div w:id="1337027998">
          <w:marLeft w:val="0"/>
          <w:marRight w:val="0"/>
          <w:marTop w:val="0"/>
          <w:marBottom w:val="0"/>
          <w:divBdr>
            <w:top w:val="none" w:sz="0" w:space="0" w:color="auto"/>
            <w:left w:val="none" w:sz="0" w:space="0" w:color="auto"/>
            <w:bottom w:val="none" w:sz="0" w:space="0" w:color="auto"/>
            <w:right w:val="none" w:sz="0" w:space="0" w:color="auto"/>
          </w:divBdr>
        </w:div>
        <w:div w:id="1696416928">
          <w:marLeft w:val="0"/>
          <w:marRight w:val="0"/>
          <w:marTop w:val="0"/>
          <w:marBottom w:val="0"/>
          <w:divBdr>
            <w:top w:val="none" w:sz="0" w:space="0" w:color="auto"/>
            <w:left w:val="none" w:sz="0" w:space="0" w:color="auto"/>
            <w:bottom w:val="none" w:sz="0" w:space="0" w:color="auto"/>
            <w:right w:val="none" w:sz="0" w:space="0" w:color="auto"/>
          </w:divBdr>
        </w:div>
        <w:div w:id="1509559546">
          <w:marLeft w:val="0"/>
          <w:marRight w:val="0"/>
          <w:marTop w:val="0"/>
          <w:marBottom w:val="0"/>
          <w:divBdr>
            <w:top w:val="none" w:sz="0" w:space="0" w:color="auto"/>
            <w:left w:val="none" w:sz="0" w:space="0" w:color="auto"/>
            <w:bottom w:val="none" w:sz="0" w:space="0" w:color="auto"/>
            <w:right w:val="none" w:sz="0" w:space="0" w:color="auto"/>
          </w:divBdr>
        </w:div>
        <w:div w:id="1693726345">
          <w:marLeft w:val="0"/>
          <w:marRight w:val="0"/>
          <w:marTop w:val="0"/>
          <w:marBottom w:val="0"/>
          <w:divBdr>
            <w:top w:val="none" w:sz="0" w:space="0" w:color="auto"/>
            <w:left w:val="none" w:sz="0" w:space="0" w:color="auto"/>
            <w:bottom w:val="none" w:sz="0" w:space="0" w:color="auto"/>
            <w:right w:val="none" w:sz="0" w:space="0" w:color="auto"/>
          </w:divBdr>
        </w:div>
        <w:div w:id="905804477">
          <w:marLeft w:val="0"/>
          <w:marRight w:val="0"/>
          <w:marTop w:val="0"/>
          <w:marBottom w:val="0"/>
          <w:divBdr>
            <w:top w:val="none" w:sz="0" w:space="0" w:color="auto"/>
            <w:left w:val="none" w:sz="0" w:space="0" w:color="auto"/>
            <w:bottom w:val="none" w:sz="0" w:space="0" w:color="auto"/>
            <w:right w:val="none" w:sz="0" w:space="0" w:color="auto"/>
          </w:divBdr>
        </w:div>
        <w:div w:id="1260871502">
          <w:marLeft w:val="0"/>
          <w:marRight w:val="0"/>
          <w:marTop w:val="0"/>
          <w:marBottom w:val="0"/>
          <w:divBdr>
            <w:top w:val="none" w:sz="0" w:space="0" w:color="auto"/>
            <w:left w:val="none" w:sz="0" w:space="0" w:color="auto"/>
            <w:bottom w:val="none" w:sz="0" w:space="0" w:color="auto"/>
            <w:right w:val="none" w:sz="0" w:space="0" w:color="auto"/>
          </w:divBdr>
        </w:div>
        <w:div w:id="1166481885">
          <w:marLeft w:val="0"/>
          <w:marRight w:val="0"/>
          <w:marTop w:val="0"/>
          <w:marBottom w:val="0"/>
          <w:divBdr>
            <w:top w:val="none" w:sz="0" w:space="0" w:color="auto"/>
            <w:left w:val="none" w:sz="0" w:space="0" w:color="auto"/>
            <w:bottom w:val="none" w:sz="0" w:space="0" w:color="auto"/>
            <w:right w:val="none" w:sz="0" w:space="0" w:color="auto"/>
          </w:divBdr>
        </w:div>
        <w:div w:id="838733920">
          <w:marLeft w:val="0"/>
          <w:marRight w:val="0"/>
          <w:marTop w:val="0"/>
          <w:marBottom w:val="0"/>
          <w:divBdr>
            <w:top w:val="none" w:sz="0" w:space="0" w:color="auto"/>
            <w:left w:val="none" w:sz="0" w:space="0" w:color="auto"/>
            <w:bottom w:val="none" w:sz="0" w:space="0" w:color="auto"/>
            <w:right w:val="none" w:sz="0" w:space="0" w:color="auto"/>
          </w:divBdr>
        </w:div>
        <w:div w:id="971325529">
          <w:marLeft w:val="0"/>
          <w:marRight w:val="0"/>
          <w:marTop w:val="0"/>
          <w:marBottom w:val="0"/>
          <w:divBdr>
            <w:top w:val="none" w:sz="0" w:space="0" w:color="auto"/>
            <w:left w:val="none" w:sz="0" w:space="0" w:color="auto"/>
            <w:bottom w:val="none" w:sz="0" w:space="0" w:color="auto"/>
            <w:right w:val="none" w:sz="0" w:space="0" w:color="auto"/>
          </w:divBdr>
        </w:div>
        <w:div w:id="823619214">
          <w:marLeft w:val="0"/>
          <w:marRight w:val="0"/>
          <w:marTop w:val="0"/>
          <w:marBottom w:val="0"/>
          <w:divBdr>
            <w:top w:val="none" w:sz="0" w:space="0" w:color="auto"/>
            <w:left w:val="none" w:sz="0" w:space="0" w:color="auto"/>
            <w:bottom w:val="none" w:sz="0" w:space="0" w:color="auto"/>
            <w:right w:val="none" w:sz="0" w:space="0" w:color="auto"/>
          </w:divBdr>
        </w:div>
        <w:div w:id="1989627130">
          <w:marLeft w:val="0"/>
          <w:marRight w:val="0"/>
          <w:marTop w:val="0"/>
          <w:marBottom w:val="0"/>
          <w:divBdr>
            <w:top w:val="none" w:sz="0" w:space="0" w:color="auto"/>
            <w:left w:val="none" w:sz="0" w:space="0" w:color="auto"/>
            <w:bottom w:val="none" w:sz="0" w:space="0" w:color="auto"/>
            <w:right w:val="none" w:sz="0" w:space="0" w:color="auto"/>
          </w:divBdr>
        </w:div>
        <w:div w:id="613904691">
          <w:marLeft w:val="0"/>
          <w:marRight w:val="0"/>
          <w:marTop w:val="0"/>
          <w:marBottom w:val="0"/>
          <w:divBdr>
            <w:top w:val="none" w:sz="0" w:space="0" w:color="auto"/>
            <w:left w:val="none" w:sz="0" w:space="0" w:color="auto"/>
            <w:bottom w:val="none" w:sz="0" w:space="0" w:color="auto"/>
            <w:right w:val="none" w:sz="0" w:space="0" w:color="auto"/>
          </w:divBdr>
        </w:div>
        <w:div w:id="1336111765">
          <w:marLeft w:val="0"/>
          <w:marRight w:val="0"/>
          <w:marTop w:val="0"/>
          <w:marBottom w:val="0"/>
          <w:divBdr>
            <w:top w:val="none" w:sz="0" w:space="0" w:color="auto"/>
            <w:left w:val="none" w:sz="0" w:space="0" w:color="auto"/>
            <w:bottom w:val="none" w:sz="0" w:space="0" w:color="auto"/>
            <w:right w:val="none" w:sz="0" w:space="0" w:color="auto"/>
          </w:divBdr>
        </w:div>
        <w:div w:id="1766459778">
          <w:marLeft w:val="0"/>
          <w:marRight w:val="0"/>
          <w:marTop w:val="0"/>
          <w:marBottom w:val="0"/>
          <w:divBdr>
            <w:top w:val="none" w:sz="0" w:space="0" w:color="auto"/>
            <w:left w:val="none" w:sz="0" w:space="0" w:color="auto"/>
            <w:bottom w:val="none" w:sz="0" w:space="0" w:color="auto"/>
            <w:right w:val="none" w:sz="0" w:space="0" w:color="auto"/>
          </w:divBdr>
        </w:div>
        <w:div w:id="1021584838">
          <w:marLeft w:val="0"/>
          <w:marRight w:val="0"/>
          <w:marTop w:val="0"/>
          <w:marBottom w:val="0"/>
          <w:divBdr>
            <w:top w:val="none" w:sz="0" w:space="0" w:color="auto"/>
            <w:left w:val="none" w:sz="0" w:space="0" w:color="auto"/>
            <w:bottom w:val="none" w:sz="0" w:space="0" w:color="auto"/>
            <w:right w:val="none" w:sz="0" w:space="0" w:color="auto"/>
          </w:divBdr>
        </w:div>
        <w:div w:id="849298274">
          <w:marLeft w:val="0"/>
          <w:marRight w:val="0"/>
          <w:marTop w:val="0"/>
          <w:marBottom w:val="0"/>
          <w:divBdr>
            <w:top w:val="none" w:sz="0" w:space="0" w:color="auto"/>
            <w:left w:val="none" w:sz="0" w:space="0" w:color="auto"/>
            <w:bottom w:val="none" w:sz="0" w:space="0" w:color="auto"/>
            <w:right w:val="none" w:sz="0" w:space="0" w:color="auto"/>
          </w:divBdr>
        </w:div>
        <w:div w:id="653490387">
          <w:marLeft w:val="0"/>
          <w:marRight w:val="0"/>
          <w:marTop w:val="0"/>
          <w:marBottom w:val="0"/>
          <w:divBdr>
            <w:top w:val="none" w:sz="0" w:space="0" w:color="auto"/>
            <w:left w:val="none" w:sz="0" w:space="0" w:color="auto"/>
            <w:bottom w:val="none" w:sz="0" w:space="0" w:color="auto"/>
            <w:right w:val="none" w:sz="0" w:space="0" w:color="auto"/>
          </w:divBdr>
        </w:div>
        <w:div w:id="1757626908">
          <w:marLeft w:val="0"/>
          <w:marRight w:val="0"/>
          <w:marTop w:val="0"/>
          <w:marBottom w:val="0"/>
          <w:divBdr>
            <w:top w:val="none" w:sz="0" w:space="0" w:color="auto"/>
            <w:left w:val="none" w:sz="0" w:space="0" w:color="auto"/>
            <w:bottom w:val="none" w:sz="0" w:space="0" w:color="auto"/>
            <w:right w:val="none" w:sz="0" w:space="0" w:color="auto"/>
          </w:divBdr>
        </w:div>
        <w:div w:id="1335184466">
          <w:marLeft w:val="0"/>
          <w:marRight w:val="0"/>
          <w:marTop w:val="0"/>
          <w:marBottom w:val="0"/>
          <w:divBdr>
            <w:top w:val="none" w:sz="0" w:space="0" w:color="auto"/>
            <w:left w:val="none" w:sz="0" w:space="0" w:color="auto"/>
            <w:bottom w:val="none" w:sz="0" w:space="0" w:color="auto"/>
            <w:right w:val="none" w:sz="0" w:space="0" w:color="auto"/>
          </w:divBdr>
        </w:div>
        <w:div w:id="1976107261">
          <w:marLeft w:val="0"/>
          <w:marRight w:val="0"/>
          <w:marTop w:val="0"/>
          <w:marBottom w:val="0"/>
          <w:divBdr>
            <w:top w:val="none" w:sz="0" w:space="0" w:color="auto"/>
            <w:left w:val="none" w:sz="0" w:space="0" w:color="auto"/>
            <w:bottom w:val="none" w:sz="0" w:space="0" w:color="auto"/>
            <w:right w:val="none" w:sz="0" w:space="0" w:color="auto"/>
          </w:divBdr>
        </w:div>
        <w:div w:id="1850293443">
          <w:marLeft w:val="0"/>
          <w:marRight w:val="0"/>
          <w:marTop w:val="0"/>
          <w:marBottom w:val="0"/>
          <w:divBdr>
            <w:top w:val="none" w:sz="0" w:space="0" w:color="auto"/>
            <w:left w:val="none" w:sz="0" w:space="0" w:color="auto"/>
            <w:bottom w:val="none" w:sz="0" w:space="0" w:color="auto"/>
            <w:right w:val="none" w:sz="0" w:space="0" w:color="auto"/>
          </w:divBdr>
        </w:div>
        <w:div w:id="761950249">
          <w:marLeft w:val="0"/>
          <w:marRight w:val="0"/>
          <w:marTop w:val="0"/>
          <w:marBottom w:val="0"/>
          <w:divBdr>
            <w:top w:val="none" w:sz="0" w:space="0" w:color="auto"/>
            <w:left w:val="none" w:sz="0" w:space="0" w:color="auto"/>
            <w:bottom w:val="none" w:sz="0" w:space="0" w:color="auto"/>
            <w:right w:val="none" w:sz="0" w:space="0" w:color="auto"/>
          </w:divBdr>
        </w:div>
        <w:div w:id="94403782">
          <w:marLeft w:val="0"/>
          <w:marRight w:val="0"/>
          <w:marTop w:val="0"/>
          <w:marBottom w:val="0"/>
          <w:divBdr>
            <w:top w:val="none" w:sz="0" w:space="0" w:color="auto"/>
            <w:left w:val="none" w:sz="0" w:space="0" w:color="auto"/>
            <w:bottom w:val="none" w:sz="0" w:space="0" w:color="auto"/>
            <w:right w:val="none" w:sz="0" w:space="0" w:color="auto"/>
          </w:divBdr>
        </w:div>
        <w:div w:id="1760521501">
          <w:marLeft w:val="0"/>
          <w:marRight w:val="0"/>
          <w:marTop w:val="0"/>
          <w:marBottom w:val="0"/>
          <w:divBdr>
            <w:top w:val="none" w:sz="0" w:space="0" w:color="auto"/>
            <w:left w:val="none" w:sz="0" w:space="0" w:color="auto"/>
            <w:bottom w:val="none" w:sz="0" w:space="0" w:color="auto"/>
            <w:right w:val="none" w:sz="0" w:space="0" w:color="auto"/>
          </w:divBdr>
        </w:div>
        <w:div w:id="416440462">
          <w:marLeft w:val="0"/>
          <w:marRight w:val="0"/>
          <w:marTop w:val="0"/>
          <w:marBottom w:val="0"/>
          <w:divBdr>
            <w:top w:val="none" w:sz="0" w:space="0" w:color="auto"/>
            <w:left w:val="none" w:sz="0" w:space="0" w:color="auto"/>
            <w:bottom w:val="none" w:sz="0" w:space="0" w:color="auto"/>
            <w:right w:val="none" w:sz="0" w:space="0" w:color="auto"/>
          </w:divBdr>
        </w:div>
        <w:div w:id="1096096988">
          <w:marLeft w:val="0"/>
          <w:marRight w:val="0"/>
          <w:marTop w:val="0"/>
          <w:marBottom w:val="0"/>
          <w:divBdr>
            <w:top w:val="none" w:sz="0" w:space="0" w:color="auto"/>
            <w:left w:val="none" w:sz="0" w:space="0" w:color="auto"/>
            <w:bottom w:val="none" w:sz="0" w:space="0" w:color="auto"/>
            <w:right w:val="none" w:sz="0" w:space="0" w:color="auto"/>
          </w:divBdr>
        </w:div>
        <w:div w:id="1168328415">
          <w:marLeft w:val="0"/>
          <w:marRight w:val="0"/>
          <w:marTop w:val="0"/>
          <w:marBottom w:val="0"/>
          <w:divBdr>
            <w:top w:val="none" w:sz="0" w:space="0" w:color="auto"/>
            <w:left w:val="none" w:sz="0" w:space="0" w:color="auto"/>
            <w:bottom w:val="none" w:sz="0" w:space="0" w:color="auto"/>
            <w:right w:val="none" w:sz="0" w:space="0" w:color="auto"/>
          </w:divBdr>
        </w:div>
        <w:div w:id="1714228599">
          <w:marLeft w:val="0"/>
          <w:marRight w:val="0"/>
          <w:marTop w:val="0"/>
          <w:marBottom w:val="0"/>
          <w:divBdr>
            <w:top w:val="none" w:sz="0" w:space="0" w:color="auto"/>
            <w:left w:val="none" w:sz="0" w:space="0" w:color="auto"/>
            <w:bottom w:val="none" w:sz="0" w:space="0" w:color="auto"/>
            <w:right w:val="none" w:sz="0" w:space="0" w:color="auto"/>
          </w:divBdr>
        </w:div>
        <w:div w:id="170415617">
          <w:marLeft w:val="0"/>
          <w:marRight w:val="0"/>
          <w:marTop w:val="0"/>
          <w:marBottom w:val="0"/>
          <w:divBdr>
            <w:top w:val="none" w:sz="0" w:space="0" w:color="auto"/>
            <w:left w:val="none" w:sz="0" w:space="0" w:color="auto"/>
            <w:bottom w:val="none" w:sz="0" w:space="0" w:color="auto"/>
            <w:right w:val="none" w:sz="0" w:space="0" w:color="auto"/>
          </w:divBdr>
        </w:div>
        <w:div w:id="170222893">
          <w:marLeft w:val="0"/>
          <w:marRight w:val="0"/>
          <w:marTop w:val="0"/>
          <w:marBottom w:val="0"/>
          <w:divBdr>
            <w:top w:val="none" w:sz="0" w:space="0" w:color="auto"/>
            <w:left w:val="none" w:sz="0" w:space="0" w:color="auto"/>
            <w:bottom w:val="none" w:sz="0" w:space="0" w:color="auto"/>
            <w:right w:val="none" w:sz="0" w:space="0" w:color="auto"/>
          </w:divBdr>
        </w:div>
        <w:div w:id="102505155">
          <w:marLeft w:val="0"/>
          <w:marRight w:val="0"/>
          <w:marTop w:val="0"/>
          <w:marBottom w:val="0"/>
          <w:divBdr>
            <w:top w:val="none" w:sz="0" w:space="0" w:color="auto"/>
            <w:left w:val="none" w:sz="0" w:space="0" w:color="auto"/>
            <w:bottom w:val="none" w:sz="0" w:space="0" w:color="auto"/>
            <w:right w:val="none" w:sz="0" w:space="0" w:color="auto"/>
          </w:divBdr>
        </w:div>
        <w:div w:id="1147935431">
          <w:marLeft w:val="0"/>
          <w:marRight w:val="0"/>
          <w:marTop w:val="0"/>
          <w:marBottom w:val="0"/>
          <w:divBdr>
            <w:top w:val="none" w:sz="0" w:space="0" w:color="auto"/>
            <w:left w:val="none" w:sz="0" w:space="0" w:color="auto"/>
            <w:bottom w:val="none" w:sz="0" w:space="0" w:color="auto"/>
            <w:right w:val="none" w:sz="0" w:space="0" w:color="auto"/>
          </w:divBdr>
        </w:div>
        <w:div w:id="1393773336">
          <w:marLeft w:val="0"/>
          <w:marRight w:val="0"/>
          <w:marTop w:val="0"/>
          <w:marBottom w:val="0"/>
          <w:divBdr>
            <w:top w:val="none" w:sz="0" w:space="0" w:color="auto"/>
            <w:left w:val="none" w:sz="0" w:space="0" w:color="auto"/>
            <w:bottom w:val="none" w:sz="0" w:space="0" w:color="auto"/>
            <w:right w:val="none" w:sz="0" w:space="0" w:color="auto"/>
          </w:divBdr>
        </w:div>
        <w:div w:id="1876044930">
          <w:marLeft w:val="0"/>
          <w:marRight w:val="0"/>
          <w:marTop w:val="0"/>
          <w:marBottom w:val="0"/>
          <w:divBdr>
            <w:top w:val="none" w:sz="0" w:space="0" w:color="auto"/>
            <w:left w:val="none" w:sz="0" w:space="0" w:color="auto"/>
            <w:bottom w:val="none" w:sz="0" w:space="0" w:color="auto"/>
            <w:right w:val="none" w:sz="0" w:space="0" w:color="auto"/>
          </w:divBdr>
        </w:div>
        <w:div w:id="2104912971">
          <w:marLeft w:val="0"/>
          <w:marRight w:val="0"/>
          <w:marTop w:val="0"/>
          <w:marBottom w:val="0"/>
          <w:divBdr>
            <w:top w:val="none" w:sz="0" w:space="0" w:color="auto"/>
            <w:left w:val="none" w:sz="0" w:space="0" w:color="auto"/>
            <w:bottom w:val="none" w:sz="0" w:space="0" w:color="auto"/>
            <w:right w:val="none" w:sz="0" w:space="0" w:color="auto"/>
          </w:divBdr>
        </w:div>
        <w:div w:id="572545892">
          <w:marLeft w:val="0"/>
          <w:marRight w:val="0"/>
          <w:marTop w:val="0"/>
          <w:marBottom w:val="0"/>
          <w:divBdr>
            <w:top w:val="none" w:sz="0" w:space="0" w:color="auto"/>
            <w:left w:val="none" w:sz="0" w:space="0" w:color="auto"/>
            <w:bottom w:val="none" w:sz="0" w:space="0" w:color="auto"/>
            <w:right w:val="none" w:sz="0" w:space="0" w:color="auto"/>
          </w:divBdr>
        </w:div>
        <w:div w:id="1054279279">
          <w:marLeft w:val="0"/>
          <w:marRight w:val="0"/>
          <w:marTop w:val="0"/>
          <w:marBottom w:val="0"/>
          <w:divBdr>
            <w:top w:val="none" w:sz="0" w:space="0" w:color="auto"/>
            <w:left w:val="none" w:sz="0" w:space="0" w:color="auto"/>
            <w:bottom w:val="none" w:sz="0" w:space="0" w:color="auto"/>
            <w:right w:val="none" w:sz="0" w:space="0" w:color="auto"/>
          </w:divBdr>
        </w:div>
        <w:div w:id="1652176631">
          <w:marLeft w:val="0"/>
          <w:marRight w:val="0"/>
          <w:marTop w:val="0"/>
          <w:marBottom w:val="0"/>
          <w:divBdr>
            <w:top w:val="none" w:sz="0" w:space="0" w:color="auto"/>
            <w:left w:val="none" w:sz="0" w:space="0" w:color="auto"/>
            <w:bottom w:val="none" w:sz="0" w:space="0" w:color="auto"/>
            <w:right w:val="none" w:sz="0" w:space="0" w:color="auto"/>
          </w:divBdr>
        </w:div>
        <w:div w:id="996570039">
          <w:marLeft w:val="0"/>
          <w:marRight w:val="0"/>
          <w:marTop w:val="0"/>
          <w:marBottom w:val="0"/>
          <w:divBdr>
            <w:top w:val="none" w:sz="0" w:space="0" w:color="auto"/>
            <w:left w:val="none" w:sz="0" w:space="0" w:color="auto"/>
            <w:bottom w:val="none" w:sz="0" w:space="0" w:color="auto"/>
            <w:right w:val="none" w:sz="0" w:space="0" w:color="auto"/>
          </w:divBdr>
        </w:div>
        <w:div w:id="1332368779">
          <w:marLeft w:val="0"/>
          <w:marRight w:val="0"/>
          <w:marTop w:val="0"/>
          <w:marBottom w:val="0"/>
          <w:divBdr>
            <w:top w:val="none" w:sz="0" w:space="0" w:color="auto"/>
            <w:left w:val="none" w:sz="0" w:space="0" w:color="auto"/>
            <w:bottom w:val="none" w:sz="0" w:space="0" w:color="auto"/>
            <w:right w:val="none" w:sz="0" w:space="0" w:color="auto"/>
          </w:divBdr>
        </w:div>
        <w:div w:id="1672374650">
          <w:marLeft w:val="0"/>
          <w:marRight w:val="0"/>
          <w:marTop w:val="0"/>
          <w:marBottom w:val="0"/>
          <w:divBdr>
            <w:top w:val="none" w:sz="0" w:space="0" w:color="auto"/>
            <w:left w:val="none" w:sz="0" w:space="0" w:color="auto"/>
            <w:bottom w:val="none" w:sz="0" w:space="0" w:color="auto"/>
            <w:right w:val="none" w:sz="0" w:space="0" w:color="auto"/>
          </w:divBdr>
        </w:div>
        <w:div w:id="136453629">
          <w:marLeft w:val="0"/>
          <w:marRight w:val="0"/>
          <w:marTop w:val="0"/>
          <w:marBottom w:val="0"/>
          <w:divBdr>
            <w:top w:val="none" w:sz="0" w:space="0" w:color="auto"/>
            <w:left w:val="none" w:sz="0" w:space="0" w:color="auto"/>
            <w:bottom w:val="none" w:sz="0" w:space="0" w:color="auto"/>
            <w:right w:val="none" w:sz="0" w:space="0" w:color="auto"/>
          </w:divBdr>
        </w:div>
        <w:div w:id="174537818">
          <w:marLeft w:val="0"/>
          <w:marRight w:val="0"/>
          <w:marTop w:val="0"/>
          <w:marBottom w:val="0"/>
          <w:divBdr>
            <w:top w:val="none" w:sz="0" w:space="0" w:color="auto"/>
            <w:left w:val="none" w:sz="0" w:space="0" w:color="auto"/>
            <w:bottom w:val="none" w:sz="0" w:space="0" w:color="auto"/>
            <w:right w:val="none" w:sz="0" w:space="0" w:color="auto"/>
          </w:divBdr>
        </w:div>
        <w:div w:id="1773164429">
          <w:marLeft w:val="0"/>
          <w:marRight w:val="0"/>
          <w:marTop w:val="0"/>
          <w:marBottom w:val="0"/>
          <w:divBdr>
            <w:top w:val="none" w:sz="0" w:space="0" w:color="auto"/>
            <w:left w:val="none" w:sz="0" w:space="0" w:color="auto"/>
            <w:bottom w:val="none" w:sz="0" w:space="0" w:color="auto"/>
            <w:right w:val="none" w:sz="0" w:space="0" w:color="auto"/>
          </w:divBdr>
        </w:div>
        <w:div w:id="1785416227">
          <w:marLeft w:val="0"/>
          <w:marRight w:val="0"/>
          <w:marTop w:val="0"/>
          <w:marBottom w:val="0"/>
          <w:divBdr>
            <w:top w:val="none" w:sz="0" w:space="0" w:color="auto"/>
            <w:left w:val="none" w:sz="0" w:space="0" w:color="auto"/>
            <w:bottom w:val="none" w:sz="0" w:space="0" w:color="auto"/>
            <w:right w:val="none" w:sz="0" w:space="0" w:color="auto"/>
          </w:divBdr>
        </w:div>
        <w:div w:id="1167091085">
          <w:marLeft w:val="0"/>
          <w:marRight w:val="0"/>
          <w:marTop w:val="0"/>
          <w:marBottom w:val="0"/>
          <w:divBdr>
            <w:top w:val="none" w:sz="0" w:space="0" w:color="auto"/>
            <w:left w:val="none" w:sz="0" w:space="0" w:color="auto"/>
            <w:bottom w:val="none" w:sz="0" w:space="0" w:color="auto"/>
            <w:right w:val="none" w:sz="0" w:space="0" w:color="auto"/>
          </w:divBdr>
        </w:div>
        <w:div w:id="2006014602">
          <w:marLeft w:val="0"/>
          <w:marRight w:val="0"/>
          <w:marTop w:val="0"/>
          <w:marBottom w:val="0"/>
          <w:divBdr>
            <w:top w:val="none" w:sz="0" w:space="0" w:color="auto"/>
            <w:left w:val="none" w:sz="0" w:space="0" w:color="auto"/>
            <w:bottom w:val="none" w:sz="0" w:space="0" w:color="auto"/>
            <w:right w:val="none" w:sz="0" w:space="0" w:color="auto"/>
          </w:divBdr>
        </w:div>
        <w:div w:id="28116977">
          <w:marLeft w:val="0"/>
          <w:marRight w:val="0"/>
          <w:marTop w:val="0"/>
          <w:marBottom w:val="0"/>
          <w:divBdr>
            <w:top w:val="none" w:sz="0" w:space="0" w:color="auto"/>
            <w:left w:val="none" w:sz="0" w:space="0" w:color="auto"/>
            <w:bottom w:val="none" w:sz="0" w:space="0" w:color="auto"/>
            <w:right w:val="none" w:sz="0" w:space="0" w:color="auto"/>
          </w:divBdr>
        </w:div>
        <w:div w:id="1090392017">
          <w:marLeft w:val="0"/>
          <w:marRight w:val="0"/>
          <w:marTop w:val="0"/>
          <w:marBottom w:val="0"/>
          <w:divBdr>
            <w:top w:val="none" w:sz="0" w:space="0" w:color="auto"/>
            <w:left w:val="none" w:sz="0" w:space="0" w:color="auto"/>
            <w:bottom w:val="none" w:sz="0" w:space="0" w:color="auto"/>
            <w:right w:val="none" w:sz="0" w:space="0" w:color="auto"/>
          </w:divBdr>
        </w:div>
        <w:div w:id="1144154669">
          <w:marLeft w:val="0"/>
          <w:marRight w:val="0"/>
          <w:marTop w:val="0"/>
          <w:marBottom w:val="0"/>
          <w:divBdr>
            <w:top w:val="none" w:sz="0" w:space="0" w:color="auto"/>
            <w:left w:val="none" w:sz="0" w:space="0" w:color="auto"/>
            <w:bottom w:val="none" w:sz="0" w:space="0" w:color="auto"/>
            <w:right w:val="none" w:sz="0" w:space="0" w:color="auto"/>
          </w:divBdr>
        </w:div>
        <w:div w:id="1670792383">
          <w:marLeft w:val="0"/>
          <w:marRight w:val="0"/>
          <w:marTop w:val="0"/>
          <w:marBottom w:val="0"/>
          <w:divBdr>
            <w:top w:val="none" w:sz="0" w:space="0" w:color="auto"/>
            <w:left w:val="none" w:sz="0" w:space="0" w:color="auto"/>
            <w:bottom w:val="none" w:sz="0" w:space="0" w:color="auto"/>
            <w:right w:val="none" w:sz="0" w:space="0" w:color="auto"/>
          </w:divBdr>
        </w:div>
        <w:div w:id="1706783716">
          <w:marLeft w:val="0"/>
          <w:marRight w:val="0"/>
          <w:marTop w:val="0"/>
          <w:marBottom w:val="0"/>
          <w:divBdr>
            <w:top w:val="none" w:sz="0" w:space="0" w:color="auto"/>
            <w:left w:val="none" w:sz="0" w:space="0" w:color="auto"/>
            <w:bottom w:val="none" w:sz="0" w:space="0" w:color="auto"/>
            <w:right w:val="none" w:sz="0" w:space="0" w:color="auto"/>
          </w:divBdr>
        </w:div>
        <w:div w:id="509487092">
          <w:marLeft w:val="0"/>
          <w:marRight w:val="0"/>
          <w:marTop w:val="0"/>
          <w:marBottom w:val="0"/>
          <w:divBdr>
            <w:top w:val="none" w:sz="0" w:space="0" w:color="auto"/>
            <w:left w:val="none" w:sz="0" w:space="0" w:color="auto"/>
            <w:bottom w:val="none" w:sz="0" w:space="0" w:color="auto"/>
            <w:right w:val="none" w:sz="0" w:space="0" w:color="auto"/>
          </w:divBdr>
        </w:div>
        <w:div w:id="1102453615">
          <w:marLeft w:val="0"/>
          <w:marRight w:val="0"/>
          <w:marTop w:val="0"/>
          <w:marBottom w:val="0"/>
          <w:divBdr>
            <w:top w:val="none" w:sz="0" w:space="0" w:color="auto"/>
            <w:left w:val="none" w:sz="0" w:space="0" w:color="auto"/>
            <w:bottom w:val="none" w:sz="0" w:space="0" w:color="auto"/>
            <w:right w:val="none" w:sz="0" w:space="0" w:color="auto"/>
          </w:divBdr>
        </w:div>
        <w:div w:id="1867254718">
          <w:marLeft w:val="0"/>
          <w:marRight w:val="0"/>
          <w:marTop w:val="0"/>
          <w:marBottom w:val="0"/>
          <w:divBdr>
            <w:top w:val="none" w:sz="0" w:space="0" w:color="auto"/>
            <w:left w:val="none" w:sz="0" w:space="0" w:color="auto"/>
            <w:bottom w:val="none" w:sz="0" w:space="0" w:color="auto"/>
            <w:right w:val="none" w:sz="0" w:space="0" w:color="auto"/>
          </w:divBdr>
        </w:div>
        <w:div w:id="116534522">
          <w:marLeft w:val="0"/>
          <w:marRight w:val="0"/>
          <w:marTop w:val="0"/>
          <w:marBottom w:val="0"/>
          <w:divBdr>
            <w:top w:val="none" w:sz="0" w:space="0" w:color="auto"/>
            <w:left w:val="none" w:sz="0" w:space="0" w:color="auto"/>
            <w:bottom w:val="none" w:sz="0" w:space="0" w:color="auto"/>
            <w:right w:val="none" w:sz="0" w:space="0" w:color="auto"/>
          </w:divBdr>
        </w:div>
        <w:div w:id="1986355032">
          <w:marLeft w:val="0"/>
          <w:marRight w:val="0"/>
          <w:marTop w:val="0"/>
          <w:marBottom w:val="0"/>
          <w:divBdr>
            <w:top w:val="none" w:sz="0" w:space="0" w:color="auto"/>
            <w:left w:val="none" w:sz="0" w:space="0" w:color="auto"/>
            <w:bottom w:val="none" w:sz="0" w:space="0" w:color="auto"/>
            <w:right w:val="none" w:sz="0" w:space="0" w:color="auto"/>
          </w:divBdr>
        </w:div>
        <w:div w:id="1664965368">
          <w:marLeft w:val="0"/>
          <w:marRight w:val="0"/>
          <w:marTop w:val="0"/>
          <w:marBottom w:val="0"/>
          <w:divBdr>
            <w:top w:val="none" w:sz="0" w:space="0" w:color="auto"/>
            <w:left w:val="none" w:sz="0" w:space="0" w:color="auto"/>
            <w:bottom w:val="none" w:sz="0" w:space="0" w:color="auto"/>
            <w:right w:val="none" w:sz="0" w:space="0" w:color="auto"/>
          </w:divBdr>
        </w:div>
        <w:div w:id="1903981030">
          <w:marLeft w:val="0"/>
          <w:marRight w:val="0"/>
          <w:marTop w:val="0"/>
          <w:marBottom w:val="0"/>
          <w:divBdr>
            <w:top w:val="none" w:sz="0" w:space="0" w:color="auto"/>
            <w:left w:val="none" w:sz="0" w:space="0" w:color="auto"/>
            <w:bottom w:val="none" w:sz="0" w:space="0" w:color="auto"/>
            <w:right w:val="none" w:sz="0" w:space="0" w:color="auto"/>
          </w:divBdr>
        </w:div>
        <w:div w:id="822769658">
          <w:marLeft w:val="0"/>
          <w:marRight w:val="0"/>
          <w:marTop w:val="0"/>
          <w:marBottom w:val="0"/>
          <w:divBdr>
            <w:top w:val="none" w:sz="0" w:space="0" w:color="auto"/>
            <w:left w:val="none" w:sz="0" w:space="0" w:color="auto"/>
            <w:bottom w:val="none" w:sz="0" w:space="0" w:color="auto"/>
            <w:right w:val="none" w:sz="0" w:space="0" w:color="auto"/>
          </w:divBdr>
        </w:div>
        <w:div w:id="1780643188">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38007789">
          <w:marLeft w:val="0"/>
          <w:marRight w:val="0"/>
          <w:marTop w:val="0"/>
          <w:marBottom w:val="0"/>
          <w:divBdr>
            <w:top w:val="none" w:sz="0" w:space="0" w:color="auto"/>
            <w:left w:val="none" w:sz="0" w:space="0" w:color="auto"/>
            <w:bottom w:val="none" w:sz="0" w:space="0" w:color="auto"/>
            <w:right w:val="none" w:sz="0" w:space="0" w:color="auto"/>
          </w:divBdr>
        </w:div>
        <w:div w:id="368072450">
          <w:marLeft w:val="0"/>
          <w:marRight w:val="0"/>
          <w:marTop w:val="0"/>
          <w:marBottom w:val="0"/>
          <w:divBdr>
            <w:top w:val="none" w:sz="0" w:space="0" w:color="auto"/>
            <w:left w:val="none" w:sz="0" w:space="0" w:color="auto"/>
            <w:bottom w:val="none" w:sz="0" w:space="0" w:color="auto"/>
            <w:right w:val="none" w:sz="0" w:space="0" w:color="auto"/>
          </w:divBdr>
        </w:div>
        <w:div w:id="327902883">
          <w:marLeft w:val="0"/>
          <w:marRight w:val="0"/>
          <w:marTop w:val="0"/>
          <w:marBottom w:val="0"/>
          <w:divBdr>
            <w:top w:val="none" w:sz="0" w:space="0" w:color="auto"/>
            <w:left w:val="none" w:sz="0" w:space="0" w:color="auto"/>
            <w:bottom w:val="none" w:sz="0" w:space="0" w:color="auto"/>
            <w:right w:val="none" w:sz="0" w:space="0" w:color="auto"/>
          </w:divBdr>
        </w:div>
        <w:div w:id="400637371">
          <w:marLeft w:val="0"/>
          <w:marRight w:val="0"/>
          <w:marTop w:val="0"/>
          <w:marBottom w:val="0"/>
          <w:divBdr>
            <w:top w:val="none" w:sz="0" w:space="0" w:color="auto"/>
            <w:left w:val="none" w:sz="0" w:space="0" w:color="auto"/>
            <w:bottom w:val="none" w:sz="0" w:space="0" w:color="auto"/>
            <w:right w:val="none" w:sz="0" w:space="0" w:color="auto"/>
          </w:divBdr>
        </w:div>
        <w:div w:id="1199123463">
          <w:marLeft w:val="0"/>
          <w:marRight w:val="0"/>
          <w:marTop w:val="0"/>
          <w:marBottom w:val="0"/>
          <w:divBdr>
            <w:top w:val="none" w:sz="0" w:space="0" w:color="auto"/>
            <w:left w:val="none" w:sz="0" w:space="0" w:color="auto"/>
            <w:bottom w:val="none" w:sz="0" w:space="0" w:color="auto"/>
            <w:right w:val="none" w:sz="0" w:space="0" w:color="auto"/>
          </w:divBdr>
        </w:div>
        <w:div w:id="231819783">
          <w:marLeft w:val="0"/>
          <w:marRight w:val="0"/>
          <w:marTop w:val="0"/>
          <w:marBottom w:val="0"/>
          <w:divBdr>
            <w:top w:val="none" w:sz="0" w:space="0" w:color="auto"/>
            <w:left w:val="none" w:sz="0" w:space="0" w:color="auto"/>
            <w:bottom w:val="none" w:sz="0" w:space="0" w:color="auto"/>
            <w:right w:val="none" w:sz="0" w:space="0" w:color="auto"/>
          </w:divBdr>
        </w:div>
        <w:div w:id="25715613">
          <w:marLeft w:val="0"/>
          <w:marRight w:val="0"/>
          <w:marTop w:val="0"/>
          <w:marBottom w:val="0"/>
          <w:divBdr>
            <w:top w:val="none" w:sz="0" w:space="0" w:color="auto"/>
            <w:left w:val="none" w:sz="0" w:space="0" w:color="auto"/>
            <w:bottom w:val="none" w:sz="0" w:space="0" w:color="auto"/>
            <w:right w:val="none" w:sz="0" w:space="0" w:color="auto"/>
          </w:divBdr>
        </w:div>
        <w:div w:id="894006059">
          <w:marLeft w:val="0"/>
          <w:marRight w:val="0"/>
          <w:marTop w:val="0"/>
          <w:marBottom w:val="0"/>
          <w:divBdr>
            <w:top w:val="none" w:sz="0" w:space="0" w:color="auto"/>
            <w:left w:val="none" w:sz="0" w:space="0" w:color="auto"/>
            <w:bottom w:val="none" w:sz="0" w:space="0" w:color="auto"/>
            <w:right w:val="none" w:sz="0" w:space="0" w:color="auto"/>
          </w:divBdr>
        </w:div>
        <w:div w:id="1941643514">
          <w:marLeft w:val="0"/>
          <w:marRight w:val="0"/>
          <w:marTop w:val="0"/>
          <w:marBottom w:val="0"/>
          <w:divBdr>
            <w:top w:val="none" w:sz="0" w:space="0" w:color="auto"/>
            <w:left w:val="none" w:sz="0" w:space="0" w:color="auto"/>
            <w:bottom w:val="none" w:sz="0" w:space="0" w:color="auto"/>
            <w:right w:val="none" w:sz="0" w:space="0" w:color="auto"/>
          </w:divBdr>
        </w:div>
        <w:div w:id="711467006">
          <w:marLeft w:val="0"/>
          <w:marRight w:val="0"/>
          <w:marTop w:val="0"/>
          <w:marBottom w:val="0"/>
          <w:divBdr>
            <w:top w:val="none" w:sz="0" w:space="0" w:color="auto"/>
            <w:left w:val="none" w:sz="0" w:space="0" w:color="auto"/>
            <w:bottom w:val="none" w:sz="0" w:space="0" w:color="auto"/>
            <w:right w:val="none" w:sz="0" w:space="0" w:color="auto"/>
          </w:divBdr>
        </w:div>
        <w:div w:id="1823960293">
          <w:marLeft w:val="0"/>
          <w:marRight w:val="0"/>
          <w:marTop w:val="0"/>
          <w:marBottom w:val="0"/>
          <w:divBdr>
            <w:top w:val="none" w:sz="0" w:space="0" w:color="auto"/>
            <w:left w:val="none" w:sz="0" w:space="0" w:color="auto"/>
            <w:bottom w:val="none" w:sz="0" w:space="0" w:color="auto"/>
            <w:right w:val="none" w:sz="0" w:space="0" w:color="auto"/>
          </w:divBdr>
        </w:div>
        <w:div w:id="1068923040">
          <w:marLeft w:val="0"/>
          <w:marRight w:val="0"/>
          <w:marTop w:val="0"/>
          <w:marBottom w:val="0"/>
          <w:divBdr>
            <w:top w:val="none" w:sz="0" w:space="0" w:color="auto"/>
            <w:left w:val="none" w:sz="0" w:space="0" w:color="auto"/>
            <w:bottom w:val="none" w:sz="0" w:space="0" w:color="auto"/>
            <w:right w:val="none" w:sz="0" w:space="0" w:color="auto"/>
          </w:divBdr>
        </w:div>
        <w:div w:id="740643619">
          <w:marLeft w:val="0"/>
          <w:marRight w:val="0"/>
          <w:marTop w:val="0"/>
          <w:marBottom w:val="0"/>
          <w:divBdr>
            <w:top w:val="none" w:sz="0" w:space="0" w:color="auto"/>
            <w:left w:val="none" w:sz="0" w:space="0" w:color="auto"/>
            <w:bottom w:val="none" w:sz="0" w:space="0" w:color="auto"/>
            <w:right w:val="none" w:sz="0" w:space="0" w:color="auto"/>
          </w:divBdr>
        </w:div>
        <w:div w:id="1975015115">
          <w:marLeft w:val="0"/>
          <w:marRight w:val="0"/>
          <w:marTop w:val="0"/>
          <w:marBottom w:val="0"/>
          <w:divBdr>
            <w:top w:val="none" w:sz="0" w:space="0" w:color="auto"/>
            <w:left w:val="none" w:sz="0" w:space="0" w:color="auto"/>
            <w:bottom w:val="none" w:sz="0" w:space="0" w:color="auto"/>
            <w:right w:val="none" w:sz="0" w:space="0" w:color="auto"/>
          </w:divBdr>
        </w:div>
        <w:div w:id="1352105083">
          <w:marLeft w:val="0"/>
          <w:marRight w:val="0"/>
          <w:marTop w:val="0"/>
          <w:marBottom w:val="0"/>
          <w:divBdr>
            <w:top w:val="none" w:sz="0" w:space="0" w:color="auto"/>
            <w:left w:val="none" w:sz="0" w:space="0" w:color="auto"/>
            <w:bottom w:val="none" w:sz="0" w:space="0" w:color="auto"/>
            <w:right w:val="none" w:sz="0" w:space="0" w:color="auto"/>
          </w:divBdr>
        </w:div>
        <w:div w:id="781411991">
          <w:marLeft w:val="0"/>
          <w:marRight w:val="0"/>
          <w:marTop w:val="0"/>
          <w:marBottom w:val="0"/>
          <w:divBdr>
            <w:top w:val="none" w:sz="0" w:space="0" w:color="auto"/>
            <w:left w:val="none" w:sz="0" w:space="0" w:color="auto"/>
            <w:bottom w:val="none" w:sz="0" w:space="0" w:color="auto"/>
            <w:right w:val="none" w:sz="0" w:space="0" w:color="auto"/>
          </w:divBdr>
        </w:div>
        <w:div w:id="1318997840">
          <w:marLeft w:val="0"/>
          <w:marRight w:val="0"/>
          <w:marTop w:val="0"/>
          <w:marBottom w:val="0"/>
          <w:divBdr>
            <w:top w:val="none" w:sz="0" w:space="0" w:color="auto"/>
            <w:left w:val="none" w:sz="0" w:space="0" w:color="auto"/>
            <w:bottom w:val="none" w:sz="0" w:space="0" w:color="auto"/>
            <w:right w:val="none" w:sz="0" w:space="0" w:color="auto"/>
          </w:divBdr>
        </w:div>
        <w:div w:id="1092311655">
          <w:marLeft w:val="0"/>
          <w:marRight w:val="0"/>
          <w:marTop w:val="0"/>
          <w:marBottom w:val="0"/>
          <w:divBdr>
            <w:top w:val="none" w:sz="0" w:space="0" w:color="auto"/>
            <w:left w:val="none" w:sz="0" w:space="0" w:color="auto"/>
            <w:bottom w:val="none" w:sz="0" w:space="0" w:color="auto"/>
            <w:right w:val="none" w:sz="0" w:space="0" w:color="auto"/>
          </w:divBdr>
        </w:div>
        <w:div w:id="1158349391">
          <w:marLeft w:val="0"/>
          <w:marRight w:val="0"/>
          <w:marTop w:val="0"/>
          <w:marBottom w:val="0"/>
          <w:divBdr>
            <w:top w:val="none" w:sz="0" w:space="0" w:color="auto"/>
            <w:left w:val="none" w:sz="0" w:space="0" w:color="auto"/>
            <w:bottom w:val="none" w:sz="0" w:space="0" w:color="auto"/>
            <w:right w:val="none" w:sz="0" w:space="0" w:color="auto"/>
          </w:divBdr>
        </w:div>
        <w:div w:id="255751249">
          <w:marLeft w:val="0"/>
          <w:marRight w:val="0"/>
          <w:marTop w:val="0"/>
          <w:marBottom w:val="0"/>
          <w:divBdr>
            <w:top w:val="none" w:sz="0" w:space="0" w:color="auto"/>
            <w:left w:val="none" w:sz="0" w:space="0" w:color="auto"/>
            <w:bottom w:val="none" w:sz="0" w:space="0" w:color="auto"/>
            <w:right w:val="none" w:sz="0" w:space="0" w:color="auto"/>
          </w:divBdr>
        </w:div>
        <w:div w:id="21786792">
          <w:marLeft w:val="0"/>
          <w:marRight w:val="0"/>
          <w:marTop w:val="0"/>
          <w:marBottom w:val="0"/>
          <w:divBdr>
            <w:top w:val="none" w:sz="0" w:space="0" w:color="auto"/>
            <w:left w:val="none" w:sz="0" w:space="0" w:color="auto"/>
            <w:bottom w:val="none" w:sz="0" w:space="0" w:color="auto"/>
            <w:right w:val="none" w:sz="0" w:space="0" w:color="auto"/>
          </w:divBdr>
        </w:div>
        <w:div w:id="2056732370">
          <w:marLeft w:val="0"/>
          <w:marRight w:val="0"/>
          <w:marTop w:val="0"/>
          <w:marBottom w:val="0"/>
          <w:divBdr>
            <w:top w:val="none" w:sz="0" w:space="0" w:color="auto"/>
            <w:left w:val="none" w:sz="0" w:space="0" w:color="auto"/>
            <w:bottom w:val="none" w:sz="0" w:space="0" w:color="auto"/>
            <w:right w:val="none" w:sz="0" w:space="0" w:color="auto"/>
          </w:divBdr>
        </w:div>
        <w:div w:id="420830666">
          <w:marLeft w:val="0"/>
          <w:marRight w:val="0"/>
          <w:marTop w:val="0"/>
          <w:marBottom w:val="0"/>
          <w:divBdr>
            <w:top w:val="none" w:sz="0" w:space="0" w:color="auto"/>
            <w:left w:val="none" w:sz="0" w:space="0" w:color="auto"/>
            <w:bottom w:val="none" w:sz="0" w:space="0" w:color="auto"/>
            <w:right w:val="none" w:sz="0" w:space="0" w:color="auto"/>
          </w:divBdr>
        </w:div>
        <w:div w:id="800461425">
          <w:marLeft w:val="0"/>
          <w:marRight w:val="0"/>
          <w:marTop w:val="0"/>
          <w:marBottom w:val="0"/>
          <w:divBdr>
            <w:top w:val="none" w:sz="0" w:space="0" w:color="auto"/>
            <w:left w:val="none" w:sz="0" w:space="0" w:color="auto"/>
            <w:bottom w:val="none" w:sz="0" w:space="0" w:color="auto"/>
            <w:right w:val="none" w:sz="0" w:space="0" w:color="auto"/>
          </w:divBdr>
        </w:div>
        <w:div w:id="2051150268">
          <w:marLeft w:val="0"/>
          <w:marRight w:val="0"/>
          <w:marTop w:val="0"/>
          <w:marBottom w:val="0"/>
          <w:divBdr>
            <w:top w:val="none" w:sz="0" w:space="0" w:color="auto"/>
            <w:left w:val="none" w:sz="0" w:space="0" w:color="auto"/>
            <w:bottom w:val="none" w:sz="0" w:space="0" w:color="auto"/>
            <w:right w:val="none" w:sz="0" w:space="0" w:color="auto"/>
          </w:divBdr>
        </w:div>
        <w:div w:id="1557207444">
          <w:marLeft w:val="0"/>
          <w:marRight w:val="0"/>
          <w:marTop w:val="0"/>
          <w:marBottom w:val="0"/>
          <w:divBdr>
            <w:top w:val="none" w:sz="0" w:space="0" w:color="auto"/>
            <w:left w:val="none" w:sz="0" w:space="0" w:color="auto"/>
            <w:bottom w:val="none" w:sz="0" w:space="0" w:color="auto"/>
            <w:right w:val="none" w:sz="0" w:space="0" w:color="auto"/>
          </w:divBdr>
        </w:div>
        <w:div w:id="1157070028">
          <w:marLeft w:val="0"/>
          <w:marRight w:val="0"/>
          <w:marTop w:val="0"/>
          <w:marBottom w:val="0"/>
          <w:divBdr>
            <w:top w:val="none" w:sz="0" w:space="0" w:color="auto"/>
            <w:left w:val="none" w:sz="0" w:space="0" w:color="auto"/>
            <w:bottom w:val="none" w:sz="0" w:space="0" w:color="auto"/>
            <w:right w:val="none" w:sz="0" w:space="0" w:color="auto"/>
          </w:divBdr>
        </w:div>
        <w:div w:id="1283734245">
          <w:marLeft w:val="0"/>
          <w:marRight w:val="0"/>
          <w:marTop w:val="0"/>
          <w:marBottom w:val="0"/>
          <w:divBdr>
            <w:top w:val="none" w:sz="0" w:space="0" w:color="auto"/>
            <w:left w:val="none" w:sz="0" w:space="0" w:color="auto"/>
            <w:bottom w:val="none" w:sz="0" w:space="0" w:color="auto"/>
            <w:right w:val="none" w:sz="0" w:space="0" w:color="auto"/>
          </w:divBdr>
        </w:div>
        <w:div w:id="203368189">
          <w:marLeft w:val="0"/>
          <w:marRight w:val="0"/>
          <w:marTop w:val="0"/>
          <w:marBottom w:val="0"/>
          <w:divBdr>
            <w:top w:val="none" w:sz="0" w:space="0" w:color="auto"/>
            <w:left w:val="none" w:sz="0" w:space="0" w:color="auto"/>
            <w:bottom w:val="none" w:sz="0" w:space="0" w:color="auto"/>
            <w:right w:val="none" w:sz="0" w:space="0" w:color="auto"/>
          </w:divBdr>
        </w:div>
        <w:div w:id="1099761986">
          <w:marLeft w:val="0"/>
          <w:marRight w:val="0"/>
          <w:marTop w:val="0"/>
          <w:marBottom w:val="0"/>
          <w:divBdr>
            <w:top w:val="none" w:sz="0" w:space="0" w:color="auto"/>
            <w:left w:val="none" w:sz="0" w:space="0" w:color="auto"/>
            <w:bottom w:val="none" w:sz="0" w:space="0" w:color="auto"/>
            <w:right w:val="none" w:sz="0" w:space="0" w:color="auto"/>
          </w:divBdr>
        </w:div>
        <w:div w:id="1038428389">
          <w:marLeft w:val="0"/>
          <w:marRight w:val="0"/>
          <w:marTop w:val="0"/>
          <w:marBottom w:val="0"/>
          <w:divBdr>
            <w:top w:val="none" w:sz="0" w:space="0" w:color="auto"/>
            <w:left w:val="none" w:sz="0" w:space="0" w:color="auto"/>
            <w:bottom w:val="none" w:sz="0" w:space="0" w:color="auto"/>
            <w:right w:val="none" w:sz="0" w:space="0" w:color="auto"/>
          </w:divBdr>
        </w:div>
        <w:div w:id="1896315054">
          <w:marLeft w:val="0"/>
          <w:marRight w:val="0"/>
          <w:marTop w:val="0"/>
          <w:marBottom w:val="0"/>
          <w:divBdr>
            <w:top w:val="none" w:sz="0" w:space="0" w:color="auto"/>
            <w:left w:val="none" w:sz="0" w:space="0" w:color="auto"/>
            <w:bottom w:val="none" w:sz="0" w:space="0" w:color="auto"/>
            <w:right w:val="none" w:sz="0" w:space="0" w:color="auto"/>
          </w:divBdr>
        </w:div>
        <w:div w:id="1287353731">
          <w:marLeft w:val="0"/>
          <w:marRight w:val="0"/>
          <w:marTop w:val="0"/>
          <w:marBottom w:val="0"/>
          <w:divBdr>
            <w:top w:val="none" w:sz="0" w:space="0" w:color="auto"/>
            <w:left w:val="none" w:sz="0" w:space="0" w:color="auto"/>
            <w:bottom w:val="none" w:sz="0" w:space="0" w:color="auto"/>
            <w:right w:val="none" w:sz="0" w:space="0" w:color="auto"/>
          </w:divBdr>
        </w:div>
        <w:div w:id="1402020612">
          <w:marLeft w:val="0"/>
          <w:marRight w:val="0"/>
          <w:marTop w:val="0"/>
          <w:marBottom w:val="0"/>
          <w:divBdr>
            <w:top w:val="none" w:sz="0" w:space="0" w:color="auto"/>
            <w:left w:val="none" w:sz="0" w:space="0" w:color="auto"/>
            <w:bottom w:val="none" w:sz="0" w:space="0" w:color="auto"/>
            <w:right w:val="none" w:sz="0" w:space="0" w:color="auto"/>
          </w:divBdr>
        </w:div>
        <w:div w:id="1644962134">
          <w:marLeft w:val="0"/>
          <w:marRight w:val="0"/>
          <w:marTop w:val="0"/>
          <w:marBottom w:val="0"/>
          <w:divBdr>
            <w:top w:val="none" w:sz="0" w:space="0" w:color="auto"/>
            <w:left w:val="none" w:sz="0" w:space="0" w:color="auto"/>
            <w:bottom w:val="none" w:sz="0" w:space="0" w:color="auto"/>
            <w:right w:val="none" w:sz="0" w:space="0" w:color="auto"/>
          </w:divBdr>
        </w:div>
        <w:div w:id="1705599893">
          <w:marLeft w:val="0"/>
          <w:marRight w:val="0"/>
          <w:marTop w:val="0"/>
          <w:marBottom w:val="0"/>
          <w:divBdr>
            <w:top w:val="none" w:sz="0" w:space="0" w:color="auto"/>
            <w:left w:val="none" w:sz="0" w:space="0" w:color="auto"/>
            <w:bottom w:val="none" w:sz="0" w:space="0" w:color="auto"/>
            <w:right w:val="none" w:sz="0" w:space="0" w:color="auto"/>
          </w:divBdr>
        </w:div>
        <w:div w:id="2025939440">
          <w:marLeft w:val="0"/>
          <w:marRight w:val="0"/>
          <w:marTop w:val="0"/>
          <w:marBottom w:val="0"/>
          <w:divBdr>
            <w:top w:val="none" w:sz="0" w:space="0" w:color="auto"/>
            <w:left w:val="none" w:sz="0" w:space="0" w:color="auto"/>
            <w:bottom w:val="none" w:sz="0" w:space="0" w:color="auto"/>
            <w:right w:val="none" w:sz="0" w:space="0" w:color="auto"/>
          </w:divBdr>
        </w:div>
        <w:div w:id="1732120240">
          <w:marLeft w:val="0"/>
          <w:marRight w:val="0"/>
          <w:marTop w:val="0"/>
          <w:marBottom w:val="0"/>
          <w:divBdr>
            <w:top w:val="none" w:sz="0" w:space="0" w:color="auto"/>
            <w:left w:val="none" w:sz="0" w:space="0" w:color="auto"/>
            <w:bottom w:val="none" w:sz="0" w:space="0" w:color="auto"/>
            <w:right w:val="none" w:sz="0" w:space="0" w:color="auto"/>
          </w:divBdr>
        </w:div>
        <w:div w:id="1999453825">
          <w:marLeft w:val="0"/>
          <w:marRight w:val="0"/>
          <w:marTop w:val="0"/>
          <w:marBottom w:val="0"/>
          <w:divBdr>
            <w:top w:val="none" w:sz="0" w:space="0" w:color="auto"/>
            <w:left w:val="none" w:sz="0" w:space="0" w:color="auto"/>
            <w:bottom w:val="none" w:sz="0" w:space="0" w:color="auto"/>
            <w:right w:val="none" w:sz="0" w:space="0" w:color="auto"/>
          </w:divBdr>
        </w:div>
        <w:div w:id="1717966303">
          <w:marLeft w:val="0"/>
          <w:marRight w:val="0"/>
          <w:marTop w:val="0"/>
          <w:marBottom w:val="0"/>
          <w:divBdr>
            <w:top w:val="none" w:sz="0" w:space="0" w:color="auto"/>
            <w:left w:val="none" w:sz="0" w:space="0" w:color="auto"/>
            <w:bottom w:val="none" w:sz="0" w:space="0" w:color="auto"/>
            <w:right w:val="none" w:sz="0" w:space="0" w:color="auto"/>
          </w:divBdr>
        </w:div>
        <w:div w:id="595595581">
          <w:marLeft w:val="0"/>
          <w:marRight w:val="0"/>
          <w:marTop w:val="0"/>
          <w:marBottom w:val="0"/>
          <w:divBdr>
            <w:top w:val="none" w:sz="0" w:space="0" w:color="auto"/>
            <w:left w:val="none" w:sz="0" w:space="0" w:color="auto"/>
            <w:bottom w:val="none" w:sz="0" w:space="0" w:color="auto"/>
            <w:right w:val="none" w:sz="0" w:space="0" w:color="auto"/>
          </w:divBdr>
        </w:div>
        <w:div w:id="1796017388">
          <w:marLeft w:val="0"/>
          <w:marRight w:val="0"/>
          <w:marTop w:val="0"/>
          <w:marBottom w:val="0"/>
          <w:divBdr>
            <w:top w:val="none" w:sz="0" w:space="0" w:color="auto"/>
            <w:left w:val="none" w:sz="0" w:space="0" w:color="auto"/>
            <w:bottom w:val="none" w:sz="0" w:space="0" w:color="auto"/>
            <w:right w:val="none" w:sz="0" w:space="0" w:color="auto"/>
          </w:divBdr>
        </w:div>
        <w:div w:id="1124540165">
          <w:marLeft w:val="0"/>
          <w:marRight w:val="0"/>
          <w:marTop w:val="0"/>
          <w:marBottom w:val="0"/>
          <w:divBdr>
            <w:top w:val="none" w:sz="0" w:space="0" w:color="auto"/>
            <w:left w:val="none" w:sz="0" w:space="0" w:color="auto"/>
            <w:bottom w:val="none" w:sz="0" w:space="0" w:color="auto"/>
            <w:right w:val="none" w:sz="0" w:space="0" w:color="auto"/>
          </w:divBdr>
        </w:div>
        <w:div w:id="519516893">
          <w:marLeft w:val="0"/>
          <w:marRight w:val="0"/>
          <w:marTop w:val="0"/>
          <w:marBottom w:val="0"/>
          <w:divBdr>
            <w:top w:val="none" w:sz="0" w:space="0" w:color="auto"/>
            <w:left w:val="none" w:sz="0" w:space="0" w:color="auto"/>
            <w:bottom w:val="none" w:sz="0" w:space="0" w:color="auto"/>
            <w:right w:val="none" w:sz="0" w:space="0" w:color="auto"/>
          </w:divBdr>
        </w:div>
        <w:div w:id="1528103234">
          <w:marLeft w:val="0"/>
          <w:marRight w:val="0"/>
          <w:marTop w:val="0"/>
          <w:marBottom w:val="0"/>
          <w:divBdr>
            <w:top w:val="none" w:sz="0" w:space="0" w:color="auto"/>
            <w:left w:val="none" w:sz="0" w:space="0" w:color="auto"/>
            <w:bottom w:val="none" w:sz="0" w:space="0" w:color="auto"/>
            <w:right w:val="none" w:sz="0" w:space="0" w:color="auto"/>
          </w:divBdr>
        </w:div>
        <w:div w:id="1164512153">
          <w:marLeft w:val="0"/>
          <w:marRight w:val="0"/>
          <w:marTop w:val="0"/>
          <w:marBottom w:val="0"/>
          <w:divBdr>
            <w:top w:val="none" w:sz="0" w:space="0" w:color="auto"/>
            <w:left w:val="none" w:sz="0" w:space="0" w:color="auto"/>
            <w:bottom w:val="none" w:sz="0" w:space="0" w:color="auto"/>
            <w:right w:val="none" w:sz="0" w:space="0" w:color="auto"/>
          </w:divBdr>
        </w:div>
        <w:div w:id="1814060819">
          <w:marLeft w:val="0"/>
          <w:marRight w:val="0"/>
          <w:marTop w:val="0"/>
          <w:marBottom w:val="0"/>
          <w:divBdr>
            <w:top w:val="none" w:sz="0" w:space="0" w:color="auto"/>
            <w:left w:val="none" w:sz="0" w:space="0" w:color="auto"/>
            <w:bottom w:val="none" w:sz="0" w:space="0" w:color="auto"/>
            <w:right w:val="none" w:sz="0" w:space="0" w:color="auto"/>
          </w:divBdr>
        </w:div>
        <w:div w:id="317655455">
          <w:marLeft w:val="0"/>
          <w:marRight w:val="0"/>
          <w:marTop w:val="0"/>
          <w:marBottom w:val="0"/>
          <w:divBdr>
            <w:top w:val="none" w:sz="0" w:space="0" w:color="auto"/>
            <w:left w:val="none" w:sz="0" w:space="0" w:color="auto"/>
            <w:bottom w:val="none" w:sz="0" w:space="0" w:color="auto"/>
            <w:right w:val="none" w:sz="0" w:space="0" w:color="auto"/>
          </w:divBdr>
        </w:div>
        <w:div w:id="496069498">
          <w:marLeft w:val="0"/>
          <w:marRight w:val="0"/>
          <w:marTop w:val="0"/>
          <w:marBottom w:val="0"/>
          <w:divBdr>
            <w:top w:val="none" w:sz="0" w:space="0" w:color="auto"/>
            <w:left w:val="none" w:sz="0" w:space="0" w:color="auto"/>
            <w:bottom w:val="none" w:sz="0" w:space="0" w:color="auto"/>
            <w:right w:val="none" w:sz="0" w:space="0" w:color="auto"/>
          </w:divBdr>
        </w:div>
        <w:div w:id="1327511304">
          <w:marLeft w:val="0"/>
          <w:marRight w:val="0"/>
          <w:marTop w:val="0"/>
          <w:marBottom w:val="0"/>
          <w:divBdr>
            <w:top w:val="none" w:sz="0" w:space="0" w:color="auto"/>
            <w:left w:val="none" w:sz="0" w:space="0" w:color="auto"/>
            <w:bottom w:val="none" w:sz="0" w:space="0" w:color="auto"/>
            <w:right w:val="none" w:sz="0" w:space="0" w:color="auto"/>
          </w:divBdr>
        </w:div>
        <w:div w:id="1492791721">
          <w:marLeft w:val="0"/>
          <w:marRight w:val="0"/>
          <w:marTop w:val="0"/>
          <w:marBottom w:val="0"/>
          <w:divBdr>
            <w:top w:val="none" w:sz="0" w:space="0" w:color="auto"/>
            <w:left w:val="none" w:sz="0" w:space="0" w:color="auto"/>
            <w:bottom w:val="none" w:sz="0" w:space="0" w:color="auto"/>
            <w:right w:val="none" w:sz="0" w:space="0" w:color="auto"/>
          </w:divBdr>
        </w:div>
        <w:div w:id="1087966025">
          <w:marLeft w:val="0"/>
          <w:marRight w:val="0"/>
          <w:marTop w:val="0"/>
          <w:marBottom w:val="0"/>
          <w:divBdr>
            <w:top w:val="none" w:sz="0" w:space="0" w:color="auto"/>
            <w:left w:val="none" w:sz="0" w:space="0" w:color="auto"/>
            <w:bottom w:val="none" w:sz="0" w:space="0" w:color="auto"/>
            <w:right w:val="none" w:sz="0" w:space="0" w:color="auto"/>
          </w:divBdr>
        </w:div>
        <w:div w:id="166794469">
          <w:marLeft w:val="0"/>
          <w:marRight w:val="0"/>
          <w:marTop w:val="0"/>
          <w:marBottom w:val="0"/>
          <w:divBdr>
            <w:top w:val="none" w:sz="0" w:space="0" w:color="auto"/>
            <w:left w:val="none" w:sz="0" w:space="0" w:color="auto"/>
            <w:bottom w:val="none" w:sz="0" w:space="0" w:color="auto"/>
            <w:right w:val="none" w:sz="0" w:space="0" w:color="auto"/>
          </w:divBdr>
        </w:div>
        <w:div w:id="535966876">
          <w:marLeft w:val="0"/>
          <w:marRight w:val="0"/>
          <w:marTop w:val="0"/>
          <w:marBottom w:val="0"/>
          <w:divBdr>
            <w:top w:val="none" w:sz="0" w:space="0" w:color="auto"/>
            <w:left w:val="none" w:sz="0" w:space="0" w:color="auto"/>
            <w:bottom w:val="none" w:sz="0" w:space="0" w:color="auto"/>
            <w:right w:val="none" w:sz="0" w:space="0" w:color="auto"/>
          </w:divBdr>
        </w:div>
        <w:div w:id="1285117544">
          <w:marLeft w:val="0"/>
          <w:marRight w:val="0"/>
          <w:marTop w:val="0"/>
          <w:marBottom w:val="0"/>
          <w:divBdr>
            <w:top w:val="none" w:sz="0" w:space="0" w:color="auto"/>
            <w:left w:val="none" w:sz="0" w:space="0" w:color="auto"/>
            <w:bottom w:val="none" w:sz="0" w:space="0" w:color="auto"/>
            <w:right w:val="none" w:sz="0" w:space="0" w:color="auto"/>
          </w:divBdr>
        </w:div>
        <w:div w:id="15431063">
          <w:marLeft w:val="0"/>
          <w:marRight w:val="0"/>
          <w:marTop w:val="0"/>
          <w:marBottom w:val="0"/>
          <w:divBdr>
            <w:top w:val="none" w:sz="0" w:space="0" w:color="auto"/>
            <w:left w:val="none" w:sz="0" w:space="0" w:color="auto"/>
            <w:bottom w:val="none" w:sz="0" w:space="0" w:color="auto"/>
            <w:right w:val="none" w:sz="0" w:space="0" w:color="auto"/>
          </w:divBdr>
        </w:div>
        <w:div w:id="1052268094">
          <w:marLeft w:val="0"/>
          <w:marRight w:val="0"/>
          <w:marTop w:val="0"/>
          <w:marBottom w:val="0"/>
          <w:divBdr>
            <w:top w:val="none" w:sz="0" w:space="0" w:color="auto"/>
            <w:left w:val="none" w:sz="0" w:space="0" w:color="auto"/>
            <w:bottom w:val="none" w:sz="0" w:space="0" w:color="auto"/>
            <w:right w:val="none" w:sz="0" w:space="0" w:color="auto"/>
          </w:divBdr>
        </w:div>
        <w:div w:id="838622462">
          <w:marLeft w:val="0"/>
          <w:marRight w:val="0"/>
          <w:marTop w:val="0"/>
          <w:marBottom w:val="0"/>
          <w:divBdr>
            <w:top w:val="none" w:sz="0" w:space="0" w:color="auto"/>
            <w:left w:val="none" w:sz="0" w:space="0" w:color="auto"/>
            <w:bottom w:val="none" w:sz="0" w:space="0" w:color="auto"/>
            <w:right w:val="none" w:sz="0" w:space="0" w:color="auto"/>
          </w:divBdr>
        </w:div>
        <w:div w:id="274751424">
          <w:marLeft w:val="0"/>
          <w:marRight w:val="0"/>
          <w:marTop w:val="0"/>
          <w:marBottom w:val="0"/>
          <w:divBdr>
            <w:top w:val="none" w:sz="0" w:space="0" w:color="auto"/>
            <w:left w:val="none" w:sz="0" w:space="0" w:color="auto"/>
            <w:bottom w:val="none" w:sz="0" w:space="0" w:color="auto"/>
            <w:right w:val="none" w:sz="0" w:space="0" w:color="auto"/>
          </w:divBdr>
        </w:div>
        <w:div w:id="2145149303">
          <w:marLeft w:val="0"/>
          <w:marRight w:val="0"/>
          <w:marTop w:val="0"/>
          <w:marBottom w:val="0"/>
          <w:divBdr>
            <w:top w:val="none" w:sz="0" w:space="0" w:color="auto"/>
            <w:left w:val="none" w:sz="0" w:space="0" w:color="auto"/>
            <w:bottom w:val="none" w:sz="0" w:space="0" w:color="auto"/>
            <w:right w:val="none" w:sz="0" w:space="0" w:color="auto"/>
          </w:divBdr>
        </w:div>
        <w:div w:id="731850981">
          <w:marLeft w:val="0"/>
          <w:marRight w:val="0"/>
          <w:marTop w:val="0"/>
          <w:marBottom w:val="0"/>
          <w:divBdr>
            <w:top w:val="none" w:sz="0" w:space="0" w:color="auto"/>
            <w:left w:val="none" w:sz="0" w:space="0" w:color="auto"/>
            <w:bottom w:val="none" w:sz="0" w:space="0" w:color="auto"/>
            <w:right w:val="none" w:sz="0" w:space="0" w:color="auto"/>
          </w:divBdr>
        </w:div>
        <w:div w:id="1752268767">
          <w:marLeft w:val="0"/>
          <w:marRight w:val="0"/>
          <w:marTop w:val="0"/>
          <w:marBottom w:val="0"/>
          <w:divBdr>
            <w:top w:val="none" w:sz="0" w:space="0" w:color="auto"/>
            <w:left w:val="none" w:sz="0" w:space="0" w:color="auto"/>
            <w:bottom w:val="none" w:sz="0" w:space="0" w:color="auto"/>
            <w:right w:val="none" w:sz="0" w:space="0" w:color="auto"/>
          </w:divBdr>
        </w:div>
        <w:div w:id="872615737">
          <w:marLeft w:val="0"/>
          <w:marRight w:val="0"/>
          <w:marTop w:val="0"/>
          <w:marBottom w:val="0"/>
          <w:divBdr>
            <w:top w:val="none" w:sz="0" w:space="0" w:color="auto"/>
            <w:left w:val="none" w:sz="0" w:space="0" w:color="auto"/>
            <w:bottom w:val="none" w:sz="0" w:space="0" w:color="auto"/>
            <w:right w:val="none" w:sz="0" w:space="0" w:color="auto"/>
          </w:divBdr>
        </w:div>
        <w:div w:id="151416308">
          <w:marLeft w:val="0"/>
          <w:marRight w:val="0"/>
          <w:marTop w:val="0"/>
          <w:marBottom w:val="0"/>
          <w:divBdr>
            <w:top w:val="none" w:sz="0" w:space="0" w:color="auto"/>
            <w:left w:val="none" w:sz="0" w:space="0" w:color="auto"/>
            <w:bottom w:val="none" w:sz="0" w:space="0" w:color="auto"/>
            <w:right w:val="none" w:sz="0" w:space="0" w:color="auto"/>
          </w:divBdr>
        </w:div>
        <w:div w:id="1480465010">
          <w:marLeft w:val="0"/>
          <w:marRight w:val="0"/>
          <w:marTop w:val="0"/>
          <w:marBottom w:val="0"/>
          <w:divBdr>
            <w:top w:val="none" w:sz="0" w:space="0" w:color="auto"/>
            <w:left w:val="none" w:sz="0" w:space="0" w:color="auto"/>
            <w:bottom w:val="none" w:sz="0" w:space="0" w:color="auto"/>
            <w:right w:val="none" w:sz="0" w:space="0" w:color="auto"/>
          </w:divBdr>
        </w:div>
        <w:div w:id="187377541">
          <w:marLeft w:val="0"/>
          <w:marRight w:val="0"/>
          <w:marTop w:val="0"/>
          <w:marBottom w:val="0"/>
          <w:divBdr>
            <w:top w:val="none" w:sz="0" w:space="0" w:color="auto"/>
            <w:left w:val="none" w:sz="0" w:space="0" w:color="auto"/>
            <w:bottom w:val="none" w:sz="0" w:space="0" w:color="auto"/>
            <w:right w:val="none" w:sz="0" w:space="0" w:color="auto"/>
          </w:divBdr>
        </w:div>
        <w:div w:id="924264901">
          <w:marLeft w:val="0"/>
          <w:marRight w:val="0"/>
          <w:marTop w:val="0"/>
          <w:marBottom w:val="0"/>
          <w:divBdr>
            <w:top w:val="none" w:sz="0" w:space="0" w:color="auto"/>
            <w:left w:val="none" w:sz="0" w:space="0" w:color="auto"/>
            <w:bottom w:val="none" w:sz="0" w:space="0" w:color="auto"/>
            <w:right w:val="none" w:sz="0" w:space="0" w:color="auto"/>
          </w:divBdr>
        </w:div>
        <w:div w:id="2060275870">
          <w:marLeft w:val="0"/>
          <w:marRight w:val="0"/>
          <w:marTop w:val="0"/>
          <w:marBottom w:val="0"/>
          <w:divBdr>
            <w:top w:val="none" w:sz="0" w:space="0" w:color="auto"/>
            <w:left w:val="none" w:sz="0" w:space="0" w:color="auto"/>
            <w:bottom w:val="none" w:sz="0" w:space="0" w:color="auto"/>
            <w:right w:val="none" w:sz="0" w:space="0" w:color="auto"/>
          </w:divBdr>
        </w:div>
        <w:div w:id="1696271400">
          <w:marLeft w:val="0"/>
          <w:marRight w:val="0"/>
          <w:marTop w:val="0"/>
          <w:marBottom w:val="0"/>
          <w:divBdr>
            <w:top w:val="none" w:sz="0" w:space="0" w:color="auto"/>
            <w:left w:val="none" w:sz="0" w:space="0" w:color="auto"/>
            <w:bottom w:val="none" w:sz="0" w:space="0" w:color="auto"/>
            <w:right w:val="none" w:sz="0" w:space="0" w:color="auto"/>
          </w:divBdr>
        </w:div>
        <w:div w:id="1995258031">
          <w:marLeft w:val="0"/>
          <w:marRight w:val="0"/>
          <w:marTop w:val="0"/>
          <w:marBottom w:val="0"/>
          <w:divBdr>
            <w:top w:val="none" w:sz="0" w:space="0" w:color="auto"/>
            <w:left w:val="none" w:sz="0" w:space="0" w:color="auto"/>
            <w:bottom w:val="none" w:sz="0" w:space="0" w:color="auto"/>
            <w:right w:val="none" w:sz="0" w:space="0" w:color="auto"/>
          </w:divBdr>
        </w:div>
        <w:div w:id="711273863">
          <w:marLeft w:val="0"/>
          <w:marRight w:val="0"/>
          <w:marTop w:val="0"/>
          <w:marBottom w:val="0"/>
          <w:divBdr>
            <w:top w:val="none" w:sz="0" w:space="0" w:color="auto"/>
            <w:left w:val="none" w:sz="0" w:space="0" w:color="auto"/>
            <w:bottom w:val="none" w:sz="0" w:space="0" w:color="auto"/>
            <w:right w:val="none" w:sz="0" w:space="0" w:color="auto"/>
          </w:divBdr>
        </w:div>
        <w:div w:id="530268260">
          <w:marLeft w:val="0"/>
          <w:marRight w:val="0"/>
          <w:marTop w:val="0"/>
          <w:marBottom w:val="0"/>
          <w:divBdr>
            <w:top w:val="none" w:sz="0" w:space="0" w:color="auto"/>
            <w:left w:val="none" w:sz="0" w:space="0" w:color="auto"/>
            <w:bottom w:val="none" w:sz="0" w:space="0" w:color="auto"/>
            <w:right w:val="none" w:sz="0" w:space="0" w:color="auto"/>
          </w:divBdr>
        </w:div>
        <w:div w:id="1229922751">
          <w:marLeft w:val="0"/>
          <w:marRight w:val="0"/>
          <w:marTop w:val="0"/>
          <w:marBottom w:val="0"/>
          <w:divBdr>
            <w:top w:val="none" w:sz="0" w:space="0" w:color="auto"/>
            <w:left w:val="none" w:sz="0" w:space="0" w:color="auto"/>
            <w:bottom w:val="none" w:sz="0" w:space="0" w:color="auto"/>
            <w:right w:val="none" w:sz="0" w:space="0" w:color="auto"/>
          </w:divBdr>
        </w:div>
        <w:div w:id="74576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6-2015-&#10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1341-2011-&#108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1556-18" TargetMode="External"/><Relationship Id="rId11" Type="http://schemas.openxmlformats.org/officeDocument/2006/relationships/hyperlink" Target="http://www.unideusto.org/tuningeu/" TargetMode="External"/><Relationship Id="rId5" Type="http://schemas.openxmlformats.org/officeDocument/2006/relationships/webSettings" Target="webSettings.xml"/><Relationship Id="rId10" Type="http://schemas.openxmlformats.org/officeDocument/2006/relationships/hyperlink" Target="http://ihed.org.ua/images/biblioteka/rozroblennya_osv_program_2014_tempus-office.pdf" TargetMode="External"/><Relationship Id="rId4" Type="http://schemas.openxmlformats.org/officeDocument/2006/relationships/settings" Target="settings.xml"/><Relationship Id="rId9" Type="http://schemas.openxmlformats.org/officeDocument/2006/relationships/hyperlink" Target="http://ihed.org.ua/images/biblioteka/Rozvitok_sisitemi_zabesp_yakosti_VO_UA_2015.p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4038-6F1B-4973-8775-C64DA97A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6788</Words>
  <Characters>38697</Characters>
  <Application>Microsoft Office Word</Application>
  <DocSecurity>0</DocSecurity>
  <Lines>322</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cp:lastModifiedBy>
  <cp:revision>12</cp:revision>
  <cp:lastPrinted>2017-12-04T12:51:00Z</cp:lastPrinted>
  <dcterms:created xsi:type="dcterms:W3CDTF">2017-11-16T10:40:00Z</dcterms:created>
  <dcterms:modified xsi:type="dcterms:W3CDTF">2017-12-04T12:51:00Z</dcterms:modified>
</cp:coreProperties>
</file>