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099D" w14:textId="77777777" w:rsidR="009C365B" w:rsidRDefault="009C365B" w:rsidP="009C365B">
      <w:pPr>
        <w:jc w:val="right"/>
        <w:rPr>
          <w:b/>
        </w:rPr>
      </w:pPr>
      <w:r>
        <w:rPr>
          <w:b/>
        </w:rPr>
        <w:t>Додаток 6</w:t>
      </w:r>
    </w:p>
    <w:p w14:paraId="049E099E" w14:textId="77777777" w:rsidR="009C365B" w:rsidRDefault="009C365B" w:rsidP="009C365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Форма з інформацією про відповідність претендента посаді, зокрема вимогам «Ліцензійних умов провадження освітньої діяльності» за останні 5 років</w:t>
      </w:r>
    </w:p>
    <w:p w14:paraId="049E099F" w14:textId="08A3EE9A" w:rsidR="009C365B" w:rsidRPr="00C03F73" w:rsidRDefault="009C365B" w:rsidP="00C03F7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sz w:val="28"/>
          <w:szCs w:val="28"/>
          <w:u w:val="single"/>
        </w:rPr>
      </w:pPr>
      <w:r w:rsidRPr="00C03F73">
        <w:rPr>
          <w:b/>
          <w:sz w:val="28"/>
          <w:szCs w:val="28"/>
          <w:u w:val="single"/>
        </w:rPr>
        <w:t>__</w:t>
      </w:r>
      <w:r w:rsidR="00284E74" w:rsidRPr="00C03F73">
        <w:rPr>
          <w:b/>
          <w:sz w:val="28"/>
          <w:szCs w:val="28"/>
          <w:u w:val="single"/>
        </w:rPr>
        <w:t xml:space="preserve">Андрій СКРЕБЦОВ, </w:t>
      </w:r>
      <w:proofErr w:type="spellStart"/>
      <w:r w:rsidR="00284E74" w:rsidRPr="00C03F73">
        <w:rPr>
          <w:b/>
          <w:sz w:val="28"/>
          <w:szCs w:val="28"/>
          <w:u w:val="single"/>
        </w:rPr>
        <w:t>канд</w:t>
      </w:r>
      <w:proofErr w:type="spellEnd"/>
      <w:r w:rsidR="00284E74" w:rsidRPr="00C03F73">
        <w:rPr>
          <w:b/>
          <w:sz w:val="28"/>
          <w:szCs w:val="28"/>
          <w:u w:val="single"/>
        </w:rPr>
        <w:t xml:space="preserve">. </w:t>
      </w:r>
      <w:proofErr w:type="spellStart"/>
      <w:r w:rsidR="00284E74" w:rsidRPr="00C03F73">
        <w:rPr>
          <w:b/>
          <w:sz w:val="28"/>
          <w:szCs w:val="28"/>
          <w:u w:val="single"/>
        </w:rPr>
        <w:t>техн</w:t>
      </w:r>
      <w:proofErr w:type="spellEnd"/>
      <w:r w:rsidR="00284E74" w:rsidRPr="00C03F73">
        <w:rPr>
          <w:b/>
          <w:sz w:val="28"/>
          <w:szCs w:val="28"/>
          <w:u w:val="single"/>
        </w:rPr>
        <w:t>. наук, доцент каф. «Механіка»</w:t>
      </w:r>
      <w:r w:rsidRPr="00C03F73">
        <w:rPr>
          <w:b/>
          <w:sz w:val="28"/>
          <w:szCs w:val="28"/>
          <w:u w:val="single"/>
        </w:rPr>
        <w:t>_</w:t>
      </w:r>
    </w:p>
    <w:p w14:paraId="049E09A0" w14:textId="77777777" w:rsidR="009C365B" w:rsidRDefault="009C365B" w:rsidP="00C03F73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(Посада, місце роботи претендента (Особа 1)</w:t>
      </w:r>
    </w:p>
    <w:p w14:paraId="049E09A1" w14:textId="77777777" w:rsidR="009C365B" w:rsidRDefault="009C365B" w:rsidP="009C365B">
      <w:pPr>
        <w:pBdr>
          <w:top w:val="nil"/>
          <w:left w:val="nil"/>
          <w:bottom w:val="nil"/>
          <w:right w:val="nil"/>
          <w:between w:val="nil"/>
        </w:pBdr>
      </w:pPr>
      <w:r>
        <w:t>Відповідність освітньої та/або професійної кваліфікації НПП освітнім компонентам, що ним викладаються:</w:t>
      </w:r>
    </w:p>
    <w:p w14:paraId="5FBF05CB" w14:textId="77777777" w:rsidR="00444E79" w:rsidRPr="0002440C" w:rsidRDefault="009C365B" w:rsidP="00444E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2440C">
        <w:rPr>
          <w:sz w:val="20"/>
          <w:szCs w:val="20"/>
        </w:rPr>
        <w:t>-          відповідність вищої освіти</w:t>
      </w:r>
    </w:p>
    <w:p w14:paraId="049E09A2" w14:textId="38F0E4CF" w:rsidR="009C365B" w:rsidRPr="0002440C" w:rsidRDefault="00444E79" w:rsidP="00444E7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iCs/>
          <w:sz w:val="20"/>
          <w:szCs w:val="20"/>
        </w:rPr>
      </w:pPr>
      <w:r w:rsidRPr="0002440C">
        <w:rPr>
          <w:i/>
          <w:iCs/>
          <w:sz w:val="20"/>
          <w:szCs w:val="20"/>
        </w:rPr>
        <w:t>кваліфікація за дипломом – «Спеціаліст з металорізальних верстатів та систем, інженер-механік, інженер-технолог (механік), інженер-конструктор (механік)», Диплом АР№41250138</w:t>
      </w:r>
    </w:p>
    <w:p w14:paraId="049E09A3" w14:textId="2489EF96" w:rsidR="009C365B" w:rsidRPr="0002440C" w:rsidRDefault="009C365B" w:rsidP="009C365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2440C">
        <w:rPr>
          <w:sz w:val="20"/>
          <w:szCs w:val="20"/>
        </w:rPr>
        <w:t>-          відповідність спеціальності присудження наукового ступеня</w:t>
      </w:r>
    </w:p>
    <w:p w14:paraId="0844264D" w14:textId="5B2915C1" w:rsidR="0002440C" w:rsidRPr="0002440C" w:rsidRDefault="0002440C" w:rsidP="000244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iCs/>
          <w:sz w:val="20"/>
          <w:szCs w:val="20"/>
        </w:rPr>
      </w:pPr>
      <w:r w:rsidRPr="0002440C">
        <w:rPr>
          <w:i/>
          <w:iCs/>
          <w:sz w:val="20"/>
          <w:szCs w:val="20"/>
        </w:rPr>
        <w:t>05.02.01 «Матеріалознавство»: Підвищення механічних і службових властивостей спечених титанових сплавів», рік захисту – 2015, Запорізький національний технічний університет. Диплом кандидата наук (прирівнюється до диплома доктора філософії) ДК№028415</w:t>
      </w:r>
    </w:p>
    <w:p w14:paraId="049E09A4" w14:textId="77777777" w:rsidR="009C365B" w:rsidRDefault="009C365B" w:rsidP="009C365B">
      <w:pPr>
        <w:jc w:val="center"/>
        <w:rPr>
          <w:sz w:val="20"/>
          <w:szCs w:val="20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7"/>
        <w:gridCol w:w="4217"/>
      </w:tblGrid>
      <w:tr w:rsidR="009C365B" w14:paraId="049E09A7" w14:textId="77777777" w:rsidTr="0091157A">
        <w:tc>
          <w:tcPr>
            <w:tcW w:w="5127" w:type="dxa"/>
            <w:shd w:val="clear" w:color="auto" w:fill="auto"/>
          </w:tcPr>
          <w:p w14:paraId="049E09A5" w14:textId="77777777" w:rsidR="009C365B" w:rsidRDefault="009C365B" w:rsidP="006501A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bookmarkStart w:id="1" w:name="_heading=h.3znysh7" w:colFirst="0" w:colLast="0"/>
            <w:bookmarkEnd w:id="1"/>
            <w:r>
              <w:rPr>
                <w:b/>
              </w:rPr>
              <w:t>Види професійної діяльності</w:t>
            </w:r>
          </w:p>
        </w:tc>
        <w:tc>
          <w:tcPr>
            <w:tcW w:w="4217" w:type="dxa"/>
            <w:shd w:val="clear" w:color="auto" w:fill="auto"/>
          </w:tcPr>
          <w:p w14:paraId="049E09A6" w14:textId="77777777" w:rsidR="009C365B" w:rsidRDefault="009C365B" w:rsidP="006501A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Опис результатів професійної діяльності</w:t>
            </w:r>
          </w:p>
        </w:tc>
      </w:tr>
      <w:tr w:rsidR="009C365B" w14:paraId="049E09AB" w14:textId="77777777" w:rsidTr="0091157A">
        <w:tc>
          <w:tcPr>
            <w:tcW w:w="5127" w:type="dxa"/>
            <w:shd w:val="clear" w:color="auto" w:fill="auto"/>
          </w:tcPr>
          <w:p w14:paraId="049E09A8" w14:textId="77777777" w:rsidR="009C365B" w:rsidRDefault="009C365B" w:rsidP="006501A4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>
              <w:rPr>
                <w:highlight w:val="white"/>
              </w:rPr>
              <w:t>наукометричних</w:t>
            </w:r>
            <w:proofErr w:type="spellEnd"/>
            <w:r>
              <w:rPr>
                <w:highlight w:val="white"/>
              </w:rPr>
              <w:t xml:space="preserve"> баз, зокрема </w:t>
            </w:r>
            <w:proofErr w:type="spellStart"/>
            <w:r>
              <w:rPr>
                <w:highlight w:val="white"/>
              </w:rPr>
              <w:t>Scopus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Web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of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Science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Core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Collection</w:t>
            </w:r>
            <w:proofErr w:type="spellEnd"/>
            <w:r>
              <w:rPr>
                <w:highlight w:val="white"/>
              </w:rPr>
              <w:t>;</w:t>
            </w:r>
          </w:p>
          <w:p w14:paraId="049E09A9" w14:textId="77777777" w:rsidR="009C365B" w:rsidRDefault="009C365B" w:rsidP="006501A4">
            <w:pPr>
              <w:rPr>
                <w:highlight w:val="white"/>
              </w:rPr>
            </w:pPr>
          </w:p>
        </w:tc>
        <w:tc>
          <w:tcPr>
            <w:tcW w:w="4217" w:type="dxa"/>
            <w:shd w:val="clear" w:color="auto" w:fill="auto"/>
          </w:tcPr>
          <w:p w14:paraId="5E2D3BE8" w14:textId="15432117" w:rsidR="00720279" w:rsidRPr="00DD67AB" w:rsidRDefault="00720279" w:rsidP="00121839">
            <w:pPr>
              <w:ind w:right="140"/>
              <w:jc w:val="both"/>
              <w:rPr>
                <w:sz w:val="20"/>
                <w:szCs w:val="20"/>
              </w:rPr>
            </w:pPr>
            <w:r w:rsidRPr="00DD67AB">
              <w:rPr>
                <w:sz w:val="20"/>
                <w:szCs w:val="20"/>
              </w:rPr>
              <w:t xml:space="preserve">Скребцов, А.А. Механізм структуроутворення при вирощуванні титанових сплавів / А.А. Скребцов, Ю.І. Кононенко, О.В. Лисиця, А.В. Кононенко // Порошкова металургія, 2023, № 7/8 – С. 134 </w:t>
            </w:r>
            <w:r w:rsidR="0040211C" w:rsidRPr="00DD67AB">
              <w:rPr>
                <w:sz w:val="20"/>
                <w:szCs w:val="20"/>
              </w:rPr>
              <w:t>–</w:t>
            </w:r>
            <w:r w:rsidRPr="00DD67AB">
              <w:rPr>
                <w:sz w:val="20"/>
                <w:szCs w:val="20"/>
              </w:rPr>
              <w:t xml:space="preserve"> 140</w:t>
            </w:r>
            <w:r w:rsidR="00745B96" w:rsidRPr="00DD67AB">
              <w:rPr>
                <w:sz w:val="20"/>
                <w:szCs w:val="20"/>
              </w:rPr>
              <w:t xml:space="preserve"> (</w:t>
            </w:r>
            <w:r w:rsidR="00745B96" w:rsidRPr="00F857FC">
              <w:rPr>
                <w:sz w:val="20"/>
                <w:szCs w:val="20"/>
                <w:lang w:val="en-US"/>
              </w:rPr>
              <w:t>SCOPUS</w:t>
            </w:r>
            <w:r w:rsidR="00745B96" w:rsidRPr="00DD67AB">
              <w:rPr>
                <w:sz w:val="20"/>
                <w:szCs w:val="20"/>
              </w:rPr>
              <w:t>)</w:t>
            </w:r>
          </w:p>
          <w:p w14:paraId="5F5B39AC" w14:textId="1BF2DA22" w:rsidR="0040211C" w:rsidRPr="00DD67AB" w:rsidRDefault="0040211C" w:rsidP="00121839">
            <w:pPr>
              <w:ind w:right="140"/>
              <w:jc w:val="both"/>
              <w:rPr>
                <w:sz w:val="20"/>
                <w:szCs w:val="20"/>
              </w:rPr>
            </w:pPr>
          </w:p>
          <w:p w14:paraId="4EA6FE6D" w14:textId="5C7734C1" w:rsidR="0040211C" w:rsidRPr="00DD67AB" w:rsidRDefault="00DC4052" w:rsidP="00121839">
            <w:pPr>
              <w:ind w:right="140"/>
              <w:jc w:val="both"/>
              <w:rPr>
                <w:sz w:val="20"/>
                <w:szCs w:val="20"/>
              </w:rPr>
            </w:pPr>
            <w:r w:rsidRPr="00DD67AB">
              <w:rPr>
                <w:sz w:val="20"/>
                <w:szCs w:val="20"/>
              </w:rPr>
              <w:t>В.Ю.</w:t>
            </w:r>
            <w:r w:rsidR="0032438E" w:rsidRPr="00DD67AB">
              <w:rPr>
                <w:sz w:val="20"/>
                <w:szCs w:val="20"/>
              </w:rPr>
              <w:t>,</w:t>
            </w:r>
            <w:r w:rsidRPr="00DD67AB">
              <w:rPr>
                <w:sz w:val="20"/>
                <w:szCs w:val="20"/>
              </w:rPr>
              <w:t xml:space="preserve"> Ольшанецький</w:t>
            </w:r>
            <w:r w:rsidR="0032438E" w:rsidRPr="00DD67AB">
              <w:rPr>
                <w:sz w:val="20"/>
                <w:szCs w:val="20"/>
              </w:rPr>
              <w:t xml:space="preserve"> Про взаємодію частинок довільної форми між собою та з робочою поверхнею / В.Ю. Ольшанецький, Ю.І. Кононенко, А.В. Кононенко, А.А. Скребцов //</w:t>
            </w:r>
            <w:r w:rsidR="00A76912" w:rsidRPr="00DD67AB">
              <w:rPr>
                <w:sz w:val="20"/>
                <w:szCs w:val="20"/>
              </w:rPr>
              <w:t xml:space="preserve"> «Нові матеріали і технології в металургії та машинобудуванні» – Запоріжжя: НУ «Запорізька політехніка», 2024, №</w:t>
            </w:r>
            <w:r w:rsidR="00A76912" w:rsidRPr="00DD67AB">
              <w:rPr>
                <w:sz w:val="20"/>
                <w:szCs w:val="20"/>
                <w:highlight w:val="yellow"/>
              </w:rPr>
              <w:t>1</w:t>
            </w:r>
            <w:r w:rsidR="00A76912" w:rsidRPr="00DD67AB">
              <w:rPr>
                <w:sz w:val="20"/>
                <w:szCs w:val="20"/>
              </w:rPr>
              <w:t xml:space="preserve">, </w:t>
            </w:r>
            <w:r w:rsidR="00A76912">
              <w:rPr>
                <w:sz w:val="20"/>
                <w:szCs w:val="20"/>
                <w:lang w:val="en-US"/>
              </w:rPr>
              <w:t>c</w:t>
            </w:r>
            <w:r w:rsidR="00A76912" w:rsidRPr="00DD67AB">
              <w:rPr>
                <w:sz w:val="20"/>
                <w:szCs w:val="20"/>
              </w:rPr>
              <w:t>.89-91. (</w:t>
            </w:r>
            <w:hyperlink r:id="rId4" w:tgtFrame="_blank" w:history="1">
              <w:r w:rsidR="00A76912" w:rsidRPr="00A76912">
                <w:rPr>
                  <w:rStyle w:val="a3"/>
                  <w:sz w:val="20"/>
                  <w:szCs w:val="20"/>
                </w:rPr>
                <w:t>10.15588/1607-6885-2024-1-12</w:t>
              </w:r>
            </w:hyperlink>
            <w:r w:rsidR="00A76912" w:rsidRPr="00DD67AB">
              <w:rPr>
                <w:sz w:val="20"/>
                <w:szCs w:val="20"/>
              </w:rPr>
              <w:t>)</w:t>
            </w:r>
          </w:p>
          <w:p w14:paraId="6B3CC964" w14:textId="77777777" w:rsidR="00720279" w:rsidRPr="00DD67AB" w:rsidRDefault="00720279" w:rsidP="00121839">
            <w:pPr>
              <w:ind w:right="140"/>
              <w:jc w:val="both"/>
              <w:rPr>
                <w:sz w:val="20"/>
                <w:szCs w:val="20"/>
              </w:rPr>
            </w:pPr>
          </w:p>
          <w:p w14:paraId="5FF553F8" w14:textId="356EF8FE" w:rsidR="00121839" w:rsidRPr="00121839" w:rsidRDefault="00121839" w:rsidP="00121839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 w:rsidRPr="00DD67AB">
              <w:rPr>
                <w:sz w:val="20"/>
                <w:szCs w:val="20"/>
              </w:rPr>
              <w:t xml:space="preserve">Скребцов, А.А., Структура і розподіл хімічних елементів у перехідній зоні наплавлених зразків зі сплавів ВТ20 та ВТ1-0 / Скребцов А.А., Омельченко О.С., Кононенко Ю.І., </w:t>
            </w:r>
            <w:proofErr w:type="spellStart"/>
            <w:r w:rsidRPr="00DD67AB">
              <w:rPr>
                <w:sz w:val="20"/>
                <w:szCs w:val="20"/>
              </w:rPr>
              <w:t>Каплуновська</w:t>
            </w:r>
            <w:proofErr w:type="spellEnd"/>
            <w:r w:rsidRPr="00DD67AB">
              <w:rPr>
                <w:sz w:val="20"/>
                <w:szCs w:val="20"/>
              </w:rPr>
              <w:t xml:space="preserve"> А.М. // Порошкова металургія. </w:t>
            </w:r>
            <w:r w:rsidRPr="00121839">
              <w:rPr>
                <w:sz w:val="20"/>
                <w:szCs w:val="20"/>
                <w:lang w:val="en-US"/>
              </w:rPr>
              <w:t>2023. № 3/4. С. 61-67.</w:t>
            </w:r>
            <w:r w:rsidR="00745B96">
              <w:rPr>
                <w:sz w:val="20"/>
                <w:szCs w:val="20"/>
                <w:lang w:val="en-US"/>
              </w:rPr>
              <w:t xml:space="preserve"> </w:t>
            </w:r>
            <w:r w:rsidR="00745B96" w:rsidRPr="00F857FC">
              <w:rPr>
                <w:sz w:val="20"/>
                <w:szCs w:val="20"/>
                <w:lang w:val="en-US"/>
              </w:rPr>
              <w:t>(SCOPUS)</w:t>
            </w:r>
          </w:p>
          <w:p w14:paraId="4FF76FA8" w14:textId="77777777" w:rsidR="00121839" w:rsidRDefault="00121839" w:rsidP="00121839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</w:p>
          <w:p w14:paraId="3E975F75" w14:textId="49D3322F" w:rsidR="00121839" w:rsidRPr="00745B96" w:rsidRDefault="00121839" w:rsidP="00121839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 w:rsidRPr="00121839">
              <w:rPr>
                <w:sz w:val="20"/>
                <w:szCs w:val="20"/>
                <w:lang w:val="en-US"/>
              </w:rPr>
              <w:t xml:space="preserve">Structure and Distribution of Chemical Elements in the Transition Zone in Deposited VT20 and VT1-0 Alloy Samples / Skrebtsov, A.A.,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Omelchenko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O.S., Kononenko, J.I.,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Kaplunovska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>, A.M. // Powder Metallurgy and Metal Ceramics, 2023</w:t>
            </w:r>
            <w:r w:rsidR="00745B96">
              <w:rPr>
                <w:sz w:val="20"/>
                <w:szCs w:val="20"/>
                <w:lang w:val="en-US"/>
              </w:rPr>
              <w:t xml:space="preserve">, </w:t>
            </w:r>
            <w:r w:rsidR="00745B96" w:rsidRPr="00745B96">
              <w:rPr>
                <w:sz w:val="20"/>
                <w:szCs w:val="20"/>
                <w:lang w:val="en-US"/>
              </w:rPr>
              <w:t>2023, 62(3-4), pp. 180–185</w:t>
            </w:r>
            <w:r w:rsidR="00745B96">
              <w:rPr>
                <w:sz w:val="20"/>
                <w:szCs w:val="20"/>
                <w:lang w:val="en-US"/>
              </w:rPr>
              <w:t xml:space="preserve"> </w:t>
            </w:r>
            <w:r w:rsidR="00745B96" w:rsidRPr="00F857FC">
              <w:rPr>
                <w:sz w:val="20"/>
                <w:szCs w:val="20"/>
                <w:lang w:val="en-US"/>
              </w:rPr>
              <w:t>(SCOPUS)</w:t>
            </w:r>
          </w:p>
          <w:p w14:paraId="3F476BA8" w14:textId="77777777" w:rsidR="00121839" w:rsidRDefault="00121839" w:rsidP="00872220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</w:p>
          <w:p w14:paraId="6AE27DA1" w14:textId="5035E963" w:rsidR="00F857FC" w:rsidRDefault="00F857FC" w:rsidP="00872220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 w:rsidRPr="00F857FC">
              <w:rPr>
                <w:sz w:val="20"/>
                <w:szCs w:val="20"/>
                <w:lang w:val="en-US"/>
              </w:rPr>
              <w:t xml:space="preserve">Ольшанецький В.Ю.,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Кононенко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Ю.І., Скребцов А.А.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Урахування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енергетики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дефектів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твердої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фази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передусім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внутрішніх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меж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зерен) в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сигароподібних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діаграмах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двофазних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структур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// «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Нові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матеріали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технології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металургії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та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машинобудуванні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» –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Запоріжжя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>: НУ «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Запорізька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7FC">
              <w:rPr>
                <w:sz w:val="20"/>
                <w:szCs w:val="20"/>
                <w:lang w:val="en-US"/>
              </w:rPr>
              <w:t>політехніка</w:t>
            </w:r>
            <w:proofErr w:type="spellEnd"/>
            <w:r w:rsidRPr="00F857FC">
              <w:rPr>
                <w:sz w:val="20"/>
                <w:szCs w:val="20"/>
                <w:lang w:val="en-US"/>
              </w:rPr>
              <w:t>», 2023, №1, с.61-62. (</w:t>
            </w:r>
            <w:hyperlink r:id="rId5" w:history="1">
              <w:r w:rsidRPr="00F857FC">
                <w:rPr>
                  <w:rStyle w:val="a3"/>
                  <w:sz w:val="20"/>
                  <w:szCs w:val="20"/>
                  <w:lang w:val="en-US"/>
                </w:rPr>
                <w:t>DOI: 10.15588/1607-6885-</w:t>
              </w:r>
              <w:r w:rsidRPr="00F857FC">
                <w:rPr>
                  <w:rStyle w:val="a3"/>
                  <w:sz w:val="20"/>
                  <w:szCs w:val="20"/>
                  <w:lang w:val="en-US"/>
                </w:rPr>
                <w:lastRenderedPageBreak/>
                <w:t>2023-1-8</w:t>
              </w:r>
            </w:hyperlink>
            <w:r w:rsidRPr="00F857FC">
              <w:rPr>
                <w:sz w:val="20"/>
                <w:szCs w:val="20"/>
                <w:lang w:val="en-US"/>
              </w:rPr>
              <w:t>)</w:t>
            </w:r>
          </w:p>
          <w:p w14:paraId="56B02145" w14:textId="34B7C6F4" w:rsidR="00121839" w:rsidRDefault="00121839" w:rsidP="00F857FC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</w:p>
          <w:p w14:paraId="18A41D66" w14:textId="7554B68E" w:rsidR="00857D41" w:rsidRPr="00857D41" w:rsidRDefault="00857D41" w:rsidP="00F857FC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U.A.,</w:t>
            </w:r>
            <w:r w:rsidRPr="00DD67A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Marchenko </w:t>
            </w:r>
            <w:r w:rsidRPr="00857D41">
              <w:rPr>
                <w:sz w:val="20"/>
                <w:szCs w:val="20"/>
                <w:lang w:val="en-US"/>
              </w:rPr>
              <w:t>Ways to increase the properties of blots of gas turbine engine parts from heat-resistant titanium alloys obtained by direct laser growth</w:t>
            </w:r>
            <w:r>
              <w:rPr>
                <w:sz w:val="20"/>
                <w:szCs w:val="20"/>
                <w:lang w:val="en-US"/>
              </w:rPr>
              <w:t xml:space="preserve"> / U.A.</w:t>
            </w:r>
            <w:r w:rsidRPr="00DD67A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Marchenko, I.A.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Petryk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A.V. </w:t>
            </w:r>
            <w:proofErr w:type="spellStart"/>
            <w:r>
              <w:rPr>
                <w:sz w:val="20"/>
                <w:szCs w:val="20"/>
                <w:lang w:val="en-US"/>
              </w:rPr>
              <w:t>Ovchinnikov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A.A. Skrebtsov // </w:t>
            </w:r>
            <w:r w:rsidRPr="00857D41">
              <w:rPr>
                <w:sz w:val="20"/>
                <w:szCs w:val="20"/>
                <w:lang w:val="en-US"/>
              </w:rPr>
              <w:t>Aerospace Technic and Technology</w:t>
            </w:r>
            <w:r>
              <w:rPr>
                <w:sz w:val="20"/>
                <w:szCs w:val="20"/>
                <w:lang w:val="en-US"/>
              </w:rPr>
              <w:t xml:space="preserve">, 2021, </w:t>
            </w:r>
            <w:r w:rsidRPr="00DD67AB">
              <w:rPr>
                <w:sz w:val="20"/>
                <w:szCs w:val="20"/>
                <w:lang w:val="en-US"/>
              </w:rPr>
              <w:t>№</w:t>
            </w:r>
            <w:r>
              <w:rPr>
                <w:sz w:val="20"/>
                <w:szCs w:val="20"/>
                <w:lang w:val="en-US"/>
              </w:rPr>
              <w:t>5, pp. 53-59</w:t>
            </w:r>
          </w:p>
          <w:p w14:paraId="44E07C11" w14:textId="77777777" w:rsidR="007873E7" w:rsidRDefault="007873E7" w:rsidP="00F857FC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</w:p>
          <w:p w14:paraId="1E42CDD9" w14:textId="00B376FC" w:rsidR="00121839" w:rsidRDefault="00121839" w:rsidP="00121839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 w:rsidRPr="00121839">
              <w:rPr>
                <w:sz w:val="20"/>
                <w:szCs w:val="20"/>
                <w:lang w:val="en-US"/>
              </w:rPr>
              <w:t>Investigation of the Influence of Technology of Production of Cathodes on the Quality of Condensation Heat-Resistant Coatings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Yefanov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V.S.,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Klochykhyn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V.V., Skrebtsov, A.A.,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Petryk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I.A.,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Pedash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>, O.O.</w:t>
            </w:r>
            <w:r>
              <w:rPr>
                <w:sz w:val="20"/>
                <w:szCs w:val="20"/>
              </w:rPr>
              <w:t xml:space="preserve"> // </w:t>
            </w:r>
            <w:r w:rsidRPr="00121839">
              <w:rPr>
                <w:sz w:val="20"/>
                <w:szCs w:val="20"/>
                <w:lang w:val="en-US"/>
              </w:rPr>
              <w:t>Materials Science, 2020, 55(4), pp. 609–615 (SCOPUS)</w:t>
            </w:r>
          </w:p>
          <w:p w14:paraId="5F5BBECD" w14:textId="4EAAD76D" w:rsidR="00F857FC" w:rsidRDefault="00F857FC" w:rsidP="00872220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</w:p>
          <w:p w14:paraId="0B175C33" w14:textId="5F90D6EE" w:rsidR="00121839" w:rsidRDefault="00121839" w:rsidP="00121839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 w:rsidRPr="00121839">
              <w:rPr>
                <w:sz w:val="20"/>
                <w:szCs w:val="20"/>
                <w:lang w:val="en-US"/>
              </w:rPr>
              <w:t>Nitriding of Sintered VT1-0 Titanium Alloy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Luk’yanenko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A.G.,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Pohrelyuk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I.M.,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Shlyakhetka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 xml:space="preserve">, K.S., Skrebtsov, A.A., </w:t>
            </w:r>
            <w:proofErr w:type="spellStart"/>
            <w:r w:rsidRPr="00121839">
              <w:rPr>
                <w:sz w:val="20"/>
                <w:szCs w:val="20"/>
                <w:lang w:val="en-US"/>
              </w:rPr>
              <w:t>Kravchyshyn</w:t>
            </w:r>
            <w:proofErr w:type="spellEnd"/>
            <w:r w:rsidRPr="00121839">
              <w:rPr>
                <w:sz w:val="20"/>
                <w:szCs w:val="20"/>
                <w:lang w:val="en-US"/>
              </w:rPr>
              <w:t>, T.M.</w:t>
            </w:r>
            <w:r>
              <w:rPr>
                <w:sz w:val="20"/>
                <w:szCs w:val="20"/>
              </w:rPr>
              <w:t xml:space="preserve"> // </w:t>
            </w:r>
            <w:r w:rsidRPr="00121839">
              <w:rPr>
                <w:sz w:val="20"/>
                <w:szCs w:val="20"/>
                <w:lang w:val="en-US"/>
              </w:rPr>
              <w:t>Powder Metallurgy and Metal Ceramics, 2020, 59(5-6), pp. 249–260 (SCOPUS)</w:t>
            </w:r>
          </w:p>
          <w:p w14:paraId="0DD2B6E7" w14:textId="77777777" w:rsidR="00121839" w:rsidRDefault="00121839" w:rsidP="00872220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</w:p>
          <w:p w14:paraId="54635B53" w14:textId="4C0159E5" w:rsidR="00872220" w:rsidRPr="00D93998" w:rsidRDefault="00872220" w:rsidP="00872220">
            <w:pPr>
              <w:ind w:right="140"/>
              <w:jc w:val="both"/>
              <w:rPr>
                <w:sz w:val="20"/>
                <w:szCs w:val="20"/>
              </w:rPr>
            </w:pPr>
            <w:r w:rsidRPr="00D93998">
              <w:rPr>
                <w:sz w:val="20"/>
                <w:szCs w:val="20"/>
                <w:lang w:val="en-US"/>
              </w:rPr>
              <w:t>Skrebtsov</w:t>
            </w:r>
            <w:r w:rsidRPr="00D93998">
              <w:rPr>
                <w:sz w:val="20"/>
                <w:szCs w:val="20"/>
              </w:rPr>
              <w:t xml:space="preserve"> А., </w:t>
            </w:r>
            <w:r w:rsidRPr="00D93998">
              <w:rPr>
                <w:sz w:val="20"/>
                <w:szCs w:val="20"/>
                <w:lang w:val="en-US"/>
              </w:rPr>
              <w:t>Kononenko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Ju</w:t>
            </w:r>
            <w:r w:rsidRPr="00D93998">
              <w:rPr>
                <w:sz w:val="20"/>
                <w:szCs w:val="20"/>
              </w:rPr>
              <w:t xml:space="preserve">., </w:t>
            </w:r>
            <w:proofErr w:type="spellStart"/>
            <w:r w:rsidRPr="00D93998">
              <w:rPr>
                <w:sz w:val="20"/>
                <w:szCs w:val="20"/>
                <w:lang w:val="en-US"/>
              </w:rPr>
              <w:t>Omelchenko</w:t>
            </w:r>
            <w:proofErr w:type="spellEnd"/>
            <w:r w:rsidRPr="00D93998">
              <w:rPr>
                <w:sz w:val="20"/>
                <w:szCs w:val="20"/>
              </w:rPr>
              <w:t xml:space="preserve"> О., </w:t>
            </w:r>
            <w:proofErr w:type="spellStart"/>
            <w:r w:rsidRPr="00D93998">
              <w:rPr>
                <w:sz w:val="20"/>
                <w:szCs w:val="20"/>
                <w:lang w:val="en-US"/>
              </w:rPr>
              <w:t>Shliakhetka</w:t>
            </w:r>
            <w:proofErr w:type="spellEnd"/>
            <w:r w:rsidRPr="00D93998">
              <w:rPr>
                <w:sz w:val="20"/>
                <w:szCs w:val="20"/>
              </w:rPr>
              <w:t xml:space="preserve"> </w:t>
            </w:r>
            <w:proofErr w:type="spellStart"/>
            <w:r w:rsidRPr="00D93998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D93998">
              <w:rPr>
                <w:sz w:val="20"/>
                <w:szCs w:val="20"/>
              </w:rPr>
              <w:t xml:space="preserve">. </w:t>
            </w:r>
            <w:r w:rsidRPr="00D93998">
              <w:rPr>
                <w:sz w:val="20"/>
                <w:szCs w:val="20"/>
                <w:lang w:val="en-US"/>
              </w:rPr>
              <w:t>Research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of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corrosion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rate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of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additive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alloy</w:t>
            </w:r>
            <w:r w:rsidRPr="00D93998">
              <w:rPr>
                <w:sz w:val="20"/>
                <w:szCs w:val="20"/>
              </w:rPr>
              <w:t xml:space="preserve"> </w:t>
            </w:r>
            <w:r w:rsidRPr="00D93998">
              <w:rPr>
                <w:sz w:val="20"/>
                <w:szCs w:val="20"/>
                <w:lang w:val="en-US"/>
              </w:rPr>
              <w:t>VT</w:t>
            </w:r>
            <w:r w:rsidRPr="00D93998">
              <w:rPr>
                <w:sz w:val="20"/>
                <w:szCs w:val="20"/>
              </w:rPr>
              <w:t>20. / Проблеми корозії та протикорозійного захисту матеріалів / Спецвипуск журналу «Фізико-хімічна механіка матеріалів». – №13. –Львів: Фізико-механічний інститут ім. Г.В. Карпенка НАН України, 2020, с.193-196.</w:t>
            </w:r>
          </w:p>
          <w:p w14:paraId="63E3E988" w14:textId="77777777" w:rsidR="00DE57F9" w:rsidRPr="00D93998" w:rsidRDefault="00DE57F9" w:rsidP="00872220">
            <w:pPr>
              <w:ind w:right="140"/>
              <w:jc w:val="both"/>
              <w:rPr>
                <w:sz w:val="20"/>
                <w:szCs w:val="20"/>
              </w:rPr>
            </w:pPr>
          </w:p>
          <w:p w14:paraId="6260EA3B" w14:textId="77DC9242" w:rsidR="00872220" w:rsidRPr="00D93998" w:rsidRDefault="00872220" w:rsidP="00872220">
            <w:pPr>
              <w:ind w:right="140"/>
              <w:jc w:val="both"/>
              <w:rPr>
                <w:sz w:val="20"/>
                <w:szCs w:val="20"/>
              </w:rPr>
            </w:pPr>
            <w:r w:rsidRPr="00D93998">
              <w:rPr>
                <w:sz w:val="20"/>
                <w:szCs w:val="20"/>
              </w:rPr>
              <w:t xml:space="preserve">Ольшанецький В.Ю., Степанова Л.П., Кононенко Ю.І., Скребцов А.А. Про взаємодію </w:t>
            </w:r>
            <w:proofErr w:type="spellStart"/>
            <w:r w:rsidRPr="00D93998">
              <w:rPr>
                <w:sz w:val="20"/>
                <w:szCs w:val="20"/>
              </w:rPr>
              <w:t>мікролегувальних</w:t>
            </w:r>
            <w:proofErr w:type="spellEnd"/>
            <w:r w:rsidRPr="00D93998">
              <w:rPr>
                <w:sz w:val="20"/>
                <w:szCs w:val="20"/>
              </w:rPr>
              <w:t xml:space="preserve"> елементів з межами поділу зерен високочистих нікелю та заліза. – «Нові матеріали і технології в металургії та машинобудуванні» – Запоріжжя: НУ «Запорізька політехніка», 2022, №2, с. 19-23.</w:t>
            </w:r>
          </w:p>
          <w:p w14:paraId="3B06D3DE" w14:textId="77777777" w:rsidR="00872220" w:rsidRPr="00D93998" w:rsidRDefault="00872220" w:rsidP="00872220">
            <w:pPr>
              <w:ind w:right="140"/>
              <w:jc w:val="both"/>
              <w:rPr>
                <w:sz w:val="20"/>
                <w:szCs w:val="20"/>
              </w:rPr>
            </w:pPr>
          </w:p>
          <w:p w14:paraId="63146C0D" w14:textId="5C6CDAE5" w:rsidR="00B31A4F" w:rsidRDefault="00121839" w:rsidP="00121839">
            <w:pPr>
              <w:ind w:right="140"/>
              <w:jc w:val="both"/>
              <w:rPr>
                <w:rStyle w:val="hlfld-contribauthor"/>
                <w:sz w:val="20"/>
                <w:szCs w:val="20"/>
                <w:lang w:val="en-US"/>
              </w:rPr>
            </w:pPr>
            <w:r w:rsidRPr="00121839">
              <w:rPr>
                <w:rStyle w:val="hlfld-contribauthor"/>
                <w:sz w:val="20"/>
                <w:szCs w:val="20"/>
                <w:lang w:val="en-US"/>
              </w:rPr>
              <w:t>Corrosion behavior of near-alpha titanium alloy fabricated by additive manufacturing</w:t>
            </w:r>
            <w:r>
              <w:rPr>
                <w:rStyle w:val="hlfld-contribauthor"/>
                <w:sz w:val="20"/>
                <w:szCs w:val="20"/>
              </w:rPr>
              <w:t xml:space="preserve"> / </w:t>
            </w:r>
            <w:proofErr w:type="spellStart"/>
            <w:r w:rsidRPr="00121839">
              <w:rPr>
                <w:rStyle w:val="hlfld-contribauthor"/>
                <w:sz w:val="20"/>
                <w:szCs w:val="20"/>
                <w:lang w:val="en-US"/>
              </w:rPr>
              <w:t>Lavrys</w:t>
            </w:r>
            <w:proofErr w:type="spellEnd"/>
            <w:r w:rsidRPr="00121839">
              <w:rPr>
                <w:rStyle w:val="hlfld-contribauthor"/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121839">
              <w:rPr>
                <w:rStyle w:val="hlfld-contribauthor"/>
                <w:sz w:val="20"/>
                <w:szCs w:val="20"/>
                <w:lang w:val="en-US"/>
              </w:rPr>
              <w:t>Pohrelyuk</w:t>
            </w:r>
            <w:proofErr w:type="spellEnd"/>
            <w:r w:rsidRPr="00121839">
              <w:rPr>
                <w:rStyle w:val="hlfld-contribauthor"/>
                <w:sz w:val="20"/>
                <w:szCs w:val="20"/>
                <w:lang w:val="en-US"/>
              </w:rPr>
              <w:t xml:space="preserve">, I., </w:t>
            </w:r>
            <w:proofErr w:type="spellStart"/>
            <w:r w:rsidRPr="00121839">
              <w:rPr>
                <w:rStyle w:val="hlfld-contribauthor"/>
                <w:sz w:val="20"/>
                <w:szCs w:val="20"/>
                <w:lang w:val="en-US"/>
              </w:rPr>
              <w:t>Veselivska</w:t>
            </w:r>
            <w:proofErr w:type="spellEnd"/>
            <w:r w:rsidRPr="00121839">
              <w:rPr>
                <w:rStyle w:val="hlfld-contribauthor"/>
                <w:sz w:val="20"/>
                <w:szCs w:val="20"/>
                <w:lang w:val="en-US"/>
              </w:rPr>
              <w:t>, H., ...Kononenko, J., Marchenko, Y.</w:t>
            </w:r>
            <w:r>
              <w:rPr>
                <w:rStyle w:val="hlfld-contribauthor"/>
                <w:sz w:val="20"/>
                <w:szCs w:val="20"/>
              </w:rPr>
              <w:t xml:space="preserve"> // </w:t>
            </w:r>
            <w:r w:rsidRPr="00121839">
              <w:rPr>
                <w:rStyle w:val="hlfld-contribauthor"/>
                <w:sz w:val="20"/>
                <w:szCs w:val="20"/>
                <w:lang w:val="en-US"/>
              </w:rPr>
              <w:t>Materials and Corrosion, 2022, 73(12), pp. 2063–2070 (SCOPUS)</w:t>
            </w:r>
          </w:p>
          <w:p w14:paraId="180BF555" w14:textId="77777777" w:rsidR="00D93998" w:rsidRDefault="00D93998" w:rsidP="00D9399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483132EF" w14:textId="265FF954" w:rsidR="00D93998" w:rsidRDefault="00674AB2" w:rsidP="00D9399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74AB2">
              <w:rPr>
                <w:sz w:val="20"/>
                <w:szCs w:val="20"/>
              </w:rPr>
              <w:t xml:space="preserve">Skrebtsov, A. </w:t>
            </w:r>
            <w:proofErr w:type="spellStart"/>
            <w:r w:rsidRPr="00674AB2">
              <w:rPr>
                <w:sz w:val="20"/>
                <w:szCs w:val="20"/>
              </w:rPr>
              <w:t>Research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corrosion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rate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additive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alloy</w:t>
            </w:r>
            <w:proofErr w:type="spellEnd"/>
            <w:r w:rsidRPr="00674AB2">
              <w:rPr>
                <w:sz w:val="20"/>
                <w:szCs w:val="20"/>
              </w:rPr>
              <w:t xml:space="preserve"> VT20 [Текст] / Skrebtsov A., Kononenko </w:t>
            </w:r>
            <w:proofErr w:type="spellStart"/>
            <w:r w:rsidRPr="00674AB2">
              <w:rPr>
                <w:sz w:val="20"/>
                <w:szCs w:val="20"/>
              </w:rPr>
              <w:t>Yu</w:t>
            </w:r>
            <w:proofErr w:type="spellEnd"/>
            <w:r w:rsidRPr="00674AB2">
              <w:rPr>
                <w:sz w:val="20"/>
                <w:szCs w:val="20"/>
              </w:rPr>
              <w:t xml:space="preserve">. (НУ “ЗП”), </w:t>
            </w:r>
            <w:proofErr w:type="spellStart"/>
            <w:r w:rsidRPr="00674AB2">
              <w:rPr>
                <w:sz w:val="20"/>
                <w:szCs w:val="20"/>
              </w:rPr>
              <w:t>Omelchenko</w:t>
            </w:r>
            <w:proofErr w:type="spellEnd"/>
            <w:r w:rsidRPr="00674AB2">
              <w:rPr>
                <w:sz w:val="20"/>
                <w:szCs w:val="20"/>
              </w:rPr>
              <w:t xml:space="preserve"> O., </w:t>
            </w:r>
            <w:proofErr w:type="spellStart"/>
            <w:r w:rsidRPr="00674AB2">
              <w:rPr>
                <w:sz w:val="20"/>
                <w:szCs w:val="20"/>
              </w:rPr>
              <w:t>Shliakhetka</w:t>
            </w:r>
            <w:proofErr w:type="spellEnd"/>
            <w:r w:rsidRPr="00674AB2">
              <w:rPr>
                <w:sz w:val="20"/>
                <w:szCs w:val="20"/>
              </w:rPr>
              <w:t xml:space="preserve"> K. (Фізико-механічний інститут ім. Г.В. Карпенка НАН України м.</w:t>
            </w:r>
            <w:r w:rsidR="00745B96" w:rsidRPr="00DD67AB">
              <w:rPr>
                <w:sz w:val="20"/>
                <w:szCs w:val="20"/>
              </w:rPr>
              <w:t xml:space="preserve"> </w:t>
            </w:r>
            <w:r w:rsidRPr="00674AB2">
              <w:rPr>
                <w:sz w:val="20"/>
                <w:szCs w:val="20"/>
              </w:rPr>
              <w:t>Львів) // Фізико-хімічна механіка матеріалів. - 2020. - № 13. - С. 193-196.</w:t>
            </w:r>
          </w:p>
          <w:p w14:paraId="036971A2" w14:textId="77777777" w:rsidR="00674AB2" w:rsidRDefault="00674AB2" w:rsidP="00D9399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049E09AA" w14:textId="1345C292" w:rsidR="00674AB2" w:rsidRPr="00D93998" w:rsidRDefault="00674AB2" w:rsidP="00D9399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74AB2">
              <w:rPr>
                <w:sz w:val="20"/>
                <w:szCs w:val="20"/>
              </w:rPr>
              <w:t xml:space="preserve">Skrebtsov, A.А. </w:t>
            </w:r>
            <w:proofErr w:type="spellStart"/>
            <w:r w:rsidRPr="00674AB2">
              <w:rPr>
                <w:sz w:val="20"/>
                <w:szCs w:val="20"/>
              </w:rPr>
              <w:t>Investigation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the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influence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technology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production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cathodes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on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the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quality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of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condensation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heat-resistant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coatings</w:t>
            </w:r>
            <w:proofErr w:type="spellEnd"/>
            <w:r w:rsidRPr="00674AB2">
              <w:rPr>
                <w:sz w:val="20"/>
                <w:szCs w:val="20"/>
              </w:rPr>
              <w:t xml:space="preserve"> [</w:t>
            </w:r>
            <w:proofErr w:type="spellStart"/>
            <w:r w:rsidRPr="00674AB2">
              <w:rPr>
                <w:sz w:val="20"/>
                <w:szCs w:val="20"/>
              </w:rPr>
              <w:t>Text</w:t>
            </w:r>
            <w:proofErr w:type="spellEnd"/>
            <w:r w:rsidRPr="00674AB2">
              <w:rPr>
                <w:sz w:val="20"/>
                <w:szCs w:val="20"/>
              </w:rPr>
              <w:t xml:space="preserve">] A.A. Skrebtsov, V.S. </w:t>
            </w:r>
            <w:proofErr w:type="spellStart"/>
            <w:r w:rsidRPr="00674AB2">
              <w:rPr>
                <w:sz w:val="20"/>
                <w:szCs w:val="20"/>
              </w:rPr>
              <w:t>Yefanov</w:t>
            </w:r>
            <w:proofErr w:type="spellEnd"/>
            <w:r w:rsidRPr="00674AB2">
              <w:rPr>
                <w:sz w:val="20"/>
                <w:szCs w:val="20"/>
              </w:rPr>
              <w:t xml:space="preserve">, V.V. </w:t>
            </w:r>
            <w:proofErr w:type="spellStart"/>
            <w:r w:rsidRPr="00674AB2">
              <w:rPr>
                <w:sz w:val="20"/>
                <w:szCs w:val="20"/>
              </w:rPr>
              <w:t>Klochykhyn</w:t>
            </w:r>
            <w:proofErr w:type="spellEnd"/>
            <w:r w:rsidRPr="00674AB2">
              <w:rPr>
                <w:sz w:val="20"/>
                <w:szCs w:val="20"/>
              </w:rPr>
              <w:t xml:space="preserve">, I.A. </w:t>
            </w:r>
            <w:proofErr w:type="spellStart"/>
            <w:r w:rsidRPr="00674AB2">
              <w:rPr>
                <w:sz w:val="20"/>
                <w:szCs w:val="20"/>
              </w:rPr>
              <w:t>Petryk</w:t>
            </w:r>
            <w:proofErr w:type="spellEnd"/>
            <w:r w:rsidRPr="00674AB2">
              <w:rPr>
                <w:sz w:val="20"/>
                <w:szCs w:val="20"/>
              </w:rPr>
              <w:t xml:space="preserve">, O.O. </w:t>
            </w:r>
            <w:proofErr w:type="spellStart"/>
            <w:r w:rsidRPr="00674AB2">
              <w:rPr>
                <w:sz w:val="20"/>
                <w:szCs w:val="20"/>
              </w:rPr>
              <w:t>Pedash</w:t>
            </w:r>
            <w:proofErr w:type="spellEnd"/>
            <w:r w:rsidRPr="00674AB2">
              <w:rPr>
                <w:sz w:val="20"/>
                <w:szCs w:val="20"/>
              </w:rPr>
              <w:t xml:space="preserve"> (АО МОТОР - СИЧ) // </w:t>
            </w:r>
            <w:proofErr w:type="spellStart"/>
            <w:r w:rsidRPr="00674AB2">
              <w:rPr>
                <w:sz w:val="20"/>
                <w:szCs w:val="20"/>
              </w:rPr>
              <w:t>Materials</w:t>
            </w:r>
            <w:proofErr w:type="spellEnd"/>
            <w:r w:rsidRPr="00674AB2">
              <w:rPr>
                <w:sz w:val="20"/>
                <w:szCs w:val="20"/>
              </w:rPr>
              <w:t xml:space="preserve"> </w:t>
            </w:r>
            <w:proofErr w:type="spellStart"/>
            <w:r w:rsidRPr="00674AB2">
              <w:rPr>
                <w:sz w:val="20"/>
                <w:szCs w:val="20"/>
              </w:rPr>
              <w:t>Science</w:t>
            </w:r>
            <w:proofErr w:type="spellEnd"/>
            <w:r w:rsidRPr="00674AB2">
              <w:rPr>
                <w:sz w:val="20"/>
                <w:szCs w:val="20"/>
              </w:rPr>
              <w:t xml:space="preserve"> — 2020. - №55. - P. 609-615</w:t>
            </w:r>
          </w:p>
        </w:tc>
      </w:tr>
      <w:tr w:rsidR="009C365B" w14:paraId="049E09AF" w14:textId="77777777" w:rsidTr="0091157A">
        <w:tc>
          <w:tcPr>
            <w:tcW w:w="5127" w:type="dxa"/>
            <w:shd w:val="clear" w:color="auto" w:fill="auto"/>
          </w:tcPr>
          <w:p w14:paraId="049E09AD" w14:textId="484330CD" w:rsidR="009C365B" w:rsidRDefault="009C365B" w:rsidP="00177C1E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>
              <w:rPr>
                <w:highlight w:val="white"/>
              </w:rPr>
              <w:t>свідоцтв</w:t>
            </w:r>
            <w:proofErr w:type="spellEnd"/>
            <w:r>
              <w:rPr>
                <w:highlight w:val="white"/>
              </w:rPr>
              <w:t xml:space="preserve"> про реєстрацію авторського права на твір;</w:t>
            </w:r>
          </w:p>
        </w:tc>
        <w:tc>
          <w:tcPr>
            <w:tcW w:w="4217" w:type="dxa"/>
            <w:shd w:val="clear" w:color="auto" w:fill="auto"/>
          </w:tcPr>
          <w:p w14:paraId="049E09AE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B2" w14:textId="77777777" w:rsidTr="0091157A">
        <w:tc>
          <w:tcPr>
            <w:tcW w:w="5127" w:type="dxa"/>
            <w:shd w:val="clear" w:color="auto" w:fill="auto"/>
          </w:tcPr>
          <w:p w14:paraId="049E09B0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4217" w:type="dxa"/>
            <w:shd w:val="clear" w:color="auto" w:fill="auto"/>
          </w:tcPr>
          <w:p w14:paraId="49A07455" w14:textId="77777777" w:rsidR="009C365B" w:rsidRDefault="00177C1E" w:rsidP="00177C1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2754E">
              <w:rPr>
                <w:sz w:val="20"/>
                <w:szCs w:val="20"/>
              </w:rPr>
              <w:t xml:space="preserve">Скребцов А.А., </w:t>
            </w:r>
            <w:proofErr w:type="spellStart"/>
            <w:r w:rsidRPr="0072754E">
              <w:rPr>
                <w:sz w:val="20"/>
                <w:szCs w:val="20"/>
              </w:rPr>
              <w:t>Штанько</w:t>
            </w:r>
            <w:proofErr w:type="spellEnd"/>
            <w:r w:rsidRPr="0072754E">
              <w:rPr>
                <w:sz w:val="20"/>
                <w:szCs w:val="20"/>
              </w:rPr>
              <w:t xml:space="preserve"> П.К., Омельченко О.С., Опір матеріалів. Навчальний посібник для студентів інженерних спеціальностей. – Запоріжжя: НУ «Запорізька політехніка», 2022. – 452 с.</w:t>
            </w:r>
          </w:p>
          <w:p w14:paraId="0FB8DDA2" w14:textId="77777777" w:rsidR="00635D5B" w:rsidRDefault="00635D5B" w:rsidP="00177C1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42A07744" w14:textId="16FCF367" w:rsidR="00635D5B" w:rsidRPr="00635D5B" w:rsidRDefault="00635D5B" w:rsidP="00635D5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635D5B">
              <w:rPr>
                <w:sz w:val="20"/>
                <w:szCs w:val="20"/>
              </w:rPr>
              <w:t>On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formation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of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structure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by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separate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and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cooperative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growth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of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grains</w:t>
            </w:r>
            <w:proofErr w:type="spellEnd"/>
            <w:r w:rsidRPr="00635D5B">
              <w:rPr>
                <w:sz w:val="20"/>
                <w:szCs w:val="20"/>
              </w:rPr>
              <w:t xml:space="preserve"> /</w:t>
            </w:r>
            <w:proofErr w:type="spellStart"/>
            <w:r w:rsidRPr="00635D5B">
              <w:rPr>
                <w:sz w:val="20"/>
                <w:szCs w:val="20"/>
              </w:rPr>
              <w:t>Vadim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Ol’shanetskii</w:t>
            </w:r>
            <w:proofErr w:type="spellEnd"/>
            <w:r w:rsidRPr="00635D5B">
              <w:rPr>
                <w:sz w:val="20"/>
                <w:szCs w:val="20"/>
              </w:rPr>
              <w:t xml:space="preserve">, </w:t>
            </w:r>
            <w:proofErr w:type="spellStart"/>
            <w:r w:rsidRPr="00635D5B">
              <w:rPr>
                <w:sz w:val="20"/>
                <w:szCs w:val="20"/>
              </w:rPr>
              <w:t>Yulia</w:t>
            </w:r>
            <w:proofErr w:type="spellEnd"/>
            <w:r w:rsidRPr="00635D5B">
              <w:rPr>
                <w:sz w:val="20"/>
                <w:szCs w:val="20"/>
              </w:rPr>
              <w:t xml:space="preserve"> Kononenko, Andrii Skrebtsov // LAP </w:t>
            </w:r>
            <w:proofErr w:type="spellStart"/>
            <w:r w:rsidRPr="00635D5B">
              <w:rPr>
                <w:sz w:val="20"/>
                <w:szCs w:val="20"/>
              </w:rPr>
              <w:t>Lambert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Academic</w:t>
            </w:r>
            <w:proofErr w:type="spellEnd"/>
            <w:r w:rsidRPr="00635D5B">
              <w:rPr>
                <w:sz w:val="20"/>
                <w:szCs w:val="20"/>
              </w:rPr>
              <w:t xml:space="preserve"> </w:t>
            </w:r>
            <w:proofErr w:type="spellStart"/>
            <w:r w:rsidRPr="00635D5B">
              <w:rPr>
                <w:sz w:val="20"/>
                <w:szCs w:val="20"/>
              </w:rPr>
              <w:t>Publishing</w:t>
            </w:r>
            <w:proofErr w:type="spellEnd"/>
            <w:r w:rsidRPr="00635D5B">
              <w:rPr>
                <w:sz w:val="20"/>
                <w:szCs w:val="20"/>
              </w:rPr>
              <w:t xml:space="preserve"> – 173 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35D5B">
              <w:rPr>
                <w:sz w:val="20"/>
                <w:szCs w:val="20"/>
              </w:rPr>
              <w:t>ISBN 978-620-6-18359-4</w:t>
            </w:r>
          </w:p>
          <w:p w14:paraId="049E09B1" w14:textId="1964C432" w:rsidR="00635D5B" w:rsidRPr="0072754E" w:rsidRDefault="00635D5B" w:rsidP="00635D5B">
            <w:pPr>
              <w:tabs>
                <w:tab w:val="left" w:pos="567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 xml:space="preserve">Link: </w:t>
            </w:r>
            <w:r w:rsidRPr="00635D5B">
              <w:rPr>
                <w:sz w:val="20"/>
                <w:szCs w:val="20"/>
              </w:rPr>
              <w:t>https://morebooks.de/shop-ui/shop/product/9786206183594</w:t>
            </w:r>
          </w:p>
        </w:tc>
      </w:tr>
      <w:tr w:rsidR="009C365B" w14:paraId="049E09B6" w14:textId="77777777" w:rsidTr="0091157A">
        <w:tc>
          <w:tcPr>
            <w:tcW w:w="5127" w:type="dxa"/>
            <w:shd w:val="clear" w:color="auto" w:fill="auto"/>
          </w:tcPr>
          <w:p w14:paraId="049E09B4" w14:textId="7A407766" w:rsidR="009C365B" w:rsidRDefault="009C365B" w:rsidP="009463DD">
            <w:pPr>
              <w:rPr>
                <w:highlight w:val="white"/>
              </w:rPr>
            </w:pPr>
            <w:r>
              <w:rPr>
                <w:highlight w:val="white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4217" w:type="dxa"/>
            <w:shd w:val="clear" w:color="auto" w:fill="auto"/>
          </w:tcPr>
          <w:p w14:paraId="66200D4A" w14:textId="367C8358" w:rsidR="0091157A" w:rsidRDefault="00E66A2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E66A27">
              <w:rPr>
                <w:sz w:val="20"/>
                <w:szCs w:val="20"/>
              </w:rPr>
              <w:t xml:space="preserve">Конспект лекцій з теорії механізмів та машин для студентів інженерних спеціальностей усіх форм навчання / </w:t>
            </w:r>
            <w:proofErr w:type="spellStart"/>
            <w:r w:rsidRPr="00E66A27">
              <w:rPr>
                <w:sz w:val="20"/>
                <w:szCs w:val="20"/>
              </w:rPr>
              <w:t>Укл</w:t>
            </w:r>
            <w:proofErr w:type="spellEnd"/>
            <w:r w:rsidRPr="00E66A27">
              <w:rPr>
                <w:sz w:val="20"/>
                <w:szCs w:val="20"/>
              </w:rPr>
              <w:t xml:space="preserve">.: Скребцов А.А., Омельченко О.С., </w:t>
            </w:r>
            <w:proofErr w:type="spellStart"/>
            <w:r w:rsidRPr="00E66A27">
              <w:rPr>
                <w:sz w:val="20"/>
                <w:szCs w:val="20"/>
              </w:rPr>
              <w:t>Кружнова</w:t>
            </w:r>
            <w:proofErr w:type="spellEnd"/>
            <w:r w:rsidRPr="00E66A27">
              <w:rPr>
                <w:sz w:val="20"/>
                <w:szCs w:val="20"/>
              </w:rPr>
              <w:t xml:space="preserve"> С.Ю., Шалева Н.В.– Запоріжжя: НУ «Запорізька політехніка», 2023. – 265 с.</w:t>
            </w:r>
          </w:p>
          <w:p w14:paraId="4179C1FE" w14:textId="77777777" w:rsidR="00E66A27" w:rsidRDefault="00E66A2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57AF2634" w14:textId="6C783A09" w:rsidR="00E66A27" w:rsidRDefault="003B74A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B74A7">
              <w:rPr>
                <w:sz w:val="20"/>
                <w:szCs w:val="20"/>
              </w:rPr>
              <w:t xml:space="preserve">Конспект лекцій з дисципліни «Спецкурс з опору матеріалів». Конспект лекцій для студентів спеціальності 192 – «Будівництво та цивільна інженерія» усіх форм навчання / </w:t>
            </w:r>
            <w:proofErr w:type="spellStart"/>
            <w:r w:rsidRPr="003B74A7">
              <w:rPr>
                <w:sz w:val="20"/>
                <w:szCs w:val="20"/>
              </w:rPr>
              <w:t>Укл</w:t>
            </w:r>
            <w:proofErr w:type="spellEnd"/>
            <w:r w:rsidRPr="003B74A7">
              <w:rPr>
                <w:sz w:val="20"/>
                <w:szCs w:val="20"/>
              </w:rPr>
              <w:t xml:space="preserve">.: Омельченко О.С., Скребцов А.А., </w:t>
            </w:r>
            <w:proofErr w:type="spellStart"/>
            <w:r w:rsidRPr="003B74A7">
              <w:rPr>
                <w:sz w:val="20"/>
                <w:szCs w:val="20"/>
              </w:rPr>
              <w:t>Штанько</w:t>
            </w:r>
            <w:proofErr w:type="spellEnd"/>
            <w:r w:rsidRPr="003B74A7">
              <w:rPr>
                <w:sz w:val="20"/>
                <w:szCs w:val="20"/>
              </w:rPr>
              <w:t xml:space="preserve"> П.К.,– Запоріжжя: НУ «Запорізька політехніка», 2023. –174 с.</w:t>
            </w:r>
          </w:p>
          <w:p w14:paraId="265B7F44" w14:textId="77777777" w:rsidR="003B74A7" w:rsidRDefault="003B74A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44AAF7D0" w14:textId="75629DC0" w:rsidR="003B74A7" w:rsidRDefault="003B74A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B74A7">
              <w:rPr>
                <w:sz w:val="20"/>
                <w:szCs w:val="20"/>
              </w:rPr>
              <w:t xml:space="preserve">Конспект лекцій з основ опору матеріалів. Конспект лекцій для студентів інженерних спеціальностей усіх форм навчання / </w:t>
            </w:r>
            <w:proofErr w:type="spellStart"/>
            <w:r w:rsidRPr="003B74A7">
              <w:rPr>
                <w:sz w:val="20"/>
                <w:szCs w:val="20"/>
              </w:rPr>
              <w:t>Укл</w:t>
            </w:r>
            <w:proofErr w:type="spellEnd"/>
            <w:r w:rsidRPr="003B74A7">
              <w:rPr>
                <w:sz w:val="20"/>
                <w:szCs w:val="20"/>
              </w:rPr>
              <w:t xml:space="preserve">.: Омельченко О.С., Скребцов А.А., </w:t>
            </w:r>
            <w:proofErr w:type="spellStart"/>
            <w:r w:rsidRPr="003B74A7">
              <w:rPr>
                <w:sz w:val="20"/>
                <w:szCs w:val="20"/>
              </w:rPr>
              <w:t>Штанько</w:t>
            </w:r>
            <w:proofErr w:type="spellEnd"/>
            <w:r w:rsidRPr="003B74A7">
              <w:rPr>
                <w:sz w:val="20"/>
                <w:szCs w:val="20"/>
              </w:rPr>
              <w:t xml:space="preserve"> П.К.,– Запоріжжя: НУ «Запорізька політехніка», 2023. –156 с.</w:t>
            </w:r>
          </w:p>
          <w:p w14:paraId="472341B3" w14:textId="77777777" w:rsidR="003B74A7" w:rsidRDefault="003B74A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3C3DC1A8" w14:textId="2C2A14FF" w:rsidR="003B74A7" w:rsidRDefault="00535BE7" w:rsidP="005A13C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535BE7">
              <w:rPr>
                <w:sz w:val="20"/>
                <w:szCs w:val="20"/>
              </w:rPr>
              <w:t xml:space="preserve">Конспект лекцій з дисципліни «Основи складного опору матеріалів і конструкцій» для студентів спеціальностей 131, 133, 134 усіх форм навчання / </w:t>
            </w:r>
            <w:proofErr w:type="spellStart"/>
            <w:r w:rsidRPr="00535BE7">
              <w:rPr>
                <w:sz w:val="20"/>
                <w:szCs w:val="20"/>
              </w:rPr>
              <w:t>Укл</w:t>
            </w:r>
            <w:proofErr w:type="spellEnd"/>
            <w:r w:rsidRPr="00535BE7">
              <w:rPr>
                <w:sz w:val="20"/>
                <w:szCs w:val="20"/>
              </w:rPr>
              <w:t xml:space="preserve">.: Омельченко О.С., Скребцов А.А., </w:t>
            </w:r>
            <w:proofErr w:type="spellStart"/>
            <w:r w:rsidRPr="00535BE7">
              <w:rPr>
                <w:sz w:val="20"/>
                <w:szCs w:val="20"/>
              </w:rPr>
              <w:t>Штанько</w:t>
            </w:r>
            <w:proofErr w:type="spellEnd"/>
            <w:r w:rsidRPr="00535BE7">
              <w:rPr>
                <w:sz w:val="20"/>
                <w:szCs w:val="20"/>
              </w:rPr>
              <w:t xml:space="preserve"> П.К.,– Запоріжжя: НУ «Запорізька політехніка», 2023. –160 с.</w:t>
            </w:r>
          </w:p>
          <w:p w14:paraId="21330712" w14:textId="77777777" w:rsidR="00212DA6" w:rsidRDefault="00212DA6" w:rsidP="0091157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049E09B5" w14:textId="7BCA768D" w:rsidR="009C365B" w:rsidRPr="005A13C5" w:rsidRDefault="0091157A" w:rsidP="0091157A">
            <w:pPr>
              <w:tabs>
                <w:tab w:val="left" w:pos="567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Методичні матеріали до лекцій з Опору матеріалів / А. А. Скребцов, П. К. </w:t>
            </w:r>
            <w:proofErr w:type="spellStart"/>
            <w:r>
              <w:rPr>
                <w:sz w:val="20"/>
                <w:szCs w:val="20"/>
              </w:rPr>
              <w:t>Штанько</w:t>
            </w:r>
            <w:proofErr w:type="spellEnd"/>
            <w:r>
              <w:rPr>
                <w:sz w:val="20"/>
                <w:szCs w:val="20"/>
              </w:rPr>
              <w:t xml:space="preserve">, О. С. Омельченко. — Запоріжжя: НУ «Запорізька політехніка», СТАТУС, 2022. — 45 с </w:t>
            </w:r>
          </w:p>
        </w:tc>
      </w:tr>
      <w:tr w:rsidR="009C365B" w14:paraId="049E09BA" w14:textId="77777777" w:rsidTr="0091157A">
        <w:tc>
          <w:tcPr>
            <w:tcW w:w="5127" w:type="dxa"/>
            <w:shd w:val="clear" w:color="auto" w:fill="auto"/>
          </w:tcPr>
          <w:p w14:paraId="049E09B8" w14:textId="6697B8CE" w:rsidR="009C365B" w:rsidRDefault="009C365B" w:rsidP="009463DD">
            <w:pPr>
              <w:rPr>
                <w:highlight w:val="white"/>
              </w:rPr>
            </w:pPr>
            <w:r>
              <w:rPr>
                <w:highlight w:val="white"/>
              </w:rPr>
              <w:t>5) захист дисертації на здобуття наукового ступеня;</w:t>
            </w:r>
          </w:p>
        </w:tc>
        <w:tc>
          <w:tcPr>
            <w:tcW w:w="4217" w:type="dxa"/>
            <w:shd w:val="clear" w:color="auto" w:fill="auto"/>
          </w:tcPr>
          <w:p w14:paraId="049E09B9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BE" w14:textId="77777777" w:rsidTr="0091157A">
        <w:tc>
          <w:tcPr>
            <w:tcW w:w="5127" w:type="dxa"/>
            <w:shd w:val="clear" w:color="auto" w:fill="auto"/>
          </w:tcPr>
          <w:p w14:paraId="049E09BC" w14:textId="1764743B" w:rsidR="009C365B" w:rsidRDefault="009C365B" w:rsidP="009463DD">
            <w:pPr>
              <w:rPr>
                <w:highlight w:val="white"/>
              </w:rPr>
            </w:pPr>
            <w:r>
              <w:rPr>
                <w:highlight w:val="white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4217" w:type="dxa"/>
            <w:shd w:val="clear" w:color="auto" w:fill="auto"/>
          </w:tcPr>
          <w:p w14:paraId="049E09BD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C2" w14:textId="77777777" w:rsidTr="0091157A">
        <w:tc>
          <w:tcPr>
            <w:tcW w:w="5127" w:type="dxa"/>
            <w:shd w:val="clear" w:color="auto" w:fill="auto"/>
          </w:tcPr>
          <w:p w14:paraId="049E09C0" w14:textId="0A9325A9" w:rsidR="009C365B" w:rsidRDefault="009C365B" w:rsidP="009463D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</w:t>
            </w:r>
            <w:r>
              <w:rPr>
                <w:highlight w:val="white"/>
              </w:rPr>
              <w:lastRenderedPageBreak/>
              <w:t>рад;</w:t>
            </w:r>
          </w:p>
        </w:tc>
        <w:tc>
          <w:tcPr>
            <w:tcW w:w="4217" w:type="dxa"/>
            <w:shd w:val="clear" w:color="auto" w:fill="auto"/>
          </w:tcPr>
          <w:p w14:paraId="049E09C1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C5" w14:textId="77777777" w:rsidTr="0091157A">
        <w:tc>
          <w:tcPr>
            <w:tcW w:w="5127" w:type="dxa"/>
            <w:shd w:val="clear" w:color="auto" w:fill="auto"/>
          </w:tcPr>
          <w:p w14:paraId="049E09C3" w14:textId="77777777" w:rsidR="009C365B" w:rsidRDefault="009C365B" w:rsidP="006501A4">
            <w:pPr>
              <w:rPr>
                <w:highlight w:val="white"/>
              </w:rPr>
            </w:pPr>
            <w:r>
              <w:rPr>
                <w:highlight w:val="white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4217" w:type="dxa"/>
            <w:shd w:val="clear" w:color="auto" w:fill="auto"/>
          </w:tcPr>
          <w:p w14:paraId="049E09C4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C8" w14:textId="77777777" w:rsidTr="0091157A">
        <w:tc>
          <w:tcPr>
            <w:tcW w:w="5127" w:type="dxa"/>
            <w:shd w:val="clear" w:color="auto" w:fill="auto"/>
          </w:tcPr>
          <w:p w14:paraId="049E09C6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>
              <w:rPr>
                <w:highlight w:val="white"/>
              </w:rPr>
              <w:t>передвищої</w:t>
            </w:r>
            <w:proofErr w:type="spellEnd"/>
            <w:r>
              <w:rPr>
                <w:highlight w:val="white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4217" w:type="dxa"/>
            <w:shd w:val="clear" w:color="auto" w:fill="auto"/>
          </w:tcPr>
          <w:p w14:paraId="049E09C7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CB" w14:textId="77777777" w:rsidTr="0091157A">
        <w:tc>
          <w:tcPr>
            <w:tcW w:w="5127" w:type="dxa"/>
            <w:shd w:val="clear" w:color="auto" w:fill="auto"/>
          </w:tcPr>
          <w:p w14:paraId="049E09C9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4217" w:type="dxa"/>
            <w:shd w:val="clear" w:color="auto" w:fill="auto"/>
          </w:tcPr>
          <w:p w14:paraId="049E09CA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CE" w14:textId="77777777" w:rsidTr="0091157A">
        <w:tc>
          <w:tcPr>
            <w:tcW w:w="5127" w:type="dxa"/>
            <w:shd w:val="clear" w:color="auto" w:fill="auto"/>
          </w:tcPr>
          <w:p w14:paraId="049E09CC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4217" w:type="dxa"/>
            <w:shd w:val="clear" w:color="auto" w:fill="auto"/>
          </w:tcPr>
          <w:p w14:paraId="049E09CD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D1" w14:textId="77777777" w:rsidTr="0091157A">
        <w:tc>
          <w:tcPr>
            <w:tcW w:w="5127" w:type="dxa"/>
            <w:shd w:val="clear" w:color="auto" w:fill="auto"/>
          </w:tcPr>
          <w:p w14:paraId="049E09CF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4217" w:type="dxa"/>
            <w:shd w:val="clear" w:color="auto" w:fill="auto"/>
          </w:tcPr>
          <w:p w14:paraId="3910277C" w14:textId="4CC70B6D" w:rsidR="00B93B20" w:rsidRPr="00B63A92" w:rsidRDefault="00460B8E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Lebediev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Rostyslav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72754E">
              <w:rPr>
                <w:sz w:val="20"/>
                <w:szCs w:val="20"/>
              </w:rPr>
              <w:t>Skrebtsov</w:t>
            </w:r>
            <w:r>
              <w:rPr>
                <w:sz w:val="20"/>
                <w:szCs w:val="20"/>
                <w:lang w:val="en-US"/>
              </w:rPr>
              <w:t xml:space="preserve"> Andrii, Shevchenko </w:t>
            </w:r>
            <w:proofErr w:type="spellStart"/>
            <w:r>
              <w:rPr>
                <w:sz w:val="20"/>
                <w:szCs w:val="20"/>
                <w:lang w:val="en-US"/>
              </w:rPr>
              <w:t>Volodimir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B63A92" w:rsidRPr="00B63A92">
              <w:rPr>
                <w:sz w:val="20"/>
                <w:szCs w:val="20"/>
                <w:lang w:val="en-US"/>
              </w:rPr>
              <w:t>Increasing the corrosion resistance of biocompatible titanium alloys</w:t>
            </w:r>
            <w:r w:rsidR="00B63A92">
              <w:rPr>
                <w:sz w:val="20"/>
                <w:szCs w:val="20"/>
                <w:lang w:val="en-US"/>
              </w:rPr>
              <w:t xml:space="preserve"> / IV </w:t>
            </w:r>
            <w:proofErr w:type="spellStart"/>
            <w:r w:rsidR="00B63A92" w:rsidRPr="0072754E">
              <w:rPr>
                <w:sz w:val="20"/>
                <w:szCs w:val="20"/>
              </w:rPr>
              <w:t>International</w:t>
            </w:r>
            <w:proofErr w:type="spellEnd"/>
            <w:r w:rsidR="00B63A92" w:rsidRPr="0072754E">
              <w:rPr>
                <w:sz w:val="20"/>
                <w:szCs w:val="20"/>
              </w:rPr>
              <w:t xml:space="preserve"> </w:t>
            </w:r>
            <w:proofErr w:type="spellStart"/>
            <w:r w:rsidR="00B63A92" w:rsidRPr="0072754E">
              <w:rPr>
                <w:sz w:val="20"/>
                <w:szCs w:val="20"/>
              </w:rPr>
              <w:t>Scientific</w:t>
            </w:r>
            <w:proofErr w:type="spellEnd"/>
            <w:r w:rsidR="00B63A92" w:rsidRPr="0072754E">
              <w:rPr>
                <w:sz w:val="20"/>
                <w:szCs w:val="20"/>
              </w:rPr>
              <w:t xml:space="preserve"> </w:t>
            </w:r>
            <w:proofErr w:type="spellStart"/>
            <w:r w:rsidR="00B63A92" w:rsidRPr="0072754E">
              <w:rPr>
                <w:sz w:val="20"/>
                <w:szCs w:val="20"/>
              </w:rPr>
              <w:t>and</w:t>
            </w:r>
            <w:proofErr w:type="spellEnd"/>
            <w:r w:rsidR="00B63A92" w:rsidRPr="0072754E">
              <w:rPr>
                <w:sz w:val="20"/>
                <w:szCs w:val="20"/>
              </w:rPr>
              <w:t xml:space="preserve"> </w:t>
            </w:r>
            <w:proofErr w:type="spellStart"/>
            <w:r w:rsidR="00B63A92" w:rsidRPr="0072754E">
              <w:rPr>
                <w:sz w:val="20"/>
                <w:szCs w:val="20"/>
              </w:rPr>
              <w:t>Practical</w:t>
            </w:r>
            <w:proofErr w:type="spellEnd"/>
            <w:r w:rsidR="00B63A92" w:rsidRPr="0072754E">
              <w:rPr>
                <w:sz w:val="20"/>
                <w:szCs w:val="20"/>
              </w:rPr>
              <w:t xml:space="preserve"> </w:t>
            </w:r>
            <w:proofErr w:type="spellStart"/>
            <w:r w:rsidR="00B63A92" w:rsidRPr="0072754E">
              <w:rPr>
                <w:sz w:val="20"/>
                <w:szCs w:val="20"/>
              </w:rPr>
              <w:t>Conference</w:t>
            </w:r>
            <w:proofErr w:type="spellEnd"/>
            <w:r w:rsidR="00B63A92">
              <w:rPr>
                <w:sz w:val="20"/>
                <w:szCs w:val="20"/>
                <w:lang w:val="en-US"/>
              </w:rPr>
              <w:t xml:space="preserve"> </w:t>
            </w:r>
            <w:r w:rsidR="00B63A92">
              <w:rPr>
                <w:sz w:val="20"/>
                <w:szCs w:val="20"/>
              </w:rPr>
              <w:t>«</w:t>
            </w:r>
            <w:r w:rsidR="00B63A92">
              <w:rPr>
                <w:sz w:val="20"/>
                <w:szCs w:val="20"/>
                <w:lang w:val="en-US"/>
              </w:rPr>
              <w:t>SCIENCE AND SOCIETY: MODERN TRENDS IN A CHANGING WORLD</w:t>
            </w:r>
            <w:r w:rsidR="00B63A92">
              <w:rPr>
                <w:sz w:val="20"/>
                <w:szCs w:val="20"/>
              </w:rPr>
              <w:t>»</w:t>
            </w:r>
            <w:r w:rsidR="00B63A92">
              <w:rPr>
                <w:sz w:val="20"/>
                <w:szCs w:val="20"/>
                <w:lang w:val="en-US"/>
              </w:rPr>
              <w:t xml:space="preserve"> (March 18-20, 2024) Vienna, </w:t>
            </w:r>
            <w:r w:rsidR="00B63A92" w:rsidRPr="00B63A92">
              <w:rPr>
                <w:sz w:val="20"/>
                <w:szCs w:val="20"/>
                <w:lang w:val="en-US"/>
              </w:rPr>
              <w:t>Austria</w:t>
            </w:r>
            <w:r w:rsidR="00B63A92">
              <w:rPr>
                <w:sz w:val="20"/>
                <w:szCs w:val="20"/>
                <w:lang w:val="en-US"/>
              </w:rPr>
              <w:t xml:space="preserve">. 2024. – P. </w:t>
            </w:r>
          </w:p>
          <w:p w14:paraId="711A25A5" w14:textId="77777777" w:rsidR="00B93B20" w:rsidRDefault="00B93B20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19889873" w14:textId="15A2763A" w:rsidR="003F7312" w:rsidRDefault="0072754E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2754E">
              <w:rPr>
                <w:sz w:val="20"/>
                <w:szCs w:val="20"/>
              </w:rPr>
              <w:t xml:space="preserve">Andrii Kononenko, Skrebtsov Andrii, </w:t>
            </w:r>
            <w:proofErr w:type="spellStart"/>
            <w:r w:rsidRPr="0072754E">
              <w:rPr>
                <w:sz w:val="20"/>
                <w:szCs w:val="20"/>
              </w:rPr>
              <w:t>Julia</w:t>
            </w:r>
            <w:proofErr w:type="spellEnd"/>
            <w:r w:rsidRPr="0072754E">
              <w:rPr>
                <w:sz w:val="20"/>
                <w:szCs w:val="20"/>
              </w:rPr>
              <w:t xml:space="preserve"> Kononenko. </w:t>
            </w:r>
            <w:proofErr w:type="spellStart"/>
            <w:r w:rsidRPr="0072754E">
              <w:rPr>
                <w:sz w:val="20"/>
                <w:szCs w:val="20"/>
              </w:rPr>
              <w:t>Study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of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the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influence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of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the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fractional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composition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of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titanium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powder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and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sintering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modes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on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the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processes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of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structure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formation</w:t>
            </w:r>
            <w:proofErr w:type="spellEnd"/>
            <w:r w:rsidRPr="0072754E">
              <w:rPr>
                <w:sz w:val="20"/>
                <w:szCs w:val="20"/>
              </w:rPr>
              <w:t xml:space="preserve"> / X </w:t>
            </w:r>
            <w:proofErr w:type="spellStart"/>
            <w:r w:rsidRPr="0072754E">
              <w:rPr>
                <w:sz w:val="20"/>
                <w:szCs w:val="20"/>
              </w:rPr>
              <w:t>International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Scientific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and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Practical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Conference</w:t>
            </w:r>
            <w:proofErr w:type="spellEnd"/>
            <w:r w:rsidRPr="0072754E">
              <w:rPr>
                <w:sz w:val="20"/>
                <w:szCs w:val="20"/>
              </w:rPr>
              <w:t xml:space="preserve"> «SCIENTIFIC PROGRESS: INNOVATIONS, ACHIEVEMENTS AND PROSPECTS» (</w:t>
            </w:r>
            <w:proofErr w:type="spellStart"/>
            <w:r w:rsidRPr="0072754E">
              <w:rPr>
                <w:sz w:val="20"/>
                <w:szCs w:val="20"/>
              </w:rPr>
              <w:t>June</w:t>
            </w:r>
            <w:proofErr w:type="spellEnd"/>
            <w:r w:rsidRPr="0072754E">
              <w:rPr>
                <w:sz w:val="20"/>
                <w:szCs w:val="20"/>
              </w:rPr>
              <w:t xml:space="preserve"> 25-27, 2023) MDPC </w:t>
            </w:r>
            <w:proofErr w:type="spellStart"/>
            <w:r w:rsidRPr="0072754E">
              <w:rPr>
                <w:sz w:val="20"/>
                <w:szCs w:val="20"/>
              </w:rPr>
              <w:t>Publishing</w:t>
            </w:r>
            <w:proofErr w:type="spellEnd"/>
            <w:r w:rsidRPr="0072754E">
              <w:rPr>
                <w:sz w:val="20"/>
                <w:szCs w:val="20"/>
              </w:rPr>
              <w:t xml:space="preserve">, </w:t>
            </w:r>
            <w:proofErr w:type="spellStart"/>
            <w:r w:rsidRPr="0072754E">
              <w:rPr>
                <w:sz w:val="20"/>
                <w:szCs w:val="20"/>
              </w:rPr>
              <w:t>Munich</w:t>
            </w:r>
            <w:proofErr w:type="spellEnd"/>
            <w:r w:rsidRPr="0072754E">
              <w:rPr>
                <w:sz w:val="20"/>
                <w:szCs w:val="20"/>
              </w:rPr>
              <w:t xml:space="preserve">, </w:t>
            </w:r>
            <w:proofErr w:type="spellStart"/>
            <w:r w:rsidRPr="0072754E">
              <w:rPr>
                <w:sz w:val="20"/>
                <w:szCs w:val="20"/>
              </w:rPr>
              <w:t>Germany</w:t>
            </w:r>
            <w:proofErr w:type="spellEnd"/>
            <w:r w:rsidRPr="0072754E">
              <w:rPr>
                <w:sz w:val="20"/>
                <w:szCs w:val="20"/>
              </w:rPr>
              <w:t>. 2023. – Р. 86-87.</w:t>
            </w:r>
          </w:p>
          <w:p w14:paraId="40A0DF2F" w14:textId="77777777" w:rsidR="0072754E" w:rsidRPr="00DD67AB" w:rsidRDefault="0072754E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1C3C0D12" w14:textId="77777777" w:rsidR="003F7312" w:rsidRPr="00652E56" w:rsidRDefault="00261E3C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52E56">
              <w:rPr>
                <w:sz w:val="20"/>
                <w:szCs w:val="20"/>
              </w:rPr>
              <w:t xml:space="preserve">Скребцов Андрій, Кононенко Юлія, Лисиця Олена. Структуроутворення при адитивній </w:t>
            </w:r>
            <w:proofErr w:type="spellStart"/>
            <w:r w:rsidRPr="00652E56">
              <w:rPr>
                <w:sz w:val="20"/>
                <w:szCs w:val="20"/>
              </w:rPr>
              <w:t>наплавці</w:t>
            </w:r>
            <w:proofErr w:type="spellEnd"/>
            <w:r w:rsidRPr="00652E56">
              <w:rPr>
                <w:sz w:val="20"/>
                <w:szCs w:val="20"/>
              </w:rPr>
              <w:t xml:space="preserve"> титанових сплавів // Сучасна наука та </w:t>
            </w:r>
            <w:r w:rsidRPr="00652E56">
              <w:rPr>
                <w:sz w:val="20"/>
                <w:szCs w:val="20"/>
              </w:rPr>
              <w:lastRenderedPageBreak/>
              <w:t xml:space="preserve">освіта: стан, проблеми, перспективи: матеріали ІІІ </w:t>
            </w:r>
            <w:proofErr w:type="spellStart"/>
            <w:r w:rsidRPr="00652E56">
              <w:rPr>
                <w:sz w:val="20"/>
                <w:szCs w:val="20"/>
              </w:rPr>
              <w:t>міжнарод</w:t>
            </w:r>
            <w:proofErr w:type="spellEnd"/>
            <w:r w:rsidRPr="00652E56">
              <w:rPr>
                <w:sz w:val="20"/>
                <w:szCs w:val="20"/>
              </w:rPr>
              <w:t>,  наук.-</w:t>
            </w:r>
            <w:proofErr w:type="spellStart"/>
            <w:r w:rsidRPr="00652E56">
              <w:rPr>
                <w:sz w:val="20"/>
                <w:szCs w:val="20"/>
              </w:rPr>
              <w:t>практ</w:t>
            </w:r>
            <w:proofErr w:type="spellEnd"/>
            <w:r w:rsidRPr="00652E56">
              <w:rPr>
                <w:sz w:val="20"/>
                <w:szCs w:val="20"/>
              </w:rPr>
              <w:t xml:space="preserve">. </w:t>
            </w:r>
            <w:proofErr w:type="spellStart"/>
            <w:r w:rsidRPr="00652E56">
              <w:rPr>
                <w:sz w:val="20"/>
                <w:szCs w:val="20"/>
              </w:rPr>
              <w:t>конф</w:t>
            </w:r>
            <w:proofErr w:type="spellEnd"/>
            <w:r w:rsidRPr="00652E56">
              <w:rPr>
                <w:sz w:val="20"/>
                <w:szCs w:val="20"/>
              </w:rPr>
              <w:t>., 20-21 березня 2023 р. м. Полтава, Україна. – С. 432-433.</w:t>
            </w:r>
          </w:p>
          <w:p w14:paraId="6D8E425B" w14:textId="7133169F" w:rsidR="00261E3C" w:rsidRDefault="00261E3C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4FF7D14A" w14:textId="146334B1" w:rsidR="0072754E" w:rsidRDefault="0072754E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2754E">
              <w:rPr>
                <w:sz w:val="20"/>
                <w:szCs w:val="20"/>
              </w:rPr>
              <w:t xml:space="preserve">Andrii Kononenko, Skrebtsov Andrii, </w:t>
            </w:r>
            <w:proofErr w:type="spellStart"/>
            <w:r w:rsidRPr="0072754E">
              <w:rPr>
                <w:sz w:val="20"/>
                <w:szCs w:val="20"/>
              </w:rPr>
              <w:t>Julia</w:t>
            </w:r>
            <w:proofErr w:type="spellEnd"/>
            <w:r w:rsidRPr="0072754E">
              <w:rPr>
                <w:sz w:val="20"/>
                <w:szCs w:val="20"/>
              </w:rPr>
              <w:t xml:space="preserve"> Kononenko, </w:t>
            </w:r>
            <w:proofErr w:type="spellStart"/>
            <w:r w:rsidRPr="0072754E">
              <w:rPr>
                <w:sz w:val="20"/>
                <w:szCs w:val="20"/>
              </w:rPr>
              <w:t>Anton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Matiukhin</w:t>
            </w:r>
            <w:proofErr w:type="spellEnd"/>
            <w:r w:rsidRPr="0072754E">
              <w:rPr>
                <w:sz w:val="20"/>
                <w:szCs w:val="20"/>
              </w:rPr>
              <w:t xml:space="preserve">.  </w:t>
            </w:r>
            <w:proofErr w:type="spellStart"/>
            <w:r w:rsidRPr="0072754E">
              <w:rPr>
                <w:sz w:val="20"/>
                <w:szCs w:val="20"/>
              </w:rPr>
              <w:t>Сoncerning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the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healing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of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porosity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during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the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sintering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of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non-spherical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titanium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powder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particles</w:t>
            </w:r>
            <w:proofErr w:type="spellEnd"/>
            <w:r w:rsidRPr="0072754E">
              <w:rPr>
                <w:sz w:val="20"/>
                <w:szCs w:val="20"/>
              </w:rPr>
              <w:t xml:space="preserve"> / II </w:t>
            </w:r>
            <w:proofErr w:type="spellStart"/>
            <w:r w:rsidRPr="0072754E">
              <w:rPr>
                <w:sz w:val="20"/>
                <w:szCs w:val="20"/>
              </w:rPr>
              <w:t>International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Scientific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and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Practical</w:t>
            </w:r>
            <w:proofErr w:type="spellEnd"/>
            <w:r w:rsidRPr="0072754E">
              <w:rPr>
                <w:sz w:val="20"/>
                <w:szCs w:val="20"/>
              </w:rPr>
              <w:t xml:space="preserve"> </w:t>
            </w:r>
            <w:proofErr w:type="spellStart"/>
            <w:r w:rsidRPr="0072754E">
              <w:rPr>
                <w:sz w:val="20"/>
                <w:szCs w:val="20"/>
              </w:rPr>
              <w:t>Conference</w:t>
            </w:r>
            <w:proofErr w:type="spellEnd"/>
            <w:r w:rsidRPr="0072754E">
              <w:rPr>
                <w:sz w:val="20"/>
                <w:szCs w:val="20"/>
              </w:rPr>
              <w:t xml:space="preserve"> «INNOVATIVE DEVELOPMENT OF SCIENCE, TECHNOLOGY AND EDUCATION» (</w:t>
            </w:r>
            <w:proofErr w:type="spellStart"/>
            <w:r w:rsidRPr="0072754E">
              <w:rPr>
                <w:sz w:val="20"/>
                <w:szCs w:val="20"/>
              </w:rPr>
              <w:t>November</w:t>
            </w:r>
            <w:proofErr w:type="spellEnd"/>
            <w:r w:rsidRPr="0072754E">
              <w:rPr>
                <w:sz w:val="20"/>
                <w:szCs w:val="20"/>
              </w:rPr>
              <w:t xml:space="preserve"> 16-18, 2023) </w:t>
            </w:r>
            <w:proofErr w:type="spellStart"/>
            <w:r w:rsidRPr="0072754E">
              <w:rPr>
                <w:sz w:val="20"/>
                <w:szCs w:val="20"/>
              </w:rPr>
              <w:t>Vancouver</w:t>
            </w:r>
            <w:proofErr w:type="spellEnd"/>
            <w:r w:rsidRPr="0072754E">
              <w:rPr>
                <w:sz w:val="20"/>
                <w:szCs w:val="20"/>
              </w:rPr>
              <w:t xml:space="preserve">, </w:t>
            </w:r>
            <w:proofErr w:type="spellStart"/>
            <w:r w:rsidRPr="0072754E">
              <w:rPr>
                <w:sz w:val="20"/>
                <w:szCs w:val="20"/>
              </w:rPr>
              <w:t>Canada</w:t>
            </w:r>
            <w:proofErr w:type="spellEnd"/>
            <w:r w:rsidRPr="0072754E">
              <w:rPr>
                <w:sz w:val="20"/>
                <w:szCs w:val="20"/>
              </w:rPr>
              <w:t>. 2023</w:t>
            </w:r>
          </w:p>
          <w:p w14:paraId="2F40C989" w14:textId="77777777" w:rsidR="0072754E" w:rsidRPr="00652E56" w:rsidRDefault="0072754E" w:rsidP="003F731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47D053DB" w14:textId="22B02BFE" w:rsidR="00DF1993" w:rsidRPr="00652E56" w:rsidRDefault="00DF1993" w:rsidP="00DF199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52E56">
              <w:rPr>
                <w:sz w:val="20"/>
                <w:szCs w:val="20"/>
              </w:rPr>
              <w:t>Кисельов Д.М</w:t>
            </w:r>
            <w:r w:rsidR="00652E56">
              <w:rPr>
                <w:sz w:val="20"/>
                <w:szCs w:val="20"/>
              </w:rPr>
              <w:t>.</w:t>
            </w:r>
            <w:r w:rsidRPr="00652E56">
              <w:rPr>
                <w:sz w:val="20"/>
                <w:szCs w:val="20"/>
              </w:rPr>
              <w:t xml:space="preserve"> Проектування пасивних будинків як основа енергоефективного будівництва</w:t>
            </w:r>
            <w:r w:rsidR="00652E56" w:rsidRPr="00652E56">
              <w:rPr>
                <w:sz w:val="20"/>
                <w:szCs w:val="20"/>
              </w:rPr>
              <w:t xml:space="preserve"> [Електронний ресурс]/ Кисельов Д.М., Скребцов А.А. // Тиждень науки: </w:t>
            </w:r>
            <w:proofErr w:type="spellStart"/>
            <w:r w:rsidR="00652E56" w:rsidRPr="00652E56">
              <w:rPr>
                <w:sz w:val="20"/>
                <w:szCs w:val="20"/>
              </w:rPr>
              <w:t>щоріч</w:t>
            </w:r>
            <w:proofErr w:type="spellEnd"/>
            <w:r w:rsidR="00652E56" w:rsidRPr="00652E56">
              <w:rPr>
                <w:sz w:val="20"/>
                <w:szCs w:val="20"/>
              </w:rPr>
              <w:t>. наук.-</w:t>
            </w:r>
            <w:proofErr w:type="spellStart"/>
            <w:r w:rsidR="00652E56" w:rsidRPr="00652E56">
              <w:rPr>
                <w:sz w:val="20"/>
                <w:szCs w:val="20"/>
              </w:rPr>
              <w:t>практ</w:t>
            </w:r>
            <w:proofErr w:type="spellEnd"/>
            <w:r w:rsidR="00652E56" w:rsidRPr="00652E56">
              <w:rPr>
                <w:sz w:val="20"/>
                <w:szCs w:val="20"/>
              </w:rPr>
              <w:t xml:space="preserve">. </w:t>
            </w:r>
            <w:proofErr w:type="spellStart"/>
            <w:r w:rsidR="00652E56" w:rsidRPr="00652E56">
              <w:rPr>
                <w:sz w:val="20"/>
                <w:szCs w:val="20"/>
              </w:rPr>
              <w:t>конф</w:t>
            </w:r>
            <w:proofErr w:type="spellEnd"/>
            <w:r w:rsidR="00652E56" w:rsidRPr="00652E56">
              <w:rPr>
                <w:sz w:val="20"/>
                <w:szCs w:val="20"/>
              </w:rPr>
              <w:t xml:space="preserve">., 24–28 квітня 2023 р.: тези </w:t>
            </w:r>
            <w:proofErr w:type="spellStart"/>
            <w:r w:rsidR="00652E56" w:rsidRPr="00652E56">
              <w:rPr>
                <w:sz w:val="20"/>
                <w:szCs w:val="20"/>
              </w:rPr>
              <w:t>доп</w:t>
            </w:r>
            <w:proofErr w:type="spellEnd"/>
            <w:r w:rsidR="00652E56" w:rsidRPr="00652E56">
              <w:rPr>
                <w:sz w:val="20"/>
                <w:szCs w:val="20"/>
              </w:rPr>
              <w:t>. – С.</w:t>
            </w:r>
          </w:p>
          <w:p w14:paraId="1E2DE32F" w14:textId="77777777" w:rsidR="00DF1993" w:rsidRPr="00177720" w:rsidRDefault="00DF1993" w:rsidP="00DF199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45C738E5" w14:textId="6AF051B4" w:rsidR="00261E3C" w:rsidRPr="00DD67AB" w:rsidRDefault="00DF1993" w:rsidP="00DF19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177720">
              <w:rPr>
                <w:sz w:val="20"/>
                <w:szCs w:val="20"/>
              </w:rPr>
              <w:t>Скребцов А.А. Впровадження європейського досвіду в дизайн фасадів житлових будівель</w:t>
            </w:r>
            <w:r w:rsidR="00652E56" w:rsidRPr="00177720">
              <w:rPr>
                <w:sz w:val="20"/>
                <w:szCs w:val="20"/>
              </w:rPr>
              <w:t xml:space="preserve"> [Електронний ресурс]/ </w:t>
            </w:r>
            <w:r w:rsidR="00C60477" w:rsidRPr="00177720">
              <w:rPr>
                <w:sz w:val="20"/>
                <w:szCs w:val="20"/>
              </w:rPr>
              <w:t xml:space="preserve">Скребцов А.А., </w:t>
            </w:r>
            <w:proofErr w:type="spellStart"/>
            <w:r w:rsidR="00C60477" w:rsidRPr="00177720">
              <w:rPr>
                <w:sz w:val="20"/>
                <w:szCs w:val="20"/>
              </w:rPr>
              <w:t>Гундров</w:t>
            </w:r>
            <w:proofErr w:type="spellEnd"/>
            <w:r w:rsidR="00C60477" w:rsidRPr="00177720">
              <w:rPr>
                <w:sz w:val="20"/>
                <w:szCs w:val="20"/>
              </w:rPr>
              <w:t xml:space="preserve"> Г.В. </w:t>
            </w:r>
            <w:r w:rsidR="00652E56" w:rsidRPr="00177720">
              <w:rPr>
                <w:sz w:val="20"/>
                <w:szCs w:val="20"/>
              </w:rPr>
              <w:t xml:space="preserve"> // Тиждень науки: </w:t>
            </w:r>
            <w:proofErr w:type="spellStart"/>
            <w:r w:rsidR="00652E56" w:rsidRPr="00177720">
              <w:rPr>
                <w:sz w:val="20"/>
                <w:szCs w:val="20"/>
              </w:rPr>
              <w:t>щоріч</w:t>
            </w:r>
            <w:proofErr w:type="spellEnd"/>
            <w:r w:rsidR="00652E56" w:rsidRPr="00177720">
              <w:rPr>
                <w:sz w:val="20"/>
                <w:szCs w:val="20"/>
              </w:rPr>
              <w:t>. наук.-</w:t>
            </w:r>
            <w:proofErr w:type="spellStart"/>
            <w:r w:rsidR="00652E56" w:rsidRPr="00177720">
              <w:rPr>
                <w:sz w:val="20"/>
                <w:szCs w:val="20"/>
              </w:rPr>
              <w:t>практ</w:t>
            </w:r>
            <w:proofErr w:type="spellEnd"/>
            <w:r w:rsidR="00652E56" w:rsidRPr="00177720">
              <w:rPr>
                <w:sz w:val="20"/>
                <w:szCs w:val="20"/>
              </w:rPr>
              <w:t xml:space="preserve">. </w:t>
            </w:r>
            <w:proofErr w:type="spellStart"/>
            <w:r w:rsidR="00652E56" w:rsidRPr="00177720">
              <w:rPr>
                <w:sz w:val="20"/>
                <w:szCs w:val="20"/>
              </w:rPr>
              <w:t>конф</w:t>
            </w:r>
            <w:proofErr w:type="spellEnd"/>
            <w:r w:rsidR="00652E56" w:rsidRPr="00177720">
              <w:rPr>
                <w:sz w:val="20"/>
                <w:szCs w:val="20"/>
              </w:rPr>
              <w:t xml:space="preserve">., 24–28 квітня 2023 р.: тези </w:t>
            </w:r>
            <w:proofErr w:type="spellStart"/>
            <w:r w:rsidR="00652E56" w:rsidRPr="00177720">
              <w:rPr>
                <w:sz w:val="20"/>
                <w:szCs w:val="20"/>
              </w:rPr>
              <w:t>доп</w:t>
            </w:r>
            <w:proofErr w:type="spellEnd"/>
            <w:r w:rsidR="00652E56" w:rsidRPr="00177720">
              <w:rPr>
                <w:sz w:val="20"/>
                <w:szCs w:val="20"/>
              </w:rPr>
              <w:t>.</w:t>
            </w:r>
            <w:r w:rsidR="00B93B20" w:rsidRPr="00DD67AB">
              <w:rPr>
                <w:sz w:val="20"/>
                <w:szCs w:val="20"/>
                <w:lang w:val="ru-RU"/>
              </w:rPr>
              <w:t>.</w:t>
            </w:r>
          </w:p>
          <w:p w14:paraId="21867962" w14:textId="77777777" w:rsidR="00177720" w:rsidRPr="00177720" w:rsidRDefault="00177720" w:rsidP="00DF199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3FADCAA2" w14:textId="77777777" w:rsidR="00B85CB3" w:rsidRPr="00B85CB3" w:rsidRDefault="00B85CB3" w:rsidP="00B85CB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85CB3">
              <w:rPr>
                <w:sz w:val="20"/>
                <w:szCs w:val="20"/>
              </w:rPr>
              <w:t xml:space="preserve">Скрипка, О.С. Розробка пристрою для демонтажу клапанів двигуна внутрішнього згорання [Електронний ресурс] / </w:t>
            </w:r>
            <w:proofErr w:type="spellStart"/>
            <w:r w:rsidRPr="00B85CB3">
              <w:rPr>
                <w:sz w:val="20"/>
                <w:szCs w:val="20"/>
              </w:rPr>
              <w:t>О.С.Скрипка</w:t>
            </w:r>
            <w:proofErr w:type="spellEnd"/>
            <w:r w:rsidRPr="00B85CB3">
              <w:rPr>
                <w:sz w:val="20"/>
                <w:szCs w:val="20"/>
              </w:rPr>
              <w:t xml:space="preserve"> (ІФ-210сп), </w:t>
            </w:r>
            <w:proofErr w:type="spellStart"/>
            <w:r w:rsidRPr="00B85CB3">
              <w:rPr>
                <w:sz w:val="20"/>
                <w:szCs w:val="20"/>
              </w:rPr>
              <w:t>А.А.Скребцов</w:t>
            </w:r>
            <w:proofErr w:type="spellEnd"/>
            <w:r w:rsidRPr="00B85CB3">
              <w:rPr>
                <w:sz w:val="20"/>
                <w:szCs w:val="20"/>
              </w:rPr>
              <w:t xml:space="preserve"> // Тиждень науки-2021. Факультет будівництва, архітектури та дизайну. Тези доповідей науково-практичної конференції, Запоріжжя, 19–23 квітня 2021 р. [Електронний ресурс] / </w:t>
            </w:r>
            <w:proofErr w:type="spellStart"/>
            <w:r w:rsidRPr="00B85CB3">
              <w:rPr>
                <w:sz w:val="20"/>
                <w:szCs w:val="20"/>
              </w:rPr>
              <w:t>Редкол</w:t>
            </w:r>
            <w:proofErr w:type="spellEnd"/>
            <w:r w:rsidRPr="00B85CB3">
              <w:rPr>
                <w:sz w:val="20"/>
                <w:szCs w:val="20"/>
              </w:rPr>
              <w:t xml:space="preserve">. : В.В. </w:t>
            </w:r>
            <w:proofErr w:type="spellStart"/>
            <w:r w:rsidRPr="00B85CB3">
              <w:rPr>
                <w:sz w:val="20"/>
                <w:szCs w:val="20"/>
              </w:rPr>
              <w:t>Наумик</w:t>
            </w:r>
            <w:proofErr w:type="spellEnd"/>
            <w:r w:rsidRPr="00B85CB3">
              <w:rPr>
                <w:sz w:val="20"/>
                <w:szCs w:val="20"/>
              </w:rPr>
              <w:t xml:space="preserve"> (</w:t>
            </w:r>
            <w:proofErr w:type="spellStart"/>
            <w:r w:rsidRPr="00B85CB3">
              <w:rPr>
                <w:sz w:val="20"/>
                <w:szCs w:val="20"/>
              </w:rPr>
              <w:t>відпов</w:t>
            </w:r>
            <w:proofErr w:type="spellEnd"/>
            <w:r w:rsidRPr="00B85CB3">
              <w:rPr>
                <w:sz w:val="20"/>
                <w:szCs w:val="20"/>
              </w:rPr>
              <w:t xml:space="preserve">. ред.) Електрон. дані. – Запоріжжя : НУ «Запорізька політехніка», 2021. – С. 190 – 1 електрон. опт. диск (DVDROM); 12 см. – Назва з </w:t>
            </w:r>
            <w:proofErr w:type="spellStart"/>
            <w:r w:rsidRPr="00B85CB3">
              <w:rPr>
                <w:sz w:val="20"/>
                <w:szCs w:val="20"/>
              </w:rPr>
              <w:t>тит</w:t>
            </w:r>
            <w:proofErr w:type="spellEnd"/>
            <w:r w:rsidRPr="00B85CB3">
              <w:rPr>
                <w:sz w:val="20"/>
                <w:szCs w:val="20"/>
              </w:rPr>
              <w:t>. екрана. ISBN 978-617-529-315-7</w:t>
            </w:r>
          </w:p>
          <w:p w14:paraId="3EF8E4F0" w14:textId="77777777" w:rsidR="00B85CB3" w:rsidRDefault="00B85CB3" w:rsidP="00B85CB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09438145" w14:textId="3AADF766" w:rsidR="00B85CB3" w:rsidRPr="00B85CB3" w:rsidRDefault="00B85CB3" w:rsidP="00B85CB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85CB3">
              <w:rPr>
                <w:sz w:val="20"/>
                <w:szCs w:val="20"/>
              </w:rPr>
              <w:t xml:space="preserve">Скребцов, А.А. Дослідження впливу погонної енергії на формування порошку жароміцного сплаву ВЖ98 [Електронний ресурс] / </w:t>
            </w:r>
            <w:proofErr w:type="spellStart"/>
            <w:r w:rsidRPr="00B85CB3">
              <w:rPr>
                <w:sz w:val="20"/>
                <w:szCs w:val="20"/>
              </w:rPr>
              <w:t>А.А.Скребцов</w:t>
            </w:r>
            <w:proofErr w:type="spellEnd"/>
            <w:r w:rsidRPr="00B85CB3">
              <w:rPr>
                <w:sz w:val="20"/>
                <w:szCs w:val="20"/>
              </w:rPr>
              <w:t xml:space="preserve">, </w:t>
            </w:r>
            <w:proofErr w:type="spellStart"/>
            <w:r w:rsidRPr="00B85CB3">
              <w:rPr>
                <w:sz w:val="20"/>
                <w:szCs w:val="20"/>
              </w:rPr>
              <w:t>О.С.Омельченко</w:t>
            </w:r>
            <w:proofErr w:type="spellEnd"/>
            <w:r w:rsidRPr="00B85CB3">
              <w:rPr>
                <w:sz w:val="20"/>
                <w:szCs w:val="20"/>
              </w:rPr>
              <w:t xml:space="preserve">, </w:t>
            </w:r>
            <w:proofErr w:type="spellStart"/>
            <w:r w:rsidRPr="00B85CB3">
              <w:rPr>
                <w:sz w:val="20"/>
                <w:szCs w:val="20"/>
              </w:rPr>
              <w:t>Н.В.Шалева</w:t>
            </w:r>
            <w:proofErr w:type="spellEnd"/>
            <w:r w:rsidRPr="00B85CB3">
              <w:rPr>
                <w:sz w:val="20"/>
                <w:szCs w:val="20"/>
              </w:rPr>
              <w:t xml:space="preserve"> // Тиждень науки-2021. Факультет будівництва, архітектури та дизайну. Тези доповідей науково-практичної конференції, Запоріжжя, 19–23 квітня 2021 р. [Електронний ресурс] / </w:t>
            </w:r>
            <w:proofErr w:type="spellStart"/>
            <w:r w:rsidRPr="00B85CB3">
              <w:rPr>
                <w:sz w:val="20"/>
                <w:szCs w:val="20"/>
              </w:rPr>
              <w:t>Редкол</w:t>
            </w:r>
            <w:proofErr w:type="spellEnd"/>
            <w:r w:rsidRPr="00B85CB3">
              <w:rPr>
                <w:sz w:val="20"/>
                <w:szCs w:val="20"/>
              </w:rPr>
              <w:t xml:space="preserve">. : В.В. </w:t>
            </w:r>
            <w:proofErr w:type="spellStart"/>
            <w:r w:rsidRPr="00B85CB3">
              <w:rPr>
                <w:sz w:val="20"/>
                <w:szCs w:val="20"/>
              </w:rPr>
              <w:t>Наумик</w:t>
            </w:r>
            <w:proofErr w:type="spellEnd"/>
            <w:r w:rsidRPr="00B85CB3">
              <w:rPr>
                <w:sz w:val="20"/>
                <w:szCs w:val="20"/>
              </w:rPr>
              <w:t xml:space="preserve"> (</w:t>
            </w:r>
            <w:proofErr w:type="spellStart"/>
            <w:r w:rsidRPr="00B85CB3">
              <w:rPr>
                <w:sz w:val="20"/>
                <w:szCs w:val="20"/>
              </w:rPr>
              <w:t>відпов</w:t>
            </w:r>
            <w:proofErr w:type="spellEnd"/>
            <w:r w:rsidRPr="00B85CB3">
              <w:rPr>
                <w:sz w:val="20"/>
                <w:szCs w:val="20"/>
              </w:rPr>
              <w:t xml:space="preserve">. ред.) Електрон. дані. – Запоріжжя : НУ «Запорізька політехніка», 2021. – С. 191 – 1 електрон. опт. диск (DVDROM); 12 см. – Назва з </w:t>
            </w:r>
            <w:proofErr w:type="spellStart"/>
            <w:r w:rsidRPr="00B85CB3">
              <w:rPr>
                <w:sz w:val="20"/>
                <w:szCs w:val="20"/>
              </w:rPr>
              <w:t>тит</w:t>
            </w:r>
            <w:proofErr w:type="spellEnd"/>
            <w:r w:rsidRPr="00B85CB3">
              <w:rPr>
                <w:sz w:val="20"/>
                <w:szCs w:val="20"/>
              </w:rPr>
              <w:t>. екрана. ISBN 978-617-529-315-7</w:t>
            </w:r>
          </w:p>
          <w:p w14:paraId="221B8AC1" w14:textId="77777777" w:rsidR="00B85CB3" w:rsidRDefault="00B85CB3" w:rsidP="00B85CB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049E09D0" w14:textId="1EB39F59" w:rsidR="007B3BF2" w:rsidRPr="00096CB1" w:rsidRDefault="00B85CB3" w:rsidP="00B85CB3">
            <w:pPr>
              <w:tabs>
                <w:tab w:val="left" w:pos="567"/>
              </w:tabs>
              <w:jc w:val="both"/>
              <w:rPr>
                <w:sz w:val="20"/>
                <w:szCs w:val="20"/>
                <w:highlight w:val="yellow"/>
              </w:rPr>
            </w:pPr>
            <w:r w:rsidRPr="00B85CB3">
              <w:rPr>
                <w:sz w:val="20"/>
                <w:szCs w:val="20"/>
              </w:rPr>
              <w:t xml:space="preserve">Скребцов, А.А. Вилучення шкідливих домішок органічного походження з сферичного порошку сплаву ВЖ98 [Електронний ресурс] / </w:t>
            </w:r>
            <w:proofErr w:type="spellStart"/>
            <w:r w:rsidRPr="00B85CB3">
              <w:rPr>
                <w:sz w:val="20"/>
                <w:szCs w:val="20"/>
              </w:rPr>
              <w:t>А.А.Скребцов</w:t>
            </w:r>
            <w:proofErr w:type="spellEnd"/>
            <w:r w:rsidRPr="00B85CB3">
              <w:rPr>
                <w:sz w:val="20"/>
                <w:szCs w:val="20"/>
              </w:rPr>
              <w:t xml:space="preserve">, </w:t>
            </w:r>
            <w:proofErr w:type="spellStart"/>
            <w:r w:rsidRPr="00B85CB3">
              <w:rPr>
                <w:sz w:val="20"/>
                <w:szCs w:val="20"/>
              </w:rPr>
              <w:t>О.С.Омельченко</w:t>
            </w:r>
            <w:proofErr w:type="spellEnd"/>
            <w:r w:rsidRPr="00B85CB3">
              <w:rPr>
                <w:sz w:val="20"/>
                <w:szCs w:val="20"/>
              </w:rPr>
              <w:t xml:space="preserve">, </w:t>
            </w:r>
            <w:proofErr w:type="spellStart"/>
            <w:r w:rsidRPr="00B85CB3">
              <w:rPr>
                <w:sz w:val="20"/>
                <w:szCs w:val="20"/>
              </w:rPr>
              <w:t>О.А.Скребцов</w:t>
            </w:r>
            <w:proofErr w:type="spellEnd"/>
            <w:r w:rsidRPr="00B85CB3">
              <w:rPr>
                <w:sz w:val="20"/>
                <w:szCs w:val="20"/>
              </w:rPr>
              <w:t xml:space="preserve"> (аспірант) // Тиждень науки-2021. Факультет будівництва, архітектури та дизайну. Тези доповідей науково-практичної конференції, Запоріжжя, 19–23 квітня 2021 р. [Електронний ресурс] / </w:t>
            </w:r>
            <w:proofErr w:type="spellStart"/>
            <w:r w:rsidRPr="00B85CB3">
              <w:rPr>
                <w:sz w:val="20"/>
                <w:szCs w:val="20"/>
              </w:rPr>
              <w:t>Редкол</w:t>
            </w:r>
            <w:proofErr w:type="spellEnd"/>
            <w:r w:rsidRPr="00B85CB3">
              <w:rPr>
                <w:sz w:val="20"/>
                <w:szCs w:val="20"/>
              </w:rPr>
              <w:t>.:</w:t>
            </w:r>
            <w:r w:rsidR="002840FA">
              <w:rPr>
                <w:sz w:val="20"/>
                <w:szCs w:val="20"/>
              </w:rPr>
              <w:t xml:space="preserve"> </w:t>
            </w:r>
            <w:r w:rsidR="002840FA" w:rsidRPr="002840FA">
              <w:rPr>
                <w:sz w:val="20"/>
                <w:szCs w:val="20"/>
              </w:rPr>
              <w:t xml:space="preserve">В.В. </w:t>
            </w:r>
            <w:proofErr w:type="spellStart"/>
            <w:r w:rsidR="002840FA" w:rsidRPr="002840FA">
              <w:rPr>
                <w:sz w:val="20"/>
                <w:szCs w:val="20"/>
              </w:rPr>
              <w:t>Наумик</w:t>
            </w:r>
            <w:proofErr w:type="spellEnd"/>
            <w:r w:rsidR="002840FA" w:rsidRPr="002840FA">
              <w:rPr>
                <w:sz w:val="20"/>
                <w:szCs w:val="20"/>
              </w:rPr>
              <w:t xml:space="preserve"> </w:t>
            </w:r>
            <w:r w:rsidR="002840FA" w:rsidRPr="002840FA">
              <w:rPr>
                <w:sz w:val="20"/>
                <w:szCs w:val="20"/>
              </w:rPr>
              <w:lastRenderedPageBreak/>
              <w:t>(</w:t>
            </w:r>
            <w:proofErr w:type="spellStart"/>
            <w:r w:rsidR="002840FA" w:rsidRPr="002840FA">
              <w:rPr>
                <w:sz w:val="20"/>
                <w:szCs w:val="20"/>
              </w:rPr>
              <w:t>відпов</w:t>
            </w:r>
            <w:proofErr w:type="spellEnd"/>
            <w:r w:rsidR="002840FA" w:rsidRPr="002840FA">
              <w:rPr>
                <w:sz w:val="20"/>
                <w:szCs w:val="20"/>
              </w:rPr>
              <w:t xml:space="preserve">. ред.) Електрон. дані. – Запоріжжя : НУ «Запорізька політехніка», 2021. – С. 194 – 1 електрон. опт. диск (DVDROM); 12 см. – Назва з </w:t>
            </w:r>
            <w:proofErr w:type="spellStart"/>
            <w:r w:rsidR="002840FA" w:rsidRPr="002840FA">
              <w:rPr>
                <w:sz w:val="20"/>
                <w:szCs w:val="20"/>
              </w:rPr>
              <w:t>тит</w:t>
            </w:r>
            <w:proofErr w:type="spellEnd"/>
            <w:r w:rsidR="002840FA" w:rsidRPr="002840FA">
              <w:rPr>
                <w:sz w:val="20"/>
                <w:szCs w:val="20"/>
              </w:rPr>
              <w:t>. екрана. ISBN 978-617-529-315-7</w:t>
            </w:r>
          </w:p>
        </w:tc>
      </w:tr>
      <w:tr w:rsidR="009C365B" w14:paraId="049E09D4" w14:textId="77777777" w:rsidTr="0091157A">
        <w:tc>
          <w:tcPr>
            <w:tcW w:w="5127" w:type="dxa"/>
            <w:shd w:val="clear" w:color="auto" w:fill="auto"/>
          </w:tcPr>
          <w:p w14:paraId="049E09D2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>
              <w:rPr>
                <w:highlight w:val="white"/>
              </w:rPr>
              <w:t>мовної</w:t>
            </w:r>
            <w:proofErr w:type="spellEnd"/>
            <w:r>
              <w:rPr>
                <w:highlight w:val="white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4217" w:type="dxa"/>
            <w:shd w:val="clear" w:color="auto" w:fill="auto"/>
          </w:tcPr>
          <w:p w14:paraId="049E09D3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D8" w14:textId="77777777" w:rsidTr="0091157A">
        <w:tc>
          <w:tcPr>
            <w:tcW w:w="5127" w:type="dxa"/>
            <w:shd w:val="clear" w:color="auto" w:fill="auto"/>
          </w:tcPr>
          <w:p w14:paraId="049E09D6" w14:textId="657C032B" w:rsidR="009C365B" w:rsidRDefault="009C365B" w:rsidP="006610BA">
            <w:pPr>
              <w:widowControl/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>
              <w:rPr>
                <w:color w:val="333333"/>
              </w:rPr>
              <w:t>освітньо</w:t>
            </w:r>
            <w:proofErr w:type="spellEnd"/>
            <w:r>
              <w:rPr>
                <w:color w:val="333333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4217" w:type="dxa"/>
            <w:shd w:val="clear" w:color="auto" w:fill="auto"/>
          </w:tcPr>
          <w:p w14:paraId="1AFD000A" w14:textId="19728A61" w:rsidR="00192C39" w:rsidRPr="00DD67AB" w:rsidRDefault="00192C39" w:rsidP="00192C3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E15515">
              <w:rPr>
                <w:sz w:val="20"/>
                <w:szCs w:val="20"/>
              </w:rPr>
              <w:t xml:space="preserve">Перемога в номінації «Втілення реального пристрою в НУ «Запорізька політехніка» за напрямом «Машинобудування». Студент гр. ІФ-311 Спичак Антон </w:t>
            </w:r>
            <w:proofErr w:type="spellStart"/>
            <w:r w:rsidRPr="00E15515">
              <w:rPr>
                <w:sz w:val="20"/>
                <w:szCs w:val="20"/>
              </w:rPr>
              <w:t>Вячеславович</w:t>
            </w:r>
            <w:proofErr w:type="spellEnd"/>
            <w:r w:rsidRPr="00E15515">
              <w:rPr>
                <w:sz w:val="20"/>
                <w:szCs w:val="20"/>
              </w:rPr>
              <w:t xml:space="preserve">, студент гр. ІФ-411 Калінін Данило Сергійович. Наказ НУ </w:t>
            </w:r>
            <w:r w:rsidRPr="00DD67AB">
              <w:rPr>
                <w:sz w:val="20"/>
                <w:szCs w:val="20"/>
              </w:rPr>
              <w:t>«Запорізька політехніка» № 17 від 26.01.2024 р.</w:t>
            </w:r>
          </w:p>
          <w:p w14:paraId="7CBE9B39" w14:textId="77777777" w:rsidR="009C365B" w:rsidRPr="00DD67AB" w:rsidRDefault="009C365B" w:rsidP="00DD67AB">
            <w:pPr>
              <w:tabs>
                <w:tab w:val="left" w:pos="567"/>
              </w:tabs>
              <w:jc w:val="both"/>
              <w:rPr>
                <w:sz w:val="20"/>
                <w:szCs w:val="20"/>
                <w:highlight w:val="yellow"/>
              </w:rPr>
            </w:pPr>
          </w:p>
          <w:p w14:paraId="7053326E" w14:textId="45784541" w:rsidR="00DD67AB" w:rsidRDefault="00DD67AB" w:rsidP="00DD67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D67AB">
              <w:rPr>
                <w:sz w:val="20"/>
                <w:szCs w:val="20"/>
              </w:rPr>
              <w:t>Перемог</w:t>
            </w:r>
            <w:r>
              <w:rPr>
                <w:sz w:val="20"/>
                <w:szCs w:val="20"/>
              </w:rPr>
              <w:t>а</w:t>
            </w:r>
            <w:r w:rsidRPr="00DD67AB">
              <w:rPr>
                <w:sz w:val="20"/>
                <w:szCs w:val="20"/>
              </w:rPr>
              <w:t xml:space="preserve"> у спеціальній номінації від ПАТ «Запоріжсталь»</w:t>
            </w:r>
            <w:r>
              <w:rPr>
                <w:sz w:val="20"/>
                <w:szCs w:val="20"/>
              </w:rPr>
              <w:t xml:space="preserve"> в рамках фіналу </w:t>
            </w:r>
            <w:r w:rsidRPr="00DD67AB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у</w:t>
            </w:r>
            <w:r w:rsidRPr="00DD67AB">
              <w:rPr>
                <w:sz w:val="20"/>
                <w:szCs w:val="20"/>
              </w:rPr>
              <w:t xml:space="preserve"> бізнес-ідей «STARTUP із Запорізькою політехнікою»</w:t>
            </w:r>
            <w:r>
              <w:rPr>
                <w:sz w:val="20"/>
                <w:szCs w:val="20"/>
              </w:rPr>
              <w:t xml:space="preserve">. </w:t>
            </w:r>
            <w:r w:rsidRPr="00E15515">
              <w:rPr>
                <w:sz w:val="20"/>
                <w:szCs w:val="20"/>
              </w:rPr>
              <w:t xml:space="preserve">Студент гр. ІФ-311 Спичак Антон </w:t>
            </w:r>
            <w:proofErr w:type="spellStart"/>
            <w:r w:rsidRPr="00E15515">
              <w:rPr>
                <w:sz w:val="20"/>
                <w:szCs w:val="20"/>
              </w:rPr>
              <w:t>Вячеславович</w:t>
            </w:r>
            <w:proofErr w:type="spellEnd"/>
            <w:r w:rsidRPr="00E15515">
              <w:rPr>
                <w:sz w:val="20"/>
                <w:szCs w:val="20"/>
              </w:rPr>
              <w:t>, студент гр. ІФ-411 Калінін Данило Сергійович.</w:t>
            </w:r>
            <w:r>
              <w:rPr>
                <w:sz w:val="20"/>
                <w:szCs w:val="20"/>
              </w:rPr>
              <w:t xml:space="preserve"> (</w:t>
            </w:r>
            <w:r w:rsidRPr="00DD67AB">
              <w:rPr>
                <w:sz w:val="20"/>
                <w:szCs w:val="20"/>
              </w:rPr>
              <w:t>https://zp.edu.ua/vitayemo-peremozhciv-startup-iz-zaporizkoyu-politehnikoyu</w:t>
            </w:r>
            <w:r>
              <w:rPr>
                <w:sz w:val="20"/>
                <w:szCs w:val="20"/>
              </w:rPr>
              <w:t>)</w:t>
            </w:r>
          </w:p>
          <w:p w14:paraId="410B9AE5" w14:textId="24B832A3" w:rsidR="00DD67AB" w:rsidRDefault="00DD67AB" w:rsidP="00DD67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20B7A0D0" w14:textId="736F3DA7" w:rsidR="00DD67AB" w:rsidRDefault="00DD67AB" w:rsidP="00DD67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D67AB">
              <w:rPr>
                <w:sz w:val="20"/>
                <w:szCs w:val="20"/>
              </w:rPr>
              <w:t>Перемог</w:t>
            </w:r>
            <w:r>
              <w:rPr>
                <w:sz w:val="20"/>
                <w:szCs w:val="20"/>
              </w:rPr>
              <w:t>а</w:t>
            </w:r>
            <w:r w:rsidRPr="00DD67AB">
              <w:rPr>
                <w:sz w:val="20"/>
                <w:szCs w:val="20"/>
              </w:rPr>
              <w:t xml:space="preserve"> у спеціальній номінації від «</w:t>
            </w:r>
            <w:proofErr w:type="spellStart"/>
            <w:r w:rsidRPr="00DD67AB">
              <w:rPr>
                <w:sz w:val="20"/>
                <w:szCs w:val="20"/>
              </w:rPr>
              <w:t>Креді</w:t>
            </w:r>
            <w:proofErr w:type="spellEnd"/>
            <w:r w:rsidRPr="00DD67AB">
              <w:rPr>
                <w:sz w:val="20"/>
                <w:szCs w:val="20"/>
              </w:rPr>
              <w:t xml:space="preserve"> </w:t>
            </w:r>
            <w:proofErr w:type="spellStart"/>
            <w:r w:rsidRPr="00DD67AB">
              <w:rPr>
                <w:sz w:val="20"/>
                <w:szCs w:val="20"/>
              </w:rPr>
              <w:t>Агріколь</w:t>
            </w:r>
            <w:proofErr w:type="spellEnd"/>
            <w:r w:rsidRPr="00DD67AB">
              <w:rPr>
                <w:sz w:val="20"/>
                <w:szCs w:val="20"/>
              </w:rPr>
              <w:t xml:space="preserve"> Банк»</w:t>
            </w:r>
            <w:r>
              <w:rPr>
                <w:sz w:val="20"/>
                <w:szCs w:val="20"/>
              </w:rPr>
              <w:t xml:space="preserve"> в рамках фіналу </w:t>
            </w:r>
            <w:r w:rsidRPr="00DD67AB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у</w:t>
            </w:r>
            <w:r w:rsidRPr="00DD67AB">
              <w:rPr>
                <w:sz w:val="20"/>
                <w:szCs w:val="20"/>
              </w:rPr>
              <w:t xml:space="preserve"> бізнес-ідей «STARTUP із Запорізькою політехнікою»</w:t>
            </w:r>
            <w:r>
              <w:rPr>
                <w:sz w:val="20"/>
                <w:szCs w:val="20"/>
              </w:rPr>
              <w:t xml:space="preserve">. </w:t>
            </w:r>
            <w:r w:rsidRPr="00E15515">
              <w:rPr>
                <w:sz w:val="20"/>
                <w:szCs w:val="20"/>
              </w:rPr>
              <w:t xml:space="preserve">Студент гр. ІФ-311 Спичак Антон </w:t>
            </w:r>
            <w:proofErr w:type="spellStart"/>
            <w:r w:rsidRPr="00E15515">
              <w:rPr>
                <w:sz w:val="20"/>
                <w:szCs w:val="20"/>
              </w:rPr>
              <w:t>Вячеславович</w:t>
            </w:r>
            <w:proofErr w:type="spellEnd"/>
            <w:r w:rsidRPr="00E15515">
              <w:rPr>
                <w:sz w:val="20"/>
                <w:szCs w:val="20"/>
              </w:rPr>
              <w:t>, студент гр. ІФ-411 Калінін Данило Сергійович.</w:t>
            </w:r>
            <w:r>
              <w:rPr>
                <w:sz w:val="20"/>
                <w:szCs w:val="20"/>
              </w:rPr>
              <w:t xml:space="preserve"> (</w:t>
            </w:r>
            <w:r w:rsidRPr="00DD67AB">
              <w:rPr>
                <w:sz w:val="20"/>
                <w:szCs w:val="20"/>
              </w:rPr>
              <w:t>https://zp.edu.ua/vitayemo-peremozhciv-startup-iz-zaporizkoyu-politehnikoyu</w:t>
            </w:r>
            <w:r>
              <w:rPr>
                <w:sz w:val="20"/>
                <w:szCs w:val="20"/>
              </w:rPr>
              <w:t>)</w:t>
            </w:r>
          </w:p>
          <w:p w14:paraId="1E6D93EB" w14:textId="77777777" w:rsidR="00DD67AB" w:rsidRDefault="00DD67AB" w:rsidP="00DD67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14:paraId="049E09D7" w14:textId="2E8C4E10" w:rsidR="00DD67AB" w:rsidRDefault="00DD67AB" w:rsidP="00DD67AB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DD67AB">
              <w:rPr>
                <w:sz w:val="20"/>
                <w:szCs w:val="20"/>
              </w:rPr>
              <w:t>Перемог</w:t>
            </w:r>
            <w:r>
              <w:rPr>
                <w:sz w:val="20"/>
                <w:szCs w:val="20"/>
              </w:rPr>
              <w:t>а</w:t>
            </w:r>
            <w:r w:rsidRPr="00DD67AB">
              <w:rPr>
                <w:sz w:val="20"/>
                <w:szCs w:val="20"/>
              </w:rPr>
              <w:t xml:space="preserve"> у спеціальній номінації від ГС «Запорізький кластер «Інжиніринг — Автоматизація — Машинобудування»</w:t>
            </w:r>
            <w:r>
              <w:rPr>
                <w:sz w:val="20"/>
                <w:szCs w:val="20"/>
              </w:rPr>
              <w:t xml:space="preserve"> в рамках фіналу </w:t>
            </w:r>
            <w:r w:rsidRPr="00DD67AB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у</w:t>
            </w:r>
            <w:r w:rsidRPr="00DD67AB">
              <w:rPr>
                <w:sz w:val="20"/>
                <w:szCs w:val="20"/>
              </w:rPr>
              <w:t xml:space="preserve"> бізнес-ідей «STARTUP із Запорізькою політехнікою»</w:t>
            </w:r>
            <w:r>
              <w:rPr>
                <w:sz w:val="20"/>
                <w:szCs w:val="20"/>
              </w:rPr>
              <w:t xml:space="preserve">. </w:t>
            </w:r>
            <w:r w:rsidRPr="00E15515">
              <w:rPr>
                <w:sz w:val="20"/>
                <w:szCs w:val="20"/>
              </w:rPr>
              <w:t xml:space="preserve">Студент гр. ІФ-311 Спичак Антон </w:t>
            </w:r>
            <w:proofErr w:type="spellStart"/>
            <w:r w:rsidRPr="00E15515">
              <w:rPr>
                <w:sz w:val="20"/>
                <w:szCs w:val="20"/>
              </w:rPr>
              <w:t>Вячеславович</w:t>
            </w:r>
            <w:proofErr w:type="spellEnd"/>
            <w:r w:rsidRPr="00E15515">
              <w:rPr>
                <w:sz w:val="20"/>
                <w:szCs w:val="20"/>
              </w:rPr>
              <w:t>, студент гр. ІФ-411 Калінін Данило Сергійович.</w:t>
            </w:r>
            <w:r>
              <w:rPr>
                <w:sz w:val="20"/>
                <w:szCs w:val="20"/>
              </w:rPr>
              <w:t xml:space="preserve"> (</w:t>
            </w:r>
            <w:r w:rsidRPr="00DD67AB">
              <w:rPr>
                <w:sz w:val="20"/>
                <w:szCs w:val="20"/>
              </w:rPr>
              <w:t>https://zp.edu.ua/vitayemo-peremozhciv-startup-iz-zaporizkoyu-politehnikoyu</w:t>
            </w:r>
            <w:r>
              <w:rPr>
                <w:sz w:val="20"/>
                <w:szCs w:val="20"/>
              </w:rPr>
              <w:t>)</w:t>
            </w:r>
          </w:p>
        </w:tc>
      </w:tr>
      <w:tr w:rsidR="009C365B" w14:paraId="049E09DB" w14:textId="77777777" w:rsidTr="0091157A">
        <w:tc>
          <w:tcPr>
            <w:tcW w:w="5127" w:type="dxa"/>
            <w:shd w:val="clear" w:color="auto" w:fill="auto"/>
          </w:tcPr>
          <w:p w14:paraId="049E09D9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 xml:space="preserve"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</w:t>
            </w:r>
            <w:r>
              <w:rPr>
                <w:highlight w:val="white"/>
              </w:rPr>
              <w:lastRenderedPageBreak/>
              <w:t>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</w:t>
            </w:r>
            <w:proofErr w:type="spellStart"/>
            <w:r>
              <w:rPr>
                <w:highlight w:val="white"/>
              </w:rPr>
              <w:t>освітньо</w:t>
            </w:r>
            <w:proofErr w:type="spellEnd"/>
            <w:r>
              <w:rPr>
                <w:highlight w:val="white"/>
              </w:rPr>
              <w:t>-наукового/</w:t>
            </w:r>
            <w:proofErr w:type="spellStart"/>
            <w:r>
              <w:rPr>
                <w:highlight w:val="white"/>
              </w:rPr>
              <w:t>освітньо</w:t>
            </w:r>
            <w:proofErr w:type="spellEnd"/>
            <w:r>
              <w:rPr>
                <w:highlight w:val="white"/>
              </w:rPr>
              <w:t>-творчого) рівня);</w:t>
            </w:r>
          </w:p>
        </w:tc>
        <w:tc>
          <w:tcPr>
            <w:tcW w:w="4217" w:type="dxa"/>
            <w:shd w:val="clear" w:color="auto" w:fill="auto"/>
          </w:tcPr>
          <w:p w14:paraId="049E09DA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DE" w14:textId="77777777" w:rsidTr="0091157A">
        <w:tc>
          <w:tcPr>
            <w:tcW w:w="5127" w:type="dxa"/>
            <w:shd w:val="clear" w:color="auto" w:fill="auto"/>
          </w:tcPr>
          <w:p w14:paraId="049E09DC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4217" w:type="dxa"/>
            <w:shd w:val="clear" w:color="auto" w:fill="auto"/>
          </w:tcPr>
          <w:p w14:paraId="049E09DD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E1" w14:textId="77777777" w:rsidTr="0091157A">
        <w:tc>
          <w:tcPr>
            <w:tcW w:w="5127" w:type="dxa"/>
            <w:shd w:val="clear" w:color="auto" w:fill="auto"/>
          </w:tcPr>
          <w:p w14:paraId="049E09DF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4217" w:type="dxa"/>
            <w:shd w:val="clear" w:color="auto" w:fill="auto"/>
          </w:tcPr>
          <w:p w14:paraId="049E09E0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E4" w14:textId="77777777" w:rsidTr="0091157A">
        <w:tc>
          <w:tcPr>
            <w:tcW w:w="5127" w:type="dxa"/>
            <w:shd w:val="clear" w:color="auto" w:fill="auto"/>
          </w:tcPr>
          <w:p w14:paraId="049E09E2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4217" w:type="dxa"/>
            <w:shd w:val="clear" w:color="auto" w:fill="auto"/>
          </w:tcPr>
          <w:p w14:paraId="049E09E3" w14:textId="77777777" w:rsidR="009C365B" w:rsidRDefault="009C365B" w:rsidP="006501A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C365B" w14:paraId="049E09E7" w14:textId="77777777" w:rsidTr="00AB4F0D">
        <w:tc>
          <w:tcPr>
            <w:tcW w:w="5127" w:type="dxa"/>
            <w:shd w:val="clear" w:color="auto" w:fill="auto"/>
          </w:tcPr>
          <w:p w14:paraId="049E09E5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49E09E6" w14:textId="2C321282" w:rsidR="009C365B" w:rsidRPr="002108A4" w:rsidRDefault="002108A4" w:rsidP="00AB4F0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108A4">
              <w:rPr>
                <w:sz w:val="20"/>
                <w:szCs w:val="20"/>
              </w:rPr>
              <w:t>Академія технічних наук України, диплом Віце-академіка, серія АНТУ №348, наказ №83 від 5 травня 2023 р.</w:t>
            </w:r>
          </w:p>
        </w:tc>
      </w:tr>
      <w:tr w:rsidR="009C365B" w14:paraId="049E09EA" w14:textId="77777777" w:rsidTr="00AB4F0D">
        <w:tc>
          <w:tcPr>
            <w:tcW w:w="5127" w:type="dxa"/>
            <w:shd w:val="clear" w:color="auto" w:fill="auto"/>
          </w:tcPr>
          <w:p w14:paraId="049E09E8" w14:textId="77777777" w:rsidR="009C365B" w:rsidRDefault="009C365B" w:rsidP="006501A4">
            <w:pPr>
              <w:rPr>
                <w:highlight w:val="yellow"/>
              </w:rPr>
            </w:pPr>
            <w:r>
              <w:rPr>
                <w:highlight w:val="white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49E09E9" w14:textId="5C7FBC46" w:rsidR="009C365B" w:rsidRPr="00AB4F0D" w:rsidRDefault="00AB4F0D" w:rsidP="00AB4F0D">
            <w:pPr>
              <w:tabs>
                <w:tab w:val="left" w:pos="567"/>
              </w:tabs>
              <w:rPr>
                <w:sz w:val="20"/>
                <w:szCs w:val="20"/>
                <w:highlight w:val="yellow"/>
              </w:rPr>
            </w:pPr>
            <w:r w:rsidRPr="00AB4F0D">
              <w:rPr>
                <w:sz w:val="20"/>
                <w:szCs w:val="20"/>
              </w:rPr>
              <w:t>ТОВ «</w:t>
            </w:r>
            <w:proofErr w:type="spellStart"/>
            <w:r w:rsidRPr="00AB4F0D">
              <w:rPr>
                <w:sz w:val="20"/>
                <w:szCs w:val="20"/>
              </w:rPr>
              <w:t>Мультіфлекс</w:t>
            </w:r>
            <w:proofErr w:type="spellEnd"/>
            <w:r w:rsidRPr="00AB4F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начальник виробничої дільниці.</w:t>
            </w:r>
          </w:p>
        </w:tc>
      </w:tr>
    </w:tbl>
    <w:p w14:paraId="049E09EB" w14:textId="77777777" w:rsidR="009C365B" w:rsidRDefault="009C365B" w:rsidP="009C365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highlight w:val="yellow"/>
        </w:rPr>
      </w:pPr>
    </w:p>
    <w:p w14:paraId="049E09EC" w14:textId="77777777" w:rsidR="009C365B" w:rsidRDefault="009C365B" w:rsidP="009C365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highlight w:val="yellow"/>
        </w:rPr>
      </w:pPr>
    </w:p>
    <w:p w14:paraId="049E09ED" w14:textId="6695F6E4" w:rsidR="009C365B" w:rsidRDefault="002108A4" w:rsidP="002108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Доцент каф. «Механіка»,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наук</w:t>
      </w:r>
      <w:r>
        <w:tab/>
      </w:r>
      <w:r>
        <w:tab/>
        <w:t>Андрій СКРЕБЦОВ</w:t>
      </w:r>
    </w:p>
    <w:p w14:paraId="049E09EE" w14:textId="77777777" w:rsidR="009C365B" w:rsidRDefault="009C365B" w:rsidP="009C365B">
      <w:pPr>
        <w:spacing w:after="200" w:line="276" w:lineRule="auto"/>
        <w:ind w:firstLine="708"/>
        <w:jc w:val="both"/>
        <w:rPr>
          <w:b/>
        </w:rPr>
      </w:pPr>
    </w:p>
    <w:p w14:paraId="049E09EF" w14:textId="77777777" w:rsidR="009C365B" w:rsidRDefault="009C365B" w:rsidP="009C365B">
      <w:pPr>
        <w:spacing w:after="200" w:line="276" w:lineRule="auto"/>
        <w:ind w:firstLine="708"/>
        <w:jc w:val="both"/>
        <w:rPr>
          <w:b/>
        </w:rPr>
      </w:pPr>
    </w:p>
    <w:p w14:paraId="049E09F0" w14:textId="486BAEEA" w:rsidR="009C365B" w:rsidRDefault="009C365B" w:rsidP="009C365B">
      <w:pPr>
        <w:spacing w:after="200" w:line="276" w:lineRule="auto"/>
        <w:ind w:firstLine="708"/>
        <w:jc w:val="both"/>
        <w:rPr>
          <w:b/>
        </w:rPr>
      </w:pPr>
      <w:r>
        <w:rPr>
          <w:b/>
        </w:rPr>
        <w:t>«ЗАСВІДЧУЮ»</w:t>
      </w:r>
    </w:p>
    <w:p w14:paraId="049E09F1" w14:textId="04245523" w:rsidR="009C365B" w:rsidRDefault="00212DA6" w:rsidP="009C365B">
      <w:pPr>
        <w:spacing w:after="200" w:line="276" w:lineRule="auto"/>
        <w:ind w:firstLine="708"/>
        <w:jc w:val="both"/>
      </w:pPr>
      <w:r>
        <w:t>В.о. з</w:t>
      </w:r>
      <w:r w:rsidR="009C365B">
        <w:t>авідувач</w:t>
      </w:r>
      <w:r>
        <w:t>а</w:t>
      </w:r>
      <w:r w:rsidR="009C365B">
        <w:t xml:space="preserve"> кафедри</w:t>
      </w:r>
      <w:r w:rsidR="009C365B">
        <w:tab/>
      </w:r>
      <w:r w:rsidR="009C365B">
        <w:tab/>
      </w:r>
      <w:r w:rsidR="009C365B">
        <w:tab/>
      </w:r>
      <w:r w:rsidR="009C365B">
        <w:tab/>
      </w:r>
      <w:r w:rsidR="009C365B">
        <w:tab/>
      </w:r>
      <w:r w:rsidR="002108A4">
        <w:t>Володимир ШЕВЧЕНКО</w:t>
      </w:r>
    </w:p>
    <w:p w14:paraId="049E09F2" w14:textId="260B1189" w:rsidR="009C365B" w:rsidRDefault="009C365B" w:rsidP="009C365B">
      <w:pPr>
        <w:spacing w:after="200" w:line="276" w:lineRule="auto"/>
        <w:ind w:firstLine="708"/>
        <w:jc w:val="both"/>
      </w:pPr>
      <w:r>
        <w:t>Декан факультету / директор ННІ</w:t>
      </w:r>
      <w:r>
        <w:tab/>
      </w:r>
      <w:r>
        <w:tab/>
      </w:r>
      <w:r>
        <w:tab/>
      </w:r>
      <w:r>
        <w:tab/>
      </w:r>
      <w:r w:rsidR="00212DA6">
        <w:t>Олексій КУЗЬКІН</w:t>
      </w:r>
    </w:p>
    <w:p w14:paraId="049E09F3" w14:textId="77777777" w:rsidR="009C5094" w:rsidRDefault="009C5094"/>
    <w:sectPr w:rsidR="009C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B"/>
    <w:rsid w:val="0002440C"/>
    <w:rsid w:val="00072580"/>
    <w:rsid w:val="00096CB1"/>
    <w:rsid w:val="00121839"/>
    <w:rsid w:val="00144DE4"/>
    <w:rsid w:val="00177720"/>
    <w:rsid w:val="00177C1E"/>
    <w:rsid w:val="00192C39"/>
    <w:rsid w:val="002108A4"/>
    <w:rsid w:val="00212DA6"/>
    <w:rsid w:val="00261E3C"/>
    <w:rsid w:val="002840FA"/>
    <w:rsid w:val="00284E74"/>
    <w:rsid w:val="0032438E"/>
    <w:rsid w:val="003B74A7"/>
    <w:rsid w:val="003F7312"/>
    <w:rsid w:val="0040211C"/>
    <w:rsid w:val="00444E79"/>
    <w:rsid w:val="00460B8E"/>
    <w:rsid w:val="004C156F"/>
    <w:rsid w:val="004E3417"/>
    <w:rsid w:val="00535BE7"/>
    <w:rsid w:val="005A13C5"/>
    <w:rsid w:val="005A3C8E"/>
    <w:rsid w:val="00635D5B"/>
    <w:rsid w:val="00652E56"/>
    <w:rsid w:val="006610BA"/>
    <w:rsid w:val="00674AB2"/>
    <w:rsid w:val="00702353"/>
    <w:rsid w:val="0071097C"/>
    <w:rsid w:val="00720279"/>
    <w:rsid w:val="0072754E"/>
    <w:rsid w:val="00745B96"/>
    <w:rsid w:val="007873E7"/>
    <w:rsid w:val="007B1A36"/>
    <w:rsid w:val="007B3BF2"/>
    <w:rsid w:val="00857D41"/>
    <w:rsid w:val="00872220"/>
    <w:rsid w:val="0091157A"/>
    <w:rsid w:val="009463DD"/>
    <w:rsid w:val="009C365B"/>
    <w:rsid w:val="009C5094"/>
    <w:rsid w:val="00A76912"/>
    <w:rsid w:val="00AB4F0D"/>
    <w:rsid w:val="00AC3244"/>
    <w:rsid w:val="00B31A4F"/>
    <w:rsid w:val="00B63A92"/>
    <w:rsid w:val="00B85CB3"/>
    <w:rsid w:val="00B93B20"/>
    <w:rsid w:val="00C03F73"/>
    <w:rsid w:val="00C60477"/>
    <w:rsid w:val="00D93998"/>
    <w:rsid w:val="00DC4052"/>
    <w:rsid w:val="00DD67AB"/>
    <w:rsid w:val="00DE57F9"/>
    <w:rsid w:val="00DF1993"/>
    <w:rsid w:val="00E15515"/>
    <w:rsid w:val="00E6115C"/>
    <w:rsid w:val="00E66A27"/>
    <w:rsid w:val="00F857FC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099D"/>
  <w15:docId w15:val="{91D57890-F526-4019-988F-146A6BF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2220"/>
    <w:rPr>
      <w:color w:val="0000FF"/>
      <w:u w:val="single"/>
    </w:rPr>
  </w:style>
  <w:style w:type="character" w:customStyle="1" w:styleId="hlfld-contribauthor">
    <w:name w:val="hlfld-contribauthor"/>
    <w:rsid w:val="00872220"/>
  </w:style>
  <w:style w:type="character" w:customStyle="1" w:styleId="comma-separator">
    <w:name w:val="comma-separator"/>
    <w:rsid w:val="00872220"/>
  </w:style>
  <w:style w:type="character" w:styleId="a4">
    <w:name w:val="FollowedHyperlink"/>
    <w:basedOn w:val="a0"/>
    <w:uiPriority w:val="99"/>
    <w:semiHidden/>
    <w:unhideWhenUsed/>
    <w:rsid w:val="00DE57F9"/>
    <w:rPr>
      <w:color w:val="800080" w:themeColor="followedHyperlink"/>
      <w:u w:val="single"/>
    </w:rPr>
  </w:style>
  <w:style w:type="paragraph" w:customStyle="1" w:styleId="Default">
    <w:name w:val="Default"/>
    <w:rsid w:val="00911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Unresolved Mention"/>
    <w:basedOn w:val="a0"/>
    <w:uiPriority w:val="99"/>
    <w:semiHidden/>
    <w:unhideWhenUsed/>
    <w:rsid w:val="00F8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t.zntu.edu.ua/article/view/277553" TargetMode="External"/><Relationship Id="rId4" Type="http://schemas.openxmlformats.org/officeDocument/2006/relationships/hyperlink" Target="https://doi.org/10.15588/1607-6885-2024-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10937</Words>
  <Characters>6235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Andrii Skrebtsov</cp:lastModifiedBy>
  <cp:revision>2</cp:revision>
  <dcterms:created xsi:type="dcterms:W3CDTF">2024-04-29T12:05:00Z</dcterms:created>
  <dcterms:modified xsi:type="dcterms:W3CDTF">2024-04-29T12:05:00Z</dcterms:modified>
</cp:coreProperties>
</file>