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27" w:rsidRDefault="00060848" w:rsidP="00A21227">
      <w:pPr>
        <w:spacing w:after="4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Показники</w:t>
      </w:r>
      <w:proofErr w:type="spellEnd"/>
      <w:r>
        <w:rPr>
          <w:b/>
          <w:bCs/>
          <w:sz w:val="22"/>
          <w:szCs w:val="22"/>
        </w:rPr>
        <w:t xml:space="preserve"> для </w:t>
      </w:r>
      <w:proofErr w:type="spellStart"/>
      <w:r>
        <w:rPr>
          <w:b/>
          <w:bCs/>
          <w:sz w:val="22"/>
          <w:szCs w:val="22"/>
        </w:rPr>
        <w:t>визначення</w:t>
      </w:r>
      <w:proofErr w:type="spellEnd"/>
      <w:r>
        <w:rPr>
          <w:b/>
          <w:bCs/>
          <w:sz w:val="22"/>
          <w:szCs w:val="22"/>
        </w:rPr>
        <w:t xml:space="preserve"> р</w:t>
      </w:r>
      <w:r>
        <w:rPr>
          <w:b/>
          <w:bCs/>
          <w:sz w:val="22"/>
          <w:szCs w:val="22"/>
          <w:lang w:val="uk-UA"/>
        </w:rPr>
        <w:t>і</w:t>
      </w:r>
      <w:proofErr w:type="spellStart"/>
      <w:r>
        <w:rPr>
          <w:b/>
          <w:bCs/>
          <w:sz w:val="22"/>
          <w:szCs w:val="22"/>
        </w:rPr>
        <w:t>вня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науково</w:t>
      </w:r>
      <w:proofErr w:type="spellEnd"/>
      <w:r>
        <w:rPr>
          <w:b/>
          <w:bCs/>
          <w:sz w:val="22"/>
          <w:szCs w:val="22"/>
          <w:lang w:val="uk-UA"/>
        </w:rPr>
        <w:t xml:space="preserve">ї </w:t>
      </w:r>
      <w:r>
        <w:rPr>
          <w:b/>
          <w:bCs/>
          <w:sz w:val="22"/>
          <w:szCs w:val="22"/>
        </w:rPr>
        <w:t xml:space="preserve">та </w:t>
      </w:r>
      <w:proofErr w:type="spellStart"/>
      <w:r>
        <w:rPr>
          <w:b/>
          <w:bCs/>
          <w:sz w:val="22"/>
          <w:szCs w:val="22"/>
        </w:rPr>
        <w:t>профес</w:t>
      </w:r>
      <w:r>
        <w:rPr>
          <w:b/>
          <w:bCs/>
          <w:sz w:val="22"/>
          <w:szCs w:val="22"/>
          <w:lang w:val="uk-UA"/>
        </w:rPr>
        <w:t>ій</w:t>
      </w:r>
      <w:proofErr w:type="spellEnd"/>
      <w:r>
        <w:rPr>
          <w:b/>
          <w:bCs/>
          <w:sz w:val="22"/>
          <w:szCs w:val="22"/>
        </w:rPr>
        <w:t>но</w:t>
      </w:r>
      <w:r>
        <w:rPr>
          <w:b/>
          <w:bCs/>
          <w:sz w:val="22"/>
          <w:szCs w:val="22"/>
          <w:lang w:val="uk-UA"/>
        </w:rPr>
        <w:t>ї</w:t>
      </w:r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активнос</w:t>
      </w:r>
      <w:proofErr w:type="spellEnd"/>
      <w:r>
        <w:rPr>
          <w:b/>
          <w:bCs/>
          <w:sz w:val="22"/>
          <w:szCs w:val="22"/>
          <w:lang w:val="uk-UA"/>
        </w:rPr>
        <w:t>ті</w:t>
      </w:r>
      <w:r>
        <w:rPr>
          <w:b/>
          <w:bCs/>
          <w:sz w:val="22"/>
          <w:szCs w:val="22"/>
        </w:rPr>
        <w:t xml:space="preserve"> </w:t>
      </w:r>
    </w:p>
    <w:p w:rsidR="00060848" w:rsidRDefault="00A21227" w:rsidP="00A21227">
      <w:pPr>
        <w:spacing w:after="40"/>
        <w:jc w:val="center"/>
        <w:rPr>
          <w:b/>
          <w:bCs/>
          <w:sz w:val="22"/>
          <w:szCs w:val="22"/>
          <w:lang w:val="uk-UA"/>
        </w:rPr>
      </w:pPr>
      <w:proofErr w:type="spellStart"/>
      <w:r>
        <w:rPr>
          <w:b/>
          <w:bCs/>
          <w:sz w:val="22"/>
          <w:szCs w:val="22"/>
        </w:rPr>
        <w:t>науково-педагогі</w:t>
      </w:r>
      <w:r w:rsidR="00060848">
        <w:rPr>
          <w:b/>
          <w:bCs/>
          <w:sz w:val="22"/>
          <w:szCs w:val="22"/>
        </w:rPr>
        <w:t>чного</w:t>
      </w:r>
      <w:proofErr w:type="spellEnd"/>
      <w:r w:rsidR="00060848">
        <w:rPr>
          <w:b/>
          <w:bCs/>
          <w:sz w:val="22"/>
          <w:szCs w:val="22"/>
          <w:lang w:val="uk-UA"/>
        </w:rPr>
        <w:t xml:space="preserve"> </w:t>
      </w:r>
      <w:proofErr w:type="spellStart"/>
      <w:r w:rsidR="00060848">
        <w:rPr>
          <w:b/>
          <w:bCs/>
          <w:sz w:val="22"/>
          <w:szCs w:val="22"/>
        </w:rPr>
        <w:t>пра</w:t>
      </w:r>
      <w:proofErr w:type="spellEnd"/>
      <w:r w:rsidR="00060848">
        <w:rPr>
          <w:b/>
          <w:bCs/>
          <w:sz w:val="22"/>
          <w:szCs w:val="22"/>
          <w:lang w:val="uk-UA"/>
        </w:rPr>
        <w:t>ці</w:t>
      </w:r>
      <w:proofErr w:type="spellStart"/>
      <w:r w:rsidR="00060848">
        <w:rPr>
          <w:b/>
          <w:bCs/>
          <w:sz w:val="22"/>
          <w:szCs w:val="22"/>
        </w:rPr>
        <w:t>вника</w:t>
      </w:r>
      <w:proofErr w:type="spellEnd"/>
    </w:p>
    <w:p w:rsidR="00060848" w:rsidRDefault="00060848" w:rsidP="00060848">
      <w:pPr>
        <w:rPr>
          <w:sz w:val="36"/>
          <w:szCs w:val="36"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  <w:gridCol w:w="1260"/>
      </w:tblGrid>
      <w:tr w:rsidR="00060848" w:rsidTr="00BB006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BB0060">
            <w:pPr>
              <w:rPr>
                <w:sz w:val="18"/>
                <w:szCs w:val="18"/>
                <w:lang w:val="uk-UA"/>
              </w:rPr>
            </w:pPr>
          </w:p>
          <w:p w:rsidR="00670ECF" w:rsidRDefault="00060848" w:rsidP="00BB0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Інститут </w:t>
            </w:r>
            <w:r w:rsidRPr="00265FA4">
              <w:rPr>
                <w:sz w:val="22"/>
                <w:szCs w:val="22"/>
                <w:u w:val="single"/>
                <w:lang w:val="uk-UA"/>
              </w:rPr>
              <w:t>машинобудівний</w:t>
            </w:r>
            <w:r>
              <w:rPr>
                <w:sz w:val="22"/>
                <w:szCs w:val="22"/>
              </w:rPr>
              <w:t xml:space="preserve"> </w:t>
            </w:r>
          </w:p>
          <w:p w:rsidR="00060848" w:rsidRPr="00F7667A" w:rsidRDefault="00060848" w:rsidP="00BB0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Факультет </w:t>
            </w:r>
            <w:proofErr w:type="spellStart"/>
            <w:r w:rsidRPr="00265FA4">
              <w:rPr>
                <w:sz w:val="22"/>
                <w:szCs w:val="22"/>
                <w:u w:val="single"/>
              </w:rPr>
              <w:t>транспортний</w:t>
            </w:r>
            <w:proofErr w:type="spellEnd"/>
          </w:p>
          <w:p w:rsidR="00060848" w:rsidRDefault="00060848" w:rsidP="00BB0060">
            <w:pPr>
              <w:rPr>
                <w:sz w:val="22"/>
                <w:szCs w:val="22"/>
                <w:lang w:val="uk-UA"/>
              </w:rPr>
            </w:pPr>
          </w:p>
          <w:p w:rsidR="00670ECF" w:rsidRDefault="00060848" w:rsidP="00BB0060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Кафедра нарисної геометрії, інженерної  </w:t>
            </w:r>
            <w:r w:rsidR="00670ECF">
              <w:rPr>
                <w:sz w:val="22"/>
                <w:szCs w:val="22"/>
                <w:lang w:val="uk-UA"/>
              </w:rPr>
              <w:t>та комп’ютерної графіки</w:t>
            </w:r>
          </w:p>
          <w:p w:rsidR="00060848" w:rsidRDefault="00060848" w:rsidP="00BB0060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ПІБ викладача</w:t>
            </w:r>
            <w:r>
              <w:rPr>
                <w:b/>
                <w:sz w:val="22"/>
                <w:szCs w:val="22"/>
                <w:u w:val="single"/>
                <w:lang w:val="uk-UA"/>
              </w:rPr>
              <w:t>_</w:t>
            </w:r>
            <w:r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u w:val="single"/>
                <w:lang w:val="uk-UA"/>
              </w:rPr>
              <w:t>Скоробогата</w:t>
            </w:r>
            <w:proofErr w:type="spellEnd"/>
            <w:r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 М.В.</w:t>
            </w:r>
          </w:p>
          <w:p w:rsidR="00060848" w:rsidRPr="00F7667A" w:rsidRDefault="00060848" w:rsidP="00670EC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670E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Відмітки про наявність показників +/− (наявна кількість)</w:t>
            </w:r>
          </w:p>
        </w:tc>
      </w:tr>
      <w:tr w:rsidR="00060848" w:rsidTr="00BB006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BB006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1) наявність за останні п’ять </w:t>
            </w:r>
            <w:proofErr w:type="spellStart"/>
            <w:r>
              <w:rPr>
                <w:sz w:val="22"/>
                <w:szCs w:val="22"/>
                <w:lang w:val="uk-UA"/>
              </w:rPr>
              <w:t>рокік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наукових публікацій у періодичних виданнях, які включені до </w:t>
            </w:r>
            <w:proofErr w:type="spellStart"/>
            <w:r>
              <w:rPr>
                <w:sz w:val="22"/>
                <w:szCs w:val="22"/>
                <w:lang w:val="uk-UA"/>
              </w:rPr>
              <w:t>наукометричних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баз, рекомендованих МОН, зокрема </w:t>
            </w:r>
            <w:r>
              <w:rPr>
                <w:sz w:val="22"/>
                <w:szCs w:val="22"/>
                <w:lang w:val="en-US"/>
              </w:rPr>
              <w:t>Scopus</w:t>
            </w:r>
            <w:r>
              <w:rPr>
                <w:sz w:val="22"/>
                <w:szCs w:val="22"/>
                <w:lang w:val="uk-UA"/>
              </w:rPr>
              <w:t xml:space="preserve"> або </w:t>
            </w:r>
            <w:r>
              <w:rPr>
                <w:sz w:val="22"/>
                <w:szCs w:val="22"/>
                <w:lang w:val="en-US"/>
              </w:rPr>
              <w:t>Web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Science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Core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Collection</w:t>
            </w:r>
            <w:r>
              <w:rPr>
                <w:sz w:val="22"/>
                <w:szCs w:val="22"/>
                <w:lang w:val="uk-UA"/>
              </w:rPr>
              <w:t>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670EC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60848" w:rsidTr="00BB006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BB006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2) наявність не менше п’яти наукових публікацій у наукових виданнях, включених до переліку наукових фахових видань України;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670EC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60848" w:rsidTr="00BB006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BB006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3) наявність виданого підручника чи навчального посібника або монографії;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A21227" w:rsidP="00670E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</w:tr>
      <w:tr w:rsidR="00060848" w:rsidTr="00BB006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BB006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4) 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670EC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60848" w:rsidTr="00BB006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BB006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5) участь у міжнародних наукових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670EC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60848" w:rsidTr="00BB006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BB006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6) проведення навчальних занять із спеціальних дисциплін іноземною мовою в обсязі не менше 50 аудиторних годин на навчальний рік;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670EC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60848" w:rsidTr="00BB006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BB006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7) робота у складі експертних рад з питань проведення експертизи дисертацій МОН або галузевих експертних рад Національного агентства із забезпечення якості вищої освіти, або Акредитаційної комісії, або їх експертних рад, або міжгалузевої експертної ради з вищої освіти Акредитаційної комісії, або трьох експертних комісій МОН/зазначеного </w:t>
            </w:r>
            <w:proofErr w:type="spellStart"/>
            <w:r>
              <w:rPr>
                <w:sz w:val="22"/>
                <w:szCs w:val="22"/>
                <w:lang w:val="uk-UA"/>
              </w:rPr>
              <w:t>Агенства</w:t>
            </w:r>
            <w:proofErr w:type="spellEnd"/>
            <w:r>
              <w:rPr>
                <w:sz w:val="22"/>
                <w:szCs w:val="22"/>
                <w:lang w:val="uk-UA"/>
              </w:rPr>
              <w:t>, або Науково-методичної ради/науково-методичних комісій (підкомісій) з вищої освіти МОН;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670EC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60848" w:rsidTr="00BB006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BB006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8) виконання функції наукового 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670EC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60848" w:rsidTr="00BB006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BB006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9) керівництво школярем, який зайняв призове місце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  <w:lang w:val="uk-UA"/>
              </w:rPr>
              <w:t>−</w:t>
            </w:r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  <w:lang w:val="uk-UA"/>
              </w:rPr>
              <w:t xml:space="preserve"> етапу Всеукраїнських учнівських олімпіад з базових навчальних предметів,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  <w:lang w:val="uk-UA"/>
              </w:rPr>
              <w:t>−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  <w:lang w:val="uk-UA"/>
              </w:rPr>
              <w:t xml:space="preserve"> етапу Всеукраїнських конкурсів-захистів науково-дослідницьких робіт учнів − членів Національного центру </w:t>
            </w:r>
            <w:r>
              <w:rPr>
                <w:sz w:val="22"/>
                <w:szCs w:val="22"/>
                <w:lang w:val="uk-UA"/>
              </w:rPr>
              <w:sym w:font="Symbol" w:char="00B2"/>
            </w:r>
            <w:r>
              <w:rPr>
                <w:sz w:val="22"/>
                <w:szCs w:val="22"/>
                <w:lang w:val="uk-UA"/>
              </w:rPr>
              <w:t>Мала академія наук України</w:t>
            </w:r>
            <w:r>
              <w:rPr>
                <w:sz w:val="22"/>
                <w:szCs w:val="22"/>
                <w:lang w:val="uk-UA"/>
              </w:rPr>
              <w:sym w:font="Symbol" w:char="00B2"/>
            </w:r>
            <w:r>
              <w:rPr>
                <w:sz w:val="22"/>
                <w:szCs w:val="22"/>
                <w:lang w:val="uk-UA"/>
              </w:rPr>
              <w:t xml:space="preserve">; участь у журі олімпіад чи конкурсів </w:t>
            </w:r>
            <w:r>
              <w:rPr>
                <w:sz w:val="22"/>
                <w:szCs w:val="22"/>
                <w:lang w:val="uk-UA"/>
              </w:rPr>
              <w:sym w:font="Symbol" w:char="00B2"/>
            </w:r>
            <w:r>
              <w:rPr>
                <w:sz w:val="22"/>
                <w:szCs w:val="22"/>
                <w:lang w:val="uk-UA"/>
              </w:rPr>
              <w:t>Мала академія наук України</w:t>
            </w:r>
            <w:r>
              <w:rPr>
                <w:sz w:val="22"/>
                <w:szCs w:val="22"/>
                <w:lang w:val="uk-UA"/>
              </w:rPr>
              <w:sym w:font="Symbol" w:char="00B2"/>
            </w:r>
            <w:r>
              <w:rPr>
                <w:sz w:val="22"/>
                <w:szCs w:val="22"/>
                <w:lang w:val="uk-UA"/>
              </w:rPr>
              <w:t>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670EC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60848" w:rsidTr="00BB006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BB006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10) організаційна робота у закладах освіти на посадах керівника (заступника керівника) закладу освіти/ інституту/ факультету/відділення (наукової установи)/філії/кафедри або іншого відповідального за підготовку здобувачів вищої освіти підрозділу/відділу (наукової установи)/навчально-методичного управління (відділу)/лабораторії/іншого навчально-наукового (інноваційного) структурного підрозділу/вченого секретаря закладу освіти (факультету, інституту)/відповідального секретаря приймальної комісії та його заступника;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670EC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60848" w:rsidTr="00BB006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BB006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11) участь в атестації наукових кадрів як офіційного опонента або члена постійної спеціалізованої вченої ради (не менше трьох разових спеціалізованих вчених рад);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670EC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60848" w:rsidTr="00BB006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BB006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12) наявність не менше п’яти авторських свідоцтв та/або патентів загальною кількістю два досягнення;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670EC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60848" w:rsidTr="00BB0060"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BB0060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13) наявність виданих навчально-методичних посібників/посібників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848" w:rsidRDefault="00060848" w:rsidP="00670E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</w:tr>
      <w:tr w:rsidR="00060848" w:rsidRPr="00F155AE" w:rsidTr="00BB0060">
        <w:tc>
          <w:tcPr>
            <w:tcW w:w="8100" w:type="dxa"/>
          </w:tcPr>
          <w:p w:rsidR="00060848" w:rsidRPr="00F155AE" w:rsidRDefault="00060848" w:rsidP="00BB0060">
            <w:pPr>
              <w:jc w:val="both"/>
              <w:rPr>
                <w:sz w:val="22"/>
                <w:szCs w:val="22"/>
                <w:lang w:val="uk-UA"/>
              </w:rPr>
            </w:pPr>
            <w:r w:rsidRPr="00F155AE">
              <w:rPr>
                <w:sz w:val="22"/>
                <w:szCs w:val="22"/>
                <w:lang w:val="uk-UA"/>
              </w:rPr>
              <w:t xml:space="preserve">14) керівництво студентом, який зайняв призове місце на </w:t>
            </w:r>
            <w:r w:rsidRPr="00F155AE">
              <w:rPr>
                <w:sz w:val="22"/>
                <w:szCs w:val="22"/>
                <w:lang w:val="en-US"/>
              </w:rPr>
              <w:t>I</w:t>
            </w:r>
            <w:r w:rsidRPr="00F155AE">
              <w:rPr>
                <w:sz w:val="22"/>
                <w:szCs w:val="22"/>
                <w:lang w:val="uk-UA"/>
              </w:rPr>
              <w:t xml:space="preserve"> етапі Всеукраїнської студентської олімпіади (Всеукраїнського конкурсу студентських наукових робіт), або робота у складі організаційного комітету/журі Всеукраїнської студентської </w:t>
            </w:r>
            <w:r w:rsidRPr="00F155AE">
              <w:rPr>
                <w:sz w:val="22"/>
                <w:szCs w:val="22"/>
                <w:lang w:val="uk-UA"/>
              </w:rPr>
              <w:lastRenderedPageBreak/>
              <w:t>олімпіади (Всеукраїнського конкурсу студентських наукових робіт), або керівництво постійно діючим студентським науковим гуртком/проблемною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Параолімпійських іграх, Всесвітній та Всеукраїнській Універсіаді, чемпіонаті світу, Європи, Європейських іграх, етапах Кубку світу та Європи, чемпіонаті України; виконання обов’язків тренера, помічника тренера національної збірної команди України з видів спорту;виконання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1260" w:type="dxa"/>
          </w:tcPr>
          <w:p w:rsidR="00060848" w:rsidRDefault="00060848" w:rsidP="00670E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+</w:t>
            </w:r>
          </w:p>
          <w:p w:rsidR="00060848" w:rsidRPr="00F155AE" w:rsidRDefault="00060848" w:rsidP="00670EC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60848" w:rsidRPr="00F155AE" w:rsidTr="00BB0060">
        <w:tc>
          <w:tcPr>
            <w:tcW w:w="8100" w:type="dxa"/>
          </w:tcPr>
          <w:p w:rsidR="00060848" w:rsidRPr="00F155AE" w:rsidRDefault="00060848" w:rsidP="00BB0060">
            <w:pPr>
              <w:jc w:val="both"/>
              <w:rPr>
                <w:sz w:val="22"/>
                <w:szCs w:val="22"/>
                <w:lang w:val="uk-UA"/>
              </w:rPr>
            </w:pPr>
            <w:r w:rsidRPr="00F155AE">
              <w:rPr>
                <w:sz w:val="22"/>
                <w:szCs w:val="22"/>
                <w:lang w:val="uk-UA"/>
              </w:rPr>
              <w:lastRenderedPageBreak/>
              <w:t>15) наявність науково-популярних та/або консультаційних (дорадчих) та/або дискусійних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1260" w:type="dxa"/>
          </w:tcPr>
          <w:p w:rsidR="00060848" w:rsidRPr="00F155AE" w:rsidRDefault="00060848" w:rsidP="00670E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</w:tr>
      <w:tr w:rsidR="00060848" w:rsidRPr="00F155AE" w:rsidTr="00BB0060">
        <w:tc>
          <w:tcPr>
            <w:tcW w:w="8100" w:type="dxa"/>
          </w:tcPr>
          <w:p w:rsidR="00060848" w:rsidRPr="00F155AE" w:rsidRDefault="00060848" w:rsidP="00BB0060">
            <w:pPr>
              <w:jc w:val="both"/>
              <w:rPr>
                <w:sz w:val="22"/>
                <w:szCs w:val="22"/>
                <w:highlight w:val="cyan"/>
                <w:lang w:val="uk-UA"/>
              </w:rPr>
            </w:pPr>
            <w:r w:rsidRPr="00F155AE">
              <w:rPr>
                <w:sz w:val="22"/>
                <w:szCs w:val="22"/>
                <w:lang w:val="uk-UA"/>
              </w:rPr>
              <w:t>16) участь у професійних об’єднаннях за спеціальністю;</w:t>
            </w:r>
          </w:p>
        </w:tc>
        <w:tc>
          <w:tcPr>
            <w:tcW w:w="1260" w:type="dxa"/>
          </w:tcPr>
          <w:p w:rsidR="00060848" w:rsidRPr="00F155AE" w:rsidRDefault="00060848" w:rsidP="00670ECF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060848" w:rsidRPr="00F155AE" w:rsidTr="00BB0060">
        <w:tc>
          <w:tcPr>
            <w:tcW w:w="8100" w:type="dxa"/>
          </w:tcPr>
          <w:p w:rsidR="00060848" w:rsidRPr="00F155AE" w:rsidRDefault="00060848" w:rsidP="00BB0060">
            <w:pPr>
              <w:jc w:val="both"/>
              <w:rPr>
                <w:sz w:val="22"/>
                <w:szCs w:val="22"/>
                <w:lang w:val="uk-UA"/>
              </w:rPr>
            </w:pPr>
            <w:r w:rsidRPr="00F155AE">
              <w:rPr>
                <w:sz w:val="22"/>
                <w:szCs w:val="22"/>
                <w:lang w:val="uk-UA"/>
              </w:rPr>
              <w:t>17)досвід практичної роботи за спеціальністю не менше п’яти років;</w:t>
            </w:r>
          </w:p>
        </w:tc>
        <w:tc>
          <w:tcPr>
            <w:tcW w:w="1260" w:type="dxa"/>
          </w:tcPr>
          <w:p w:rsidR="00060848" w:rsidRPr="00F155AE" w:rsidRDefault="00060848" w:rsidP="00670E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</w:tr>
      <w:tr w:rsidR="00060848" w:rsidRPr="00F155AE" w:rsidTr="00BB0060">
        <w:tc>
          <w:tcPr>
            <w:tcW w:w="8100" w:type="dxa"/>
          </w:tcPr>
          <w:p w:rsidR="00060848" w:rsidRPr="00F155AE" w:rsidRDefault="00060848" w:rsidP="00BB0060">
            <w:pPr>
              <w:jc w:val="both"/>
              <w:rPr>
                <w:sz w:val="22"/>
                <w:szCs w:val="22"/>
                <w:lang w:val="uk-UA"/>
              </w:rPr>
            </w:pPr>
            <w:r w:rsidRPr="00F155AE">
              <w:rPr>
                <w:sz w:val="22"/>
                <w:szCs w:val="22"/>
                <w:lang w:val="uk-UA"/>
              </w:rPr>
              <w:t>18) наукове консультування установ, підприємств, організацій протягом не менше двох років.</w:t>
            </w:r>
          </w:p>
        </w:tc>
        <w:tc>
          <w:tcPr>
            <w:tcW w:w="1260" w:type="dxa"/>
          </w:tcPr>
          <w:p w:rsidR="00060848" w:rsidRPr="00F155AE" w:rsidRDefault="00EC5B2C" w:rsidP="00670ECF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+</w:t>
            </w:r>
          </w:p>
        </w:tc>
      </w:tr>
    </w:tbl>
    <w:p w:rsidR="00060848" w:rsidRDefault="00060848" w:rsidP="00060848">
      <w:pPr>
        <w:jc w:val="center"/>
        <w:rPr>
          <w:sz w:val="28"/>
          <w:szCs w:val="28"/>
          <w:u w:val="single"/>
          <w:lang w:val="uk-UA"/>
        </w:rPr>
      </w:pPr>
    </w:p>
    <w:p w:rsidR="00060848" w:rsidRDefault="00060848" w:rsidP="0006084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  <w:lang w:val="uk-UA"/>
        </w:rPr>
        <w:t xml:space="preserve">Публікації  </w:t>
      </w:r>
      <w:proofErr w:type="spellStart"/>
      <w:r>
        <w:rPr>
          <w:sz w:val="28"/>
          <w:szCs w:val="28"/>
          <w:u w:val="single"/>
          <w:lang w:val="uk-UA"/>
        </w:rPr>
        <w:t>Скоробогатої</w:t>
      </w:r>
      <w:proofErr w:type="spellEnd"/>
      <w:r>
        <w:rPr>
          <w:sz w:val="28"/>
          <w:szCs w:val="28"/>
          <w:u w:val="single"/>
          <w:lang w:val="uk-UA"/>
        </w:rPr>
        <w:t xml:space="preserve"> М.В.- 201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  <w:u w:val="single"/>
          <w:lang w:val="uk-UA"/>
        </w:rPr>
        <w:t>-20</w:t>
      </w:r>
      <w:r>
        <w:rPr>
          <w:sz w:val="28"/>
          <w:szCs w:val="28"/>
          <w:u w:val="single"/>
        </w:rPr>
        <w:t>20</w:t>
      </w:r>
    </w:p>
    <w:p w:rsidR="00060848" w:rsidRDefault="00060848" w:rsidP="00060848">
      <w:pPr>
        <w:pStyle w:val="a3"/>
        <w:ind w:left="284" w:hanging="56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60848" w:rsidRDefault="00060848" w:rsidP="00060848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до п.3</w:t>
      </w:r>
    </w:p>
    <w:p w:rsidR="00060848" w:rsidRPr="00EC5B2C" w:rsidRDefault="00060848" w:rsidP="00060848">
      <w:pPr>
        <w:jc w:val="center"/>
        <w:rPr>
          <w:u w:val="single"/>
          <w:lang w:val="uk-UA"/>
        </w:rPr>
      </w:pPr>
      <w:r>
        <w:rPr>
          <w:u w:val="single"/>
          <w:lang w:val="uk-UA"/>
        </w:rPr>
        <w:t xml:space="preserve">Видані посібники, монографія </w:t>
      </w:r>
    </w:p>
    <w:p w:rsidR="00060848" w:rsidRPr="00F52670" w:rsidRDefault="00060848" w:rsidP="00670EC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17BA">
        <w:rPr>
          <w:rFonts w:ascii="Times New Roman" w:hAnsi="Times New Roman"/>
          <w:sz w:val="24"/>
          <w:szCs w:val="24"/>
          <w:lang w:eastAsia="uk-UA"/>
        </w:rPr>
        <w:t xml:space="preserve">Вплив технологічних особливостей виготовлення деталей на методику нанесення розмірів </w:t>
      </w:r>
      <w:r w:rsidRPr="000117BA">
        <w:rPr>
          <w:rFonts w:ascii="Times New Roman" w:hAnsi="Times New Roman"/>
          <w:sz w:val="24"/>
          <w:szCs w:val="24"/>
        </w:rPr>
        <w:t>[</w:t>
      </w:r>
      <w:r w:rsidRPr="000117BA">
        <w:rPr>
          <w:rFonts w:ascii="Times New Roman" w:hAnsi="Times New Roman"/>
          <w:sz w:val="24"/>
          <w:szCs w:val="24"/>
          <w:lang w:eastAsia="uk-UA"/>
        </w:rPr>
        <w:t>Електронний ресурс</w:t>
      </w:r>
      <w:r w:rsidRPr="000117BA">
        <w:rPr>
          <w:rFonts w:ascii="Times New Roman" w:hAnsi="Times New Roman"/>
          <w:sz w:val="24"/>
          <w:szCs w:val="24"/>
        </w:rPr>
        <w:t xml:space="preserve">] : </w:t>
      </w:r>
      <w:proofErr w:type="spellStart"/>
      <w:r w:rsidRPr="000117BA">
        <w:rPr>
          <w:rFonts w:ascii="Times New Roman" w:hAnsi="Times New Roman"/>
          <w:sz w:val="24"/>
          <w:szCs w:val="24"/>
        </w:rPr>
        <w:t>навч</w:t>
      </w:r>
      <w:proofErr w:type="spellEnd"/>
      <w:r w:rsidRPr="000117BA">
        <w:rPr>
          <w:rFonts w:ascii="Times New Roman" w:hAnsi="Times New Roman"/>
          <w:sz w:val="24"/>
          <w:szCs w:val="24"/>
        </w:rPr>
        <w:t xml:space="preserve">. посібник / О. В. </w:t>
      </w:r>
      <w:proofErr w:type="spellStart"/>
      <w:r w:rsidRPr="000117BA">
        <w:rPr>
          <w:rFonts w:ascii="Times New Roman" w:hAnsi="Times New Roman"/>
          <w:sz w:val="24"/>
          <w:szCs w:val="24"/>
        </w:rPr>
        <w:t>Лютова</w:t>
      </w:r>
      <w:proofErr w:type="spellEnd"/>
      <w:r w:rsidRPr="000117BA">
        <w:rPr>
          <w:rFonts w:ascii="Times New Roman" w:hAnsi="Times New Roman"/>
          <w:sz w:val="24"/>
          <w:szCs w:val="24"/>
        </w:rPr>
        <w:t xml:space="preserve">, </w:t>
      </w:r>
      <w:r w:rsidRPr="00341D60">
        <w:rPr>
          <w:rFonts w:ascii="Times New Roman" w:hAnsi="Times New Roman"/>
          <w:sz w:val="24"/>
          <w:szCs w:val="24"/>
          <w:lang w:eastAsia="uk-UA"/>
        </w:rPr>
        <w:t xml:space="preserve">М. В. </w:t>
      </w:r>
      <w:proofErr w:type="spellStart"/>
      <w:r w:rsidRPr="00341D60">
        <w:rPr>
          <w:rFonts w:ascii="Times New Roman" w:hAnsi="Times New Roman"/>
          <w:sz w:val="24"/>
          <w:szCs w:val="24"/>
          <w:lang w:eastAsia="uk-UA"/>
        </w:rPr>
        <w:t>Скоробогата</w:t>
      </w:r>
      <w:proofErr w:type="spellEnd"/>
      <w:r w:rsidRPr="00341D60">
        <w:rPr>
          <w:rFonts w:ascii="Times New Roman" w:hAnsi="Times New Roman"/>
          <w:sz w:val="24"/>
          <w:szCs w:val="24"/>
          <w:lang w:eastAsia="uk-UA"/>
        </w:rPr>
        <w:t>,</w:t>
      </w:r>
      <w:r w:rsidRPr="000117BA">
        <w:rPr>
          <w:rFonts w:ascii="Times New Roman" w:hAnsi="Times New Roman"/>
          <w:sz w:val="24"/>
          <w:szCs w:val="24"/>
          <w:lang w:eastAsia="uk-UA"/>
        </w:rPr>
        <w:t xml:space="preserve"> С. А. Бовкун; Запорізький національний технічний університет. – Запоріжжя : ЗНТУ, 2018. ‒ 88 с</w:t>
      </w:r>
      <w:r w:rsidRPr="00352682">
        <w:rPr>
          <w:rFonts w:ascii="Times New Roman" w:hAnsi="Times New Roman"/>
          <w:sz w:val="28"/>
          <w:szCs w:val="28"/>
          <w:lang w:eastAsia="uk-UA"/>
        </w:rPr>
        <w:t>.</w:t>
      </w:r>
    </w:p>
    <w:p w:rsidR="00060848" w:rsidRPr="00F52670" w:rsidRDefault="00060848" w:rsidP="00670ECF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F52670">
        <w:rPr>
          <w:lang w:val="uk-UA"/>
        </w:rPr>
        <w:t xml:space="preserve">Нарисна геометрія. Поверхні: </w:t>
      </w:r>
      <w:proofErr w:type="spellStart"/>
      <w:r w:rsidRPr="00F52670">
        <w:rPr>
          <w:lang w:val="uk-UA"/>
        </w:rPr>
        <w:t>навч</w:t>
      </w:r>
      <w:r>
        <w:rPr>
          <w:lang w:val="uk-UA"/>
        </w:rPr>
        <w:t>.посібник</w:t>
      </w:r>
      <w:proofErr w:type="spellEnd"/>
      <w:r w:rsidRPr="00F52670">
        <w:rPr>
          <w:lang w:val="uk-UA"/>
        </w:rPr>
        <w:t xml:space="preserve"> / С.А.Бовкун, </w:t>
      </w:r>
      <w:r w:rsidRPr="00341D60">
        <w:rPr>
          <w:lang w:val="uk-UA"/>
        </w:rPr>
        <w:t>М.В.</w:t>
      </w:r>
      <w:proofErr w:type="spellStart"/>
      <w:r w:rsidRPr="00341D60">
        <w:rPr>
          <w:lang w:val="uk-UA"/>
        </w:rPr>
        <w:t>Скоробогата</w:t>
      </w:r>
      <w:proofErr w:type="spellEnd"/>
      <w:r w:rsidRPr="00341D60">
        <w:rPr>
          <w:lang w:val="uk-UA"/>
        </w:rPr>
        <w:t>,</w:t>
      </w:r>
      <w:r w:rsidRPr="00F52670">
        <w:rPr>
          <w:lang w:val="uk-UA"/>
        </w:rPr>
        <w:t xml:space="preserve"> О.Б.Корнієнко – Запоріжжя: НУ «Запорізька політехніка», 2020. – 134 с.</w:t>
      </w:r>
    </w:p>
    <w:p w:rsidR="00060848" w:rsidRDefault="00060848" w:rsidP="00060848">
      <w:pPr>
        <w:jc w:val="center"/>
        <w:rPr>
          <w:sz w:val="28"/>
          <w:szCs w:val="28"/>
          <w:u w:val="single"/>
          <w:lang w:val="uk-UA"/>
        </w:rPr>
      </w:pPr>
    </w:p>
    <w:p w:rsidR="00060848" w:rsidRDefault="00060848" w:rsidP="00060848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до п.13</w:t>
      </w:r>
    </w:p>
    <w:p w:rsidR="00060848" w:rsidRPr="00EC5B2C" w:rsidRDefault="00060848" w:rsidP="00EC5B2C">
      <w:pPr>
        <w:jc w:val="center"/>
        <w:rPr>
          <w:u w:val="single"/>
          <w:lang w:val="uk-UA"/>
        </w:rPr>
      </w:pPr>
      <w:r w:rsidRPr="00DC1AD5">
        <w:rPr>
          <w:u w:val="single"/>
          <w:lang w:val="uk-UA"/>
        </w:rPr>
        <w:t>Наявність виданих</w:t>
      </w:r>
      <w:r w:rsidRPr="00DC1AD5">
        <w:rPr>
          <w:u w:val="single"/>
        </w:rPr>
        <w:t xml:space="preserve"> </w:t>
      </w:r>
      <w:r w:rsidRPr="00DC1AD5">
        <w:rPr>
          <w:u w:val="single"/>
          <w:lang w:val="uk-UA"/>
        </w:rPr>
        <w:t>методичних вказівок</w:t>
      </w:r>
    </w:p>
    <w:p w:rsidR="00060848" w:rsidRPr="000117BA" w:rsidRDefault="00060848" w:rsidP="00022ED7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lang w:val="uk-UA"/>
        </w:rPr>
      </w:pPr>
      <w:r w:rsidRPr="000117BA">
        <w:rPr>
          <w:lang w:val="uk-UA"/>
        </w:rPr>
        <w:t>Методичні вказівки до практичних і самостійних занять з дисциплін «Нарисна геометрія» до теми: «</w:t>
      </w:r>
      <w:proofErr w:type="spellStart"/>
      <w:r w:rsidRPr="000117BA">
        <w:rPr>
          <w:lang w:val="uk-UA"/>
        </w:rPr>
        <w:t>Проекціювання</w:t>
      </w:r>
      <w:proofErr w:type="spellEnd"/>
      <w:r w:rsidRPr="000117BA">
        <w:rPr>
          <w:lang w:val="uk-UA"/>
        </w:rPr>
        <w:t xml:space="preserve"> та побудова проекцій фігур перерізу геометричних тіл» для студентів технічних спеціальностей всіх форм навчання/ </w:t>
      </w:r>
      <w:proofErr w:type="spellStart"/>
      <w:r w:rsidRPr="000117BA">
        <w:rPr>
          <w:lang w:val="uk-UA"/>
        </w:rPr>
        <w:t>Укл</w:t>
      </w:r>
      <w:proofErr w:type="spellEnd"/>
      <w:r w:rsidRPr="000117BA">
        <w:rPr>
          <w:lang w:val="uk-UA"/>
        </w:rPr>
        <w:t>. М.</w:t>
      </w:r>
      <w:r w:rsidRPr="000117BA">
        <w:t> </w:t>
      </w:r>
      <w:r w:rsidRPr="000117BA">
        <w:rPr>
          <w:lang w:val="uk-UA"/>
        </w:rPr>
        <w:t>В.</w:t>
      </w:r>
      <w:r w:rsidRPr="000117BA">
        <w:t> </w:t>
      </w:r>
      <w:proofErr w:type="spellStart"/>
      <w:r w:rsidRPr="000117BA">
        <w:rPr>
          <w:lang w:val="uk-UA"/>
        </w:rPr>
        <w:t>Скоробогата</w:t>
      </w:r>
      <w:proofErr w:type="spellEnd"/>
      <w:r w:rsidRPr="000117BA">
        <w:rPr>
          <w:lang w:val="uk-UA"/>
        </w:rPr>
        <w:t>, Б.</w:t>
      </w:r>
      <w:r w:rsidRPr="000117BA">
        <w:t> </w:t>
      </w:r>
      <w:r w:rsidRPr="000117BA">
        <w:rPr>
          <w:lang w:val="uk-UA"/>
        </w:rPr>
        <w:t>Ш.</w:t>
      </w:r>
      <w:r w:rsidRPr="000117BA">
        <w:t> </w:t>
      </w:r>
      <w:proofErr w:type="spellStart"/>
      <w:r w:rsidRPr="000117BA">
        <w:rPr>
          <w:lang w:val="uk-UA"/>
        </w:rPr>
        <w:t>Мамедов</w:t>
      </w:r>
      <w:proofErr w:type="spellEnd"/>
      <w:r w:rsidRPr="000117BA">
        <w:rPr>
          <w:lang w:val="uk-UA"/>
        </w:rPr>
        <w:t>, Н.</w:t>
      </w:r>
      <w:r w:rsidRPr="000117BA">
        <w:t> </w:t>
      </w:r>
      <w:r w:rsidRPr="000117BA">
        <w:rPr>
          <w:lang w:val="uk-UA"/>
        </w:rPr>
        <w:t>О.</w:t>
      </w:r>
      <w:r w:rsidRPr="000117BA">
        <w:t> </w:t>
      </w:r>
      <w:proofErr w:type="spellStart"/>
      <w:r w:rsidRPr="000117BA">
        <w:rPr>
          <w:lang w:val="uk-UA"/>
        </w:rPr>
        <w:t>Брикова</w:t>
      </w:r>
      <w:proofErr w:type="spellEnd"/>
      <w:r w:rsidRPr="000117BA">
        <w:rPr>
          <w:lang w:val="uk-UA"/>
        </w:rPr>
        <w:t xml:space="preserve"> - Запоріжжя: ЗНТУ, 2016 – 46 с.</w:t>
      </w:r>
    </w:p>
    <w:p w:rsidR="00060848" w:rsidRPr="000117BA" w:rsidRDefault="00060848" w:rsidP="00022ED7">
      <w:pPr>
        <w:numPr>
          <w:ilvl w:val="0"/>
          <w:numId w:val="3"/>
        </w:numPr>
        <w:tabs>
          <w:tab w:val="clear" w:pos="720"/>
          <w:tab w:val="left" w:pos="1134"/>
        </w:tabs>
        <w:ind w:left="0" w:firstLine="709"/>
        <w:jc w:val="both"/>
        <w:rPr>
          <w:lang w:val="uk-UA"/>
        </w:rPr>
      </w:pPr>
      <w:r w:rsidRPr="000117BA">
        <w:rPr>
          <w:color w:val="000000"/>
          <w:lang w:val="uk-UA"/>
        </w:rPr>
        <w:t>Методичні вказівки до практичних і самостійних занять з дисципліни «Інженерна графіка» до теми: «Вплив технологічних особливостей виготовлення деталей на методику нанесення розмірів» для студентів технічних спеціальностей всіх форм навчання</w:t>
      </w:r>
      <w:r w:rsidRPr="000117BA">
        <w:rPr>
          <w:lang w:val="uk-UA"/>
        </w:rPr>
        <w:t xml:space="preserve">/ </w:t>
      </w:r>
      <w:proofErr w:type="spellStart"/>
      <w:r w:rsidRPr="000117BA">
        <w:rPr>
          <w:lang w:val="uk-UA"/>
        </w:rPr>
        <w:t>Укл</w:t>
      </w:r>
      <w:proofErr w:type="spellEnd"/>
      <w:r w:rsidRPr="000117BA">
        <w:rPr>
          <w:lang w:val="uk-UA"/>
        </w:rPr>
        <w:t>. М.</w:t>
      </w:r>
      <w:r w:rsidRPr="000117BA">
        <w:t> </w:t>
      </w:r>
      <w:r w:rsidRPr="000117BA">
        <w:rPr>
          <w:lang w:val="uk-UA"/>
        </w:rPr>
        <w:t>В.</w:t>
      </w:r>
      <w:r w:rsidRPr="000117BA">
        <w:t> </w:t>
      </w:r>
      <w:proofErr w:type="spellStart"/>
      <w:r w:rsidRPr="000117BA">
        <w:rPr>
          <w:lang w:val="uk-UA"/>
        </w:rPr>
        <w:t>Скоробогата</w:t>
      </w:r>
      <w:proofErr w:type="spellEnd"/>
      <w:r w:rsidRPr="000117BA">
        <w:rPr>
          <w:lang w:val="uk-UA"/>
        </w:rPr>
        <w:t xml:space="preserve"> О.</w:t>
      </w:r>
      <w:r w:rsidRPr="000117BA">
        <w:t> </w:t>
      </w:r>
      <w:r w:rsidRPr="000117BA">
        <w:rPr>
          <w:lang w:val="uk-UA"/>
        </w:rPr>
        <w:t>В.</w:t>
      </w:r>
      <w:r w:rsidRPr="000117BA">
        <w:t> </w:t>
      </w:r>
      <w:proofErr w:type="spellStart"/>
      <w:r w:rsidRPr="000117BA">
        <w:rPr>
          <w:lang w:val="uk-UA"/>
        </w:rPr>
        <w:t>Лютова</w:t>
      </w:r>
      <w:proofErr w:type="spellEnd"/>
      <w:r w:rsidRPr="000117BA">
        <w:rPr>
          <w:lang w:val="uk-UA"/>
        </w:rPr>
        <w:t>, Б.</w:t>
      </w:r>
      <w:r w:rsidRPr="000117BA">
        <w:t> </w:t>
      </w:r>
      <w:r w:rsidRPr="000117BA">
        <w:rPr>
          <w:lang w:val="uk-UA"/>
        </w:rPr>
        <w:t>Ш.</w:t>
      </w:r>
      <w:r w:rsidRPr="000117BA">
        <w:t> </w:t>
      </w:r>
      <w:proofErr w:type="spellStart"/>
      <w:r w:rsidRPr="000117BA">
        <w:rPr>
          <w:lang w:val="uk-UA"/>
        </w:rPr>
        <w:t>Мамедов</w:t>
      </w:r>
      <w:proofErr w:type="spellEnd"/>
      <w:r w:rsidRPr="000117BA">
        <w:rPr>
          <w:lang w:val="uk-UA"/>
        </w:rPr>
        <w:t xml:space="preserve"> - Запоріжжя: ЗНТУ, 2016 – 38 с.</w:t>
      </w:r>
    </w:p>
    <w:p w:rsidR="00060848" w:rsidRDefault="00060848" w:rsidP="00022ED7">
      <w:pPr>
        <w:pStyle w:val="2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0117BA">
        <w:t>Методичні вказівки до практичних і самостійних занять з дисципліни «Інженерна та комп’ютерна графіка» до тем «Складальне креслення» та «</w:t>
      </w:r>
      <w:proofErr w:type="spellStart"/>
      <w:r w:rsidRPr="000117BA">
        <w:t>Деталювання</w:t>
      </w:r>
      <w:proofErr w:type="spellEnd"/>
      <w:r w:rsidRPr="000117BA">
        <w:t xml:space="preserve"> складального креслення» для студентів технічних спеціальностей всіх форм навчання / </w:t>
      </w:r>
      <w:proofErr w:type="spellStart"/>
      <w:r w:rsidRPr="000117BA">
        <w:t>Укл</w:t>
      </w:r>
      <w:proofErr w:type="spellEnd"/>
      <w:r w:rsidRPr="000117BA">
        <w:t>.: М. В.  </w:t>
      </w:r>
      <w:proofErr w:type="spellStart"/>
      <w:r w:rsidRPr="000117BA">
        <w:t>Скоробогата</w:t>
      </w:r>
      <w:proofErr w:type="spellEnd"/>
      <w:r w:rsidRPr="000117BA">
        <w:t xml:space="preserve">, </w:t>
      </w:r>
      <w:proofErr w:type="spellStart"/>
      <w:r w:rsidRPr="000117BA">
        <w:t>О. В. Лют</w:t>
      </w:r>
      <w:proofErr w:type="spellEnd"/>
      <w:r w:rsidRPr="000117BA">
        <w:t>ова – Запоріжжя: ЗНТУ, 2016. – 38 с.</w:t>
      </w:r>
    </w:p>
    <w:p w:rsidR="00060848" w:rsidRPr="00ED112B" w:rsidRDefault="00060848" w:rsidP="00022ED7">
      <w:pPr>
        <w:pStyle w:val="2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>
        <w:t>П</w:t>
      </w:r>
      <w:r w:rsidRPr="00ED112B">
        <w:t>ракти</w:t>
      </w:r>
      <w:r>
        <w:t>чні роботи</w:t>
      </w:r>
      <w:r w:rsidRPr="00ED112B">
        <w:t xml:space="preserve"> з інженерної графіки для студентів інженерно-технічних спеціальностей денної та заочної форм навчання /</w:t>
      </w:r>
      <w:proofErr w:type="spellStart"/>
      <w:r w:rsidRPr="00ED112B">
        <w:t>Укл</w:t>
      </w:r>
      <w:proofErr w:type="spellEnd"/>
      <w:r w:rsidRPr="00ED112B">
        <w:t>.: Н.О.</w:t>
      </w:r>
      <w:proofErr w:type="spellStart"/>
      <w:r w:rsidRPr="00ED112B">
        <w:t>Брикова</w:t>
      </w:r>
      <w:proofErr w:type="spellEnd"/>
      <w:r w:rsidRPr="00ED112B">
        <w:t>, В.А.</w:t>
      </w:r>
      <w:proofErr w:type="spellStart"/>
      <w:r w:rsidRPr="00ED112B">
        <w:t>Шаломєєв</w:t>
      </w:r>
      <w:proofErr w:type="spellEnd"/>
      <w:r w:rsidRPr="00ED112B">
        <w:t>, О.В.</w:t>
      </w:r>
      <w:proofErr w:type="spellStart"/>
      <w:r w:rsidRPr="00ED112B">
        <w:t>Лютова</w:t>
      </w:r>
      <w:proofErr w:type="spellEnd"/>
      <w:r w:rsidRPr="00ED112B">
        <w:t>, Е.А.</w:t>
      </w:r>
      <w:proofErr w:type="spellStart"/>
      <w:r w:rsidRPr="00ED112B">
        <w:t>Бажміна</w:t>
      </w:r>
      <w:proofErr w:type="spellEnd"/>
      <w:r w:rsidRPr="00ED112B">
        <w:t>, О.Б.Корнієнко, С.А.Бовкун, М.В.</w:t>
      </w:r>
      <w:proofErr w:type="spellStart"/>
      <w:r w:rsidRPr="00ED112B">
        <w:t>Скоробогата</w:t>
      </w:r>
      <w:proofErr w:type="spellEnd"/>
      <w:r w:rsidRPr="00ED112B">
        <w:t xml:space="preserve">  - Запоріжжя: ЗНТУ, 2016. - 15 с.</w:t>
      </w:r>
    </w:p>
    <w:p w:rsidR="00060848" w:rsidRDefault="00060848" w:rsidP="00022ED7">
      <w:pPr>
        <w:pStyle w:val="2"/>
        <w:tabs>
          <w:tab w:val="left" w:pos="1134"/>
        </w:tabs>
        <w:ind w:left="0" w:firstLine="709"/>
        <w:jc w:val="both"/>
      </w:pPr>
    </w:p>
    <w:p w:rsidR="00022ED7" w:rsidRDefault="00022ED7" w:rsidP="00022ED7">
      <w:pPr>
        <w:pStyle w:val="2"/>
        <w:tabs>
          <w:tab w:val="left" w:pos="1134"/>
        </w:tabs>
        <w:ind w:left="0" w:firstLine="709"/>
        <w:jc w:val="both"/>
      </w:pPr>
      <w:bookmarkStart w:id="0" w:name="_GoBack"/>
      <w:bookmarkEnd w:id="0"/>
    </w:p>
    <w:p w:rsidR="00060848" w:rsidRPr="00EC5B2C" w:rsidRDefault="00060848" w:rsidP="00EC5B2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до п.14</w:t>
      </w:r>
    </w:p>
    <w:p w:rsidR="00060848" w:rsidRPr="00F52670" w:rsidRDefault="00060848" w:rsidP="00060848">
      <w:pPr>
        <w:tabs>
          <w:tab w:val="left" w:pos="3780"/>
        </w:tabs>
        <w:ind w:firstLine="709"/>
        <w:jc w:val="both"/>
        <w:rPr>
          <w:lang w:val="uk-UA"/>
        </w:rPr>
      </w:pPr>
      <w:r>
        <w:rPr>
          <w:lang w:val="uk-UA"/>
        </w:rPr>
        <w:t>К</w:t>
      </w:r>
      <w:r w:rsidRPr="00F52670">
        <w:rPr>
          <w:lang w:val="uk-UA"/>
        </w:rPr>
        <w:t>ерівництво студентським науковим гуртком</w:t>
      </w:r>
      <w:r>
        <w:rPr>
          <w:lang w:val="uk-UA"/>
        </w:rPr>
        <w:t xml:space="preserve"> </w:t>
      </w:r>
      <w:r w:rsidRPr="00F52670">
        <w:rPr>
          <w:lang w:val="uk-UA"/>
        </w:rPr>
        <w:t>«</w:t>
      </w:r>
      <w:r w:rsidRPr="00F52670">
        <w:rPr>
          <w:bCs/>
          <w:kern w:val="36"/>
          <w:lang w:val="uk-UA"/>
        </w:rPr>
        <w:t>Рішення задач підвищеної складності з нарисної геометрії</w:t>
      </w:r>
      <w:r w:rsidRPr="00F52670">
        <w:rPr>
          <w:lang w:val="uk-UA"/>
        </w:rPr>
        <w:t>»</w:t>
      </w:r>
    </w:p>
    <w:p w:rsidR="00060848" w:rsidRDefault="00060848" w:rsidP="00EC5B2C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до п.15</w:t>
      </w:r>
    </w:p>
    <w:p w:rsidR="00060848" w:rsidRDefault="00060848" w:rsidP="00670ECF">
      <w:pPr>
        <w:ind w:firstLine="709"/>
        <w:jc w:val="both"/>
      </w:pPr>
      <w:proofErr w:type="spellStart"/>
      <w:r w:rsidRPr="008728C1">
        <w:rPr>
          <w:bCs/>
          <w:lang w:eastAsia="uk-UA"/>
        </w:rPr>
        <w:t>Скоробогата</w:t>
      </w:r>
      <w:proofErr w:type="spellEnd"/>
      <w:r w:rsidRPr="008728C1">
        <w:rPr>
          <w:bCs/>
          <w:lang w:eastAsia="uk-UA"/>
        </w:rPr>
        <w:t>, М. В.</w:t>
      </w:r>
      <w:r>
        <w:rPr>
          <w:b/>
          <w:bCs/>
          <w:lang w:eastAsia="uk-UA"/>
        </w:rPr>
        <w:t> </w:t>
      </w:r>
      <w:r w:rsidRPr="00DA66DA">
        <w:rPr>
          <w:rFonts w:eastAsia="SimSun"/>
          <w:lang w:val="uk-UA"/>
        </w:rPr>
        <w:t>Організація самостійної роботи студентів з інженерної графіки</w:t>
      </w:r>
      <w:r>
        <w:rPr>
          <w:lang w:eastAsia="uk-UA"/>
        </w:rPr>
        <w:t xml:space="preserve"> [</w:t>
      </w:r>
      <w:proofErr w:type="spellStart"/>
      <w:r>
        <w:rPr>
          <w:lang w:eastAsia="uk-UA"/>
        </w:rPr>
        <w:t>Електронний</w:t>
      </w:r>
      <w:proofErr w:type="spellEnd"/>
      <w:r>
        <w:rPr>
          <w:lang w:eastAsia="uk-UA"/>
        </w:rPr>
        <w:t xml:space="preserve"> ресурс] / М. В. </w:t>
      </w:r>
      <w:proofErr w:type="spellStart"/>
      <w:r>
        <w:rPr>
          <w:lang w:eastAsia="uk-UA"/>
        </w:rPr>
        <w:t>Скоробогата</w:t>
      </w:r>
      <w:proofErr w:type="spellEnd"/>
      <w:proofErr w:type="gramStart"/>
      <w:r>
        <w:rPr>
          <w:lang w:eastAsia="uk-UA"/>
        </w:rPr>
        <w:t> ,</w:t>
      </w:r>
      <w:proofErr w:type="gramEnd"/>
      <w:r>
        <w:rPr>
          <w:lang w:eastAsia="uk-UA"/>
        </w:rPr>
        <w:t xml:space="preserve"> </w:t>
      </w:r>
      <w:r w:rsidRPr="008728C1">
        <w:rPr>
          <w:lang w:val="uk-UA"/>
        </w:rPr>
        <w:t>С.О. Федорова</w:t>
      </w:r>
      <w:r w:rsidRPr="008728C1">
        <w:rPr>
          <w:lang w:eastAsia="uk-UA"/>
        </w:rPr>
        <w:t xml:space="preserve"> (гр. Р</w:t>
      </w:r>
      <w:r w:rsidRPr="008728C1">
        <w:rPr>
          <w:lang w:val="uk-UA" w:eastAsia="uk-UA"/>
        </w:rPr>
        <w:t>Т</w:t>
      </w:r>
      <w:r w:rsidRPr="008728C1">
        <w:rPr>
          <w:lang w:eastAsia="uk-UA"/>
        </w:rPr>
        <w:t>-619</w:t>
      </w:r>
      <w:r w:rsidRPr="008728C1">
        <w:rPr>
          <w:lang w:val="uk-UA" w:eastAsia="uk-UA"/>
        </w:rPr>
        <w:t>)</w:t>
      </w:r>
      <w:r w:rsidRPr="008728C1">
        <w:rPr>
          <w:lang w:eastAsia="uk-UA"/>
        </w:rPr>
        <w:t>//</w:t>
      </w:r>
      <w:r>
        <w:rPr>
          <w:lang w:eastAsia="uk-UA"/>
        </w:rPr>
        <w:t xml:space="preserve"> </w:t>
      </w:r>
      <w:proofErr w:type="spellStart"/>
      <w:r>
        <w:rPr>
          <w:lang w:eastAsia="uk-UA"/>
        </w:rPr>
        <w:t>Тиждень</w:t>
      </w:r>
      <w:proofErr w:type="spellEnd"/>
      <w:r>
        <w:rPr>
          <w:lang w:eastAsia="uk-UA"/>
        </w:rPr>
        <w:t xml:space="preserve"> науки: </w:t>
      </w:r>
      <w:proofErr w:type="spellStart"/>
      <w:r>
        <w:rPr>
          <w:lang w:eastAsia="uk-UA"/>
        </w:rPr>
        <w:t>щоріч</w:t>
      </w:r>
      <w:proofErr w:type="spellEnd"/>
      <w:r>
        <w:rPr>
          <w:lang w:eastAsia="uk-UA"/>
        </w:rPr>
        <w:t>. наук.-</w:t>
      </w:r>
      <w:proofErr w:type="spellStart"/>
      <w:r>
        <w:rPr>
          <w:lang w:eastAsia="uk-UA"/>
        </w:rPr>
        <w:t>практ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конф</w:t>
      </w:r>
      <w:proofErr w:type="spellEnd"/>
      <w:r>
        <w:rPr>
          <w:lang w:eastAsia="uk-UA"/>
        </w:rPr>
        <w:t xml:space="preserve">., 13-17 </w:t>
      </w:r>
      <w:proofErr w:type="spellStart"/>
      <w:r>
        <w:rPr>
          <w:lang w:eastAsia="uk-UA"/>
        </w:rPr>
        <w:t>квітня</w:t>
      </w:r>
      <w:proofErr w:type="spellEnd"/>
      <w:r>
        <w:rPr>
          <w:lang w:eastAsia="uk-UA"/>
        </w:rPr>
        <w:t xml:space="preserve"> 2020 р. : </w:t>
      </w:r>
      <w:proofErr w:type="spellStart"/>
      <w:r>
        <w:rPr>
          <w:lang w:eastAsia="uk-UA"/>
        </w:rPr>
        <w:t>тези</w:t>
      </w:r>
      <w:proofErr w:type="spellEnd"/>
      <w:r>
        <w:rPr>
          <w:lang w:eastAsia="uk-UA"/>
        </w:rPr>
        <w:t xml:space="preserve"> доп. – </w:t>
      </w:r>
      <w:proofErr w:type="spellStart"/>
      <w:r>
        <w:rPr>
          <w:lang w:eastAsia="uk-UA"/>
        </w:rPr>
        <w:t>Запоріжжя</w:t>
      </w:r>
      <w:proofErr w:type="spellEnd"/>
      <w:r>
        <w:rPr>
          <w:lang w:eastAsia="uk-UA"/>
        </w:rPr>
        <w:t xml:space="preserve"> : </w:t>
      </w:r>
      <w:r>
        <w:rPr>
          <w:lang w:val="uk-UA"/>
        </w:rPr>
        <w:t>НУ «Запорізька політехніка», 2020</w:t>
      </w:r>
      <w:r w:rsidRPr="00FD7478">
        <w:rPr>
          <w:lang w:val="uk-UA" w:eastAsia="uk-UA"/>
        </w:rPr>
        <w:t xml:space="preserve">. </w:t>
      </w:r>
      <w:r w:rsidRPr="00FD7478">
        <w:rPr>
          <w:lang w:val="uk-UA"/>
        </w:rPr>
        <w:t>– С</w:t>
      </w:r>
      <w:r w:rsidRPr="00FD7478">
        <w:rPr>
          <w:lang w:val="uk-UA" w:eastAsia="uk-UA"/>
        </w:rPr>
        <w:t>.</w:t>
      </w:r>
      <w:r>
        <w:rPr>
          <w:lang w:val="uk-UA" w:eastAsia="uk-UA"/>
        </w:rPr>
        <w:t>76-78</w:t>
      </w:r>
    </w:p>
    <w:p w:rsidR="00060848" w:rsidRPr="008728C1" w:rsidRDefault="00060848" w:rsidP="00670ECF">
      <w:pPr>
        <w:widowControl w:val="0"/>
        <w:tabs>
          <w:tab w:val="left" w:pos="399"/>
        </w:tabs>
        <w:suppressAutoHyphens/>
        <w:ind w:firstLine="709"/>
        <w:jc w:val="both"/>
        <w:textAlignment w:val="baseline"/>
        <w:rPr>
          <w:lang w:val="uk-UA" w:eastAsia="uk-UA"/>
        </w:rPr>
      </w:pPr>
      <w:proofErr w:type="spellStart"/>
      <w:r w:rsidRPr="008728C1">
        <w:rPr>
          <w:bCs/>
          <w:lang w:eastAsia="uk-UA"/>
        </w:rPr>
        <w:t>Скоробогата</w:t>
      </w:r>
      <w:proofErr w:type="spellEnd"/>
      <w:r w:rsidRPr="008728C1">
        <w:rPr>
          <w:bCs/>
          <w:lang w:eastAsia="uk-UA"/>
        </w:rPr>
        <w:t>, М. В.</w:t>
      </w:r>
      <w:r>
        <w:rPr>
          <w:b/>
          <w:bCs/>
          <w:lang w:eastAsia="uk-UA"/>
        </w:rPr>
        <w:t> </w:t>
      </w:r>
      <w:proofErr w:type="spellStart"/>
      <w:r w:rsidRPr="00DA66DA">
        <w:t>Сучасні</w:t>
      </w:r>
      <w:proofErr w:type="spellEnd"/>
      <w:r w:rsidRPr="00DA66DA">
        <w:t xml:space="preserve"> </w:t>
      </w:r>
      <w:proofErr w:type="spellStart"/>
      <w:r w:rsidRPr="00DA66DA">
        <w:t>методи</w:t>
      </w:r>
      <w:proofErr w:type="spellEnd"/>
      <w:r w:rsidRPr="00DA66DA">
        <w:t xml:space="preserve"> </w:t>
      </w:r>
      <w:proofErr w:type="spellStart"/>
      <w:r w:rsidRPr="00DA66DA">
        <w:t>викладання</w:t>
      </w:r>
      <w:proofErr w:type="spellEnd"/>
      <w:r w:rsidRPr="00DA66DA">
        <w:t xml:space="preserve"> </w:t>
      </w:r>
      <w:proofErr w:type="spellStart"/>
      <w:r w:rsidRPr="00DA66DA">
        <w:t>дисципліни</w:t>
      </w:r>
      <w:proofErr w:type="spellEnd"/>
      <w:r w:rsidRPr="00DA66DA">
        <w:t xml:space="preserve"> «</w:t>
      </w:r>
      <w:proofErr w:type="spellStart"/>
      <w:r w:rsidRPr="00DA66DA">
        <w:t>Інженерна</w:t>
      </w:r>
      <w:proofErr w:type="spellEnd"/>
      <w:r w:rsidRPr="00DA66DA">
        <w:t xml:space="preserve"> </w:t>
      </w:r>
      <w:proofErr w:type="spellStart"/>
      <w:r w:rsidRPr="00DA66DA">
        <w:t>графіка</w:t>
      </w:r>
      <w:proofErr w:type="spellEnd"/>
      <w:r w:rsidRPr="00DA66DA">
        <w:t>»</w:t>
      </w:r>
      <w:r>
        <w:rPr>
          <w:lang w:eastAsia="uk-UA"/>
        </w:rPr>
        <w:t xml:space="preserve"> [</w:t>
      </w:r>
      <w:proofErr w:type="spellStart"/>
      <w:r>
        <w:rPr>
          <w:lang w:eastAsia="uk-UA"/>
        </w:rPr>
        <w:t>Електронний</w:t>
      </w:r>
      <w:proofErr w:type="spellEnd"/>
      <w:r>
        <w:rPr>
          <w:lang w:eastAsia="uk-UA"/>
        </w:rPr>
        <w:t xml:space="preserve"> ресурс] / М. В. </w:t>
      </w:r>
      <w:proofErr w:type="spellStart"/>
      <w:r>
        <w:rPr>
          <w:lang w:eastAsia="uk-UA"/>
        </w:rPr>
        <w:t>Скоробогата</w:t>
      </w:r>
      <w:proofErr w:type="spellEnd"/>
      <w:proofErr w:type="gramStart"/>
      <w:r>
        <w:rPr>
          <w:lang w:eastAsia="uk-UA"/>
        </w:rPr>
        <w:t> ,</w:t>
      </w:r>
      <w:proofErr w:type="gramEnd"/>
      <w:r>
        <w:rPr>
          <w:lang w:eastAsia="uk-UA"/>
        </w:rPr>
        <w:t xml:space="preserve"> </w:t>
      </w:r>
      <w:r w:rsidRPr="008728C1">
        <w:rPr>
          <w:lang w:val="uk-UA"/>
        </w:rPr>
        <w:t xml:space="preserve">А.П. </w:t>
      </w:r>
      <w:r w:rsidRPr="008728C1">
        <w:t>Шило</w:t>
      </w:r>
      <w:r w:rsidRPr="008728C1">
        <w:rPr>
          <w:lang w:eastAsia="uk-UA"/>
        </w:rPr>
        <w:t xml:space="preserve"> (гр. Р</w:t>
      </w:r>
      <w:r w:rsidRPr="008728C1">
        <w:rPr>
          <w:lang w:val="uk-UA" w:eastAsia="uk-UA"/>
        </w:rPr>
        <w:t>Т</w:t>
      </w:r>
      <w:r w:rsidRPr="008728C1">
        <w:rPr>
          <w:lang w:eastAsia="uk-UA"/>
        </w:rPr>
        <w:t>-619)//</w:t>
      </w:r>
      <w:r w:rsidRPr="002B5327">
        <w:rPr>
          <w:lang w:eastAsia="uk-UA"/>
        </w:rPr>
        <w:t xml:space="preserve"> </w:t>
      </w:r>
      <w:proofErr w:type="spellStart"/>
      <w:r>
        <w:rPr>
          <w:lang w:eastAsia="uk-UA"/>
        </w:rPr>
        <w:t>Тиждень</w:t>
      </w:r>
      <w:proofErr w:type="spellEnd"/>
      <w:r>
        <w:rPr>
          <w:lang w:eastAsia="uk-UA"/>
        </w:rPr>
        <w:t xml:space="preserve"> науки: </w:t>
      </w:r>
      <w:proofErr w:type="spellStart"/>
      <w:r>
        <w:rPr>
          <w:lang w:eastAsia="uk-UA"/>
        </w:rPr>
        <w:t>щоріч</w:t>
      </w:r>
      <w:proofErr w:type="spellEnd"/>
      <w:r>
        <w:rPr>
          <w:lang w:eastAsia="uk-UA"/>
        </w:rPr>
        <w:t>. наук.-</w:t>
      </w:r>
      <w:proofErr w:type="spellStart"/>
      <w:r>
        <w:rPr>
          <w:lang w:eastAsia="uk-UA"/>
        </w:rPr>
        <w:t>практ</w:t>
      </w:r>
      <w:proofErr w:type="spellEnd"/>
      <w:r>
        <w:rPr>
          <w:lang w:eastAsia="uk-UA"/>
        </w:rPr>
        <w:t xml:space="preserve">. </w:t>
      </w:r>
      <w:proofErr w:type="spellStart"/>
      <w:r>
        <w:rPr>
          <w:lang w:eastAsia="uk-UA"/>
        </w:rPr>
        <w:t>конф</w:t>
      </w:r>
      <w:proofErr w:type="spellEnd"/>
      <w:r>
        <w:rPr>
          <w:lang w:eastAsia="uk-UA"/>
        </w:rPr>
        <w:t xml:space="preserve">., 13-17 </w:t>
      </w:r>
      <w:proofErr w:type="spellStart"/>
      <w:r>
        <w:rPr>
          <w:lang w:eastAsia="uk-UA"/>
        </w:rPr>
        <w:t>квітня</w:t>
      </w:r>
      <w:proofErr w:type="spellEnd"/>
      <w:r>
        <w:rPr>
          <w:lang w:eastAsia="uk-UA"/>
        </w:rPr>
        <w:t xml:space="preserve"> 2020 р. : </w:t>
      </w:r>
      <w:proofErr w:type="spellStart"/>
      <w:r>
        <w:rPr>
          <w:lang w:eastAsia="uk-UA"/>
        </w:rPr>
        <w:t>тези</w:t>
      </w:r>
      <w:proofErr w:type="spellEnd"/>
      <w:r>
        <w:rPr>
          <w:lang w:eastAsia="uk-UA"/>
        </w:rPr>
        <w:t xml:space="preserve"> доп. – </w:t>
      </w:r>
      <w:proofErr w:type="spellStart"/>
      <w:r>
        <w:rPr>
          <w:lang w:eastAsia="uk-UA"/>
        </w:rPr>
        <w:t>Запоріжжя</w:t>
      </w:r>
      <w:proofErr w:type="spellEnd"/>
      <w:r>
        <w:rPr>
          <w:lang w:eastAsia="uk-UA"/>
        </w:rPr>
        <w:t xml:space="preserve"> : </w:t>
      </w:r>
      <w:r>
        <w:rPr>
          <w:lang w:val="uk-UA"/>
        </w:rPr>
        <w:t>НУ «Запорізька політехніка», 2020</w:t>
      </w:r>
      <w:r w:rsidRPr="00FD7478">
        <w:rPr>
          <w:lang w:val="uk-UA" w:eastAsia="uk-UA"/>
        </w:rPr>
        <w:t xml:space="preserve">. </w:t>
      </w:r>
      <w:r w:rsidRPr="00FD7478">
        <w:rPr>
          <w:lang w:val="uk-UA"/>
        </w:rPr>
        <w:t>– С</w:t>
      </w:r>
      <w:r w:rsidRPr="00FD7478">
        <w:rPr>
          <w:lang w:val="uk-UA" w:eastAsia="uk-UA"/>
        </w:rPr>
        <w:t>.</w:t>
      </w:r>
      <w:r>
        <w:rPr>
          <w:lang w:val="uk-UA" w:eastAsia="uk-UA"/>
        </w:rPr>
        <w:t>83-85</w:t>
      </w:r>
    </w:p>
    <w:p w:rsidR="00060848" w:rsidRDefault="00060848" w:rsidP="00670ECF">
      <w:pPr>
        <w:ind w:firstLine="709"/>
        <w:jc w:val="both"/>
        <w:rPr>
          <w:lang w:val="uk-UA"/>
        </w:rPr>
      </w:pPr>
      <w:r w:rsidRPr="00D32570">
        <w:t>С</w:t>
      </w:r>
      <w:proofErr w:type="spellStart"/>
      <w:r w:rsidRPr="00D32570">
        <w:rPr>
          <w:lang w:val="uk-UA"/>
        </w:rPr>
        <w:t>коробогата</w:t>
      </w:r>
      <w:proofErr w:type="spellEnd"/>
      <w:r w:rsidRPr="00D32570">
        <w:rPr>
          <w:lang w:val="uk-UA"/>
        </w:rPr>
        <w:t>, М.В. .</w:t>
      </w:r>
      <w:r w:rsidRPr="009F1C55">
        <w:rPr>
          <w:lang w:val="uk-UA"/>
        </w:rPr>
        <w:t xml:space="preserve"> </w:t>
      </w:r>
      <w:proofErr w:type="spellStart"/>
      <w:r w:rsidRPr="006F0335">
        <w:rPr>
          <w:bCs/>
          <w:color w:val="000000"/>
        </w:rPr>
        <w:t>Викладання</w:t>
      </w:r>
      <w:proofErr w:type="spellEnd"/>
      <w:r w:rsidRPr="006F0335">
        <w:rPr>
          <w:bCs/>
          <w:color w:val="000000"/>
        </w:rPr>
        <w:t xml:space="preserve"> </w:t>
      </w:r>
      <w:proofErr w:type="spellStart"/>
      <w:r w:rsidRPr="006F0335">
        <w:rPr>
          <w:bCs/>
          <w:color w:val="000000"/>
        </w:rPr>
        <w:t>графічних</w:t>
      </w:r>
      <w:proofErr w:type="spellEnd"/>
      <w:r w:rsidRPr="006F0335">
        <w:rPr>
          <w:bCs/>
          <w:color w:val="000000"/>
        </w:rPr>
        <w:t xml:space="preserve"> </w:t>
      </w:r>
      <w:proofErr w:type="spellStart"/>
      <w:r w:rsidRPr="006F0335">
        <w:rPr>
          <w:bCs/>
          <w:color w:val="000000"/>
        </w:rPr>
        <w:t>дисциплін</w:t>
      </w:r>
      <w:proofErr w:type="spellEnd"/>
      <w:r w:rsidRPr="006F0335">
        <w:rPr>
          <w:bCs/>
          <w:color w:val="000000"/>
        </w:rPr>
        <w:t xml:space="preserve"> в </w:t>
      </w:r>
      <w:proofErr w:type="spellStart"/>
      <w:proofErr w:type="gramStart"/>
      <w:r w:rsidRPr="006F0335">
        <w:rPr>
          <w:bCs/>
          <w:color w:val="000000"/>
        </w:rPr>
        <w:t>техн</w:t>
      </w:r>
      <w:proofErr w:type="gramEnd"/>
      <w:r w:rsidRPr="006F0335">
        <w:rPr>
          <w:bCs/>
          <w:color w:val="000000"/>
        </w:rPr>
        <w:t>ічному</w:t>
      </w:r>
      <w:proofErr w:type="spellEnd"/>
      <w:r w:rsidRPr="006F0335">
        <w:rPr>
          <w:bCs/>
          <w:color w:val="000000"/>
        </w:rPr>
        <w:t xml:space="preserve"> </w:t>
      </w:r>
      <w:proofErr w:type="spellStart"/>
      <w:r w:rsidRPr="006F0335">
        <w:rPr>
          <w:bCs/>
          <w:color w:val="000000"/>
        </w:rPr>
        <w:t>університеті</w:t>
      </w:r>
      <w:proofErr w:type="spellEnd"/>
      <w:r w:rsidRPr="009F1C55">
        <w:rPr>
          <w:lang w:val="uk-UA" w:eastAsia="uk-UA"/>
        </w:rPr>
        <w:t xml:space="preserve"> [Електронний ресурс] / </w:t>
      </w:r>
      <w:r w:rsidRPr="009F1C55">
        <w:rPr>
          <w:lang w:val="uk-UA"/>
        </w:rPr>
        <w:t xml:space="preserve">М.В. </w:t>
      </w:r>
      <w:proofErr w:type="spellStart"/>
      <w:r w:rsidRPr="009F1C55">
        <w:rPr>
          <w:lang w:val="uk-UA"/>
        </w:rPr>
        <w:t>Скоробогата</w:t>
      </w:r>
      <w:proofErr w:type="spellEnd"/>
      <w:r w:rsidRPr="009F1C55">
        <w:rPr>
          <w:lang w:val="uk-UA" w:eastAsia="uk-UA"/>
        </w:rPr>
        <w:t>,</w:t>
      </w:r>
      <w:r w:rsidRPr="009F1C55">
        <w:rPr>
          <w:lang w:eastAsia="uk-UA"/>
        </w:rPr>
        <w:t> </w:t>
      </w:r>
      <w:r w:rsidRPr="00A60E00">
        <w:rPr>
          <w:lang w:eastAsia="uk-UA"/>
        </w:rPr>
        <w:t>В. С.</w:t>
      </w:r>
      <w:r w:rsidRPr="00A60E00">
        <w:t> </w:t>
      </w:r>
      <w:proofErr w:type="spellStart"/>
      <w:r w:rsidRPr="00A60E00">
        <w:t>Білошапка</w:t>
      </w:r>
      <w:proofErr w:type="spellEnd"/>
      <w:r w:rsidRPr="00A60E00">
        <w:t xml:space="preserve"> </w:t>
      </w:r>
      <w:r w:rsidRPr="00A60E00">
        <w:rPr>
          <w:lang w:eastAsia="uk-UA"/>
        </w:rPr>
        <w:t>(гр. М-616</w:t>
      </w:r>
      <w:r w:rsidRPr="00A60E00">
        <w:rPr>
          <w:lang w:val="uk-UA" w:eastAsia="uk-UA"/>
        </w:rPr>
        <w:t>)</w:t>
      </w:r>
      <w:r>
        <w:rPr>
          <w:lang w:val="uk-UA" w:eastAsia="uk-UA"/>
        </w:rPr>
        <w:t xml:space="preserve"> </w:t>
      </w:r>
      <w:r w:rsidRPr="00A60E00">
        <w:rPr>
          <w:lang w:val="uk-UA" w:eastAsia="uk-UA"/>
        </w:rPr>
        <w:t>//</w:t>
      </w:r>
      <w:r w:rsidRPr="009F1C55">
        <w:rPr>
          <w:lang w:val="uk-UA" w:eastAsia="uk-UA"/>
        </w:rPr>
        <w:t xml:space="preserve"> Тиждень науки: </w:t>
      </w:r>
      <w:proofErr w:type="spellStart"/>
      <w:r w:rsidRPr="009F1C55">
        <w:rPr>
          <w:lang w:val="uk-UA" w:eastAsia="uk-UA"/>
        </w:rPr>
        <w:t>щоріч</w:t>
      </w:r>
      <w:proofErr w:type="spellEnd"/>
      <w:r w:rsidRPr="009F1C55">
        <w:rPr>
          <w:lang w:val="uk-UA" w:eastAsia="uk-UA"/>
        </w:rPr>
        <w:t xml:space="preserve">. </w:t>
      </w:r>
      <w:proofErr w:type="spellStart"/>
      <w:r w:rsidRPr="009F1C55">
        <w:rPr>
          <w:lang w:val="uk-UA" w:eastAsia="uk-UA"/>
        </w:rPr>
        <w:t>наук.</w:t>
      </w:r>
      <w:r>
        <w:rPr>
          <w:lang w:val="uk-UA" w:eastAsia="uk-UA"/>
        </w:rPr>
        <w:t>-практ</w:t>
      </w:r>
      <w:proofErr w:type="spellEnd"/>
      <w:r>
        <w:rPr>
          <w:lang w:val="uk-UA" w:eastAsia="uk-UA"/>
        </w:rPr>
        <w:t xml:space="preserve">. </w:t>
      </w:r>
      <w:proofErr w:type="spellStart"/>
      <w:r>
        <w:rPr>
          <w:lang w:val="uk-UA" w:eastAsia="uk-UA"/>
        </w:rPr>
        <w:t>конф</w:t>
      </w:r>
      <w:proofErr w:type="spellEnd"/>
      <w:r>
        <w:rPr>
          <w:lang w:val="uk-UA" w:eastAsia="uk-UA"/>
        </w:rPr>
        <w:t>., 15-19 квітня 2019</w:t>
      </w:r>
      <w:r w:rsidRPr="009F1C55">
        <w:rPr>
          <w:lang w:eastAsia="uk-UA"/>
        </w:rPr>
        <w:t> </w:t>
      </w:r>
      <w:r w:rsidRPr="009F1C55">
        <w:rPr>
          <w:lang w:val="uk-UA" w:eastAsia="uk-UA"/>
        </w:rPr>
        <w:t>р.</w:t>
      </w:r>
      <w:r w:rsidRPr="009F1C55">
        <w:rPr>
          <w:lang w:eastAsia="uk-UA"/>
        </w:rPr>
        <w:t> </w:t>
      </w:r>
      <w:r w:rsidRPr="009F1C55">
        <w:rPr>
          <w:lang w:val="uk-UA" w:eastAsia="uk-UA"/>
        </w:rPr>
        <w:t xml:space="preserve">: тези </w:t>
      </w:r>
      <w:proofErr w:type="spellStart"/>
      <w:r w:rsidRPr="009F1C55">
        <w:rPr>
          <w:lang w:val="uk-UA" w:eastAsia="uk-UA"/>
        </w:rPr>
        <w:t>доп</w:t>
      </w:r>
      <w:proofErr w:type="spellEnd"/>
      <w:r w:rsidRPr="009F1C55">
        <w:rPr>
          <w:lang w:val="uk-UA" w:eastAsia="uk-UA"/>
        </w:rPr>
        <w:t>.</w:t>
      </w:r>
      <w:r>
        <w:rPr>
          <w:lang w:eastAsia="uk-UA"/>
        </w:rPr>
        <w:t xml:space="preserve"> – </w:t>
      </w:r>
      <w:proofErr w:type="spellStart"/>
      <w:r>
        <w:rPr>
          <w:lang w:eastAsia="uk-UA"/>
        </w:rPr>
        <w:t>Запоріжжя</w:t>
      </w:r>
      <w:proofErr w:type="spellEnd"/>
      <w:r>
        <w:rPr>
          <w:lang w:eastAsia="uk-UA"/>
        </w:rPr>
        <w:t> : ЗНТУ, 2019</w:t>
      </w:r>
      <w:r w:rsidRPr="009F1C55">
        <w:rPr>
          <w:lang w:eastAsia="uk-UA"/>
        </w:rPr>
        <w:t>.</w:t>
      </w:r>
      <w:r w:rsidRPr="009F1C55">
        <w:rPr>
          <w:lang w:val="uk-UA"/>
        </w:rPr>
        <w:t xml:space="preserve"> – С. </w:t>
      </w:r>
      <w:r>
        <w:rPr>
          <w:lang w:val="uk-UA" w:eastAsia="uk-UA"/>
        </w:rPr>
        <w:t>112-113</w:t>
      </w:r>
      <w:r w:rsidRPr="009F1C55">
        <w:rPr>
          <w:lang w:val="uk-UA" w:eastAsia="uk-UA"/>
        </w:rPr>
        <w:t>.</w:t>
      </w:r>
    </w:p>
    <w:p w:rsidR="00060848" w:rsidRDefault="00060848" w:rsidP="00670ECF">
      <w:pPr>
        <w:ind w:firstLine="709"/>
        <w:jc w:val="both"/>
        <w:rPr>
          <w:lang w:val="uk-UA"/>
        </w:rPr>
      </w:pPr>
      <w:r w:rsidRPr="00D32570">
        <w:t>С</w:t>
      </w:r>
      <w:proofErr w:type="spellStart"/>
      <w:r w:rsidRPr="00D32570">
        <w:rPr>
          <w:lang w:val="uk-UA"/>
        </w:rPr>
        <w:t>коробогата</w:t>
      </w:r>
      <w:proofErr w:type="spellEnd"/>
      <w:r w:rsidRPr="00D32570">
        <w:rPr>
          <w:lang w:val="uk-UA"/>
        </w:rPr>
        <w:t>, М.В.</w:t>
      </w:r>
      <w:r w:rsidRPr="009F1C55">
        <w:rPr>
          <w:lang w:val="uk-UA"/>
        </w:rPr>
        <w:t xml:space="preserve"> </w:t>
      </w:r>
      <w:r>
        <w:rPr>
          <w:bCs/>
          <w:color w:val="000000"/>
          <w:lang w:val="uk-UA"/>
        </w:rPr>
        <w:t>способи перетворення креслення</w:t>
      </w:r>
      <w:r>
        <w:rPr>
          <w:lang w:val="uk-UA"/>
        </w:rPr>
        <w:t xml:space="preserve"> </w:t>
      </w:r>
      <w:r w:rsidRPr="009F1C55">
        <w:rPr>
          <w:lang w:val="uk-UA" w:eastAsia="uk-UA"/>
        </w:rPr>
        <w:t xml:space="preserve">[Електронний ресурс] / </w:t>
      </w:r>
      <w:r w:rsidRPr="009F1C55">
        <w:rPr>
          <w:lang w:val="uk-UA"/>
        </w:rPr>
        <w:t xml:space="preserve">М.В. </w:t>
      </w:r>
      <w:proofErr w:type="spellStart"/>
      <w:r w:rsidRPr="009F1C55">
        <w:rPr>
          <w:lang w:val="uk-UA"/>
        </w:rPr>
        <w:t>Скоробогата</w:t>
      </w:r>
      <w:proofErr w:type="spellEnd"/>
      <w:r w:rsidRPr="009F1C55">
        <w:rPr>
          <w:lang w:val="uk-UA" w:eastAsia="uk-UA"/>
        </w:rPr>
        <w:t>,</w:t>
      </w:r>
      <w:r w:rsidRPr="009F1C55">
        <w:rPr>
          <w:lang w:eastAsia="uk-UA"/>
        </w:rPr>
        <w:t> </w:t>
      </w:r>
      <w:r w:rsidRPr="00A60E00">
        <w:rPr>
          <w:lang w:eastAsia="uk-UA"/>
        </w:rPr>
        <w:t>А.М. Щербина, С.В. Пестряков (гр.. ІФ-118)</w:t>
      </w:r>
      <w:r>
        <w:rPr>
          <w:u w:val="single"/>
          <w:lang w:val="uk-UA" w:eastAsia="uk-UA"/>
        </w:rPr>
        <w:t xml:space="preserve"> </w:t>
      </w:r>
      <w:r w:rsidRPr="009F1C55">
        <w:rPr>
          <w:lang w:val="uk-UA" w:eastAsia="uk-UA"/>
        </w:rPr>
        <w:t xml:space="preserve">// Тиждень науки: </w:t>
      </w:r>
      <w:proofErr w:type="spellStart"/>
      <w:r w:rsidRPr="009F1C55">
        <w:rPr>
          <w:lang w:val="uk-UA" w:eastAsia="uk-UA"/>
        </w:rPr>
        <w:t>щоріч</w:t>
      </w:r>
      <w:proofErr w:type="spellEnd"/>
      <w:r w:rsidRPr="009F1C55">
        <w:rPr>
          <w:lang w:val="uk-UA" w:eastAsia="uk-UA"/>
        </w:rPr>
        <w:t xml:space="preserve">. </w:t>
      </w:r>
      <w:proofErr w:type="spellStart"/>
      <w:r w:rsidRPr="009F1C55">
        <w:rPr>
          <w:lang w:val="uk-UA" w:eastAsia="uk-UA"/>
        </w:rPr>
        <w:t>наук</w:t>
      </w:r>
      <w:proofErr w:type="gramStart"/>
      <w:r w:rsidRPr="009F1C55">
        <w:rPr>
          <w:lang w:val="uk-UA" w:eastAsia="uk-UA"/>
        </w:rPr>
        <w:t>.</w:t>
      </w:r>
      <w:r>
        <w:rPr>
          <w:lang w:val="uk-UA" w:eastAsia="uk-UA"/>
        </w:rPr>
        <w:t>-</w:t>
      </w:r>
      <w:proofErr w:type="gramEnd"/>
      <w:r>
        <w:rPr>
          <w:lang w:val="uk-UA" w:eastAsia="uk-UA"/>
        </w:rPr>
        <w:t>практ</w:t>
      </w:r>
      <w:proofErr w:type="spellEnd"/>
      <w:r>
        <w:rPr>
          <w:lang w:val="uk-UA" w:eastAsia="uk-UA"/>
        </w:rPr>
        <w:t xml:space="preserve">. </w:t>
      </w:r>
      <w:proofErr w:type="spellStart"/>
      <w:r>
        <w:rPr>
          <w:lang w:val="uk-UA" w:eastAsia="uk-UA"/>
        </w:rPr>
        <w:t>конф</w:t>
      </w:r>
      <w:proofErr w:type="spellEnd"/>
      <w:r>
        <w:rPr>
          <w:lang w:val="uk-UA" w:eastAsia="uk-UA"/>
        </w:rPr>
        <w:t>., 15-19 квітня 2019</w:t>
      </w:r>
      <w:r w:rsidRPr="009F1C55">
        <w:rPr>
          <w:lang w:eastAsia="uk-UA"/>
        </w:rPr>
        <w:t> </w:t>
      </w:r>
      <w:r w:rsidRPr="009F1C55">
        <w:rPr>
          <w:lang w:val="uk-UA" w:eastAsia="uk-UA"/>
        </w:rPr>
        <w:t>р.</w:t>
      </w:r>
      <w:r w:rsidRPr="009F1C55">
        <w:rPr>
          <w:lang w:eastAsia="uk-UA"/>
        </w:rPr>
        <w:t> </w:t>
      </w:r>
      <w:r w:rsidRPr="009F1C55">
        <w:rPr>
          <w:lang w:val="uk-UA" w:eastAsia="uk-UA"/>
        </w:rPr>
        <w:t xml:space="preserve">: тези </w:t>
      </w:r>
      <w:proofErr w:type="spellStart"/>
      <w:r w:rsidRPr="009F1C55">
        <w:rPr>
          <w:lang w:val="uk-UA" w:eastAsia="uk-UA"/>
        </w:rPr>
        <w:t>доп</w:t>
      </w:r>
      <w:proofErr w:type="spellEnd"/>
      <w:r w:rsidRPr="009F1C55">
        <w:rPr>
          <w:lang w:val="uk-UA" w:eastAsia="uk-UA"/>
        </w:rPr>
        <w:t>.</w:t>
      </w:r>
      <w:r>
        <w:rPr>
          <w:lang w:eastAsia="uk-UA"/>
        </w:rPr>
        <w:t xml:space="preserve"> – </w:t>
      </w:r>
      <w:proofErr w:type="spellStart"/>
      <w:r>
        <w:rPr>
          <w:lang w:eastAsia="uk-UA"/>
        </w:rPr>
        <w:t>Запоріжжя</w:t>
      </w:r>
      <w:proofErr w:type="spellEnd"/>
      <w:r>
        <w:rPr>
          <w:lang w:eastAsia="uk-UA"/>
        </w:rPr>
        <w:t> : ЗНТУ, 2019</w:t>
      </w:r>
      <w:r w:rsidRPr="009F1C55">
        <w:rPr>
          <w:lang w:eastAsia="uk-UA"/>
        </w:rPr>
        <w:t>.</w:t>
      </w:r>
      <w:r w:rsidRPr="009F1C55">
        <w:rPr>
          <w:lang w:val="uk-UA"/>
        </w:rPr>
        <w:t xml:space="preserve"> – С. </w:t>
      </w:r>
      <w:r>
        <w:rPr>
          <w:lang w:val="uk-UA" w:eastAsia="uk-UA"/>
        </w:rPr>
        <w:t>120-121</w:t>
      </w:r>
      <w:r w:rsidRPr="009F1C55">
        <w:rPr>
          <w:lang w:val="uk-UA" w:eastAsia="uk-UA"/>
        </w:rPr>
        <w:t>.</w:t>
      </w:r>
    </w:p>
    <w:p w:rsidR="00060848" w:rsidRPr="009F1C55" w:rsidRDefault="00060848" w:rsidP="00670ECF">
      <w:pPr>
        <w:ind w:firstLine="709"/>
        <w:jc w:val="both"/>
        <w:rPr>
          <w:lang w:val="uk-UA" w:eastAsia="uk-UA"/>
        </w:rPr>
      </w:pPr>
      <w:proofErr w:type="spellStart"/>
      <w:r w:rsidRPr="00D32570">
        <w:rPr>
          <w:lang w:val="uk-UA"/>
        </w:rPr>
        <w:t>Скоробогата</w:t>
      </w:r>
      <w:proofErr w:type="spellEnd"/>
      <w:r w:rsidRPr="00D32570">
        <w:rPr>
          <w:lang w:val="uk-UA"/>
        </w:rPr>
        <w:t>, М.В.</w:t>
      </w:r>
      <w:r w:rsidRPr="009F1C55">
        <w:rPr>
          <w:b/>
          <w:lang w:val="uk-UA"/>
        </w:rPr>
        <w:t xml:space="preserve"> </w:t>
      </w:r>
      <w:r w:rsidRPr="009F1C55">
        <w:rPr>
          <w:color w:val="000000"/>
          <w:lang w:val="uk-UA"/>
        </w:rPr>
        <w:t xml:space="preserve">Активізація самостійної пізнавальної діяльності студентів </w:t>
      </w:r>
      <w:r w:rsidRPr="009F1C55">
        <w:rPr>
          <w:lang w:val="uk-UA"/>
        </w:rPr>
        <w:t xml:space="preserve">дисциплін </w:t>
      </w:r>
      <w:r w:rsidRPr="009F1C55">
        <w:rPr>
          <w:lang w:val="uk-UA" w:eastAsia="uk-UA"/>
        </w:rPr>
        <w:t xml:space="preserve"> [Електронний ресурс] / М.В. </w:t>
      </w:r>
      <w:proofErr w:type="spellStart"/>
      <w:r w:rsidRPr="009F1C55">
        <w:rPr>
          <w:lang w:val="uk-UA" w:eastAsia="uk-UA"/>
        </w:rPr>
        <w:t>Скоробогата</w:t>
      </w:r>
      <w:proofErr w:type="spellEnd"/>
      <w:r w:rsidRPr="009F1C55">
        <w:rPr>
          <w:lang w:eastAsia="uk-UA"/>
        </w:rPr>
        <w:t> </w:t>
      </w:r>
      <w:r w:rsidRPr="009F1C55">
        <w:rPr>
          <w:lang w:val="uk-UA" w:eastAsia="uk-UA"/>
        </w:rPr>
        <w:t xml:space="preserve">// Тиждень науки: </w:t>
      </w:r>
      <w:proofErr w:type="spellStart"/>
      <w:r w:rsidRPr="009F1C55">
        <w:rPr>
          <w:lang w:val="uk-UA" w:eastAsia="uk-UA"/>
        </w:rPr>
        <w:t>щоріч</w:t>
      </w:r>
      <w:proofErr w:type="spellEnd"/>
      <w:r w:rsidRPr="009F1C55">
        <w:rPr>
          <w:lang w:val="uk-UA" w:eastAsia="uk-UA"/>
        </w:rPr>
        <w:t xml:space="preserve">. </w:t>
      </w:r>
      <w:proofErr w:type="spellStart"/>
      <w:r w:rsidRPr="009F1C55">
        <w:rPr>
          <w:lang w:val="uk-UA" w:eastAsia="uk-UA"/>
        </w:rPr>
        <w:t>наук.-практ</w:t>
      </w:r>
      <w:proofErr w:type="spellEnd"/>
      <w:r w:rsidRPr="009F1C55">
        <w:rPr>
          <w:lang w:val="uk-UA" w:eastAsia="uk-UA"/>
        </w:rPr>
        <w:t xml:space="preserve">. </w:t>
      </w:r>
      <w:proofErr w:type="spellStart"/>
      <w:r w:rsidRPr="009F1C55">
        <w:rPr>
          <w:lang w:val="uk-UA" w:eastAsia="uk-UA"/>
        </w:rPr>
        <w:t>конф</w:t>
      </w:r>
      <w:proofErr w:type="spellEnd"/>
      <w:r w:rsidRPr="009F1C55">
        <w:rPr>
          <w:lang w:val="uk-UA" w:eastAsia="uk-UA"/>
        </w:rPr>
        <w:t>., 16-20 квітня 2018</w:t>
      </w:r>
      <w:r w:rsidRPr="009F1C55">
        <w:rPr>
          <w:lang w:eastAsia="uk-UA"/>
        </w:rPr>
        <w:t> </w:t>
      </w:r>
      <w:r w:rsidRPr="009F1C55">
        <w:rPr>
          <w:lang w:val="uk-UA" w:eastAsia="uk-UA"/>
        </w:rPr>
        <w:t>р.</w:t>
      </w:r>
      <w:r w:rsidRPr="009F1C55">
        <w:rPr>
          <w:lang w:eastAsia="uk-UA"/>
        </w:rPr>
        <w:t> </w:t>
      </w:r>
      <w:r w:rsidRPr="009F1C55">
        <w:rPr>
          <w:lang w:val="uk-UA" w:eastAsia="uk-UA"/>
        </w:rPr>
        <w:t xml:space="preserve">: тези </w:t>
      </w:r>
      <w:proofErr w:type="spellStart"/>
      <w:r w:rsidRPr="009F1C55">
        <w:rPr>
          <w:lang w:val="uk-UA" w:eastAsia="uk-UA"/>
        </w:rPr>
        <w:t>доп</w:t>
      </w:r>
      <w:proofErr w:type="spellEnd"/>
      <w:r w:rsidRPr="009F1C55">
        <w:rPr>
          <w:lang w:val="uk-UA" w:eastAsia="uk-UA"/>
        </w:rPr>
        <w:t>. – Запоріжжя</w:t>
      </w:r>
      <w:r w:rsidRPr="009F1C55">
        <w:rPr>
          <w:lang w:eastAsia="uk-UA"/>
        </w:rPr>
        <w:t> </w:t>
      </w:r>
      <w:r w:rsidRPr="009F1C55">
        <w:rPr>
          <w:lang w:val="uk-UA" w:eastAsia="uk-UA"/>
        </w:rPr>
        <w:t xml:space="preserve">: ЗНТУ, 2018. </w:t>
      </w:r>
      <w:r w:rsidRPr="009F1C55">
        <w:rPr>
          <w:lang w:val="uk-UA"/>
        </w:rPr>
        <w:t>– С. 177</w:t>
      </w:r>
      <w:r w:rsidRPr="009F1C55">
        <w:rPr>
          <w:lang w:val="uk-UA" w:eastAsia="uk-UA"/>
        </w:rPr>
        <w:t xml:space="preserve"> – 178. </w:t>
      </w:r>
    </w:p>
    <w:p w:rsidR="00060848" w:rsidRPr="009F1C55" w:rsidRDefault="00060848" w:rsidP="00670ECF">
      <w:pPr>
        <w:ind w:firstLine="709"/>
        <w:jc w:val="both"/>
        <w:rPr>
          <w:lang w:val="uk-UA"/>
        </w:rPr>
      </w:pPr>
      <w:r w:rsidRPr="00D32570">
        <w:t>С</w:t>
      </w:r>
      <w:proofErr w:type="spellStart"/>
      <w:r w:rsidRPr="00D32570">
        <w:rPr>
          <w:lang w:val="uk-UA"/>
        </w:rPr>
        <w:t>коробогата</w:t>
      </w:r>
      <w:proofErr w:type="spellEnd"/>
      <w:r w:rsidRPr="00D32570">
        <w:rPr>
          <w:lang w:val="uk-UA"/>
        </w:rPr>
        <w:t>, М.В. .</w:t>
      </w:r>
      <w:r w:rsidRPr="009F1C55">
        <w:rPr>
          <w:lang w:val="uk-UA"/>
        </w:rPr>
        <w:t xml:space="preserve"> </w:t>
      </w:r>
      <w:r w:rsidRPr="009F1C55">
        <w:rPr>
          <w:bCs/>
          <w:color w:val="000000"/>
          <w:lang w:val="uk-UA"/>
        </w:rPr>
        <w:t xml:space="preserve">Перетин геометричних тіл методом </w:t>
      </w:r>
      <w:proofErr w:type="spellStart"/>
      <w:r w:rsidRPr="009F1C55">
        <w:rPr>
          <w:bCs/>
          <w:color w:val="000000"/>
          <w:lang w:val="uk-UA"/>
        </w:rPr>
        <w:t>концентрични</w:t>
      </w:r>
      <w:proofErr w:type="spellEnd"/>
      <w:r w:rsidRPr="009F1C55">
        <w:rPr>
          <w:bCs/>
          <w:color w:val="000000"/>
        </w:rPr>
        <w:t>х сфер</w:t>
      </w:r>
    </w:p>
    <w:p w:rsidR="00060848" w:rsidRDefault="00060848" w:rsidP="00670ECF">
      <w:pPr>
        <w:ind w:firstLine="709"/>
        <w:jc w:val="both"/>
        <w:rPr>
          <w:lang w:val="uk-UA" w:eastAsia="uk-UA"/>
        </w:rPr>
      </w:pPr>
      <w:r w:rsidRPr="009F1C55">
        <w:rPr>
          <w:lang w:val="uk-UA" w:eastAsia="uk-UA"/>
        </w:rPr>
        <w:t xml:space="preserve">[Електронний ресурс] / </w:t>
      </w:r>
      <w:r w:rsidRPr="009F1C55">
        <w:rPr>
          <w:lang w:val="uk-UA"/>
        </w:rPr>
        <w:t xml:space="preserve">М.В. </w:t>
      </w:r>
      <w:proofErr w:type="spellStart"/>
      <w:r w:rsidRPr="009F1C55">
        <w:rPr>
          <w:lang w:val="uk-UA"/>
        </w:rPr>
        <w:t>Скоробогата</w:t>
      </w:r>
      <w:proofErr w:type="spellEnd"/>
      <w:r w:rsidRPr="009F1C55">
        <w:rPr>
          <w:lang w:val="uk-UA" w:eastAsia="uk-UA"/>
        </w:rPr>
        <w:t>,</w:t>
      </w:r>
      <w:r w:rsidRPr="009F1C55">
        <w:rPr>
          <w:lang w:eastAsia="uk-UA"/>
        </w:rPr>
        <w:t> </w:t>
      </w:r>
      <w:r w:rsidRPr="009F1C55">
        <w:rPr>
          <w:lang w:val="uk-UA"/>
        </w:rPr>
        <w:t>Д.О.</w:t>
      </w:r>
      <w:proofErr w:type="spellStart"/>
      <w:r w:rsidRPr="009F1C55">
        <w:rPr>
          <w:lang w:val="uk-UA"/>
        </w:rPr>
        <w:t>Олехнович</w:t>
      </w:r>
      <w:proofErr w:type="spellEnd"/>
      <w:r w:rsidRPr="009F1C55">
        <w:rPr>
          <w:lang w:val="uk-UA" w:eastAsia="uk-UA"/>
        </w:rPr>
        <w:t xml:space="preserve"> (</w:t>
      </w:r>
      <w:r w:rsidRPr="009F1C55">
        <w:rPr>
          <w:lang w:val="uk-UA"/>
        </w:rPr>
        <w:t xml:space="preserve">гр. РТ-317) </w:t>
      </w:r>
      <w:r w:rsidRPr="009F1C55">
        <w:rPr>
          <w:lang w:val="uk-UA" w:eastAsia="uk-UA"/>
        </w:rPr>
        <w:t xml:space="preserve">// Тиждень науки: </w:t>
      </w:r>
      <w:proofErr w:type="spellStart"/>
      <w:r w:rsidRPr="009F1C55">
        <w:rPr>
          <w:lang w:val="uk-UA" w:eastAsia="uk-UA"/>
        </w:rPr>
        <w:t>щоріч</w:t>
      </w:r>
      <w:proofErr w:type="spellEnd"/>
      <w:r w:rsidRPr="009F1C55">
        <w:rPr>
          <w:lang w:val="uk-UA" w:eastAsia="uk-UA"/>
        </w:rPr>
        <w:t xml:space="preserve">. </w:t>
      </w:r>
      <w:proofErr w:type="spellStart"/>
      <w:r w:rsidRPr="009F1C55">
        <w:rPr>
          <w:lang w:val="uk-UA" w:eastAsia="uk-UA"/>
        </w:rPr>
        <w:t>наук.-практ</w:t>
      </w:r>
      <w:proofErr w:type="spellEnd"/>
      <w:r w:rsidRPr="009F1C55">
        <w:rPr>
          <w:lang w:val="uk-UA" w:eastAsia="uk-UA"/>
        </w:rPr>
        <w:t xml:space="preserve">. </w:t>
      </w:r>
      <w:proofErr w:type="spellStart"/>
      <w:r w:rsidRPr="009F1C55">
        <w:rPr>
          <w:lang w:val="uk-UA" w:eastAsia="uk-UA"/>
        </w:rPr>
        <w:t>конф</w:t>
      </w:r>
      <w:proofErr w:type="spellEnd"/>
      <w:r w:rsidRPr="009F1C55">
        <w:rPr>
          <w:lang w:val="uk-UA" w:eastAsia="uk-UA"/>
        </w:rPr>
        <w:t>., 16-20 квітня 2018</w:t>
      </w:r>
      <w:r w:rsidRPr="009F1C55">
        <w:rPr>
          <w:lang w:eastAsia="uk-UA"/>
        </w:rPr>
        <w:t> </w:t>
      </w:r>
      <w:r w:rsidRPr="009F1C55">
        <w:rPr>
          <w:lang w:val="uk-UA" w:eastAsia="uk-UA"/>
        </w:rPr>
        <w:t>р.</w:t>
      </w:r>
      <w:r w:rsidRPr="009F1C55">
        <w:rPr>
          <w:lang w:eastAsia="uk-UA"/>
        </w:rPr>
        <w:t> </w:t>
      </w:r>
      <w:r w:rsidRPr="009F1C55">
        <w:rPr>
          <w:lang w:val="uk-UA" w:eastAsia="uk-UA"/>
        </w:rPr>
        <w:t xml:space="preserve">: тези </w:t>
      </w:r>
      <w:proofErr w:type="spellStart"/>
      <w:r w:rsidRPr="009F1C55">
        <w:rPr>
          <w:lang w:val="uk-UA" w:eastAsia="uk-UA"/>
        </w:rPr>
        <w:t>доп</w:t>
      </w:r>
      <w:proofErr w:type="spellEnd"/>
      <w:r w:rsidRPr="009F1C55">
        <w:rPr>
          <w:lang w:val="uk-UA" w:eastAsia="uk-UA"/>
        </w:rPr>
        <w:t>.</w:t>
      </w:r>
      <w:r w:rsidRPr="009F1C55">
        <w:rPr>
          <w:lang w:eastAsia="uk-UA"/>
        </w:rPr>
        <w:t xml:space="preserve"> – </w:t>
      </w:r>
      <w:proofErr w:type="spellStart"/>
      <w:r w:rsidRPr="009F1C55">
        <w:rPr>
          <w:lang w:eastAsia="uk-UA"/>
        </w:rPr>
        <w:t>Запоріжжя</w:t>
      </w:r>
      <w:proofErr w:type="spellEnd"/>
      <w:proofErr w:type="gramStart"/>
      <w:r w:rsidRPr="009F1C55">
        <w:rPr>
          <w:lang w:eastAsia="uk-UA"/>
        </w:rPr>
        <w:t> :</w:t>
      </w:r>
      <w:proofErr w:type="gramEnd"/>
      <w:r w:rsidRPr="009F1C55">
        <w:rPr>
          <w:lang w:eastAsia="uk-UA"/>
        </w:rPr>
        <w:t xml:space="preserve"> ЗНТУ, 2018.</w:t>
      </w:r>
      <w:r w:rsidRPr="009F1C55">
        <w:rPr>
          <w:lang w:val="uk-UA"/>
        </w:rPr>
        <w:t xml:space="preserve"> – С. </w:t>
      </w:r>
      <w:r w:rsidRPr="009F1C55">
        <w:rPr>
          <w:lang w:val="uk-UA" w:eastAsia="uk-UA"/>
        </w:rPr>
        <w:t>189</w:t>
      </w:r>
      <w:r w:rsidRPr="009F1C55">
        <w:rPr>
          <w:lang w:eastAsia="uk-UA"/>
        </w:rPr>
        <w:t xml:space="preserve"> – </w:t>
      </w:r>
      <w:r w:rsidRPr="009F1C55">
        <w:rPr>
          <w:lang w:val="uk-UA" w:eastAsia="uk-UA"/>
        </w:rPr>
        <w:t>190.</w:t>
      </w:r>
    </w:p>
    <w:p w:rsidR="00060848" w:rsidRDefault="00060848" w:rsidP="00670ECF">
      <w:pPr>
        <w:ind w:firstLine="709"/>
        <w:jc w:val="both"/>
        <w:rPr>
          <w:bCs/>
          <w:lang w:val="uk-UA"/>
        </w:rPr>
      </w:pPr>
      <w:proofErr w:type="spellStart"/>
      <w:r w:rsidRPr="00D32570">
        <w:rPr>
          <w:lang w:val="uk-UA"/>
        </w:rPr>
        <w:t>Скоробогата</w:t>
      </w:r>
      <w:proofErr w:type="spellEnd"/>
      <w:r w:rsidRPr="00D32570">
        <w:rPr>
          <w:lang w:val="uk-UA"/>
        </w:rPr>
        <w:t>, М. В.  Розвиток просторового мислення студентів при вивченні нарисної геометрії</w:t>
      </w:r>
      <w:r w:rsidRPr="00D32570">
        <w:rPr>
          <w:b/>
          <w:lang w:val="uk-UA"/>
        </w:rPr>
        <w:t xml:space="preserve"> </w:t>
      </w:r>
      <w:r w:rsidRPr="00D32570">
        <w:rPr>
          <w:lang w:val="uk-UA"/>
        </w:rPr>
        <w:t xml:space="preserve">[Текст] / М. В. </w:t>
      </w:r>
      <w:proofErr w:type="spellStart"/>
      <w:r w:rsidRPr="00D32570">
        <w:rPr>
          <w:lang w:val="uk-UA"/>
        </w:rPr>
        <w:t>Скоробогата</w:t>
      </w:r>
      <w:proofErr w:type="spellEnd"/>
      <w:r w:rsidRPr="00D32570">
        <w:rPr>
          <w:lang w:val="uk-UA"/>
        </w:rPr>
        <w:t xml:space="preserve"> // </w:t>
      </w:r>
      <w:r>
        <w:rPr>
          <w:lang w:val="uk-UA" w:eastAsia="uk-UA"/>
        </w:rPr>
        <w:t xml:space="preserve">Тиждень науки: </w:t>
      </w:r>
      <w:proofErr w:type="spellStart"/>
      <w:r>
        <w:rPr>
          <w:lang w:val="uk-UA" w:eastAsia="uk-UA"/>
        </w:rPr>
        <w:t>наук.-практ</w:t>
      </w:r>
      <w:proofErr w:type="spellEnd"/>
      <w:r>
        <w:rPr>
          <w:lang w:val="uk-UA" w:eastAsia="uk-UA"/>
        </w:rPr>
        <w:t xml:space="preserve">. </w:t>
      </w:r>
      <w:proofErr w:type="spellStart"/>
      <w:r>
        <w:rPr>
          <w:lang w:val="uk-UA" w:eastAsia="uk-UA"/>
        </w:rPr>
        <w:t>конф</w:t>
      </w:r>
      <w:proofErr w:type="spellEnd"/>
      <w:r>
        <w:rPr>
          <w:lang w:val="uk-UA" w:eastAsia="uk-UA"/>
        </w:rPr>
        <w:t xml:space="preserve">., 13-17 квітня 2017 </w:t>
      </w:r>
      <w:r w:rsidRPr="009F1C55">
        <w:rPr>
          <w:lang w:val="uk-UA" w:eastAsia="uk-UA"/>
        </w:rPr>
        <w:t>р.</w:t>
      </w:r>
      <w:r w:rsidRPr="009F1C55">
        <w:rPr>
          <w:lang w:eastAsia="uk-UA"/>
        </w:rPr>
        <w:t> </w:t>
      </w:r>
      <w:r w:rsidRPr="00D32570">
        <w:rPr>
          <w:bCs/>
          <w:lang w:val="uk-UA"/>
        </w:rPr>
        <w:t xml:space="preserve"> </w:t>
      </w:r>
      <w:proofErr w:type="spellStart"/>
      <w:r w:rsidRPr="00D32570">
        <w:rPr>
          <w:lang w:val="uk-UA"/>
        </w:rPr>
        <w:t>тезисы</w:t>
      </w:r>
      <w:proofErr w:type="spellEnd"/>
      <w:r w:rsidRPr="00D32570">
        <w:rPr>
          <w:lang w:val="uk-UA"/>
        </w:rPr>
        <w:t xml:space="preserve"> </w:t>
      </w:r>
      <w:proofErr w:type="spellStart"/>
      <w:r w:rsidRPr="00D32570">
        <w:rPr>
          <w:lang w:val="uk-UA"/>
        </w:rPr>
        <w:t>докл</w:t>
      </w:r>
      <w:proofErr w:type="spellEnd"/>
      <w:r w:rsidRPr="00D32570">
        <w:rPr>
          <w:lang w:val="uk-UA"/>
        </w:rPr>
        <w:t xml:space="preserve">. </w:t>
      </w:r>
      <w:r w:rsidRPr="00D32570">
        <w:rPr>
          <w:bCs/>
          <w:lang w:val="uk-UA"/>
        </w:rPr>
        <w:t xml:space="preserve"> –  ЗНТУ, 2017.  </w:t>
      </w:r>
    </w:p>
    <w:p w:rsidR="00060848" w:rsidRDefault="00060848" w:rsidP="00670ECF">
      <w:pPr>
        <w:ind w:firstLine="709"/>
        <w:rPr>
          <w:sz w:val="28"/>
          <w:szCs w:val="28"/>
          <w:u w:val="single"/>
          <w:lang w:val="uk-UA"/>
        </w:rPr>
      </w:pPr>
    </w:p>
    <w:p w:rsidR="00060848" w:rsidRDefault="00060848" w:rsidP="00EC5B2C">
      <w:pPr>
        <w:jc w:val="center"/>
        <w:rPr>
          <w:sz w:val="28"/>
          <w:szCs w:val="28"/>
          <w:u w:val="single"/>
          <w:lang w:val="uk-UA"/>
        </w:rPr>
      </w:pPr>
      <w:r w:rsidRPr="00D32570">
        <w:rPr>
          <w:sz w:val="28"/>
          <w:szCs w:val="28"/>
          <w:u w:val="single"/>
          <w:lang w:val="uk-UA"/>
        </w:rPr>
        <w:t>до п.17</w:t>
      </w:r>
    </w:p>
    <w:p w:rsidR="00670ECF" w:rsidRDefault="00670ECF" w:rsidP="00060848">
      <w:pPr>
        <w:ind w:firstLine="567"/>
        <w:rPr>
          <w:szCs w:val="28"/>
          <w:lang w:val="uk-UA"/>
        </w:rPr>
      </w:pPr>
    </w:p>
    <w:p w:rsidR="00060848" w:rsidRDefault="00060848" w:rsidP="00060848">
      <w:pPr>
        <w:ind w:firstLine="567"/>
        <w:rPr>
          <w:szCs w:val="28"/>
          <w:lang w:val="uk-UA"/>
        </w:rPr>
      </w:pPr>
      <w:r w:rsidRPr="007E5D4B">
        <w:rPr>
          <w:szCs w:val="28"/>
          <w:lang w:val="uk-UA"/>
        </w:rPr>
        <w:t xml:space="preserve">1990-1995 г. </w:t>
      </w:r>
      <w:proofErr w:type="spellStart"/>
      <w:r w:rsidRPr="007E5D4B">
        <w:rPr>
          <w:szCs w:val="28"/>
          <w:lang w:val="uk-UA"/>
        </w:rPr>
        <w:t>Инженер-конструктор</w:t>
      </w:r>
      <w:proofErr w:type="spellEnd"/>
      <w:r w:rsidRPr="007E5D4B">
        <w:rPr>
          <w:szCs w:val="28"/>
          <w:lang w:val="uk-UA"/>
        </w:rPr>
        <w:t xml:space="preserve">, </w:t>
      </w:r>
      <w:proofErr w:type="spellStart"/>
      <w:r w:rsidRPr="007E5D4B">
        <w:rPr>
          <w:szCs w:val="28"/>
          <w:lang w:val="uk-UA"/>
        </w:rPr>
        <w:t>конструкторское</w:t>
      </w:r>
      <w:proofErr w:type="spellEnd"/>
      <w:r w:rsidRPr="007E5D4B">
        <w:rPr>
          <w:szCs w:val="28"/>
          <w:lang w:val="uk-UA"/>
        </w:rPr>
        <w:t xml:space="preserve"> бюро «</w:t>
      </w:r>
      <w:proofErr w:type="spellStart"/>
      <w:r w:rsidRPr="007E5D4B">
        <w:rPr>
          <w:szCs w:val="28"/>
          <w:lang w:val="uk-UA"/>
        </w:rPr>
        <w:t>Электроавтоматика</w:t>
      </w:r>
      <w:proofErr w:type="spellEnd"/>
      <w:r w:rsidRPr="007E5D4B">
        <w:rPr>
          <w:szCs w:val="28"/>
          <w:lang w:val="uk-UA"/>
        </w:rPr>
        <w:t xml:space="preserve">». </w:t>
      </w:r>
    </w:p>
    <w:p w:rsidR="00EC5B2C" w:rsidRDefault="00EC5B2C" w:rsidP="00060848">
      <w:pPr>
        <w:ind w:firstLine="567"/>
        <w:rPr>
          <w:szCs w:val="28"/>
          <w:lang w:val="uk-UA"/>
        </w:rPr>
      </w:pPr>
    </w:p>
    <w:p w:rsidR="00EC5B2C" w:rsidRPr="00EC5B2C" w:rsidRDefault="00EC5B2C" w:rsidP="00EC5B2C">
      <w:pPr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до п.18</w:t>
      </w:r>
    </w:p>
    <w:p w:rsidR="00670ECF" w:rsidRDefault="00670ECF" w:rsidP="00EC5B2C">
      <w:pPr>
        <w:spacing w:after="240"/>
        <w:ind w:firstLine="567"/>
        <w:rPr>
          <w:lang w:val="uk-UA"/>
        </w:rPr>
      </w:pPr>
    </w:p>
    <w:p w:rsidR="00EC5B2C" w:rsidRPr="00EC5B2C" w:rsidRDefault="00EC5B2C" w:rsidP="00EC5B2C">
      <w:pPr>
        <w:spacing w:after="240"/>
        <w:ind w:firstLine="567"/>
        <w:rPr>
          <w:lang w:val="uk-UA"/>
        </w:rPr>
      </w:pPr>
      <w:r w:rsidRPr="00EC5B2C">
        <w:rPr>
          <w:lang w:val="uk-UA"/>
        </w:rPr>
        <w:t>Безкоштовні консультації підприємства «</w:t>
      </w:r>
      <w:proofErr w:type="spellStart"/>
      <w:r w:rsidRPr="00EC5B2C">
        <w:rPr>
          <w:lang w:val="uk-UA"/>
        </w:rPr>
        <w:t>Радіоком</w:t>
      </w:r>
      <w:proofErr w:type="spellEnd"/>
      <w:r w:rsidRPr="00EC5B2C">
        <w:rPr>
          <w:lang w:val="uk-UA"/>
        </w:rPr>
        <w:t>»</w:t>
      </w:r>
    </w:p>
    <w:sectPr w:rsidR="00EC5B2C" w:rsidRPr="00EC5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driash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E6E11"/>
    <w:multiLevelType w:val="hybridMultilevel"/>
    <w:tmpl w:val="BB16A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404EE"/>
    <w:multiLevelType w:val="hybridMultilevel"/>
    <w:tmpl w:val="A3266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4D5745"/>
    <w:multiLevelType w:val="hybridMultilevel"/>
    <w:tmpl w:val="4080DC62"/>
    <w:lvl w:ilvl="0" w:tplc="477CF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48"/>
    <w:rsid w:val="00022ED7"/>
    <w:rsid w:val="00060848"/>
    <w:rsid w:val="00265FA4"/>
    <w:rsid w:val="00341D60"/>
    <w:rsid w:val="00670ECF"/>
    <w:rsid w:val="007A6EEC"/>
    <w:rsid w:val="00A21227"/>
    <w:rsid w:val="00EC5B2C"/>
    <w:rsid w:val="00E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060848"/>
    <w:pPr>
      <w:spacing w:after="0" w:line="240" w:lineRule="auto"/>
    </w:pPr>
    <w:rPr>
      <w:rFonts w:ascii="Kudriashov" w:eastAsia="Times New Roman" w:hAnsi="Kudriashov" w:cs="Times New Roman"/>
      <w:sz w:val="32"/>
      <w:szCs w:val="20"/>
      <w:lang w:val="uk-UA" w:eastAsia="ru-RU"/>
    </w:rPr>
  </w:style>
  <w:style w:type="paragraph" w:customStyle="1" w:styleId="2">
    <w:name w:val="Стиль2"/>
    <w:basedOn w:val="a"/>
    <w:autoRedefine/>
    <w:rsid w:val="00060848"/>
    <w:pPr>
      <w:tabs>
        <w:tab w:val="left" w:pos="2472"/>
      </w:tabs>
      <w:ind w:left="720" w:hanging="294"/>
    </w:pPr>
    <w:rPr>
      <w:lang w:val="uk-UA"/>
    </w:rPr>
  </w:style>
  <w:style w:type="paragraph" w:styleId="a4">
    <w:name w:val="List Paragraph"/>
    <w:basedOn w:val="a"/>
    <w:uiPriority w:val="34"/>
    <w:qFormat/>
    <w:rsid w:val="00060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060848"/>
    <w:pPr>
      <w:spacing w:after="0" w:line="240" w:lineRule="auto"/>
    </w:pPr>
    <w:rPr>
      <w:rFonts w:ascii="Kudriashov" w:eastAsia="Times New Roman" w:hAnsi="Kudriashov" w:cs="Times New Roman"/>
      <w:sz w:val="32"/>
      <w:szCs w:val="20"/>
      <w:lang w:val="uk-UA" w:eastAsia="ru-RU"/>
    </w:rPr>
  </w:style>
  <w:style w:type="paragraph" w:customStyle="1" w:styleId="2">
    <w:name w:val="Стиль2"/>
    <w:basedOn w:val="a"/>
    <w:autoRedefine/>
    <w:rsid w:val="00060848"/>
    <w:pPr>
      <w:tabs>
        <w:tab w:val="left" w:pos="2472"/>
      </w:tabs>
      <w:ind w:left="720" w:hanging="294"/>
    </w:pPr>
    <w:rPr>
      <w:lang w:val="uk-UA"/>
    </w:rPr>
  </w:style>
  <w:style w:type="paragraph" w:styleId="a4">
    <w:name w:val="List Paragraph"/>
    <w:basedOn w:val="a"/>
    <w:uiPriority w:val="34"/>
    <w:qFormat/>
    <w:rsid w:val="00060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Kolesnikova</cp:lastModifiedBy>
  <cp:revision>8</cp:revision>
  <dcterms:created xsi:type="dcterms:W3CDTF">2021-02-02T08:37:00Z</dcterms:created>
  <dcterms:modified xsi:type="dcterms:W3CDTF">2021-03-12T12:54:00Z</dcterms:modified>
</cp:coreProperties>
</file>